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D724" w14:textId="77777777" w:rsidR="00E5684D" w:rsidRPr="005D7A76" w:rsidRDefault="00E5684D" w:rsidP="005C3013">
      <w:pPr>
        <w:pStyle w:val="a3"/>
        <w:spacing w:before="0" w:after="120" w:line="276" w:lineRule="auto"/>
        <w:ind w:left="4536" w:right="-1"/>
        <w:jc w:val="center"/>
        <w:rPr>
          <w:sz w:val="28"/>
        </w:rPr>
      </w:pPr>
      <w:r w:rsidRPr="005D7A76">
        <w:rPr>
          <w:sz w:val="28"/>
        </w:rPr>
        <w:t>УТВЕРЖДЕНЫ</w:t>
      </w:r>
    </w:p>
    <w:p w14:paraId="2CFE4683" w14:textId="77777777" w:rsidR="00E5684D" w:rsidRPr="005D7A76" w:rsidRDefault="00E5684D" w:rsidP="005C3013">
      <w:pPr>
        <w:pStyle w:val="a3"/>
        <w:spacing w:before="0" w:after="120" w:line="276" w:lineRule="auto"/>
        <w:ind w:left="4536" w:right="-1"/>
        <w:jc w:val="center"/>
        <w:rPr>
          <w:sz w:val="28"/>
        </w:rPr>
      </w:pPr>
      <w:r w:rsidRPr="005D7A76">
        <w:rPr>
          <w:sz w:val="28"/>
        </w:rPr>
        <w:t>приказом Министерства спорта Российской Федерации</w:t>
      </w:r>
    </w:p>
    <w:p w14:paraId="31E3DF8A" w14:textId="25A46B81" w:rsidR="00E5684D" w:rsidRPr="005D7A76" w:rsidRDefault="00E5684D" w:rsidP="005C3013">
      <w:pPr>
        <w:pStyle w:val="a3"/>
        <w:spacing w:before="0" w:after="120" w:line="276" w:lineRule="auto"/>
        <w:ind w:left="4536" w:right="-1"/>
        <w:jc w:val="center"/>
        <w:rPr>
          <w:sz w:val="28"/>
        </w:rPr>
      </w:pPr>
      <w:r w:rsidRPr="005D7A76">
        <w:rPr>
          <w:sz w:val="28"/>
        </w:rPr>
        <w:t xml:space="preserve">от </w:t>
      </w:r>
      <w:r w:rsidR="000D1017" w:rsidRPr="005D7A76">
        <w:rPr>
          <w:sz w:val="28"/>
        </w:rPr>
        <w:t>«</w:t>
      </w:r>
      <w:r w:rsidR="00E829FC">
        <w:rPr>
          <w:sz w:val="28"/>
        </w:rPr>
        <w:t xml:space="preserve"> 05 </w:t>
      </w:r>
      <w:r w:rsidR="000D1017" w:rsidRPr="005D7A76">
        <w:rPr>
          <w:sz w:val="28"/>
        </w:rPr>
        <w:t>»</w:t>
      </w:r>
      <w:r w:rsidRPr="005D7A76">
        <w:rPr>
          <w:sz w:val="28"/>
        </w:rPr>
        <w:t xml:space="preserve"> </w:t>
      </w:r>
      <w:r w:rsidR="00E829FC">
        <w:rPr>
          <w:sz w:val="28"/>
        </w:rPr>
        <w:t>апреля</w:t>
      </w:r>
      <w:r w:rsidRPr="005D7A76">
        <w:rPr>
          <w:sz w:val="28"/>
        </w:rPr>
        <w:t xml:space="preserve"> 20</w:t>
      </w:r>
      <w:r w:rsidR="00E829FC">
        <w:rPr>
          <w:sz w:val="28"/>
        </w:rPr>
        <w:t>22</w:t>
      </w:r>
      <w:bookmarkStart w:id="0" w:name="_GoBack"/>
      <w:bookmarkEnd w:id="0"/>
      <w:r w:rsidRPr="005D7A76">
        <w:rPr>
          <w:sz w:val="28"/>
        </w:rPr>
        <w:t xml:space="preserve"> г. № </w:t>
      </w:r>
      <w:r w:rsidR="00E829FC">
        <w:rPr>
          <w:sz w:val="28"/>
        </w:rPr>
        <w:t>303</w:t>
      </w:r>
    </w:p>
    <w:p w14:paraId="18EC63F0" w14:textId="3FC2A0B1" w:rsidR="00E5684D" w:rsidRPr="005D7A76" w:rsidRDefault="00E5684D" w:rsidP="005C3013">
      <w:pPr>
        <w:spacing w:after="120" w:line="276" w:lineRule="auto"/>
        <w:ind w:left="4536" w:right="-1"/>
        <w:jc w:val="center"/>
        <w:rPr>
          <w:sz w:val="28"/>
        </w:rPr>
      </w:pPr>
    </w:p>
    <w:p w14:paraId="289B6A1D" w14:textId="6D429CC5" w:rsidR="00E5684D" w:rsidRPr="005D7A76" w:rsidRDefault="00E5684D" w:rsidP="005C3013">
      <w:pPr>
        <w:spacing w:after="120" w:line="276" w:lineRule="auto"/>
        <w:ind w:left="4536" w:right="-1"/>
        <w:jc w:val="center"/>
        <w:rPr>
          <w:sz w:val="28"/>
        </w:rPr>
      </w:pPr>
    </w:p>
    <w:p w14:paraId="38605407" w14:textId="6DA8ED6B" w:rsidR="00E5684D" w:rsidRPr="005D7A76" w:rsidRDefault="00E5684D" w:rsidP="005C3013">
      <w:pPr>
        <w:pStyle w:val="a3"/>
        <w:spacing w:before="0" w:after="120" w:line="276" w:lineRule="auto"/>
        <w:ind w:left="0" w:right="-1"/>
        <w:jc w:val="center"/>
        <w:rPr>
          <w:b/>
          <w:sz w:val="28"/>
        </w:rPr>
      </w:pPr>
      <w:r w:rsidRPr="005D7A76">
        <w:rPr>
          <w:b/>
          <w:sz w:val="28"/>
        </w:rPr>
        <w:t>ПРАВИЛА ВИДА СПОРТА «КИКБОКСИНГ»</w:t>
      </w:r>
    </w:p>
    <w:p w14:paraId="04A90681" w14:textId="636B343D" w:rsidR="00E5684D" w:rsidRPr="005D7A76" w:rsidRDefault="00E5684D" w:rsidP="005C3013">
      <w:pPr>
        <w:pStyle w:val="a3"/>
        <w:spacing w:before="0" w:after="120" w:line="276" w:lineRule="auto"/>
        <w:ind w:left="0" w:right="-1"/>
        <w:jc w:val="center"/>
        <w:rPr>
          <w:b/>
          <w:sz w:val="28"/>
        </w:rPr>
      </w:pPr>
    </w:p>
    <w:p w14:paraId="22BFFCE7" w14:textId="503C570D" w:rsidR="00E5684D" w:rsidRPr="005D7A76" w:rsidRDefault="00E5684D" w:rsidP="005C3013">
      <w:pPr>
        <w:spacing w:after="120" w:line="276" w:lineRule="auto"/>
        <w:jc w:val="center"/>
        <w:rPr>
          <w:b/>
          <w:bCs/>
          <w:sz w:val="28"/>
          <w:szCs w:val="28"/>
        </w:rPr>
      </w:pPr>
      <w:bookmarkStart w:id="1" w:name="_Toc93492468"/>
      <w:r w:rsidRPr="005D7A76">
        <w:rPr>
          <w:b/>
          <w:bCs/>
          <w:sz w:val="28"/>
          <w:szCs w:val="28"/>
        </w:rPr>
        <w:t xml:space="preserve">ГЛАВА </w:t>
      </w:r>
      <w:r w:rsidR="007C2EF4" w:rsidRPr="005D7A76">
        <w:rPr>
          <w:b/>
          <w:bCs/>
          <w:sz w:val="28"/>
          <w:szCs w:val="28"/>
          <w:lang w:val="en-US"/>
        </w:rPr>
        <w:t>I</w:t>
      </w:r>
      <w:r w:rsidRPr="005D7A76">
        <w:rPr>
          <w:b/>
          <w:bCs/>
          <w:sz w:val="28"/>
          <w:szCs w:val="28"/>
        </w:rPr>
        <w:t>. Общие положения</w:t>
      </w:r>
      <w:bookmarkEnd w:id="1"/>
      <w:r w:rsidR="00125F45">
        <w:rPr>
          <w:b/>
          <w:bCs/>
          <w:sz w:val="28"/>
          <w:szCs w:val="28"/>
        </w:rPr>
        <w:t>.</w:t>
      </w:r>
    </w:p>
    <w:p w14:paraId="55E4B5DF" w14:textId="645C9E93" w:rsidR="00FB0E0C" w:rsidRPr="005D7A76" w:rsidRDefault="00AB5DB8" w:rsidP="005C3013">
      <w:pPr>
        <w:pStyle w:val="a9"/>
        <w:numPr>
          <w:ilvl w:val="0"/>
          <w:numId w:val="7"/>
        </w:numPr>
        <w:spacing w:after="120" w:line="276" w:lineRule="auto"/>
        <w:rPr>
          <w:b/>
          <w:bCs/>
          <w:sz w:val="28"/>
          <w:szCs w:val="28"/>
        </w:rPr>
      </w:pPr>
      <w:r w:rsidRPr="005D7A76">
        <w:rPr>
          <w:b/>
          <w:bCs/>
          <w:sz w:val="28"/>
          <w:szCs w:val="28"/>
        </w:rPr>
        <w:t>Общая информация</w:t>
      </w:r>
      <w:r w:rsidR="00125F45">
        <w:rPr>
          <w:b/>
          <w:bCs/>
          <w:sz w:val="28"/>
          <w:szCs w:val="28"/>
        </w:rPr>
        <w:t>.</w:t>
      </w:r>
    </w:p>
    <w:p w14:paraId="52BC746D" w14:textId="116E3B36" w:rsidR="00E859D7" w:rsidRPr="005D7A76" w:rsidRDefault="00E859D7" w:rsidP="00861A10">
      <w:pPr>
        <w:pStyle w:val="a3"/>
        <w:tabs>
          <w:tab w:val="left" w:pos="-2268"/>
        </w:tabs>
        <w:spacing w:before="0" w:after="120" w:line="276" w:lineRule="auto"/>
        <w:ind w:left="0" w:right="0" w:firstLine="425"/>
        <w:rPr>
          <w:sz w:val="28"/>
        </w:rPr>
      </w:pPr>
      <w:r w:rsidRPr="005D7A76">
        <w:rPr>
          <w:sz w:val="28"/>
        </w:rPr>
        <w:t>Настоящие Правила вида спорта «кикбоксинг» (далее</w:t>
      </w:r>
      <w:r w:rsidR="00080FE1">
        <w:rPr>
          <w:sz w:val="28"/>
        </w:rPr>
        <w:t xml:space="preserve"> </w:t>
      </w:r>
      <w:r w:rsidR="00080FE1" w:rsidRPr="005D7A76">
        <w:rPr>
          <w:sz w:val="28"/>
        </w:rPr>
        <w:t>–</w:t>
      </w:r>
      <w:r w:rsidRPr="005D7A76">
        <w:rPr>
          <w:sz w:val="28"/>
        </w:rPr>
        <w:t xml:space="preserve"> Правила) составлены с учетом основных требований технических правил соревнований Всемирной Ассоциации Организаций Кикбоксинга (далее – ВАКО), вступивших в силу с 12.11.2020, и являются обязательными при проведении соревнований по виду спорта «кикбоксинг». Правила являются обязательными для организаций, проводящих соревнования по кикбоксингу на всей территории Российской Федерации.</w:t>
      </w:r>
    </w:p>
    <w:p w14:paraId="22CB547D" w14:textId="567D0048" w:rsidR="00E859D7" w:rsidRPr="005D7A76" w:rsidRDefault="00E859D7" w:rsidP="00861A10">
      <w:pPr>
        <w:pStyle w:val="a3"/>
        <w:tabs>
          <w:tab w:val="left" w:pos="-1985"/>
        </w:tabs>
        <w:spacing w:before="0" w:after="120" w:line="276" w:lineRule="auto"/>
        <w:ind w:left="0" w:right="0" w:firstLine="425"/>
        <w:rPr>
          <w:sz w:val="28"/>
        </w:rPr>
      </w:pPr>
      <w:r w:rsidRPr="005D7A76">
        <w:rPr>
          <w:sz w:val="28"/>
        </w:rPr>
        <w:t xml:space="preserve">Общероссийская </w:t>
      </w:r>
      <w:r w:rsidR="00080FE1" w:rsidRPr="005C3013">
        <w:rPr>
          <w:sz w:val="28"/>
        </w:rPr>
        <w:t>спортивная</w:t>
      </w:r>
      <w:r w:rsidR="00080FE1">
        <w:rPr>
          <w:sz w:val="28"/>
        </w:rPr>
        <w:t xml:space="preserve"> </w:t>
      </w:r>
      <w:r w:rsidRPr="005D7A76">
        <w:rPr>
          <w:sz w:val="28"/>
        </w:rPr>
        <w:t>общественная организация</w:t>
      </w:r>
      <w:r w:rsidR="00384764" w:rsidRPr="005D7A76">
        <w:rPr>
          <w:sz w:val="28"/>
        </w:rPr>
        <w:t>, аккредитованная по виду спорта «</w:t>
      </w:r>
      <w:r w:rsidR="00A53658" w:rsidRPr="005D7A76">
        <w:rPr>
          <w:sz w:val="28"/>
        </w:rPr>
        <w:t>к</w:t>
      </w:r>
      <w:r w:rsidR="00384764" w:rsidRPr="005D7A76">
        <w:rPr>
          <w:sz w:val="28"/>
        </w:rPr>
        <w:t xml:space="preserve">икбоксинг» </w:t>
      </w:r>
      <w:r w:rsidRPr="005D7A76">
        <w:rPr>
          <w:sz w:val="28"/>
        </w:rPr>
        <w:t>(</w:t>
      </w:r>
      <w:r w:rsidR="00080FE1">
        <w:rPr>
          <w:sz w:val="28"/>
        </w:rPr>
        <w:t>д</w:t>
      </w:r>
      <w:r w:rsidRPr="005D7A76">
        <w:rPr>
          <w:sz w:val="28"/>
        </w:rPr>
        <w:t xml:space="preserve">алее – </w:t>
      </w:r>
      <w:r w:rsidR="00080FE1">
        <w:rPr>
          <w:sz w:val="28"/>
        </w:rPr>
        <w:t>ОСФ</w:t>
      </w:r>
      <w:r w:rsidRPr="005D7A76">
        <w:rPr>
          <w:sz w:val="28"/>
        </w:rPr>
        <w:t>) осуществляет контроль за соблюдением настоящих Правил.</w:t>
      </w:r>
    </w:p>
    <w:p w14:paraId="76D8482E" w14:textId="571FF014" w:rsidR="00E4271C" w:rsidRPr="005D7A76" w:rsidRDefault="00E859D7" w:rsidP="00861A10">
      <w:pPr>
        <w:pStyle w:val="a3"/>
        <w:spacing w:before="0" w:after="120" w:line="276" w:lineRule="auto"/>
        <w:ind w:left="0" w:right="0" w:firstLine="425"/>
        <w:rPr>
          <w:sz w:val="28"/>
        </w:rPr>
      </w:pPr>
      <w:r w:rsidRPr="005D7A76">
        <w:rPr>
          <w:sz w:val="28"/>
        </w:rPr>
        <w:t xml:space="preserve">Официальные лица (руководители команд, тренеры, </w:t>
      </w:r>
      <w:r w:rsidR="00732EF3" w:rsidRPr="005D7A76">
        <w:rPr>
          <w:sz w:val="28"/>
        </w:rPr>
        <w:t xml:space="preserve">секунданты, </w:t>
      </w:r>
      <w:r w:rsidR="00F17976" w:rsidRPr="005D7A76">
        <w:rPr>
          <w:sz w:val="28"/>
        </w:rPr>
        <w:t>спортсмены</w:t>
      </w:r>
      <w:r w:rsidRPr="005D7A76">
        <w:rPr>
          <w:sz w:val="28"/>
        </w:rPr>
        <w:t xml:space="preserve"> и судьи), принимающие участие в соревнованиях, обязаны в своих действиях руководствоваться настоящими Правилами.</w:t>
      </w:r>
    </w:p>
    <w:p w14:paraId="563B94C0" w14:textId="454AC5FA" w:rsidR="00E859D7" w:rsidRPr="005D7A76" w:rsidRDefault="00E859D7" w:rsidP="005C3013">
      <w:pPr>
        <w:pStyle w:val="a9"/>
        <w:numPr>
          <w:ilvl w:val="1"/>
          <w:numId w:val="7"/>
        </w:numPr>
        <w:tabs>
          <w:tab w:val="left" w:pos="993"/>
        </w:tabs>
        <w:spacing w:after="120" w:line="276" w:lineRule="auto"/>
        <w:ind w:left="0" w:firstLine="426"/>
        <w:rPr>
          <w:sz w:val="28"/>
          <w:szCs w:val="28"/>
        </w:rPr>
      </w:pPr>
      <w:r w:rsidRPr="005D7A76">
        <w:rPr>
          <w:sz w:val="28"/>
          <w:szCs w:val="28"/>
        </w:rPr>
        <w:t>Перечень спортивных дисциплин</w:t>
      </w:r>
      <w:r w:rsidR="00080FE1">
        <w:rPr>
          <w:sz w:val="28"/>
          <w:szCs w:val="28"/>
        </w:rPr>
        <w:t>.</w:t>
      </w:r>
    </w:p>
    <w:p w14:paraId="46C670ED" w14:textId="410AAD27" w:rsidR="00E859D7" w:rsidRPr="005D7A76" w:rsidRDefault="00E859D7" w:rsidP="005C3013">
      <w:pPr>
        <w:pStyle w:val="a3"/>
        <w:spacing w:before="0" w:after="120" w:line="276" w:lineRule="auto"/>
        <w:ind w:left="0" w:right="-1" w:firstLine="426"/>
        <w:rPr>
          <w:sz w:val="28"/>
        </w:rPr>
      </w:pPr>
      <w:r w:rsidRPr="005D7A76">
        <w:rPr>
          <w:sz w:val="28"/>
        </w:rPr>
        <w:t>Спортивные соревнования проводятся в спортивных дисциплинах, которые включены во Всероссийский реестр видов спорта и которые содержат в своих наименованиях слова: «</w:t>
      </w:r>
      <w:proofErr w:type="spellStart"/>
      <w:r w:rsidRPr="005D7A76">
        <w:rPr>
          <w:sz w:val="28"/>
        </w:rPr>
        <w:t>фулл</w:t>
      </w:r>
      <w:proofErr w:type="spellEnd"/>
      <w:r w:rsidRPr="005D7A76">
        <w:rPr>
          <w:sz w:val="28"/>
        </w:rPr>
        <w:t>-контакт» (далее – «</w:t>
      </w:r>
      <w:proofErr w:type="spellStart"/>
      <w:r w:rsidRPr="005D7A76">
        <w:rPr>
          <w:sz w:val="28"/>
        </w:rPr>
        <w:t>фулл</w:t>
      </w:r>
      <w:proofErr w:type="spellEnd"/>
      <w:r w:rsidRPr="005D7A76">
        <w:rPr>
          <w:sz w:val="28"/>
        </w:rPr>
        <w:t xml:space="preserve">-контакт»), </w:t>
      </w:r>
      <w:r w:rsidR="005C3013">
        <w:rPr>
          <w:sz w:val="28"/>
        </w:rPr>
        <w:br/>
      </w:r>
      <w:r w:rsidRPr="005D7A76">
        <w:rPr>
          <w:sz w:val="28"/>
        </w:rPr>
        <w:t>«</w:t>
      </w:r>
      <w:proofErr w:type="spellStart"/>
      <w:r w:rsidRPr="005D7A76">
        <w:rPr>
          <w:sz w:val="28"/>
        </w:rPr>
        <w:t>лоу</w:t>
      </w:r>
      <w:proofErr w:type="spellEnd"/>
      <w:r w:rsidRPr="005D7A76">
        <w:rPr>
          <w:sz w:val="28"/>
        </w:rPr>
        <w:t>-кик» (далее – «</w:t>
      </w:r>
      <w:proofErr w:type="spellStart"/>
      <w:r w:rsidRPr="005D7A76">
        <w:rPr>
          <w:sz w:val="28"/>
        </w:rPr>
        <w:t>лоу</w:t>
      </w:r>
      <w:proofErr w:type="spellEnd"/>
      <w:r w:rsidRPr="005D7A76">
        <w:rPr>
          <w:sz w:val="28"/>
        </w:rPr>
        <w:t>-кик»), «К1» (далее – «К1»), «</w:t>
      </w:r>
      <w:proofErr w:type="spellStart"/>
      <w:r w:rsidRPr="005D7A76">
        <w:rPr>
          <w:sz w:val="28"/>
        </w:rPr>
        <w:t>лайт</w:t>
      </w:r>
      <w:proofErr w:type="spellEnd"/>
      <w:r w:rsidRPr="005D7A76">
        <w:rPr>
          <w:sz w:val="28"/>
        </w:rPr>
        <w:t>-контакт» (далее – «</w:t>
      </w:r>
      <w:proofErr w:type="spellStart"/>
      <w:r w:rsidRPr="005D7A76">
        <w:rPr>
          <w:sz w:val="28"/>
        </w:rPr>
        <w:t>лайт</w:t>
      </w:r>
      <w:proofErr w:type="spellEnd"/>
      <w:r w:rsidRPr="005D7A76">
        <w:rPr>
          <w:sz w:val="28"/>
        </w:rPr>
        <w:t>-контакт»), «</w:t>
      </w:r>
      <w:proofErr w:type="spellStart"/>
      <w:r w:rsidRPr="005D7A76">
        <w:rPr>
          <w:sz w:val="28"/>
        </w:rPr>
        <w:t>поинтфайтинг</w:t>
      </w:r>
      <w:proofErr w:type="spellEnd"/>
      <w:r w:rsidRPr="005D7A76">
        <w:rPr>
          <w:sz w:val="28"/>
        </w:rPr>
        <w:t>» (далее – «</w:t>
      </w:r>
      <w:proofErr w:type="spellStart"/>
      <w:r w:rsidRPr="005D7A76">
        <w:rPr>
          <w:sz w:val="28"/>
        </w:rPr>
        <w:t>поинтфайтинг</w:t>
      </w:r>
      <w:proofErr w:type="spellEnd"/>
      <w:r w:rsidRPr="005D7A76">
        <w:rPr>
          <w:sz w:val="28"/>
        </w:rPr>
        <w:t>»), «свободная форма», «свободная форма с предметом», «кик-форма», «кик-форма с предметом» (далее – «сольные композиции»).</w:t>
      </w:r>
    </w:p>
    <w:p w14:paraId="3095F45E" w14:textId="7327F90B" w:rsidR="00A5701D" w:rsidRPr="005D7A76" w:rsidRDefault="00956ACE" w:rsidP="005C3013">
      <w:pPr>
        <w:pStyle w:val="a3"/>
        <w:numPr>
          <w:ilvl w:val="2"/>
          <w:numId w:val="3"/>
        </w:numPr>
        <w:tabs>
          <w:tab w:val="left" w:pos="1276"/>
        </w:tabs>
        <w:spacing w:before="0" w:after="120" w:line="276" w:lineRule="auto"/>
        <w:ind w:left="0" w:right="-1" w:firstLine="426"/>
        <w:rPr>
          <w:sz w:val="28"/>
        </w:rPr>
      </w:pPr>
      <w:r w:rsidRPr="005D7A76">
        <w:rPr>
          <w:sz w:val="28"/>
        </w:rPr>
        <w:t>Татами дисциплины, включают в себя</w:t>
      </w:r>
      <w:r w:rsidR="000E03F8" w:rsidRPr="005D7A76">
        <w:rPr>
          <w:sz w:val="28"/>
        </w:rPr>
        <w:t>:</w:t>
      </w:r>
    </w:p>
    <w:p w14:paraId="683C9021" w14:textId="4561F943" w:rsidR="00E70CA5" w:rsidRPr="00942D9F" w:rsidRDefault="00956ACE" w:rsidP="005C3013">
      <w:pPr>
        <w:pStyle w:val="a3"/>
        <w:numPr>
          <w:ilvl w:val="3"/>
          <w:numId w:val="3"/>
        </w:numPr>
        <w:tabs>
          <w:tab w:val="left" w:pos="993"/>
        </w:tabs>
        <w:spacing w:before="0" w:after="120" w:line="276" w:lineRule="auto"/>
        <w:ind w:left="0" w:right="-1" w:firstLine="426"/>
        <w:rPr>
          <w:sz w:val="28"/>
        </w:rPr>
      </w:pPr>
      <w:r w:rsidRPr="00942D9F">
        <w:rPr>
          <w:sz w:val="28"/>
        </w:rPr>
        <w:t>«</w:t>
      </w:r>
      <w:proofErr w:type="spellStart"/>
      <w:r w:rsidR="00A3679A" w:rsidRPr="00942D9F">
        <w:rPr>
          <w:sz w:val="28"/>
        </w:rPr>
        <w:t>П</w:t>
      </w:r>
      <w:r w:rsidRPr="00942D9F">
        <w:rPr>
          <w:sz w:val="28"/>
        </w:rPr>
        <w:t>оинтфайтинг</w:t>
      </w:r>
      <w:proofErr w:type="spellEnd"/>
      <w:r w:rsidRPr="00942D9F">
        <w:rPr>
          <w:sz w:val="28"/>
        </w:rPr>
        <w:t>»</w:t>
      </w:r>
      <w:r w:rsidR="00A5701D" w:rsidRPr="00942D9F">
        <w:rPr>
          <w:sz w:val="28"/>
        </w:rPr>
        <w:t xml:space="preserve"> и</w:t>
      </w:r>
      <w:r w:rsidRPr="00942D9F">
        <w:rPr>
          <w:sz w:val="28"/>
        </w:rPr>
        <w:t xml:space="preserve"> «</w:t>
      </w:r>
      <w:proofErr w:type="spellStart"/>
      <w:r w:rsidRPr="00942D9F">
        <w:rPr>
          <w:sz w:val="28"/>
        </w:rPr>
        <w:t>лайт</w:t>
      </w:r>
      <w:proofErr w:type="spellEnd"/>
      <w:r w:rsidRPr="00942D9F">
        <w:rPr>
          <w:sz w:val="28"/>
        </w:rPr>
        <w:t>-контакт»</w:t>
      </w:r>
      <w:r w:rsidR="00A23B67" w:rsidRPr="00942D9F">
        <w:rPr>
          <w:sz w:val="28"/>
        </w:rPr>
        <w:t xml:space="preserve">, где разрешается использовать технику рук и ног в равной степени с контролируемой силой </w:t>
      </w:r>
      <w:r w:rsidR="002A3E88" w:rsidRPr="00942D9F">
        <w:rPr>
          <w:sz w:val="28"/>
        </w:rPr>
        <w:t xml:space="preserve">удара </w:t>
      </w:r>
      <w:r w:rsidR="00A23B67" w:rsidRPr="00942D9F">
        <w:rPr>
          <w:sz w:val="28"/>
        </w:rPr>
        <w:t xml:space="preserve">(контактом). </w:t>
      </w:r>
      <w:r w:rsidR="004747BF" w:rsidRPr="00942D9F">
        <w:rPr>
          <w:sz w:val="28"/>
        </w:rPr>
        <w:t>Основная задача</w:t>
      </w:r>
      <w:r w:rsidR="00A23B67" w:rsidRPr="00942D9F">
        <w:rPr>
          <w:sz w:val="28"/>
        </w:rPr>
        <w:t xml:space="preserve"> </w:t>
      </w:r>
      <w:r w:rsidR="00EF25A9" w:rsidRPr="00942D9F">
        <w:rPr>
          <w:sz w:val="28"/>
        </w:rPr>
        <w:t xml:space="preserve">спортсмена состоит в том, чтобы победить своего соперника, набрав большее количество очков, чем его/ее </w:t>
      </w:r>
      <w:r w:rsidR="009F2B1D" w:rsidRPr="00942D9F">
        <w:rPr>
          <w:sz w:val="28"/>
        </w:rPr>
        <w:t>соперник</w:t>
      </w:r>
      <w:r w:rsidR="00EF25A9" w:rsidRPr="00942D9F">
        <w:rPr>
          <w:sz w:val="28"/>
        </w:rPr>
        <w:t xml:space="preserve">. </w:t>
      </w:r>
      <w:r w:rsidR="00EF25A9" w:rsidRPr="00942D9F">
        <w:rPr>
          <w:sz w:val="28"/>
        </w:rPr>
        <w:lastRenderedPageBreak/>
        <w:t xml:space="preserve">Зона </w:t>
      </w:r>
      <w:r w:rsidR="001A60E2" w:rsidRPr="00942D9F">
        <w:rPr>
          <w:sz w:val="28"/>
        </w:rPr>
        <w:t>проведения поединка</w:t>
      </w:r>
      <w:r w:rsidR="00EF25A9" w:rsidRPr="00942D9F">
        <w:rPr>
          <w:sz w:val="28"/>
        </w:rPr>
        <w:t xml:space="preserve"> называется ТАТАМИ.</w:t>
      </w:r>
    </w:p>
    <w:p w14:paraId="123C7A3C" w14:textId="4C9AB124" w:rsidR="00124EAC" w:rsidRPr="00942D9F" w:rsidRDefault="00124EAC" w:rsidP="005C3013">
      <w:pPr>
        <w:pStyle w:val="a3"/>
        <w:numPr>
          <w:ilvl w:val="3"/>
          <w:numId w:val="3"/>
        </w:numPr>
        <w:tabs>
          <w:tab w:val="left" w:pos="993"/>
        </w:tabs>
        <w:spacing w:before="0" w:after="120" w:line="276" w:lineRule="auto"/>
        <w:ind w:left="0" w:right="-1" w:firstLine="426"/>
        <w:rPr>
          <w:sz w:val="28"/>
        </w:rPr>
      </w:pPr>
      <w:r w:rsidRPr="00942D9F">
        <w:rPr>
          <w:sz w:val="28"/>
        </w:rPr>
        <w:t>«Сольные композиции»</w:t>
      </w:r>
      <w:r w:rsidR="000A2104" w:rsidRPr="00942D9F">
        <w:rPr>
          <w:sz w:val="28"/>
        </w:rPr>
        <w:t xml:space="preserve"> </w:t>
      </w:r>
      <w:r w:rsidR="00AB3BC6" w:rsidRPr="00942D9F">
        <w:rPr>
          <w:sz w:val="28"/>
        </w:rPr>
        <w:t>— это</w:t>
      </w:r>
      <w:r w:rsidR="000A2104" w:rsidRPr="00942D9F">
        <w:rPr>
          <w:sz w:val="28"/>
        </w:rPr>
        <w:t xml:space="preserve"> особая группа татами </w:t>
      </w:r>
      <w:r w:rsidR="006F563C" w:rsidRPr="00942D9F">
        <w:rPr>
          <w:sz w:val="28"/>
        </w:rPr>
        <w:t>дисциплин</w:t>
      </w:r>
      <w:r w:rsidR="000A2104" w:rsidRPr="00942D9F">
        <w:rPr>
          <w:sz w:val="28"/>
        </w:rPr>
        <w:t xml:space="preserve">, где спортсмены выполняют приемы кикбоксинга под музыку или без нее, где их основная задача состоит в том, чтобы показать </w:t>
      </w:r>
      <w:r w:rsidR="001A60E2" w:rsidRPr="00942D9F">
        <w:rPr>
          <w:sz w:val="28"/>
        </w:rPr>
        <w:t xml:space="preserve">поединок </w:t>
      </w:r>
      <w:r w:rsidR="000A2104" w:rsidRPr="00942D9F">
        <w:rPr>
          <w:sz w:val="28"/>
        </w:rPr>
        <w:t xml:space="preserve">с </w:t>
      </w:r>
      <w:r w:rsidR="006F563C" w:rsidRPr="00942D9F">
        <w:rPr>
          <w:sz w:val="28"/>
        </w:rPr>
        <w:t>воображаемым</w:t>
      </w:r>
      <w:r w:rsidR="000A2104" w:rsidRPr="00942D9F">
        <w:rPr>
          <w:sz w:val="28"/>
        </w:rPr>
        <w:t xml:space="preserve"> противником</w:t>
      </w:r>
      <w:r w:rsidR="006F563C" w:rsidRPr="00942D9F">
        <w:rPr>
          <w:sz w:val="28"/>
        </w:rPr>
        <w:t>. Соревновательная зона называется ТАТАМИ.</w:t>
      </w:r>
    </w:p>
    <w:p w14:paraId="4DFDA590" w14:textId="0D85BACC" w:rsidR="00E4271C" w:rsidRPr="00942D9F" w:rsidRDefault="006F563C" w:rsidP="005C3013">
      <w:pPr>
        <w:pStyle w:val="a3"/>
        <w:numPr>
          <w:ilvl w:val="2"/>
          <w:numId w:val="3"/>
        </w:numPr>
        <w:tabs>
          <w:tab w:val="left" w:pos="1276"/>
        </w:tabs>
        <w:spacing w:before="0" w:after="120" w:line="276" w:lineRule="auto"/>
        <w:ind w:left="0" w:right="-1" w:firstLine="426"/>
        <w:rPr>
          <w:sz w:val="28"/>
        </w:rPr>
      </w:pPr>
      <w:r w:rsidRPr="00942D9F">
        <w:rPr>
          <w:sz w:val="28"/>
        </w:rPr>
        <w:t>Ринговые дисциплины, включают в себя «</w:t>
      </w:r>
      <w:proofErr w:type="spellStart"/>
      <w:r w:rsidRPr="00942D9F">
        <w:rPr>
          <w:sz w:val="28"/>
        </w:rPr>
        <w:t>фулл</w:t>
      </w:r>
      <w:proofErr w:type="spellEnd"/>
      <w:r w:rsidRPr="00942D9F">
        <w:rPr>
          <w:sz w:val="28"/>
        </w:rPr>
        <w:t>-контакт», «</w:t>
      </w:r>
      <w:proofErr w:type="spellStart"/>
      <w:r w:rsidR="00881EB1" w:rsidRPr="00942D9F">
        <w:rPr>
          <w:sz w:val="28"/>
        </w:rPr>
        <w:t>лоу</w:t>
      </w:r>
      <w:proofErr w:type="spellEnd"/>
      <w:r w:rsidR="00881EB1" w:rsidRPr="00942D9F">
        <w:rPr>
          <w:sz w:val="28"/>
        </w:rPr>
        <w:t xml:space="preserve">-кик» и «К1», где разрешается одинаково использовать технику рук и ног </w:t>
      </w:r>
      <w:r w:rsidR="00651150" w:rsidRPr="00942D9F">
        <w:rPr>
          <w:sz w:val="28"/>
        </w:rPr>
        <w:t>в полную силу</w:t>
      </w:r>
      <w:r w:rsidR="00881EB1" w:rsidRPr="00942D9F">
        <w:rPr>
          <w:sz w:val="28"/>
        </w:rPr>
        <w:t>. Основн</w:t>
      </w:r>
      <w:r w:rsidR="004747BF" w:rsidRPr="00942D9F">
        <w:rPr>
          <w:sz w:val="28"/>
        </w:rPr>
        <w:t>ая задача спортсмена в ринговых дисциплинах</w:t>
      </w:r>
      <w:r w:rsidR="00E35410" w:rsidRPr="00942D9F">
        <w:rPr>
          <w:sz w:val="28"/>
        </w:rPr>
        <w:t xml:space="preserve"> состоит в том, чтобы победить своего </w:t>
      </w:r>
      <w:r w:rsidR="00CA4679" w:rsidRPr="00942D9F">
        <w:rPr>
          <w:sz w:val="28"/>
        </w:rPr>
        <w:t xml:space="preserve">соперника </w:t>
      </w:r>
      <w:r w:rsidR="00E35410" w:rsidRPr="00942D9F">
        <w:rPr>
          <w:sz w:val="28"/>
        </w:rPr>
        <w:t xml:space="preserve">набрав большее количество очков или </w:t>
      </w:r>
      <w:r w:rsidR="00C26DD6" w:rsidRPr="00942D9F">
        <w:rPr>
          <w:sz w:val="28"/>
        </w:rPr>
        <w:t xml:space="preserve">ввиду </w:t>
      </w:r>
      <w:r w:rsidR="006B781F" w:rsidRPr="00942D9F">
        <w:rPr>
          <w:sz w:val="28"/>
        </w:rPr>
        <w:t>явного преимущества (нокаут)</w:t>
      </w:r>
      <w:r w:rsidR="00E35410" w:rsidRPr="00942D9F">
        <w:rPr>
          <w:sz w:val="28"/>
        </w:rPr>
        <w:t xml:space="preserve">. Зона </w:t>
      </w:r>
      <w:r w:rsidR="00F96EE2" w:rsidRPr="00942D9F">
        <w:rPr>
          <w:sz w:val="28"/>
        </w:rPr>
        <w:t>проведения поединка</w:t>
      </w:r>
      <w:r w:rsidR="00E35410" w:rsidRPr="00942D9F">
        <w:rPr>
          <w:sz w:val="28"/>
        </w:rPr>
        <w:t xml:space="preserve"> называется РИНГ.</w:t>
      </w:r>
      <w:r w:rsidR="004747BF" w:rsidRPr="00942D9F">
        <w:rPr>
          <w:sz w:val="28"/>
        </w:rPr>
        <w:t xml:space="preserve"> </w:t>
      </w:r>
    </w:p>
    <w:p w14:paraId="4A71D5C2" w14:textId="11DD0A21" w:rsidR="00941B9D" w:rsidRPr="005D7A76" w:rsidRDefault="00153D04" w:rsidP="005C3013">
      <w:pPr>
        <w:pStyle w:val="a3"/>
        <w:numPr>
          <w:ilvl w:val="2"/>
          <w:numId w:val="3"/>
        </w:numPr>
        <w:tabs>
          <w:tab w:val="left" w:pos="1276"/>
        </w:tabs>
        <w:spacing w:before="0" w:after="120" w:line="276" w:lineRule="auto"/>
        <w:ind w:left="0" w:right="-1" w:firstLine="426"/>
        <w:rPr>
          <w:sz w:val="28"/>
        </w:rPr>
      </w:pPr>
      <w:r w:rsidRPr="005D7A76">
        <w:rPr>
          <w:sz w:val="28"/>
        </w:rPr>
        <w:t>Номер-код спортивных дисциплин по виду спорта «кикбоксинг» (</w:t>
      </w:r>
      <w:r w:rsidR="006248E3" w:rsidRPr="005D7A76">
        <w:rPr>
          <w:sz w:val="28"/>
        </w:rPr>
        <w:t xml:space="preserve">095 000 1411 Я) в соответствии с </w:t>
      </w:r>
      <w:r w:rsidR="005C0D1F">
        <w:rPr>
          <w:sz w:val="28"/>
        </w:rPr>
        <w:t>В</w:t>
      </w:r>
      <w:r w:rsidR="00D53F83" w:rsidRPr="005D7A76">
        <w:rPr>
          <w:sz w:val="28"/>
        </w:rPr>
        <w:t>сероссийским реестром видов спорта</w:t>
      </w:r>
      <w:r w:rsidR="00FC4CD4">
        <w:rPr>
          <w:sz w:val="28"/>
        </w:rPr>
        <w:t>.</w:t>
      </w:r>
      <w:r w:rsidR="00481F78">
        <w:rPr>
          <w:sz w:val="28"/>
        </w:rPr>
        <w:t xml:space="preserve"> </w:t>
      </w:r>
    </w:p>
    <w:p w14:paraId="1942FF15" w14:textId="77777777" w:rsidR="00FC4CD4" w:rsidRDefault="00B62F1B" w:rsidP="00FC4CD4">
      <w:pPr>
        <w:pStyle w:val="a3"/>
        <w:spacing w:before="0" w:after="120" w:line="276" w:lineRule="auto"/>
        <w:ind w:left="426" w:right="-1"/>
        <w:jc w:val="right"/>
        <w:rPr>
          <w:sz w:val="28"/>
        </w:rPr>
      </w:pPr>
      <w:r w:rsidRPr="005D7A76">
        <w:rPr>
          <w:sz w:val="28"/>
        </w:rPr>
        <w:t xml:space="preserve">Таблица № 1. </w:t>
      </w:r>
    </w:p>
    <w:p w14:paraId="2F282BD3" w14:textId="3A4087B8" w:rsidR="002E4A76" w:rsidRPr="005D7A76" w:rsidRDefault="00B62F1B" w:rsidP="005C3013">
      <w:pPr>
        <w:pStyle w:val="a3"/>
        <w:spacing w:before="0" w:after="120" w:line="276" w:lineRule="auto"/>
        <w:ind w:left="426" w:right="-1"/>
        <w:jc w:val="center"/>
        <w:rPr>
          <w:sz w:val="28"/>
        </w:rPr>
      </w:pPr>
      <w:r w:rsidRPr="005D7A76">
        <w:rPr>
          <w:sz w:val="28"/>
        </w:rPr>
        <w:t>Номер-код спортивных дисциплин по виду спорта «кикбоксинг»</w:t>
      </w:r>
      <w:r w:rsidR="00032A48">
        <w:rPr>
          <w:sz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735"/>
        <w:gridCol w:w="735"/>
        <w:gridCol w:w="356"/>
        <w:gridCol w:w="356"/>
        <w:gridCol w:w="356"/>
        <w:gridCol w:w="356"/>
        <w:gridCol w:w="797"/>
      </w:tblGrid>
      <w:tr w:rsidR="005412A7" w:rsidRPr="005D7A76" w14:paraId="7ED0655E" w14:textId="77777777" w:rsidTr="00B76B07">
        <w:trPr>
          <w:trHeight w:val="1170"/>
        </w:trPr>
        <w:tc>
          <w:tcPr>
            <w:tcW w:w="5802" w:type="dxa"/>
            <w:shd w:val="clear" w:color="auto" w:fill="auto"/>
            <w:vAlign w:val="center"/>
            <w:hideMark/>
          </w:tcPr>
          <w:p w14:paraId="23BCA8DE" w14:textId="77777777" w:rsidR="002E4A76" w:rsidRPr="005D7A76" w:rsidRDefault="002E4A76" w:rsidP="00481F78">
            <w:pPr>
              <w:widowControl/>
              <w:autoSpaceDE/>
              <w:autoSpaceDN/>
              <w:spacing w:line="276" w:lineRule="auto"/>
              <w:jc w:val="center"/>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 xml:space="preserve">Наименование спортивной дисциплины </w:t>
            </w:r>
          </w:p>
        </w:tc>
        <w:tc>
          <w:tcPr>
            <w:tcW w:w="3691" w:type="dxa"/>
            <w:gridSpan w:val="7"/>
            <w:shd w:val="clear" w:color="auto" w:fill="auto"/>
            <w:vAlign w:val="center"/>
            <w:hideMark/>
          </w:tcPr>
          <w:p w14:paraId="17A70DFD" w14:textId="77777777" w:rsidR="002E4A76" w:rsidRPr="005D7A76" w:rsidRDefault="002E4A76" w:rsidP="00481F78">
            <w:pPr>
              <w:widowControl/>
              <w:autoSpaceDE/>
              <w:autoSpaceDN/>
              <w:spacing w:line="276" w:lineRule="auto"/>
              <w:jc w:val="center"/>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Номер-код спортивной дисциплины</w:t>
            </w:r>
          </w:p>
        </w:tc>
      </w:tr>
      <w:tr w:rsidR="005412A7" w:rsidRPr="005D7A76" w14:paraId="791C3B4F" w14:textId="77777777" w:rsidTr="00B76B07">
        <w:trPr>
          <w:trHeight w:val="360"/>
        </w:trPr>
        <w:tc>
          <w:tcPr>
            <w:tcW w:w="5802" w:type="dxa"/>
            <w:shd w:val="clear" w:color="auto" w:fill="auto"/>
            <w:noWrap/>
            <w:vAlign w:val="bottom"/>
            <w:hideMark/>
          </w:tcPr>
          <w:p w14:paraId="1BCDCBC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свободная форма</w:t>
            </w:r>
          </w:p>
        </w:tc>
        <w:tc>
          <w:tcPr>
            <w:tcW w:w="735" w:type="dxa"/>
            <w:shd w:val="clear" w:color="auto" w:fill="auto"/>
            <w:noWrap/>
            <w:vAlign w:val="bottom"/>
            <w:hideMark/>
          </w:tcPr>
          <w:p w14:paraId="410F31E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EF9ABD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097</w:t>
            </w:r>
          </w:p>
        </w:tc>
        <w:tc>
          <w:tcPr>
            <w:tcW w:w="356" w:type="dxa"/>
            <w:shd w:val="clear" w:color="auto" w:fill="auto"/>
            <w:noWrap/>
            <w:vAlign w:val="bottom"/>
            <w:hideMark/>
          </w:tcPr>
          <w:p w14:paraId="4B41C01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473886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F4595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B81D8D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F68F8C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5AA95C55" w14:textId="77777777" w:rsidTr="00B76B07">
        <w:trPr>
          <w:trHeight w:val="360"/>
        </w:trPr>
        <w:tc>
          <w:tcPr>
            <w:tcW w:w="5802" w:type="dxa"/>
            <w:shd w:val="clear" w:color="auto" w:fill="auto"/>
            <w:noWrap/>
            <w:vAlign w:val="bottom"/>
            <w:hideMark/>
          </w:tcPr>
          <w:p w14:paraId="4B1C4A3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свободная форма с предметом</w:t>
            </w:r>
          </w:p>
        </w:tc>
        <w:tc>
          <w:tcPr>
            <w:tcW w:w="735" w:type="dxa"/>
            <w:shd w:val="clear" w:color="auto" w:fill="auto"/>
            <w:noWrap/>
            <w:vAlign w:val="bottom"/>
            <w:hideMark/>
          </w:tcPr>
          <w:p w14:paraId="1759392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4F2D7C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153</w:t>
            </w:r>
          </w:p>
        </w:tc>
        <w:tc>
          <w:tcPr>
            <w:tcW w:w="356" w:type="dxa"/>
            <w:shd w:val="clear" w:color="auto" w:fill="auto"/>
            <w:noWrap/>
            <w:vAlign w:val="bottom"/>
            <w:hideMark/>
          </w:tcPr>
          <w:p w14:paraId="034CA6C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EA66CE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1AC4FC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A7E6EA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F68985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3C3288F0" w14:textId="77777777" w:rsidTr="00B76B07">
        <w:trPr>
          <w:trHeight w:val="360"/>
        </w:trPr>
        <w:tc>
          <w:tcPr>
            <w:tcW w:w="5802" w:type="dxa"/>
            <w:shd w:val="clear" w:color="auto" w:fill="auto"/>
            <w:noWrap/>
            <w:vAlign w:val="bottom"/>
            <w:hideMark/>
          </w:tcPr>
          <w:p w14:paraId="2E48061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кик - форма</w:t>
            </w:r>
          </w:p>
        </w:tc>
        <w:tc>
          <w:tcPr>
            <w:tcW w:w="735" w:type="dxa"/>
            <w:shd w:val="clear" w:color="auto" w:fill="auto"/>
            <w:noWrap/>
            <w:vAlign w:val="bottom"/>
            <w:hideMark/>
          </w:tcPr>
          <w:p w14:paraId="1C1E78B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809246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356" w:type="dxa"/>
            <w:shd w:val="clear" w:color="auto" w:fill="auto"/>
            <w:noWrap/>
            <w:vAlign w:val="bottom"/>
            <w:hideMark/>
          </w:tcPr>
          <w:p w14:paraId="71C7225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F7C6A8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30F5C2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F4E933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47373E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04D5A838" w14:textId="77777777" w:rsidTr="00B76B07">
        <w:trPr>
          <w:trHeight w:val="360"/>
        </w:trPr>
        <w:tc>
          <w:tcPr>
            <w:tcW w:w="5802" w:type="dxa"/>
            <w:shd w:val="clear" w:color="auto" w:fill="auto"/>
            <w:noWrap/>
            <w:vAlign w:val="bottom"/>
            <w:hideMark/>
          </w:tcPr>
          <w:p w14:paraId="79BC2A1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кик - форма с предметом</w:t>
            </w:r>
          </w:p>
        </w:tc>
        <w:tc>
          <w:tcPr>
            <w:tcW w:w="735" w:type="dxa"/>
            <w:shd w:val="clear" w:color="auto" w:fill="auto"/>
            <w:noWrap/>
            <w:vAlign w:val="bottom"/>
            <w:hideMark/>
          </w:tcPr>
          <w:p w14:paraId="42A88C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7342E3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096</w:t>
            </w:r>
          </w:p>
        </w:tc>
        <w:tc>
          <w:tcPr>
            <w:tcW w:w="356" w:type="dxa"/>
            <w:shd w:val="clear" w:color="auto" w:fill="auto"/>
            <w:noWrap/>
            <w:vAlign w:val="bottom"/>
            <w:hideMark/>
          </w:tcPr>
          <w:p w14:paraId="07DD58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18FADD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00E324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BACC29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DB0DB2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78602AE0" w14:textId="77777777" w:rsidTr="00B76B07">
        <w:trPr>
          <w:trHeight w:val="360"/>
        </w:trPr>
        <w:tc>
          <w:tcPr>
            <w:tcW w:w="5802" w:type="dxa"/>
            <w:shd w:val="clear" w:color="auto" w:fill="auto"/>
            <w:noWrap/>
            <w:vAlign w:val="bottom"/>
            <w:hideMark/>
          </w:tcPr>
          <w:p w14:paraId="13A30F7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28 кг</w:t>
            </w:r>
          </w:p>
        </w:tc>
        <w:tc>
          <w:tcPr>
            <w:tcW w:w="735" w:type="dxa"/>
            <w:shd w:val="clear" w:color="auto" w:fill="auto"/>
            <w:noWrap/>
            <w:vAlign w:val="bottom"/>
            <w:hideMark/>
          </w:tcPr>
          <w:p w14:paraId="7195E92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F1E669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001</w:t>
            </w:r>
          </w:p>
        </w:tc>
        <w:tc>
          <w:tcPr>
            <w:tcW w:w="356" w:type="dxa"/>
            <w:shd w:val="clear" w:color="auto" w:fill="auto"/>
            <w:noWrap/>
            <w:vAlign w:val="bottom"/>
            <w:hideMark/>
          </w:tcPr>
          <w:p w14:paraId="6C529E9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89A409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0AC12D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45C320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FF8018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50BE48A1" w14:textId="77777777" w:rsidTr="00B76B07">
        <w:trPr>
          <w:trHeight w:val="360"/>
        </w:trPr>
        <w:tc>
          <w:tcPr>
            <w:tcW w:w="5802" w:type="dxa"/>
            <w:shd w:val="clear" w:color="auto" w:fill="auto"/>
            <w:noWrap/>
            <w:vAlign w:val="bottom"/>
            <w:hideMark/>
          </w:tcPr>
          <w:p w14:paraId="1C59DD7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32 кг</w:t>
            </w:r>
          </w:p>
        </w:tc>
        <w:tc>
          <w:tcPr>
            <w:tcW w:w="735" w:type="dxa"/>
            <w:shd w:val="clear" w:color="auto" w:fill="auto"/>
            <w:noWrap/>
            <w:vAlign w:val="bottom"/>
            <w:hideMark/>
          </w:tcPr>
          <w:p w14:paraId="3E92157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54D698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002</w:t>
            </w:r>
          </w:p>
        </w:tc>
        <w:tc>
          <w:tcPr>
            <w:tcW w:w="356" w:type="dxa"/>
            <w:shd w:val="clear" w:color="auto" w:fill="auto"/>
            <w:noWrap/>
            <w:vAlign w:val="bottom"/>
            <w:hideMark/>
          </w:tcPr>
          <w:p w14:paraId="05D5C22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485F36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1D8DC0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7E491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2C5FE6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7D388810" w14:textId="77777777" w:rsidTr="00B76B07">
        <w:trPr>
          <w:trHeight w:val="360"/>
        </w:trPr>
        <w:tc>
          <w:tcPr>
            <w:tcW w:w="5802" w:type="dxa"/>
            <w:shd w:val="clear" w:color="auto" w:fill="auto"/>
            <w:noWrap/>
            <w:vAlign w:val="bottom"/>
            <w:hideMark/>
          </w:tcPr>
          <w:p w14:paraId="2EF528B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37 кг</w:t>
            </w:r>
          </w:p>
        </w:tc>
        <w:tc>
          <w:tcPr>
            <w:tcW w:w="735" w:type="dxa"/>
            <w:shd w:val="clear" w:color="auto" w:fill="auto"/>
            <w:noWrap/>
            <w:vAlign w:val="bottom"/>
            <w:hideMark/>
          </w:tcPr>
          <w:p w14:paraId="0E27173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CB1AD8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003</w:t>
            </w:r>
          </w:p>
        </w:tc>
        <w:tc>
          <w:tcPr>
            <w:tcW w:w="356" w:type="dxa"/>
            <w:shd w:val="clear" w:color="auto" w:fill="auto"/>
            <w:noWrap/>
            <w:vAlign w:val="bottom"/>
            <w:hideMark/>
          </w:tcPr>
          <w:p w14:paraId="175B287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F2CA3A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E8EA3D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12F6F9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3D854C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1F35344A" w14:textId="77777777" w:rsidTr="00B76B07">
        <w:trPr>
          <w:trHeight w:val="360"/>
        </w:trPr>
        <w:tc>
          <w:tcPr>
            <w:tcW w:w="5802" w:type="dxa"/>
            <w:shd w:val="clear" w:color="auto" w:fill="auto"/>
            <w:noWrap/>
            <w:vAlign w:val="bottom"/>
            <w:hideMark/>
          </w:tcPr>
          <w:p w14:paraId="7CC8DC1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42 кг</w:t>
            </w:r>
          </w:p>
        </w:tc>
        <w:tc>
          <w:tcPr>
            <w:tcW w:w="735" w:type="dxa"/>
            <w:shd w:val="clear" w:color="auto" w:fill="auto"/>
            <w:noWrap/>
            <w:vAlign w:val="bottom"/>
            <w:hideMark/>
          </w:tcPr>
          <w:p w14:paraId="40B0A8E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44BE56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013</w:t>
            </w:r>
          </w:p>
        </w:tc>
        <w:tc>
          <w:tcPr>
            <w:tcW w:w="356" w:type="dxa"/>
            <w:shd w:val="clear" w:color="auto" w:fill="auto"/>
            <w:noWrap/>
            <w:vAlign w:val="bottom"/>
            <w:hideMark/>
          </w:tcPr>
          <w:p w14:paraId="7EAC91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D58FF6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A4BE8C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D2D7DD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540BA3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7C749F2D" w14:textId="77777777" w:rsidTr="00B76B07">
        <w:trPr>
          <w:trHeight w:val="380"/>
        </w:trPr>
        <w:tc>
          <w:tcPr>
            <w:tcW w:w="5802" w:type="dxa"/>
            <w:shd w:val="clear" w:color="auto" w:fill="auto"/>
            <w:vAlign w:val="center"/>
            <w:hideMark/>
          </w:tcPr>
          <w:p w14:paraId="5723BFF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46 кг</w:t>
            </w:r>
          </w:p>
        </w:tc>
        <w:tc>
          <w:tcPr>
            <w:tcW w:w="735" w:type="dxa"/>
            <w:shd w:val="clear" w:color="auto" w:fill="auto"/>
            <w:noWrap/>
            <w:vAlign w:val="bottom"/>
            <w:hideMark/>
          </w:tcPr>
          <w:p w14:paraId="118852B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5D993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007</w:t>
            </w:r>
          </w:p>
        </w:tc>
        <w:tc>
          <w:tcPr>
            <w:tcW w:w="356" w:type="dxa"/>
            <w:shd w:val="clear" w:color="auto" w:fill="auto"/>
            <w:noWrap/>
            <w:vAlign w:val="bottom"/>
            <w:hideMark/>
          </w:tcPr>
          <w:p w14:paraId="76F9230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EC25F8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1D75B5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DD7F34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09C6FA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0430A141" w14:textId="77777777" w:rsidTr="00B76B07">
        <w:trPr>
          <w:trHeight w:val="360"/>
        </w:trPr>
        <w:tc>
          <w:tcPr>
            <w:tcW w:w="5802" w:type="dxa"/>
            <w:shd w:val="clear" w:color="auto" w:fill="auto"/>
            <w:noWrap/>
            <w:vAlign w:val="bottom"/>
            <w:hideMark/>
          </w:tcPr>
          <w:p w14:paraId="210B7A0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47 кг</w:t>
            </w:r>
          </w:p>
        </w:tc>
        <w:tc>
          <w:tcPr>
            <w:tcW w:w="735" w:type="dxa"/>
            <w:shd w:val="clear" w:color="auto" w:fill="auto"/>
            <w:noWrap/>
            <w:vAlign w:val="bottom"/>
            <w:hideMark/>
          </w:tcPr>
          <w:p w14:paraId="50565CE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C36E06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015</w:t>
            </w:r>
          </w:p>
        </w:tc>
        <w:tc>
          <w:tcPr>
            <w:tcW w:w="356" w:type="dxa"/>
            <w:shd w:val="clear" w:color="auto" w:fill="auto"/>
            <w:noWrap/>
            <w:vAlign w:val="bottom"/>
            <w:hideMark/>
          </w:tcPr>
          <w:p w14:paraId="004B00F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870FD1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1AB254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DC180D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3796BF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1B93D2FF" w14:textId="77777777" w:rsidTr="00B76B07">
        <w:trPr>
          <w:trHeight w:val="380"/>
        </w:trPr>
        <w:tc>
          <w:tcPr>
            <w:tcW w:w="5802" w:type="dxa"/>
            <w:shd w:val="clear" w:color="auto" w:fill="auto"/>
            <w:vAlign w:val="center"/>
            <w:hideMark/>
          </w:tcPr>
          <w:p w14:paraId="58A6F40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47+ кг</w:t>
            </w:r>
          </w:p>
        </w:tc>
        <w:tc>
          <w:tcPr>
            <w:tcW w:w="735" w:type="dxa"/>
            <w:shd w:val="clear" w:color="auto" w:fill="auto"/>
            <w:noWrap/>
            <w:vAlign w:val="bottom"/>
            <w:hideMark/>
          </w:tcPr>
          <w:p w14:paraId="17EBCFD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C90254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014</w:t>
            </w:r>
          </w:p>
        </w:tc>
        <w:tc>
          <w:tcPr>
            <w:tcW w:w="356" w:type="dxa"/>
            <w:shd w:val="clear" w:color="auto" w:fill="auto"/>
            <w:noWrap/>
            <w:vAlign w:val="bottom"/>
            <w:hideMark/>
          </w:tcPr>
          <w:p w14:paraId="50F39A1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C6A66A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8EFE9E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6ED44B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7712B3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320AC21F" w14:textId="77777777" w:rsidTr="00B76B07">
        <w:trPr>
          <w:trHeight w:val="360"/>
        </w:trPr>
        <w:tc>
          <w:tcPr>
            <w:tcW w:w="5802" w:type="dxa"/>
            <w:shd w:val="clear" w:color="auto" w:fill="auto"/>
            <w:noWrap/>
            <w:vAlign w:val="bottom"/>
            <w:hideMark/>
          </w:tcPr>
          <w:p w14:paraId="1112375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50 кг</w:t>
            </w:r>
          </w:p>
        </w:tc>
        <w:tc>
          <w:tcPr>
            <w:tcW w:w="735" w:type="dxa"/>
            <w:shd w:val="clear" w:color="auto" w:fill="auto"/>
            <w:noWrap/>
            <w:vAlign w:val="bottom"/>
            <w:hideMark/>
          </w:tcPr>
          <w:p w14:paraId="02E1A8A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60FA9F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004</w:t>
            </w:r>
          </w:p>
        </w:tc>
        <w:tc>
          <w:tcPr>
            <w:tcW w:w="356" w:type="dxa"/>
            <w:shd w:val="clear" w:color="auto" w:fill="auto"/>
            <w:noWrap/>
            <w:vAlign w:val="bottom"/>
            <w:hideMark/>
          </w:tcPr>
          <w:p w14:paraId="41F760E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A4CC93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ED1351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EFF22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229A0C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3AD06E0D" w14:textId="77777777" w:rsidTr="00B76B07">
        <w:trPr>
          <w:trHeight w:val="360"/>
        </w:trPr>
        <w:tc>
          <w:tcPr>
            <w:tcW w:w="5802" w:type="dxa"/>
            <w:shd w:val="clear" w:color="auto" w:fill="auto"/>
            <w:noWrap/>
            <w:vAlign w:val="bottom"/>
            <w:hideMark/>
          </w:tcPr>
          <w:p w14:paraId="61C5FD7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52 кг</w:t>
            </w:r>
          </w:p>
        </w:tc>
        <w:tc>
          <w:tcPr>
            <w:tcW w:w="735" w:type="dxa"/>
            <w:shd w:val="clear" w:color="auto" w:fill="auto"/>
            <w:noWrap/>
            <w:vAlign w:val="bottom"/>
            <w:hideMark/>
          </w:tcPr>
          <w:p w14:paraId="0398E49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B8751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020</w:t>
            </w:r>
          </w:p>
        </w:tc>
        <w:tc>
          <w:tcPr>
            <w:tcW w:w="356" w:type="dxa"/>
            <w:shd w:val="clear" w:color="auto" w:fill="auto"/>
            <w:noWrap/>
            <w:vAlign w:val="bottom"/>
            <w:hideMark/>
          </w:tcPr>
          <w:p w14:paraId="315F94D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DEEE5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569D2A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7C304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F99D01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3E5D663D" w14:textId="77777777" w:rsidTr="00B76B07">
        <w:trPr>
          <w:trHeight w:val="360"/>
        </w:trPr>
        <w:tc>
          <w:tcPr>
            <w:tcW w:w="5802" w:type="dxa"/>
            <w:shd w:val="clear" w:color="auto" w:fill="auto"/>
            <w:noWrap/>
            <w:vAlign w:val="bottom"/>
            <w:hideMark/>
          </w:tcPr>
          <w:p w14:paraId="691AB9F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55 кг</w:t>
            </w:r>
          </w:p>
        </w:tc>
        <w:tc>
          <w:tcPr>
            <w:tcW w:w="735" w:type="dxa"/>
            <w:shd w:val="clear" w:color="auto" w:fill="auto"/>
            <w:noWrap/>
            <w:vAlign w:val="bottom"/>
            <w:hideMark/>
          </w:tcPr>
          <w:p w14:paraId="415C4ED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D4A0E8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005</w:t>
            </w:r>
          </w:p>
        </w:tc>
        <w:tc>
          <w:tcPr>
            <w:tcW w:w="356" w:type="dxa"/>
            <w:shd w:val="clear" w:color="auto" w:fill="auto"/>
            <w:noWrap/>
            <w:vAlign w:val="bottom"/>
            <w:hideMark/>
          </w:tcPr>
          <w:p w14:paraId="6D1B811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33456D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9F3C61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802B68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B21E50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27B95802" w14:textId="77777777" w:rsidTr="00B76B07">
        <w:trPr>
          <w:trHeight w:val="360"/>
        </w:trPr>
        <w:tc>
          <w:tcPr>
            <w:tcW w:w="5802" w:type="dxa"/>
            <w:shd w:val="clear" w:color="auto" w:fill="auto"/>
            <w:noWrap/>
            <w:vAlign w:val="bottom"/>
            <w:hideMark/>
          </w:tcPr>
          <w:p w14:paraId="2027FA5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57 кг</w:t>
            </w:r>
          </w:p>
        </w:tc>
        <w:tc>
          <w:tcPr>
            <w:tcW w:w="735" w:type="dxa"/>
            <w:shd w:val="clear" w:color="auto" w:fill="auto"/>
            <w:noWrap/>
            <w:vAlign w:val="bottom"/>
            <w:hideMark/>
          </w:tcPr>
          <w:p w14:paraId="38BACC3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1385AA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006</w:t>
            </w:r>
          </w:p>
        </w:tc>
        <w:tc>
          <w:tcPr>
            <w:tcW w:w="356" w:type="dxa"/>
            <w:shd w:val="clear" w:color="auto" w:fill="auto"/>
            <w:noWrap/>
            <w:vAlign w:val="bottom"/>
            <w:hideMark/>
          </w:tcPr>
          <w:p w14:paraId="19FB87C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1938F9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4F9631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E5B0FC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679BFA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D0FA3F8" w14:textId="77777777" w:rsidTr="00B76B07">
        <w:trPr>
          <w:trHeight w:val="360"/>
        </w:trPr>
        <w:tc>
          <w:tcPr>
            <w:tcW w:w="5802" w:type="dxa"/>
            <w:shd w:val="clear" w:color="auto" w:fill="auto"/>
            <w:noWrap/>
            <w:vAlign w:val="bottom"/>
            <w:hideMark/>
          </w:tcPr>
          <w:p w14:paraId="0C721A6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60 кг</w:t>
            </w:r>
          </w:p>
        </w:tc>
        <w:tc>
          <w:tcPr>
            <w:tcW w:w="735" w:type="dxa"/>
            <w:shd w:val="clear" w:color="auto" w:fill="auto"/>
            <w:noWrap/>
            <w:vAlign w:val="bottom"/>
            <w:hideMark/>
          </w:tcPr>
          <w:p w14:paraId="106A799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FC76FD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008</w:t>
            </w:r>
          </w:p>
        </w:tc>
        <w:tc>
          <w:tcPr>
            <w:tcW w:w="356" w:type="dxa"/>
            <w:shd w:val="clear" w:color="auto" w:fill="auto"/>
            <w:noWrap/>
            <w:vAlign w:val="bottom"/>
            <w:hideMark/>
          </w:tcPr>
          <w:p w14:paraId="011A911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33C7D6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2A41A7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C98D74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E8846C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01B85C4C" w14:textId="77777777" w:rsidTr="00B76B07">
        <w:trPr>
          <w:trHeight w:val="360"/>
        </w:trPr>
        <w:tc>
          <w:tcPr>
            <w:tcW w:w="5802" w:type="dxa"/>
            <w:shd w:val="clear" w:color="auto" w:fill="auto"/>
            <w:noWrap/>
            <w:vAlign w:val="bottom"/>
            <w:hideMark/>
          </w:tcPr>
          <w:p w14:paraId="1C1247F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63 кг</w:t>
            </w:r>
          </w:p>
        </w:tc>
        <w:tc>
          <w:tcPr>
            <w:tcW w:w="735" w:type="dxa"/>
            <w:shd w:val="clear" w:color="auto" w:fill="auto"/>
            <w:noWrap/>
            <w:vAlign w:val="bottom"/>
            <w:hideMark/>
          </w:tcPr>
          <w:p w14:paraId="045FDDF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CD43E8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009</w:t>
            </w:r>
          </w:p>
        </w:tc>
        <w:tc>
          <w:tcPr>
            <w:tcW w:w="356" w:type="dxa"/>
            <w:shd w:val="clear" w:color="auto" w:fill="auto"/>
            <w:noWrap/>
            <w:vAlign w:val="bottom"/>
            <w:hideMark/>
          </w:tcPr>
          <w:p w14:paraId="256E9D8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F9EF72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07D41B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04F683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15EED0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569CE8C" w14:textId="77777777" w:rsidTr="00B76B07">
        <w:trPr>
          <w:trHeight w:val="360"/>
        </w:trPr>
        <w:tc>
          <w:tcPr>
            <w:tcW w:w="5802" w:type="dxa"/>
            <w:shd w:val="clear" w:color="auto" w:fill="auto"/>
            <w:noWrap/>
            <w:vAlign w:val="bottom"/>
            <w:hideMark/>
          </w:tcPr>
          <w:p w14:paraId="18B983E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65 кг</w:t>
            </w:r>
          </w:p>
        </w:tc>
        <w:tc>
          <w:tcPr>
            <w:tcW w:w="735" w:type="dxa"/>
            <w:shd w:val="clear" w:color="auto" w:fill="auto"/>
            <w:noWrap/>
            <w:vAlign w:val="bottom"/>
            <w:hideMark/>
          </w:tcPr>
          <w:p w14:paraId="2006533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DB45A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010</w:t>
            </w:r>
          </w:p>
        </w:tc>
        <w:tc>
          <w:tcPr>
            <w:tcW w:w="356" w:type="dxa"/>
            <w:shd w:val="clear" w:color="auto" w:fill="auto"/>
            <w:noWrap/>
            <w:vAlign w:val="bottom"/>
            <w:hideMark/>
          </w:tcPr>
          <w:p w14:paraId="7B11E5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8A06B2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D3B86A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FAA1D5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C33AC6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2BAFE0DB" w14:textId="77777777" w:rsidTr="00B76B07">
        <w:trPr>
          <w:trHeight w:val="360"/>
        </w:trPr>
        <w:tc>
          <w:tcPr>
            <w:tcW w:w="5802" w:type="dxa"/>
            <w:shd w:val="clear" w:color="auto" w:fill="auto"/>
            <w:noWrap/>
            <w:vAlign w:val="bottom"/>
            <w:hideMark/>
          </w:tcPr>
          <w:p w14:paraId="5725B69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65+ кг</w:t>
            </w:r>
          </w:p>
        </w:tc>
        <w:tc>
          <w:tcPr>
            <w:tcW w:w="735" w:type="dxa"/>
            <w:shd w:val="clear" w:color="auto" w:fill="auto"/>
            <w:noWrap/>
            <w:vAlign w:val="bottom"/>
            <w:hideMark/>
          </w:tcPr>
          <w:p w14:paraId="5CDB722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9B67F0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011</w:t>
            </w:r>
          </w:p>
        </w:tc>
        <w:tc>
          <w:tcPr>
            <w:tcW w:w="356" w:type="dxa"/>
            <w:shd w:val="clear" w:color="auto" w:fill="auto"/>
            <w:noWrap/>
            <w:vAlign w:val="bottom"/>
            <w:hideMark/>
          </w:tcPr>
          <w:p w14:paraId="1934395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388738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4C3FED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E147C4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2F0D1D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477E8E13" w14:textId="77777777" w:rsidTr="00B76B07">
        <w:trPr>
          <w:trHeight w:val="360"/>
        </w:trPr>
        <w:tc>
          <w:tcPr>
            <w:tcW w:w="5802" w:type="dxa"/>
            <w:shd w:val="clear" w:color="auto" w:fill="auto"/>
            <w:noWrap/>
            <w:vAlign w:val="bottom"/>
            <w:hideMark/>
          </w:tcPr>
          <w:p w14:paraId="1551F5A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69 кг</w:t>
            </w:r>
          </w:p>
        </w:tc>
        <w:tc>
          <w:tcPr>
            <w:tcW w:w="735" w:type="dxa"/>
            <w:shd w:val="clear" w:color="auto" w:fill="auto"/>
            <w:noWrap/>
            <w:vAlign w:val="bottom"/>
            <w:hideMark/>
          </w:tcPr>
          <w:p w14:paraId="044A7F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8FFD9A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012</w:t>
            </w:r>
          </w:p>
        </w:tc>
        <w:tc>
          <w:tcPr>
            <w:tcW w:w="356" w:type="dxa"/>
            <w:shd w:val="clear" w:color="auto" w:fill="auto"/>
            <w:noWrap/>
            <w:vAlign w:val="bottom"/>
            <w:hideMark/>
          </w:tcPr>
          <w:p w14:paraId="4A4E49C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871ADF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C2B9F9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09558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C6DB32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C7B4A0A" w14:textId="77777777" w:rsidTr="00B76B07">
        <w:trPr>
          <w:trHeight w:val="360"/>
        </w:trPr>
        <w:tc>
          <w:tcPr>
            <w:tcW w:w="5802" w:type="dxa"/>
            <w:shd w:val="clear" w:color="auto" w:fill="auto"/>
            <w:noWrap/>
            <w:vAlign w:val="bottom"/>
            <w:hideMark/>
          </w:tcPr>
          <w:p w14:paraId="5D1D3DA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lastRenderedPageBreak/>
              <w:t>лайт</w:t>
            </w:r>
            <w:proofErr w:type="spellEnd"/>
            <w:r w:rsidRPr="005D7A76">
              <w:rPr>
                <w:rFonts w:asciiTheme="majorBidi" w:hAnsiTheme="majorBidi" w:cstheme="majorBidi"/>
                <w:sz w:val="28"/>
                <w:szCs w:val="28"/>
                <w:lang w:eastAsia="ru-RU" w:bidi="he-IL"/>
              </w:rPr>
              <w:t>-контакт 69+ кг</w:t>
            </w:r>
          </w:p>
        </w:tc>
        <w:tc>
          <w:tcPr>
            <w:tcW w:w="735" w:type="dxa"/>
            <w:shd w:val="clear" w:color="auto" w:fill="auto"/>
            <w:noWrap/>
            <w:vAlign w:val="bottom"/>
            <w:hideMark/>
          </w:tcPr>
          <w:p w14:paraId="45D305D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B93B8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154</w:t>
            </w:r>
          </w:p>
        </w:tc>
        <w:tc>
          <w:tcPr>
            <w:tcW w:w="356" w:type="dxa"/>
            <w:shd w:val="clear" w:color="auto" w:fill="auto"/>
            <w:noWrap/>
            <w:vAlign w:val="bottom"/>
            <w:hideMark/>
          </w:tcPr>
          <w:p w14:paraId="7D0FB94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F44A13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6E926D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9834BD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D00384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14CB9E3B" w14:textId="77777777" w:rsidTr="00B76B07">
        <w:trPr>
          <w:trHeight w:val="360"/>
        </w:trPr>
        <w:tc>
          <w:tcPr>
            <w:tcW w:w="5802" w:type="dxa"/>
            <w:shd w:val="clear" w:color="auto" w:fill="auto"/>
            <w:noWrap/>
            <w:vAlign w:val="bottom"/>
            <w:hideMark/>
          </w:tcPr>
          <w:p w14:paraId="50D44A7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70 кг</w:t>
            </w:r>
          </w:p>
        </w:tc>
        <w:tc>
          <w:tcPr>
            <w:tcW w:w="735" w:type="dxa"/>
            <w:shd w:val="clear" w:color="auto" w:fill="auto"/>
            <w:noWrap/>
            <w:vAlign w:val="bottom"/>
            <w:hideMark/>
          </w:tcPr>
          <w:p w14:paraId="7B3948D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FAC2D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157</w:t>
            </w:r>
          </w:p>
        </w:tc>
        <w:tc>
          <w:tcPr>
            <w:tcW w:w="356" w:type="dxa"/>
            <w:shd w:val="clear" w:color="auto" w:fill="auto"/>
            <w:noWrap/>
            <w:vAlign w:val="bottom"/>
            <w:hideMark/>
          </w:tcPr>
          <w:p w14:paraId="6B68FF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620DD3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5D3D09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9F6E90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055C0A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39DDA96A" w14:textId="77777777" w:rsidTr="00B76B07">
        <w:trPr>
          <w:trHeight w:val="360"/>
        </w:trPr>
        <w:tc>
          <w:tcPr>
            <w:tcW w:w="5802" w:type="dxa"/>
            <w:shd w:val="clear" w:color="auto" w:fill="auto"/>
            <w:noWrap/>
            <w:vAlign w:val="bottom"/>
            <w:hideMark/>
          </w:tcPr>
          <w:p w14:paraId="62820AA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70+ кг</w:t>
            </w:r>
          </w:p>
        </w:tc>
        <w:tc>
          <w:tcPr>
            <w:tcW w:w="735" w:type="dxa"/>
            <w:shd w:val="clear" w:color="auto" w:fill="auto"/>
            <w:noWrap/>
            <w:vAlign w:val="bottom"/>
            <w:hideMark/>
          </w:tcPr>
          <w:p w14:paraId="31E0BFD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62C033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155</w:t>
            </w:r>
          </w:p>
        </w:tc>
        <w:tc>
          <w:tcPr>
            <w:tcW w:w="356" w:type="dxa"/>
            <w:shd w:val="clear" w:color="auto" w:fill="auto"/>
            <w:noWrap/>
            <w:vAlign w:val="bottom"/>
            <w:hideMark/>
          </w:tcPr>
          <w:p w14:paraId="3183BDE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61922D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D5B008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730142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A81351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5A28D0D7" w14:textId="77777777" w:rsidTr="00B76B07">
        <w:trPr>
          <w:trHeight w:val="360"/>
        </w:trPr>
        <w:tc>
          <w:tcPr>
            <w:tcW w:w="5802" w:type="dxa"/>
            <w:shd w:val="clear" w:color="auto" w:fill="auto"/>
            <w:noWrap/>
            <w:vAlign w:val="bottom"/>
            <w:hideMark/>
          </w:tcPr>
          <w:p w14:paraId="07B911F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74 кг</w:t>
            </w:r>
          </w:p>
        </w:tc>
        <w:tc>
          <w:tcPr>
            <w:tcW w:w="735" w:type="dxa"/>
            <w:shd w:val="clear" w:color="auto" w:fill="auto"/>
            <w:noWrap/>
            <w:vAlign w:val="bottom"/>
            <w:hideMark/>
          </w:tcPr>
          <w:p w14:paraId="61F3DF8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3D2A52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016</w:t>
            </w:r>
          </w:p>
        </w:tc>
        <w:tc>
          <w:tcPr>
            <w:tcW w:w="356" w:type="dxa"/>
            <w:shd w:val="clear" w:color="auto" w:fill="auto"/>
            <w:noWrap/>
            <w:vAlign w:val="bottom"/>
            <w:hideMark/>
          </w:tcPr>
          <w:p w14:paraId="231730C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BB6E0B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1D79C9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9EBA4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F5CE77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5B207C9" w14:textId="77777777" w:rsidTr="00B76B07">
        <w:trPr>
          <w:trHeight w:val="360"/>
        </w:trPr>
        <w:tc>
          <w:tcPr>
            <w:tcW w:w="5802" w:type="dxa"/>
            <w:shd w:val="clear" w:color="auto" w:fill="auto"/>
            <w:noWrap/>
            <w:vAlign w:val="bottom"/>
            <w:hideMark/>
          </w:tcPr>
          <w:p w14:paraId="6AE0B7D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79 кг</w:t>
            </w:r>
          </w:p>
        </w:tc>
        <w:tc>
          <w:tcPr>
            <w:tcW w:w="735" w:type="dxa"/>
            <w:shd w:val="clear" w:color="auto" w:fill="auto"/>
            <w:noWrap/>
            <w:vAlign w:val="bottom"/>
            <w:hideMark/>
          </w:tcPr>
          <w:p w14:paraId="49F8ECD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DA2261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017</w:t>
            </w:r>
          </w:p>
        </w:tc>
        <w:tc>
          <w:tcPr>
            <w:tcW w:w="356" w:type="dxa"/>
            <w:shd w:val="clear" w:color="auto" w:fill="auto"/>
            <w:noWrap/>
            <w:vAlign w:val="bottom"/>
            <w:hideMark/>
          </w:tcPr>
          <w:p w14:paraId="009CB04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6235E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5FE4AD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78B340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256C43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51ECA8A" w14:textId="77777777" w:rsidTr="00B76B07">
        <w:trPr>
          <w:trHeight w:val="360"/>
        </w:trPr>
        <w:tc>
          <w:tcPr>
            <w:tcW w:w="5802" w:type="dxa"/>
            <w:shd w:val="clear" w:color="auto" w:fill="auto"/>
            <w:noWrap/>
            <w:vAlign w:val="bottom"/>
            <w:hideMark/>
          </w:tcPr>
          <w:p w14:paraId="09E17E6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84 кг</w:t>
            </w:r>
          </w:p>
        </w:tc>
        <w:tc>
          <w:tcPr>
            <w:tcW w:w="735" w:type="dxa"/>
            <w:shd w:val="clear" w:color="auto" w:fill="auto"/>
            <w:noWrap/>
            <w:vAlign w:val="bottom"/>
            <w:hideMark/>
          </w:tcPr>
          <w:p w14:paraId="2ABA8A0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14E4E9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018</w:t>
            </w:r>
          </w:p>
        </w:tc>
        <w:tc>
          <w:tcPr>
            <w:tcW w:w="356" w:type="dxa"/>
            <w:shd w:val="clear" w:color="auto" w:fill="auto"/>
            <w:noWrap/>
            <w:vAlign w:val="bottom"/>
            <w:hideMark/>
          </w:tcPr>
          <w:p w14:paraId="4429D01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3210F6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657838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65CDD7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3A8931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2CF9ABE3" w14:textId="77777777" w:rsidTr="00B76B07">
        <w:trPr>
          <w:trHeight w:val="360"/>
        </w:trPr>
        <w:tc>
          <w:tcPr>
            <w:tcW w:w="5802" w:type="dxa"/>
            <w:shd w:val="clear" w:color="auto" w:fill="auto"/>
            <w:noWrap/>
            <w:vAlign w:val="bottom"/>
            <w:hideMark/>
          </w:tcPr>
          <w:p w14:paraId="394D086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89 кг</w:t>
            </w:r>
          </w:p>
        </w:tc>
        <w:tc>
          <w:tcPr>
            <w:tcW w:w="735" w:type="dxa"/>
            <w:shd w:val="clear" w:color="auto" w:fill="auto"/>
            <w:noWrap/>
            <w:vAlign w:val="bottom"/>
            <w:hideMark/>
          </w:tcPr>
          <w:p w14:paraId="5B47D2B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D6AE5D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019</w:t>
            </w:r>
          </w:p>
        </w:tc>
        <w:tc>
          <w:tcPr>
            <w:tcW w:w="356" w:type="dxa"/>
            <w:shd w:val="clear" w:color="auto" w:fill="auto"/>
            <w:noWrap/>
            <w:vAlign w:val="bottom"/>
            <w:hideMark/>
          </w:tcPr>
          <w:p w14:paraId="3900F1A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444621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E733FC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6629D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03644C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04F5AC73" w14:textId="77777777" w:rsidTr="00B76B07">
        <w:trPr>
          <w:trHeight w:val="360"/>
        </w:trPr>
        <w:tc>
          <w:tcPr>
            <w:tcW w:w="5802" w:type="dxa"/>
            <w:shd w:val="clear" w:color="auto" w:fill="auto"/>
            <w:noWrap/>
            <w:vAlign w:val="bottom"/>
            <w:hideMark/>
          </w:tcPr>
          <w:p w14:paraId="0143E74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94 кг</w:t>
            </w:r>
          </w:p>
        </w:tc>
        <w:tc>
          <w:tcPr>
            <w:tcW w:w="735" w:type="dxa"/>
            <w:shd w:val="clear" w:color="auto" w:fill="auto"/>
            <w:noWrap/>
            <w:vAlign w:val="bottom"/>
            <w:hideMark/>
          </w:tcPr>
          <w:p w14:paraId="250C510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48D69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021</w:t>
            </w:r>
          </w:p>
        </w:tc>
        <w:tc>
          <w:tcPr>
            <w:tcW w:w="356" w:type="dxa"/>
            <w:shd w:val="clear" w:color="auto" w:fill="auto"/>
            <w:noWrap/>
            <w:vAlign w:val="bottom"/>
            <w:hideMark/>
          </w:tcPr>
          <w:p w14:paraId="200C0E0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982630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A1CF60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41659A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8796A7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B29F072" w14:textId="77777777" w:rsidTr="00B76B07">
        <w:trPr>
          <w:trHeight w:val="360"/>
        </w:trPr>
        <w:tc>
          <w:tcPr>
            <w:tcW w:w="5802" w:type="dxa"/>
            <w:shd w:val="clear" w:color="auto" w:fill="auto"/>
            <w:noWrap/>
            <w:vAlign w:val="bottom"/>
            <w:hideMark/>
          </w:tcPr>
          <w:p w14:paraId="5FE5761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лайт</w:t>
            </w:r>
            <w:proofErr w:type="spellEnd"/>
            <w:r w:rsidRPr="005D7A76">
              <w:rPr>
                <w:rFonts w:asciiTheme="majorBidi" w:hAnsiTheme="majorBidi" w:cstheme="majorBidi"/>
                <w:sz w:val="28"/>
                <w:szCs w:val="28"/>
                <w:lang w:eastAsia="ru-RU" w:bidi="he-IL"/>
              </w:rPr>
              <w:t>-контакт 94+ кг</w:t>
            </w:r>
          </w:p>
        </w:tc>
        <w:tc>
          <w:tcPr>
            <w:tcW w:w="735" w:type="dxa"/>
            <w:shd w:val="clear" w:color="auto" w:fill="auto"/>
            <w:noWrap/>
            <w:vAlign w:val="bottom"/>
            <w:hideMark/>
          </w:tcPr>
          <w:p w14:paraId="00F13B8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185BA0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022</w:t>
            </w:r>
          </w:p>
        </w:tc>
        <w:tc>
          <w:tcPr>
            <w:tcW w:w="356" w:type="dxa"/>
            <w:shd w:val="clear" w:color="auto" w:fill="auto"/>
            <w:noWrap/>
            <w:vAlign w:val="bottom"/>
            <w:hideMark/>
          </w:tcPr>
          <w:p w14:paraId="423F894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A820DB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A55ADD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3FA714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9D7E99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04D29A75" w14:textId="77777777" w:rsidTr="00B76B07">
        <w:trPr>
          <w:trHeight w:val="360"/>
        </w:trPr>
        <w:tc>
          <w:tcPr>
            <w:tcW w:w="5802" w:type="dxa"/>
            <w:shd w:val="clear" w:color="auto" w:fill="auto"/>
            <w:noWrap/>
            <w:vAlign w:val="bottom"/>
            <w:hideMark/>
          </w:tcPr>
          <w:p w14:paraId="52FA190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28 кг</w:t>
            </w:r>
          </w:p>
        </w:tc>
        <w:tc>
          <w:tcPr>
            <w:tcW w:w="735" w:type="dxa"/>
            <w:shd w:val="clear" w:color="auto" w:fill="auto"/>
            <w:noWrap/>
            <w:vAlign w:val="bottom"/>
            <w:hideMark/>
          </w:tcPr>
          <w:p w14:paraId="5F9F3D0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AF4BEF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039</w:t>
            </w:r>
          </w:p>
        </w:tc>
        <w:tc>
          <w:tcPr>
            <w:tcW w:w="356" w:type="dxa"/>
            <w:shd w:val="clear" w:color="auto" w:fill="auto"/>
            <w:noWrap/>
            <w:vAlign w:val="bottom"/>
            <w:hideMark/>
          </w:tcPr>
          <w:p w14:paraId="1A4F9F0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B95263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3E7CED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EF602A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ED10C5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37B9307D" w14:textId="77777777" w:rsidTr="00B76B07">
        <w:trPr>
          <w:trHeight w:val="360"/>
        </w:trPr>
        <w:tc>
          <w:tcPr>
            <w:tcW w:w="5802" w:type="dxa"/>
            <w:shd w:val="clear" w:color="auto" w:fill="auto"/>
            <w:noWrap/>
            <w:vAlign w:val="bottom"/>
            <w:hideMark/>
          </w:tcPr>
          <w:p w14:paraId="1E7C26D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32 кг</w:t>
            </w:r>
          </w:p>
        </w:tc>
        <w:tc>
          <w:tcPr>
            <w:tcW w:w="735" w:type="dxa"/>
            <w:shd w:val="clear" w:color="auto" w:fill="auto"/>
            <w:noWrap/>
            <w:vAlign w:val="bottom"/>
            <w:hideMark/>
          </w:tcPr>
          <w:p w14:paraId="1BEBB42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C6AAA5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040</w:t>
            </w:r>
          </w:p>
        </w:tc>
        <w:tc>
          <w:tcPr>
            <w:tcW w:w="356" w:type="dxa"/>
            <w:shd w:val="clear" w:color="auto" w:fill="auto"/>
            <w:noWrap/>
            <w:vAlign w:val="bottom"/>
            <w:hideMark/>
          </w:tcPr>
          <w:p w14:paraId="6315763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965E99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5BE06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603271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1FF3C4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5F031D0E" w14:textId="77777777" w:rsidTr="00B76B07">
        <w:trPr>
          <w:trHeight w:val="360"/>
        </w:trPr>
        <w:tc>
          <w:tcPr>
            <w:tcW w:w="5802" w:type="dxa"/>
            <w:shd w:val="clear" w:color="auto" w:fill="auto"/>
            <w:noWrap/>
            <w:vAlign w:val="bottom"/>
            <w:hideMark/>
          </w:tcPr>
          <w:p w14:paraId="5685EF1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37 кг</w:t>
            </w:r>
          </w:p>
        </w:tc>
        <w:tc>
          <w:tcPr>
            <w:tcW w:w="735" w:type="dxa"/>
            <w:shd w:val="clear" w:color="auto" w:fill="auto"/>
            <w:noWrap/>
            <w:vAlign w:val="bottom"/>
            <w:hideMark/>
          </w:tcPr>
          <w:p w14:paraId="6B31773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3B6F4C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041</w:t>
            </w:r>
          </w:p>
        </w:tc>
        <w:tc>
          <w:tcPr>
            <w:tcW w:w="356" w:type="dxa"/>
            <w:shd w:val="clear" w:color="auto" w:fill="auto"/>
            <w:noWrap/>
            <w:vAlign w:val="bottom"/>
            <w:hideMark/>
          </w:tcPr>
          <w:p w14:paraId="7CD996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26680F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16EBB6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01759C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ADCADC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3E441615" w14:textId="77777777" w:rsidTr="00B76B07">
        <w:trPr>
          <w:trHeight w:val="360"/>
        </w:trPr>
        <w:tc>
          <w:tcPr>
            <w:tcW w:w="5802" w:type="dxa"/>
            <w:shd w:val="clear" w:color="auto" w:fill="auto"/>
            <w:noWrap/>
            <w:vAlign w:val="bottom"/>
            <w:hideMark/>
          </w:tcPr>
          <w:p w14:paraId="157E8EA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42 кг</w:t>
            </w:r>
          </w:p>
        </w:tc>
        <w:tc>
          <w:tcPr>
            <w:tcW w:w="735" w:type="dxa"/>
            <w:shd w:val="clear" w:color="auto" w:fill="auto"/>
            <w:noWrap/>
            <w:vAlign w:val="bottom"/>
            <w:hideMark/>
          </w:tcPr>
          <w:p w14:paraId="3333A47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F383B9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043</w:t>
            </w:r>
          </w:p>
        </w:tc>
        <w:tc>
          <w:tcPr>
            <w:tcW w:w="356" w:type="dxa"/>
            <w:shd w:val="clear" w:color="auto" w:fill="auto"/>
            <w:noWrap/>
            <w:vAlign w:val="bottom"/>
            <w:hideMark/>
          </w:tcPr>
          <w:p w14:paraId="0B5421E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5A6287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26A120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A42590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E5D599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3C38B57A" w14:textId="77777777" w:rsidTr="00B76B07">
        <w:trPr>
          <w:trHeight w:val="380"/>
        </w:trPr>
        <w:tc>
          <w:tcPr>
            <w:tcW w:w="5802" w:type="dxa"/>
            <w:shd w:val="clear" w:color="auto" w:fill="auto"/>
            <w:vAlign w:val="center"/>
            <w:hideMark/>
          </w:tcPr>
          <w:p w14:paraId="550FFDF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46 кг</w:t>
            </w:r>
          </w:p>
        </w:tc>
        <w:tc>
          <w:tcPr>
            <w:tcW w:w="735" w:type="dxa"/>
            <w:shd w:val="clear" w:color="auto" w:fill="auto"/>
            <w:noWrap/>
            <w:vAlign w:val="bottom"/>
            <w:hideMark/>
          </w:tcPr>
          <w:p w14:paraId="618FD55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5F90D5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023</w:t>
            </w:r>
          </w:p>
        </w:tc>
        <w:tc>
          <w:tcPr>
            <w:tcW w:w="356" w:type="dxa"/>
            <w:shd w:val="clear" w:color="auto" w:fill="auto"/>
            <w:noWrap/>
            <w:vAlign w:val="bottom"/>
            <w:hideMark/>
          </w:tcPr>
          <w:p w14:paraId="1E81205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AC3694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5A9917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53D8A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4E5BAB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3D893815" w14:textId="77777777" w:rsidTr="00B76B07">
        <w:trPr>
          <w:trHeight w:val="360"/>
        </w:trPr>
        <w:tc>
          <w:tcPr>
            <w:tcW w:w="5802" w:type="dxa"/>
            <w:shd w:val="clear" w:color="auto" w:fill="auto"/>
            <w:noWrap/>
            <w:vAlign w:val="bottom"/>
            <w:hideMark/>
          </w:tcPr>
          <w:p w14:paraId="6696EF9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47 кг</w:t>
            </w:r>
          </w:p>
        </w:tc>
        <w:tc>
          <w:tcPr>
            <w:tcW w:w="735" w:type="dxa"/>
            <w:shd w:val="clear" w:color="auto" w:fill="auto"/>
            <w:noWrap/>
            <w:vAlign w:val="bottom"/>
            <w:hideMark/>
          </w:tcPr>
          <w:p w14:paraId="4772981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241D6E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025</w:t>
            </w:r>
          </w:p>
        </w:tc>
        <w:tc>
          <w:tcPr>
            <w:tcW w:w="356" w:type="dxa"/>
            <w:shd w:val="clear" w:color="auto" w:fill="auto"/>
            <w:noWrap/>
            <w:vAlign w:val="bottom"/>
            <w:hideMark/>
          </w:tcPr>
          <w:p w14:paraId="02DEB51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4D4E96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70BC06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8E237E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987104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160CF88B" w14:textId="77777777" w:rsidTr="00B76B07">
        <w:trPr>
          <w:trHeight w:val="380"/>
        </w:trPr>
        <w:tc>
          <w:tcPr>
            <w:tcW w:w="5802" w:type="dxa"/>
            <w:shd w:val="clear" w:color="auto" w:fill="auto"/>
            <w:vAlign w:val="center"/>
            <w:hideMark/>
          </w:tcPr>
          <w:p w14:paraId="54395CD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47+ кг</w:t>
            </w:r>
          </w:p>
        </w:tc>
        <w:tc>
          <w:tcPr>
            <w:tcW w:w="735" w:type="dxa"/>
            <w:shd w:val="clear" w:color="auto" w:fill="auto"/>
            <w:noWrap/>
            <w:vAlign w:val="bottom"/>
            <w:hideMark/>
          </w:tcPr>
          <w:p w14:paraId="37AC5EF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AC39A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042</w:t>
            </w:r>
          </w:p>
        </w:tc>
        <w:tc>
          <w:tcPr>
            <w:tcW w:w="356" w:type="dxa"/>
            <w:shd w:val="clear" w:color="auto" w:fill="auto"/>
            <w:noWrap/>
            <w:vAlign w:val="bottom"/>
            <w:hideMark/>
          </w:tcPr>
          <w:p w14:paraId="6D003F8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D9292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B00E07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BAEFDF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3516E9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246FD93D" w14:textId="77777777" w:rsidTr="00B76B07">
        <w:trPr>
          <w:trHeight w:val="360"/>
        </w:trPr>
        <w:tc>
          <w:tcPr>
            <w:tcW w:w="5802" w:type="dxa"/>
            <w:shd w:val="clear" w:color="auto" w:fill="auto"/>
            <w:noWrap/>
            <w:vAlign w:val="bottom"/>
            <w:hideMark/>
          </w:tcPr>
          <w:p w14:paraId="0AA7A3D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50 кг</w:t>
            </w:r>
          </w:p>
        </w:tc>
        <w:tc>
          <w:tcPr>
            <w:tcW w:w="735" w:type="dxa"/>
            <w:shd w:val="clear" w:color="auto" w:fill="auto"/>
            <w:noWrap/>
            <w:vAlign w:val="bottom"/>
            <w:hideMark/>
          </w:tcPr>
          <w:p w14:paraId="5C465E6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2A07EB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024</w:t>
            </w:r>
          </w:p>
        </w:tc>
        <w:tc>
          <w:tcPr>
            <w:tcW w:w="356" w:type="dxa"/>
            <w:shd w:val="clear" w:color="auto" w:fill="auto"/>
            <w:noWrap/>
            <w:vAlign w:val="bottom"/>
            <w:hideMark/>
          </w:tcPr>
          <w:p w14:paraId="32292E0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0D6D72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D0981A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0BFFFB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0C303A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0E0B6F3F" w14:textId="77777777" w:rsidTr="00B76B07">
        <w:trPr>
          <w:trHeight w:val="360"/>
        </w:trPr>
        <w:tc>
          <w:tcPr>
            <w:tcW w:w="5802" w:type="dxa"/>
            <w:shd w:val="clear" w:color="auto" w:fill="auto"/>
            <w:noWrap/>
            <w:vAlign w:val="bottom"/>
            <w:hideMark/>
          </w:tcPr>
          <w:p w14:paraId="71EDBC2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52 кг</w:t>
            </w:r>
          </w:p>
        </w:tc>
        <w:tc>
          <w:tcPr>
            <w:tcW w:w="735" w:type="dxa"/>
            <w:shd w:val="clear" w:color="auto" w:fill="auto"/>
            <w:noWrap/>
            <w:vAlign w:val="bottom"/>
            <w:hideMark/>
          </w:tcPr>
          <w:p w14:paraId="4857C01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9720F4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045</w:t>
            </w:r>
          </w:p>
        </w:tc>
        <w:tc>
          <w:tcPr>
            <w:tcW w:w="356" w:type="dxa"/>
            <w:shd w:val="clear" w:color="auto" w:fill="auto"/>
            <w:noWrap/>
            <w:vAlign w:val="bottom"/>
            <w:hideMark/>
          </w:tcPr>
          <w:p w14:paraId="57C1ACA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C0864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8F2E5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9648B8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148B9C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58572C23" w14:textId="77777777" w:rsidTr="00B76B07">
        <w:trPr>
          <w:trHeight w:val="360"/>
        </w:trPr>
        <w:tc>
          <w:tcPr>
            <w:tcW w:w="5802" w:type="dxa"/>
            <w:shd w:val="clear" w:color="auto" w:fill="auto"/>
            <w:noWrap/>
            <w:vAlign w:val="bottom"/>
            <w:hideMark/>
          </w:tcPr>
          <w:p w14:paraId="67B76BA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55 кг</w:t>
            </w:r>
          </w:p>
        </w:tc>
        <w:tc>
          <w:tcPr>
            <w:tcW w:w="735" w:type="dxa"/>
            <w:shd w:val="clear" w:color="auto" w:fill="auto"/>
            <w:noWrap/>
            <w:vAlign w:val="bottom"/>
            <w:hideMark/>
          </w:tcPr>
          <w:p w14:paraId="02AA90A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47B66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026</w:t>
            </w:r>
          </w:p>
        </w:tc>
        <w:tc>
          <w:tcPr>
            <w:tcW w:w="356" w:type="dxa"/>
            <w:shd w:val="clear" w:color="auto" w:fill="auto"/>
            <w:noWrap/>
            <w:vAlign w:val="bottom"/>
            <w:hideMark/>
          </w:tcPr>
          <w:p w14:paraId="6D2958C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640061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135752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DBE46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0D64D1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5162C2D3" w14:textId="77777777" w:rsidTr="00B76B07">
        <w:trPr>
          <w:trHeight w:val="360"/>
        </w:trPr>
        <w:tc>
          <w:tcPr>
            <w:tcW w:w="5802" w:type="dxa"/>
            <w:shd w:val="clear" w:color="auto" w:fill="auto"/>
            <w:noWrap/>
            <w:vAlign w:val="bottom"/>
            <w:hideMark/>
          </w:tcPr>
          <w:p w14:paraId="234525F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57 кг</w:t>
            </w:r>
          </w:p>
        </w:tc>
        <w:tc>
          <w:tcPr>
            <w:tcW w:w="735" w:type="dxa"/>
            <w:shd w:val="clear" w:color="auto" w:fill="auto"/>
            <w:noWrap/>
            <w:vAlign w:val="bottom"/>
            <w:hideMark/>
          </w:tcPr>
          <w:p w14:paraId="2ECD3F4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3007D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027</w:t>
            </w:r>
          </w:p>
        </w:tc>
        <w:tc>
          <w:tcPr>
            <w:tcW w:w="356" w:type="dxa"/>
            <w:shd w:val="clear" w:color="auto" w:fill="auto"/>
            <w:noWrap/>
            <w:vAlign w:val="bottom"/>
            <w:hideMark/>
          </w:tcPr>
          <w:p w14:paraId="14C8416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18266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298E6C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ED98D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B27653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6A0BEA5" w14:textId="77777777" w:rsidTr="00B76B07">
        <w:trPr>
          <w:trHeight w:val="360"/>
        </w:trPr>
        <w:tc>
          <w:tcPr>
            <w:tcW w:w="5802" w:type="dxa"/>
            <w:shd w:val="clear" w:color="auto" w:fill="auto"/>
            <w:noWrap/>
            <w:vAlign w:val="bottom"/>
            <w:hideMark/>
          </w:tcPr>
          <w:p w14:paraId="54D8FC4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60 кг</w:t>
            </w:r>
          </w:p>
        </w:tc>
        <w:tc>
          <w:tcPr>
            <w:tcW w:w="735" w:type="dxa"/>
            <w:shd w:val="clear" w:color="auto" w:fill="auto"/>
            <w:noWrap/>
            <w:vAlign w:val="bottom"/>
            <w:hideMark/>
          </w:tcPr>
          <w:p w14:paraId="23542C8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F3C277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028</w:t>
            </w:r>
          </w:p>
        </w:tc>
        <w:tc>
          <w:tcPr>
            <w:tcW w:w="356" w:type="dxa"/>
            <w:shd w:val="clear" w:color="auto" w:fill="auto"/>
            <w:noWrap/>
            <w:vAlign w:val="bottom"/>
            <w:hideMark/>
          </w:tcPr>
          <w:p w14:paraId="71C3729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2112EF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844185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66B4A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A2C0AA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6CAF5E90" w14:textId="77777777" w:rsidTr="00B76B07">
        <w:trPr>
          <w:trHeight w:val="360"/>
        </w:trPr>
        <w:tc>
          <w:tcPr>
            <w:tcW w:w="5802" w:type="dxa"/>
            <w:shd w:val="clear" w:color="auto" w:fill="auto"/>
            <w:noWrap/>
            <w:vAlign w:val="bottom"/>
            <w:hideMark/>
          </w:tcPr>
          <w:p w14:paraId="6FBE98F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63 кг</w:t>
            </w:r>
          </w:p>
        </w:tc>
        <w:tc>
          <w:tcPr>
            <w:tcW w:w="735" w:type="dxa"/>
            <w:shd w:val="clear" w:color="auto" w:fill="auto"/>
            <w:noWrap/>
            <w:vAlign w:val="bottom"/>
            <w:hideMark/>
          </w:tcPr>
          <w:p w14:paraId="7DFEC0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135662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029</w:t>
            </w:r>
          </w:p>
        </w:tc>
        <w:tc>
          <w:tcPr>
            <w:tcW w:w="356" w:type="dxa"/>
            <w:shd w:val="clear" w:color="auto" w:fill="auto"/>
            <w:noWrap/>
            <w:vAlign w:val="bottom"/>
            <w:hideMark/>
          </w:tcPr>
          <w:p w14:paraId="689DEA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D2F5BA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CDD0D4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75372A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7622EE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0C087439" w14:textId="77777777" w:rsidTr="00B76B07">
        <w:trPr>
          <w:trHeight w:val="360"/>
        </w:trPr>
        <w:tc>
          <w:tcPr>
            <w:tcW w:w="5802" w:type="dxa"/>
            <w:shd w:val="clear" w:color="auto" w:fill="auto"/>
            <w:noWrap/>
            <w:vAlign w:val="bottom"/>
            <w:hideMark/>
          </w:tcPr>
          <w:p w14:paraId="1ECBAF0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65 кг</w:t>
            </w:r>
          </w:p>
        </w:tc>
        <w:tc>
          <w:tcPr>
            <w:tcW w:w="735" w:type="dxa"/>
            <w:shd w:val="clear" w:color="auto" w:fill="auto"/>
            <w:noWrap/>
            <w:vAlign w:val="bottom"/>
            <w:hideMark/>
          </w:tcPr>
          <w:p w14:paraId="07075F9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0E9E8F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030</w:t>
            </w:r>
          </w:p>
        </w:tc>
        <w:tc>
          <w:tcPr>
            <w:tcW w:w="356" w:type="dxa"/>
            <w:shd w:val="clear" w:color="auto" w:fill="auto"/>
            <w:noWrap/>
            <w:vAlign w:val="bottom"/>
            <w:hideMark/>
          </w:tcPr>
          <w:p w14:paraId="689BE4E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FAA99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ECC43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D3D2D5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F005D4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42303783" w14:textId="77777777" w:rsidTr="00B76B07">
        <w:trPr>
          <w:trHeight w:val="360"/>
        </w:trPr>
        <w:tc>
          <w:tcPr>
            <w:tcW w:w="5802" w:type="dxa"/>
            <w:shd w:val="clear" w:color="auto" w:fill="auto"/>
            <w:noWrap/>
            <w:vAlign w:val="bottom"/>
            <w:hideMark/>
          </w:tcPr>
          <w:p w14:paraId="3B5F5DF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65+ кг</w:t>
            </w:r>
          </w:p>
        </w:tc>
        <w:tc>
          <w:tcPr>
            <w:tcW w:w="735" w:type="dxa"/>
            <w:shd w:val="clear" w:color="auto" w:fill="auto"/>
            <w:noWrap/>
            <w:vAlign w:val="bottom"/>
            <w:hideMark/>
          </w:tcPr>
          <w:p w14:paraId="54A57DF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BDF2CE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031</w:t>
            </w:r>
          </w:p>
        </w:tc>
        <w:tc>
          <w:tcPr>
            <w:tcW w:w="356" w:type="dxa"/>
            <w:shd w:val="clear" w:color="auto" w:fill="auto"/>
            <w:noWrap/>
            <w:vAlign w:val="bottom"/>
            <w:hideMark/>
          </w:tcPr>
          <w:p w14:paraId="6BCA532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BE5436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557BBD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1CDA61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968527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7215D269" w14:textId="77777777" w:rsidTr="00B76B07">
        <w:trPr>
          <w:trHeight w:val="360"/>
        </w:trPr>
        <w:tc>
          <w:tcPr>
            <w:tcW w:w="5802" w:type="dxa"/>
            <w:shd w:val="clear" w:color="auto" w:fill="auto"/>
            <w:noWrap/>
            <w:vAlign w:val="bottom"/>
            <w:hideMark/>
          </w:tcPr>
          <w:p w14:paraId="4ECE616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69 кг</w:t>
            </w:r>
          </w:p>
        </w:tc>
        <w:tc>
          <w:tcPr>
            <w:tcW w:w="735" w:type="dxa"/>
            <w:shd w:val="clear" w:color="auto" w:fill="auto"/>
            <w:noWrap/>
            <w:vAlign w:val="bottom"/>
            <w:hideMark/>
          </w:tcPr>
          <w:p w14:paraId="5E7A6FF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A2683F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032</w:t>
            </w:r>
          </w:p>
        </w:tc>
        <w:tc>
          <w:tcPr>
            <w:tcW w:w="356" w:type="dxa"/>
            <w:shd w:val="clear" w:color="auto" w:fill="auto"/>
            <w:noWrap/>
            <w:vAlign w:val="bottom"/>
            <w:hideMark/>
          </w:tcPr>
          <w:p w14:paraId="52A172C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6BCD9D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5FCF02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3950D9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837070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2790FF77" w14:textId="77777777" w:rsidTr="00B76B07">
        <w:trPr>
          <w:trHeight w:val="360"/>
        </w:trPr>
        <w:tc>
          <w:tcPr>
            <w:tcW w:w="5802" w:type="dxa"/>
            <w:shd w:val="clear" w:color="auto" w:fill="auto"/>
            <w:noWrap/>
            <w:vAlign w:val="bottom"/>
            <w:hideMark/>
          </w:tcPr>
          <w:p w14:paraId="4A3606F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69+ кг</w:t>
            </w:r>
          </w:p>
        </w:tc>
        <w:tc>
          <w:tcPr>
            <w:tcW w:w="735" w:type="dxa"/>
            <w:shd w:val="clear" w:color="auto" w:fill="auto"/>
            <w:noWrap/>
            <w:vAlign w:val="bottom"/>
            <w:hideMark/>
          </w:tcPr>
          <w:p w14:paraId="15B555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88C6C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098</w:t>
            </w:r>
          </w:p>
        </w:tc>
        <w:tc>
          <w:tcPr>
            <w:tcW w:w="356" w:type="dxa"/>
            <w:shd w:val="clear" w:color="auto" w:fill="auto"/>
            <w:noWrap/>
            <w:vAlign w:val="bottom"/>
            <w:hideMark/>
          </w:tcPr>
          <w:p w14:paraId="6E34CED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AF0578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15A200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98B3B2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D69313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56B7D0AB" w14:textId="77777777" w:rsidTr="00B76B07">
        <w:trPr>
          <w:trHeight w:val="360"/>
        </w:trPr>
        <w:tc>
          <w:tcPr>
            <w:tcW w:w="5802" w:type="dxa"/>
            <w:shd w:val="clear" w:color="auto" w:fill="auto"/>
            <w:noWrap/>
            <w:vAlign w:val="bottom"/>
            <w:hideMark/>
          </w:tcPr>
          <w:p w14:paraId="00A549D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70 кг</w:t>
            </w:r>
          </w:p>
        </w:tc>
        <w:tc>
          <w:tcPr>
            <w:tcW w:w="735" w:type="dxa"/>
            <w:shd w:val="clear" w:color="auto" w:fill="auto"/>
            <w:noWrap/>
            <w:vAlign w:val="bottom"/>
            <w:hideMark/>
          </w:tcPr>
          <w:p w14:paraId="600E1C6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865C70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099</w:t>
            </w:r>
          </w:p>
        </w:tc>
        <w:tc>
          <w:tcPr>
            <w:tcW w:w="356" w:type="dxa"/>
            <w:shd w:val="clear" w:color="auto" w:fill="auto"/>
            <w:noWrap/>
            <w:vAlign w:val="bottom"/>
            <w:hideMark/>
          </w:tcPr>
          <w:p w14:paraId="13917B1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F2CCF0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50EB1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FB20A0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C37E0C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5BFF3304" w14:textId="77777777" w:rsidTr="00B76B07">
        <w:trPr>
          <w:trHeight w:val="360"/>
        </w:trPr>
        <w:tc>
          <w:tcPr>
            <w:tcW w:w="5802" w:type="dxa"/>
            <w:shd w:val="clear" w:color="auto" w:fill="auto"/>
            <w:noWrap/>
            <w:vAlign w:val="bottom"/>
            <w:hideMark/>
          </w:tcPr>
          <w:p w14:paraId="64CD12C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70+ кг</w:t>
            </w:r>
          </w:p>
        </w:tc>
        <w:tc>
          <w:tcPr>
            <w:tcW w:w="735" w:type="dxa"/>
            <w:shd w:val="clear" w:color="auto" w:fill="auto"/>
            <w:noWrap/>
            <w:vAlign w:val="bottom"/>
            <w:hideMark/>
          </w:tcPr>
          <w:p w14:paraId="2A5724C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C2ACC1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100</w:t>
            </w:r>
          </w:p>
        </w:tc>
        <w:tc>
          <w:tcPr>
            <w:tcW w:w="356" w:type="dxa"/>
            <w:shd w:val="clear" w:color="auto" w:fill="auto"/>
            <w:noWrap/>
            <w:vAlign w:val="bottom"/>
            <w:hideMark/>
          </w:tcPr>
          <w:p w14:paraId="40E5955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29EB03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CDB6C7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8DC474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5A73DE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60B32367" w14:textId="77777777" w:rsidTr="00B76B07">
        <w:trPr>
          <w:trHeight w:val="360"/>
        </w:trPr>
        <w:tc>
          <w:tcPr>
            <w:tcW w:w="5802" w:type="dxa"/>
            <w:shd w:val="clear" w:color="auto" w:fill="auto"/>
            <w:noWrap/>
            <w:vAlign w:val="bottom"/>
            <w:hideMark/>
          </w:tcPr>
          <w:p w14:paraId="685507B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74 кг</w:t>
            </w:r>
          </w:p>
        </w:tc>
        <w:tc>
          <w:tcPr>
            <w:tcW w:w="735" w:type="dxa"/>
            <w:shd w:val="clear" w:color="auto" w:fill="auto"/>
            <w:noWrap/>
            <w:vAlign w:val="bottom"/>
            <w:hideMark/>
          </w:tcPr>
          <w:p w14:paraId="211569C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D877B3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033</w:t>
            </w:r>
          </w:p>
        </w:tc>
        <w:tc>
          <w:tcPr>
            <w:tcW w:w="356" w:type="dxa"/>
            <w:shd w:val="clear" w:color="auto" w:fill="auto"/>
            <w:noWrap/>
            <w:vAlign w:val="bottom"/>
            <w:hideMark/>
          </w:tcPr>
          <w:p w14:paraId="618DCB5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7BF69F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55188B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3F5C5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69BC3C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0F373BB" w14:textId="77777777" w:rsidTr="00B76B07">
        <w:trPr>
          <w:trHeight w:val="360"/>
        </w:trPr>
        <w:tc>
          <w:tcPr>
            <w:tcW w:w="5802" w:type="dxa"/>
            <w:shd w:val="clear" w:color="auto" w:fill="auto"/>
            <w:noWrap/>
            <w:vAlign w:val="bottom"/>
            <w:hideMark/>
          </w:tcPr>
          <w:p w14:paraId="53620C6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79 кг</w:t>
            </w:r>
          </w:p>
        </w:tc>
        <w:tc>
          <w:tcPr>
            <w:tcW w:w="735" w:type="dxa"/>
            <w:shd w:val="clear" w:color="auto" w:fill="auto"/>
            <w:noWrap/>
            <w:vAlign w:val="bottom"/>
            <w:hideMark/>
          </w:tcPr>
          <w:p w14:paraId="738260B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BC47CF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034</w:t>
            </w:r>
          </w:p>
        </w:tc>
        <w:tc>
          <w:tcPr>
            <w:tcW w:w="356" w:type="dxa"/>
            <w:shd w:val="clear" w:color="auto" w:fill="auto"/>
            <w:noWrap/>
            <w:vAlign w:val="bottom"/>
            <w:hideMark/>
          </w:tcPr>
          <w:p w14:paraId="6BFB8DC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C7C3C4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5224AC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F9BE1A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A2D8FD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B3D3DA6" w14:textId="77777777" w:rsidTr="00B76B07">
        <w:trPr>
          <w:trHeight w:val="360"/>
        </w:trPr>
        <w:tc>
          <w:tcPr>
            <w:tcW w:w="5802" w:type="dxa"/>
            <w:shd w:val="clear" w:color="auto" w:fill="auto"/>
            <w:noWrap/>
            <w:vAlign w:val="bottom"/>
            <w:hideMark/>
          </w:tcPr>
          <w:p w14:paraId="76ABC43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84 кг</w:t>
            </w:r>
          </w:p>
        </w:tc>
        <w:tc>
          <w:tcPr>
            <w:tcW w:w="735" w:type="dxa"/>
            <w:shd w:val="clear" w:color="auto" w:fill="auto"/>
            <w:noWrap/>
            <w:vAlign w:val="bottom"/>
            <w:hideMark/>
          </w:tcPr>
          <w:p w14:paraId="369378C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28D3B7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035</w:t>
            </w:r>
          </w:p>
        </w:tc>
        <w:tc>
          <w:tcPr>
            <w:tcW w:w="356" w:type="dxa"/>
            <w:shd w:val="clear" w:color="auto" w:fill="auto"/>
            <w:noWrap/>
            <w:vAlign w:val="bottom"/>
            <w:hideMark/>
          </w:tcPr>
          <w:p w14:paraId="0F2E2D0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9822A4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19BC8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07105A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AF2AF5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2951D3DF" w14:textId="77777777" w:rsidTr="00B76B07">
        <w:trPr>
          <w:trHeight w:val="360"/>
        </w:trPr>
        <w:tc>
          <w:tcPr>
            <w:tcW w:w="5802" w:type="dxa"/>
            <w:shd w:val="clear" w:color="auto" w:fill="auto"/>
            <w:noWrap/>
            <w:vAlign w:val="bottom"/>
            <w:hideMark/>
          </w:tcPr>
          <w:p w14:paraId="3772E71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89 кг</w:t>
            </w:r>
          </w:p>
        </w:tc>
        <w:tc>
          <w:tcPr>
            <w:tcW w:w="735" w:type="dxa"/>
            <w:shd w:val="clear" w:color="auto" w:fill="auto"/>
            <w:noWrap/>
            <w:vAlign w:val="bottom"/>
            <w:hideMark/>
          </w:tcPr>
          <w:p w14:paraId="4E192D4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6EA222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036</w:t>
            </w:r>
          </w:p>
        </w:tc>
        <w:tc>
          <w:tcPr>
            <w:tcW w:w="356" w:type="dxa"/>
            <w:shd w:val="clear" w:color="auto" w:fill="auto"/>
            <w:noWrap/>
            <w:vAlign w:val="bottom"/>
            <w:hideMark/>
          </w:tcPr>
          <w:p w14:paraId="4F2C2E1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CF0397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6D9444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81E0F1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436E73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4055DB9C" w14:textId="77777777" w:rsidTr="00B76B07">
        <w:trPr>
          <w:trHeight w:val="360"/>
        </w:trPr>
        <w:tc>
          <w:tcPr>
            <w:tcW w:w="5802" w:type="dxa"/>
            <w:shd w:val="clear" w:color="auto" w:fill="auto"/>
            <w:noWrap/>
            <w:vAlign w:val="bottom"/>
            <w:hideMark/>
          </w:tcPr>
          <w:p w14:paraId="4339DB2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94 кг</w:t>
            </w:r>
          </w:p>
        </w:tc>
        <w:tc>
          <w:tcPr>
            <w:tcW w:w="735" w:type="dxa"/>
            <w:shd w:val="clear" w:color="auto" w:fill="auto"/>
            <w:noWrap/>
            <w:vAlign w:val="bottom"/>
            <w:hideMark/>
          </w:tcPr>
          <w:p w14:paraId="1D98D8B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BBE6F6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037</w:t>
            </w:r>
          </w:p>
        </w:tc>
        <w:tc>
          <w:tcPr>
            <w:tcW w:w="356" w:type="dxa"/>
            <w:shd w:val="clear" w:color="auto" w:fill="auto"/>
            <w:noWrap/>
            <w:vAlign w:val="bottom"/>
            <w:hideMark/>
          </w:tcPr>
          <w:p w14:paraId="23C549A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2A6F66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A471DB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54ACE1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1D12A7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0F2CD9CE" w14:textId="77777777" w:rsidTr="00B76B07">
        <w:trPr>
          <w:trHeight w:val="360"/>
        </w:trPr>
        <w:tc>
          <w:tcPr>
            <w:tcW w:w="5802" w:type="dxa"/>
            <w:shd w:val="clear" w:color="auto" w:fill="auto"/>
            <w:noWrap/>
            <w:vAlign w:val="bottom"/>
            <w:hideMark/>
          </w:tcPr>
          <w:p w14:paraId="38D6D01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поинтфайтинг</w:t>
            </w:r>
            <w:proofErr w:type="spellEnd"/>
            <w:r w:rsidRPr="005D7A76">
              <w:rPr>
                <w:rFonts w:asciiTheme="majorBidi" w:hAnsiTheme="majorBidi" w:cstheme="majorBidi"/>
                <w:sz w:val="28"/>
                <w:szCs w:val="28"/>
                <w:lang w:eastAsia="ru-RU" w:bidi="he-IL"/>
              </w:rPr>
              <w:t xml:space="preserve"> 94+ кг</w:t>
            </w:r>
          </w:p>
        </w:tc>
        <w:tc>
          <w:tcPr>
            <w:tcW w:w="735" w:type="dxa"/>
            <w:shd w:val="clear" w:color="auto" w:fill="auto"/>
            <w:noWrap/>
            <w:vAlign w:val="bottom"/>
            <w:hideMark/>
          </w:tcPr>
          <w:p w14:paraId="23FA6CE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92FE21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038</w:t>
            </w:r>
          </w:p>
        </w:tc>
        <w:tc>
          <w:tcPr>
            <w:tcW w:w="356" w:type="dxa"/>
            <w:shd w:val="clear" w:color="auto" w:fill="auto"/>
            <w:noWrap/>
            <w:vAlign w:val="bottom"/>
            <w:hideMark/>
          </w:tcPr>
          <w:p w14:paraId="1D0215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3EC901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561B7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0B833C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5A7532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4095FF68" w14:textId="77777777" w:rsidTr="00B76B07">
        <w:trPr>
          <w:trHeight w:val="360"/>
        </w:trPr>
        <w:tc>
          <w:tcPr>
            <w:tcW w:w="5802" w:type="dxa"/>
            <w:shd w:val="clear" w:color="auto" w:fill="auto"/>
            <w:noWrap/>
            <w:vAlign w:val="bottom"/>
            <w:hideMark/>
          </w:tcPr>
          <w:p w14:paraId="46AC6BE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К1- 40 кг</w:t>
            </w:r>
          </w:p>
        </w:tc>
        <w:tc>
          <w:tcPr>
            <w:tcW w:w="735" w:type="dxa"/>
            <w:shd w:val="clear" w:color="auto" w:fill="auto"/>
            <w:noWrap/>
            <w:vAlign w:val="bottom"/>
            <w:hideMark/>
          </w:tcPr>
          <w:p w14:paraId="5FB391D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6EEF60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103</w:t>
            </w:r>
          </w:p>
        </w:tc>
        <w:tc>
          <w:tcPr>
            <w:tcW w:w="356" w:type="dxa"/>
            <w:shd w:val="clear" w:color="auto" w:fill="auto"/>
            <w:noWrap/>
            <w:vAlign w:val="bottom"/>
            <w:hideMark/>
          </w:tcPr>
          <w:p w14:paraId="1860DC8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6F9288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F944B5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71BE87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4B28B4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5A984D3D" w14:textId="77777777" w:rsidTr="00B76B07">
        <w:trPr>
          <w:trHeight w:val="360"/>
        </w:trPr>
        <w:tc>
          <w:tcPr>
            <w:tcW w:w="5802" w:type="dxa"/>
            <w:shd w:val="clear" w:color="auto" w:fill="auto"/>
            <w:noWrap/>
            <w:vAlign w:val="bottom"/>
            <w:hideMark/>
          </w:tcPr>
          <w:p w14:paraId="5573FFB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К1- 42 кг</w:t>
            </w:r>
          </w:p>
        </w:tc>
        <w:tc>
          <w:tcPr>
            <w:tcW w:w="735" w:type="dxa"/>
            <w:shd w:val="clear" w:color="auto" w:fill="auto"/>
            <w:noWrap/>
            <w:vAlign w:val="bottom"/>
            <w:hideMark/>
          </w:tcPr>
          <w:p w14:paraId="5E26D00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207524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104</w:t>
            </w:r>
          </w:p>
        </w:tc>
        <w:tc>
          <w:tcPr>
            <w:tcW w:w="356" w:type="dxa"/>
            <w:shd w:val="clear" w:color="auto" w:fill="auto"/>
            <w:noWrap/>
            <w:vAlign w:val="bottom"/>
            <w:hideMark/>
          </w:tcPr>
          <w:p w14:paraId="3DEBDD9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CA17A8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9E619C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B77E2D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1468CE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495DED0B" w14:textId="77777777" w:rsidTr="00B76B07">
        <w:trPr>
          <w:trHeight w:val="360"/>
        </w:trPr>
        <w:tc>
          <w:tcPr>
            <w:tcW w:w="5802" w:type="dxa"/>
            <w:shd w:val="clear" w:color="auto" w:fill="auto"/>
            <w:noWrap/>
            <w:vAlign w:val="bottom"/>
            <w:hideMark/>
          </w:tcPr>
          <w:p w14:paraId="1FD7F66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К1- 44 кг</w:t>
            </w:r>
          </w:p>
        </w:tc>
        <w:tc>
          <w:tcPr>
            <w:tcW w:w="735" w:type="dxa"/>
            <w:shd w:val="clear" w:color="auto" w:fill="auto"/>
            <w:noWrap/>
            <w:vAlign w:val="bottom"/>
            <w:hideMark/>
          </w:tcPr>
          <w:p w14:paraId="3B148DB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E8D2CC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105</w:t>
            </w:r>
          </w:p>
        </w:tc>
        <w:tc>
          <w:tcPr>
            <w:tcW w:w="356" w:type="dxa"/>
            <w:shd w:val="clear" w:color="auto" w:fill="auto"/>
            <w:noWrap/>
            <w:vAlign w:val="bottom"/>
            <w:hideMark/>
          </w:tcPr>
          <w:p w14:paraId="28FA8CF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EFF3A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07D88C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F4260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363090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1FDCDF3A" w14:textId="77777777" w:rsidTr="00B76B07">
        <w:trPr>
          <w:trHeight w:val="360"/>
        </w:trPr>
        <w:tc>
          <w:tcPr>
            <w:tcW w:w="5802" w:type="dxa"/>
            <w:shd w:val="clear" w:color="auto" w:fill="auto"/>
            <w:noWrap/>
            <w:vAlign w:val="bottom"/>
            <w:hideMark/>
          </w:tcPr>
          <w:p w14:paraId="335B8BE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lastRenderedPageBreak/>
              <w:t>К1- 45 кг</w:t>
            </w:r>
          </w:p>
        </w:tc>
        <w:tc>
          <w:tcPr>
            <w:tcW w:w="735" w:type="dxa"/>
            <w:shd w:val="clear" w:color="auto" w:fill="auto"/>
            <w:noWrap/>
            <w:vAlign w:val="bottom"/>
            <w:hideMark/>
          </w:tcPr>
          <w:p w14:paraId="5A11D1C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8A9FBC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106</w:t>
            </w:r>
          </w:p>
        </w:tc>
        <w:tc>
          <w:tcPr>
            <w:tcW w:w="356" w:type="dxa"/>
            <w:shd w:val="clear" w:color="auto" w:fill="auto"/>
            <w:noWrap/>
            <w:vAlign w:val="bottom"/>
            <w:hideMark/>
          </w:tcPr>
          <w:p w14:paraId="2C2E34B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3A8A4A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7C1442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C61645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F52358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32DD07C4" w14:textId="77777777" w:rsidTr="00B76B07">
        <w:trPr>
          <w:trHeight w:val="360"/>
        </w:trPr>
        <w:tc>
          <w:tcPr>
            <w:tcW w:w="5802" w:type="dxa"/>
            <w:shd w:val="clear" w:color="auto" w:fill="auto"/>
            <w:noWrap/>
            <w:vAlign w:val="bottom"/>
            <w:hideMark/>
          </w:tcPr>
          <w:p w14:paraId="776C83B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К1- 48 кг</w:t>
            </w:r>
          </w:p>
        </w:tc>
        <w:tc>
          <w:tcPr>
            <w:tcW w:w="735" w:type="dxa"/>
            <w:shd w:val="clear" w:color="auto" w:fill="auto"/>
            <w:noWrap/>
            <w:vAlign w:val="bottom"/>
            <w:hideMark/>
          </w:tcPr>
          <w:p w14:paraId="190606E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743BCD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107</w:t>
            </w:r>
          </w:p>
        </w:tc>
        <w:tc>
          <w:tcPr>
            <w:tcW w:w="356" w:type="dxa"/>
            <w:shd w:val="clear" w:color="auto" w:fill="auto"/>
            <w:noWrap/>
            <w:vAlign w:val="bottom"/>
            <w:hideMark/>
          </w:tcPr>
          <w:p w14:paraId="1CB02D5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DC7528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2B586D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902CDB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B9B60C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4D45B113" w14:textId="77777777" w:rsidTr="00B76B07">
        <w:trPr>
          <w:trHeight w:val="360"/>
        </w:trPr>
        <w:tc>
          <w:tcPr>
            <w:tcW w:w="5802" w:type="dxa"/>
            <w:shd w:val="clear" w:color="auto" w:fill="auto"/>
            <w:noWrap/>
            <w:vAlign w:val="bottom"/>
            <w:hideMark/>
          </w:tcPr>
          <w:p w14:paraId="647FB0A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К1- 51 кг</w:t>
            </w:r>
          </w:p>
        </w:tc>
        <w:tc>
          <w:tcPr>
            <w:tcW w:w="735" w:type="dxa"/>
            <w:shd w:val="clear" w:color="auto" w:fill="auto"/>
            <w:noWrap/>
            <w:vAlign w:val="bottom"/>
            <w:hideMark/>
          </w:tcPr>
          <w:p w14:paraId="11A82D2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BD976D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083</w:t>
            </w:r>
          </w:p>
        </w:tc>
        <w:tc>
          <w:tcPr>
            <w:tcW w:w="356" w:type="dxa"/>
            <w:shd w:val="clear" w:color="auto" w:fill="auto"/>
            <w:noWrap/>
            <w:vAlign w:val="bottom"/>
            <w:hideMark/>
          </w:tcPr>
          <w:p w14:paraId="60B0834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EA9E42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6A3B64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1951F3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0DB046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B0986B3" w14:textId="77777777" w:rsidTr="00B76B07">
        <w:trPr>
          <w:trHeight w:val="360"/>
        </w:trPr>
        <w:tc>
          <w:tcPr>
            <w:tcW w:w="5802" w:type="dxa"/>
            <w:shd w:val="clear" w:color="auto" w:fill="auto"/>
            <w:noWrap/>
            <w:vAlign w:val="bottom"/>
            <w:hideMark/>
          </w:tcPr>
          <w:p w14:paraId="05A6F9D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К1- 52 кг</w:t>
            </w:r>
          </w:p>
        </w:tc>
        <w:tc>
          <w:tcPr>
            <w:tcW w:w="735" w:type="dxa"/>
            <w:shd w:val="clear" w:color="auto" w:fill="auto"/>
            <w:noWrap/>
            <w:vAlign w:val="bottom"/>
            <w:hideMark/>
          </w:tcPr>
          <w:p w14:paraId="71CAD7E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DC9F1B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108</w:t>
            </w:r>
          </w:p>
        </w:tc>
        <w:tc>
          <w:tcPr>
            <w:tcW w:w="356" w:type="dxa"/>
            <w:shd w:val="clear" w:color="auto" w:fill="auto"/>
            <w:noWrap/>
            <w:vAlign w:val="bottom"/>
            <w:hideMark/>
          </w:tcPr>
          <w:p w14:paraId="1749EA7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9B3D46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2E86E1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9D3B6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9FA1BC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16A63A40" w14:textId="77777777" w:rsidTr="00B76B07">
        <w:trPr>
          <w:trHeight w:val="360"/>
        </w:trPr>
        <w:tc>
          <w:tcPr>
            <w:tcW w:w="5802" w:type="dxa"/>
            <w:shd w:val="clear" w:color="auto" w:fill="auto"/>
            <w:noWrap/>
            <w:vAlign w:val="bottom"/>
            <w:hideMark/>
          </w:tcPr>
          <w:p w14:paraId="17816B3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К1- 54 кг</w:t>
            </w:r>
          </w:p>
        </w:tc>
        <w:tc>
          <w:tcPr>
            <w:tcW w:w="735" w:type="dxa"/>
            <w:shd w:val="clear" w:color="auto" w:fill="auto"/>
            <w:noWrap/>
            <w:vAlign w:val="bottom"/>
            <w:hideMark/>
          </w:tcPr>
          <w:p w14:paraId="5AFA6C2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412F75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084</w:t>
            </w:r>
          </w:p>
        </w:tc>
        <w:tc>
          <w:tcPr>
            <w:tcW w:w="356" w:type="dxa"/>
            <w:shd w:val="clear" w:color="auto" w:fill="auto"/>
            <w:noWrap/>
            <w:vAlign w:val="bottom"/>
            <w:hideMark/>
          </w:tcPr>
          <w:p w14:paraId="76A7BE2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C36366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6D1163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E4DC97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936CEB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49BA157C" w14:textId="77777777" w:rsidTr="00B76B07">
        <w:trPr>
          <w:trHeight w:val="360"/>
        </w:trPr>
        <w:tc>
          <w:tcPr>
            <w:tcW w:w="5802" w:type="dxa"/>
            <w:shd w:val="clear" w:color="auto" w:fill="auto"/>
            <w:noWrap/>
            <w:vAlign w:val="bottom"/>
            <w:hideMark/>
          </w:tcPr>
          <w:p w14:paraId="021559F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К1- 56 кг</w:t>
            </w:r>
          </w:p>
        </w:tc>
        <w:tc>
          <w:tcPr>
            <w:tcW w:w="735" w:type="dxa"/>
            <w:shd w:val="clear" w:color="auto" w:fill="auto"/>
            <w:noWrap/>
            <w:vAlign w:val="bottom"/>
            <w:hideMark/>
          </w:tcPr>
          <w:p w14:paraId="0828C20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EA85EF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109</w:t>
            </w:r>
          </w:p>
        </w:tc>
        <w:tc>
          <w:tcPr>
            <w:tcW w:w="356" w:type="dxa"/>
            <w:shd w:val="clear" w:color="auto" w:fill="auto"/>
            <w:noWrap/>
            <w:vAlign w:val="bottom"/>
            <w:hideMark/>
          </w:tcPr>
          <w:p w14:paraId="3C4FDAB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E86D4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58844C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C4723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65EB10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3C50261E" w14:textId="77777777" w:rsidTr="00B76B07">
        <w:trPr>
          <w:trHeight w:val="360"/>
        </w:trPr>
        <w:tc>
          <w:tcPr>
            <w:tcW w:w="5802" w:type="dxa"/>
            <w:shd w:val="clear" w:color="auto" w:fill="auto"/>
            <w:noWrap/>
            <w:vAlign w:val="bottom"/>
            <w:hideMark/>
          </w:tcPr>
          <w:p w14:paraId="02D71BE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К1- 57 кг</w:t>
            </w:r>
          </w:p>
        </w:tc>
        <w:tc>
          <w:tcPr>
            <w:tcW w:w="735" w:type="dxa"/>
            <w:shd w:val="clear" w:color="auto" w:fill="auto"/>
            <w:noWrap/>
            <w:vAlign w:val="bottom"/>
            <w:hideMark/>
          </w:tcPr>
          <w:p w14:paraId="1155347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CC9CB9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085</w:t>
            </w:r>
          </w:p>
        </w:tc>
        <w:tc>
          <w:tcPr>
            <w:tcW w:w="356" w:type="dxa"/>
            <w:shd w:val="clear" w:color="auto" w:fill="auto"/>
            <w:noWrap/>
            <w:vAlign w:val="bottom"/>
            <w:hideMark/>
          </w:tcPr>
          <w:p w14:paraId="34951A7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725AF5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BC52B9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6274C6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CA9E20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68F8C02" w14:textId="77777777" w:rsidTr="00B76B07">
        <w:trPr>
          <w:trHeight w:val="360"/>
        </w:trPr>
        <w:tc>
          <w:tcPr>
            <w:tcW w:w="5802" w:type="dxa"/>
            <w:shd w:val="clear" w:color="auto" w:fill="auto"/>
            <w:noWrap/>
            <w:vAlign w:val="bottom"/>
            <w:hideMark/>
          </w:tcPr>
          <w:p w14:paraId="69D319F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К1- 60 кг</w:t>
            </w:r>
          </w:p>
        </w:tc>
        <w:tc>
          <w:tcPr>
            <w:tcW w:w="735" w:type="dxa"/>
            <w:shd w:val="clear" w:color="auto" w:fill="auto"/>
            <w:noWrap/>
            <w:vAlign w:val="bottom"/>
            <w:hideMark/>
          </w:tcPr>
          <w:p w14:paraId="6299485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D782ED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086</w:t>
            </w:r>
          </w:p>
        </w:tc>
        <w:tc>
          <w:tcPr>
            <w:tcW w:w="356" w:type="dxa"/>
            <w:shd w:val="clear" w:color="auto" w:fill="auto"/>
            <w:noWrap/>
            <w:vAlign w:val="bottom"/>
            <w:hideMark/>
          </w:tcPr>
          <w:p w14:paraId="76AA62D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19DF54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3D72FF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157A65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A944E5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71EC3095" w14:textId="77777777" w:rsidTr="00B76B07">
        <w:trPr>
          <w:trHeight w:val="360"/>
        </w:trPr>
        <w:tc>
          <w:tcPr>
            <w:tcW w:w="5802" w:type="dxa"/>
            <w:shd w:val="clear" w:color="auto" w:fill="auto"/>
            <w:noWrap/>
            <w:vAlign w:val="bottom"/>
            <w:hideMark/>
          </w:tcPr>
          <w:p w14:paraId="5BFB03B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К1- 60+ кг</w:t>
            </w:r>
          </w:p>
        </w:tc>
        <w:tc>
          <w:tcPr>
            <w:tcW w:w="735" w:type="dxa"/>
            <w:shd w:val="clear" w:color="auto" w:fill="auto"/>
            <w:noWrap/>
            <w:vAlign w:val="bottom"/>
            <w:hideMark/>
          </w:tcPr>
          <w:p w14:paraId="47C9646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41DD21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110</w:t>
            </w:r>
          </w:p>
        </w:tc>
        <w:tc>
          <w:tcPr>
            <w:tcW w:w="356" w:type="dxa"/>
            <w:shd w:val="clear" w:color="auto" w:fill="auto"/>
            <w:noWrap/>
            <w:vAlign w:val="bottom"/>
            <w:hideMark/>
          </w:tcPr>
          <w:p w14:paraId="5711437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C565C9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82BBCD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0F85A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2BD442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6C96819B" w14:textId="77777777" w:rsidTr="00B76B07">
        <w:trPr>
          <w:trHeight w:val="360"/>
        </w:trPr>
        <w:tc>
          <w:tcPr>
            <w:tcW w:w="5802" w:type="dxa"/>
            <w:shd w:val="clear" w:color="auto" w:fill="auto"/>
            <w:noWrap/>
            <w:vAlign w:val="bottom"/>
            <w:hideMark/>
          </w:tcPr>
          <w:p w14:paraId="0D10A89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К1- 63,5 кг</w:t>
            </w:r>
          </w:p>
        </w:tc>
        <w:tc>
          <w:tcPr>
            <w:tcW w:w="735" w:type="dxa"/>
            <w:shd w:val="clear" w:color="auto" w:fill="auto"/>
            <w:noWrap/>
            <w:vAlign w:val="bottom"/>
            <w:hideMark/>
          </w:tcPr>
          <w:p w14:paraId="5321327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B9A48F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087</w:t>
            </w:r>
          </w:p>
        </w:tc>
        <w:tc>
          <w:tcPr>
            <w:tcW w:w="356" w:type="dxa"/>
            <w:shd w:val="clear" w:color="auto" w:fill="auto"/>
            <w:noWrap/>
            <w:vAlign w:val="bottom"/>
            <w:hideMark/>
          </w:tcPr>
          <w:p w14:paraId="28ECF82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5F7D4C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FAA47A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28CCE4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ED355F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2320D862" w14:textId="77777777" w:rsidTr="00B76B07">
        <w:trPr>
          <w:trHeight w:val="360"/>
        </w:trPr>
        <w:tc>
          <w:tcPr>
            <w:tcW w:w="5802" w:type="dxa"/>
            <w:shd w:val="clear" w:color="auto" w:fill="auto"/>
            <w:noWrap/>
            <w:vAlign w:val="bottom"/>
            <w:hideMark/>
          </w:tcPr>
          <w:p w14:paraId="64F7081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К1- 65 кг</w:t>
            </w:r>
          </w:p>
        </w:tc>
        <w:tc>
          <w:tcPr>
            <w:tcW w:w="735" w:type="dxa"/>
            <w:shd w:val="clear" w:color="auto" w:fill="auto"/>
            <w:noWrap/>
            <w:vAlign w:val="bottom"/>
            <w:hideMark/>
          </w:tcPr>
          <w:p w14:paraId="73FDA8F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548641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112</w:t>
            </w:r>
          </w:p>
        </w:tc>
        <w:tc>
          <w:tcPr>
            <w:tcW w:w="356" w:type="dxa"/>
            <w:shd w:val="clear" w:color="auto" w:fill="auto"/>
            <w:noWrap/>
            <w:vAlign w:val="bottom"/>
            <w:hideMark/>
          </w:tcPr>
          <w:p w14:paraId="2535E94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04337D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DC1EDE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3D1672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36E222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683B76ED" w14:textId="77777777" w:rsidTr="00B76B07">
        <w:trPr>
          <w:trHeight w:val="360"/>
        </w:trPr>
        <w:tc>
          <w:tcPr>
            <w:tcW w:w="5802" w:type="dxa"/>
            <w:shd w:val="clear" w:color="auto" w:fill="auto"/>
            <w:noWrap/>
            <w:vAlign w:val="bottom"/>
            <w:hideMark/>
          </w:tcPr>
          <w:p w14:paraId="3E19F381" w14:textId="27E0F6D5"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w:t>
            </w:r>
            <w:r w:rsidR="007D45AF" w:rsidRPr="005D7A76">
              <w:rPr>
                <w:rFonts w:asciiTheme="majorBidi" w:hAnsiTheme="majorBidi" w:cstheme="majorBidi"/>
                <w:sz w:val="28"/>
                <w:szCs w:val="28"/>
                <w:lang w:eastAsia="ru-RU" w:bidi="he-IL"/>
              </w:rPr>
              <w:t>- 67</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049F75C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4762BE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088</w:t>
            </w:r>
          </w:p>
        </w:tc>
        <w:tc>
          <w:tcPr>
            <w:tcW w:w="356" w:type="dxa"/>
            <w:shd w:val="clear" w:color="auto" w:fill="auto"/>
            <w:noWrap/>
            <w:vAlign w:val="bottom"/>
            <w:hideMark/>
          </w:tcPr>
          <w:p w14:paraId="7480451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7E7787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60569D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8BA134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582712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02B05D2" w14:textId="77777777" w:rsidTr="00B76B07">
        <w:trPr>
          <w:trHeight w:val="360"/>
        </w:trPr>
        <w:tc>
          <w:tcPr>
            <w:tcW w:w="5802" w:type="dxa"/>
            <w:shd w:val="clear" w:color="auto" w:fill="auto"/>
            <w:noWrap/>
            <w:vAlign w:val="bottom"/>
            <w:hideMark/>
          </w:tcPr>
          <w:p w14:paraId="4C4E3DC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К1- 70 кг</w:t>
            </w:r>
          </w:p>
        </w:tc>
        <w:tc>
          <w:tcPr>
            <w:tcW w:w="735" w:type="dxa"/>
            <w:shd w:val="clear" w:color="auto" w:fill="auto"/>
            <w:noWrap/>
            <w:vAlign w:val="bottom"/>
            <w:hideMark/>
          </w:tcPr>
          <w:p w14:paraId="70A614A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E72239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115</w:t>
            </w:r>
          </w:p>
        </w:tc>
        <w:tc>
          <w:tcPr>
            <w:tcW w:w="356" w:type="dxa"/>
            <w:shd w:val="clear" w:color="auto" w:fill="auto"/>
            <w:noWrap/>
            <w:vAlign w:val="bottom"/>
            <w:hideMark/>
          </w:tcPr>
          <w:p w14:paraId="6BCBBC8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20B959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1770EC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F7F06B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730A4B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66ECDC00" w14:textId="77777777" w:rsidTr="00B76B07">
        <w:trPr>
          <w:trHeight w:val="360"/>
        </w:trPr>
        <w:tc>
          <w:tcPr>
            <w:tcW w:w="5802" w:type="dxa"/>
            <w:shd w:val="clear" w:color="auto" w:fill="auto"/>
            <w:noWrap/>
            <w:vAlign w:val="bottom"/>
            <w:hideMark/>
          </w:tcPr>
          <w:p w14:paraId="1D8B3C3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К1- 70+ кг</w:t>
            </w:r>
          </w:p>
        </w:tc>
        <w:tc>
          <w:tcPr>
            <w:tcW w:w="735" w:type="dxa"/>
            <w:shd w:val="clear" w:color="auto" w:fill="auto"/>
            <w:noWrap/>
            <w:vAlign w:val="bottom"/>
            <w:hideMark/>
          </w:tcPr>
          <w:p w14:paraId="01926F5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9C6102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114</w:t>
            </w:r>
          </w:p>
        </w:tc>
        <w:tc>
          <w:tcPr>
            <w:tcW w:w="356" w:type="dxa"/>
            <w:shd w:val="clear" w:color="auto" w:fill="auto"/>
            <w:noWrap/>
            <w:vAlign w:val="bottom"/>
            <w:hideMark/>
          </w:tcPr>
          <w:p w14:paraId="6E66A72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32823B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5EF108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F58E36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019C02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5876DF9F" w14:textId="77777777" w:rsidTr="00B76B07">
        <w:trPr>
          <w:trHeight w:val="360"/>
        </w:trPr>
        <w:tc>
          <w:tcPr>
            <w:tcW w:w="5802" w:type="dxa"/>
            <w:shd w:val="clear" w:color="auto" w:fill="auto"/>
            <w:noWrap/>
            <w:vAlign w:val="bottom"/>
            <w:hideMark/>
          </w:tcPr>
          <w:p w14:paraId="27C0CB5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К1- 71 кг</w:t>
            </w:r>
          </w:p>
        </w:tc>
        <w:tc>
          <w:tcPr>
            <w:tcW w:w="735" w:type="dxa"/>
            <w:shd w:val="clear" w:color="auto" w:fill="auto"/>
            <w:noWrap/>
            <w:vAlign w:val="bottom"/>
            <w:hideMark/>
          </w:tcPr>
          <w:p w14:paraId="2A44715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EBCCFB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089</w:t>
            </w:r>
          </w:p>
        </w:tc>
        <w:tc>
          <w:tcPr>
            <w:tcW w:w="356" w:type="dxa"/>
            <w:shd w:val="clear" w:color="auto" w:fill="auto"/>
            <w:noWrap/>
            <w:vAlign w:val="bottom"/>
            <w:hideMark/>
          </w:tcPr>
          <w:p w14:paraId="4C78EF9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68CBE2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068153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402D58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BC6109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7F11A3A" w14:textId="77777777" w:rsidTr="00B76B07">
        <w:trPr>
          <w:trHeight w:val="360"/>
        </w:trPr>
        <w:tc>
          <w:tcPr>
            <w:tcW w:w="5802" w:type="dxa"/>
            <w:shd w:val="clear" w:color="auto" w:fill="auto"/>
            <w:noWrap/>
            <w:vAlign w:val="bottom"/>
            <w:hideMark/>
          </w:tcPr>
          <w:p w14:paraId="636DB92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К1- 75 кг</w:t>
            </w:r>
          </w:p>
        </w:tc>
        <w:tc>
          <w:tcPr>
            <w:tcW w:w="735" w:type="dxa"/>
            <w:shd w:val="clear" w:color="auto" w:fill="auto"/>
            <w:noWrap/>
            <w:vAlign w:val="bottom"/>
            <w:hideMark/>
          </w:tcPr>
          <w:p w14:paraId="036486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2970F5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090</w:t>
            </w:r>
          </w:p>
        </w:tc>
        <w:tc>
          <w:tcPr>
            <w:tcW w:w="356" w:type="dxa"/>
            <w:shd w:val="clear" w:color="auto" w:fill="auto"/>
            <w:noWrap/>
            <w:vAlign w:val="bottom"/>
            <w:hideMark/>
          </w:tcPr>
          <w:p w14:paraId="3833B5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2CF5A7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7CF56E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845F8E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F6A314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556648D" w14:textId="77777777" w:rsidTr="00B76B07">
        <w:trPr>
          <w:trHeight w:val="360"/>
        </w:trPr>
        <w:tc>
          <w:tcPr>
            <w:tcW w:w="5802" w:type="dxa"/>
            <w:shd w:val="clear" w:color="auto" w:fill="auto"/>
            <w:noWrap/>
            <w:vAlign w:val="bottom"/>
            <w:hideMark/>
          </w:tcPr>
          <w:p w14:paraId="27880E1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К1- 81 кг</w:t>
            </w:r>
          </w:p>
        </w:tc>
        <w:tc>
          <w:tcPr>
            <w:tcW w:w="735" w:type="dxa"/>
            <w:shd w:val="clear" w:color="auto" w:fill="auto"/>
            <w:noWrap/>
            <w:vAlign w:val="bottom"/>
            <w:hideMark/>
          </w:tcPr>
          <w:p w14:paraId="29908AB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925DDC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091</w:t>
            </w:r>
          </w:p>
        </w:tc>
        <w:tc>
          <w:tcPr>
            <w:tcW w:w="356" w:type="dxa"/>
            <w:shd w:val="clear" w:color="auto" w:fill="auto"/>
            <w:noWrap/>
            <w:vAlign w:val="bottom"/>
            <w:hideMark/>
          </w:tcPr>
          <w:p w14:paraId="2CB9F29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49C2F6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6D40E4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034EE7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9AC62C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13234FF" w14:textId="77777777" w:rsidTr="00B76B07">
        <w:trPr>
          <w:trHeight w:val="380"/>
        </w:trPr>
        <w:tc>
          <w:tcPr>
            <w:tcW w:w="5802" w:type="dxa"/>
            <w:shd w:val="clear" w:color="auto" w:fill="auto"/>
            <w:vAlign w:val="center"/>
            <w:hideMark/>
          </w:tcPr>
          <w:p w14:paraId="3E5C639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К1- 81+ кг</w:t>
            </w:r>
          </w:p>
        </w:tc>
        <w:tc>
          <w:tcPr>
            <w:tcW w:w="735" w:type="dxa"/>
            <w:shd w:val="clear" w:color="auto" w:fill="auto"/>
            <w:noWrap/>
            <w:vAlign w:val="bottom"/>
            <w:hideMark/>
          </w:tcPr>
          <w:p w14:paraId="796587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6FAC67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044</w:t>
            </w:r>
          </w:p>
        </w:tc>
        <w:tc>
          <w:tcPr>
            <w:tcW w:w="356" w:type="dxa"/>
            <w:shd w:val="clear" w:color="auto" w:fill="auto"/>
            <w:noWrap/>
            <w:vAlign w:val="bottom"/>
            <w:hideMark/>
          </w:tcPr>
          <w:p w14:paraId="1D9D1E8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FA9ADB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B7AED1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5E5BB5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950860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14E6DE12" w14:textId="77777777" w:rsidTr="00B76B07">
        <w:trPr>
          <w:trHeight w:val="360"/>
        </w:trPr>
        <w:tc>
          <w:tcPr>
            <w:tcW w:w="5802" w:type="dxa"/>
            <w:shd w:val="clear" w:color="auto" w:fill="auto"/>
            <w:noWrap/>
            <w:vAlign w:val="bottom"/>
            <w:hideMark/>
          </w:tcPr>
          <w:p w14:paraId="0E2809E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К1- 86 кг</w:t>
            </w:r>
          </w:p>
        </w:tc>
        <w:tc>
          <w:tcPr>
            <w:tcW w:w="735" w:type="dxa"/>
            <w:shd w:val="clear" w:color="auto" w:fill="auto"/>
            <w:noWrap/>
            <w:vAlign w:val="bottom"/>
            <w:hideMark/>
          </w:tcPr>
          <w:p w14:paraId="3110D90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E61DF6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092</w:t>
            </w:r>
          </w:p>
        </w:tc>
        <w:tc>
          <w:tcPr>
            <w:tcW w:w="356" w:type="dxa"/>
            <w:shd w:val="clear" w:color="auto" w:fill="auto"/>
            <w:noWrap/>
            <w:vAlign w:val="bottom"/>
            <w:hideMark/>
          </w:tcPr>
          <w:p w14:paraId="3BC3EBF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64097F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71360E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D7A881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0C4B1D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D1CDF0F" w14:textId="77777777" w:rsidTr="00B76B07">
        <w:trPr>
          <w:trHeight w:val="360"/>
        </w:trPr>
        <w:tc>
          <w:tcPr>
            <w:tcW w:w="5802" w:type="dxa"/>
            <w:shd w:val="clear" w:color="auto" w:fill="auto"/>
            <w:noWrap/>
            <w:vAlign w:val="bottom"/>
            <w:hideMark/>
          </w:tcPr>
          <w:p w14:paraId="77E21A0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К1- 91 кг</w:t>
            </w:r>
          </w:p>
        </w:tc>
        <w:tc>
          <w:tcPr>
            <w:tcW w:w="735" w:type="dxa"/>
            <w:shd w:val="clear" w:color="auto" w:fill="auto"/>
            <w:noWrap/>
            <w:vAlign w:val="bottom"/>
            <w:hideMark/>
          </w:tcPr>
          <w:p w14:paraId="380D5A7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35385D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093</w:t>
            </w:r>
          </w:p>
        </w:tc>
        <w:tc>
          <w:tcPr>
            <w:tcW w:w="356" w:type="dxa"/>
            <w:shd w:val="clear" w:color="auto" w:fill="auto"/>
            <w:noWrap/>
            <w:vAlign w:val="bottom"/>
            <w:hideMark/>
          </w:tcPr>
          <w:p w14:paraId="6641FB9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C5EC1E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A427FA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42832B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52E526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B5B3CC1" w14:textId="77777777" w:rsidTr="00B76B07">
        <w:trPr>
          <w:trHeight w:val="360"/>
        </w:trPr>
        <w:tc>
          <w:tcPr>
            <w:tcW w:w="5802" w:type="dxa"/>
            <w:shd w:val="clear" w:color="auto" w:fill="auto"/>
            <w:noWrap/>
            <w:vAlign w:val="bottom"/>
            <w:hideMark/>
          </w:tcPr>
          <w:p w14:paraId="57A63CE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К1- 91+ кг</w:t>
            </w:r>
          </w:p>
        </w:tc>
        <w:tc>
          <w:tcPr>
            <w:tcW w:w="735" w:type="dxa"/>
            <w:shd w:val="clear" w:color="auto" w:fill="auto"/>
            <w:noWrap/>
            <w:vAlign w:val="bottom"/>
            <w:hideMark/>
          </w:tcPr>
          <w:p w14:paraId="1F7A7C7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905132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094</w:t>
            </w:r>
          </w:p>
        </w:tc>
        <w:tc>
          <w:tcPr>
            <w:tcW w:w="356" w:type="dxa"/>
            <w:shd w:val="clear" w:color="auto" w:fill="auto"/>
            <w:noWrap/>
            <w:vAlign w:val="bottom"/>
            <w:hideMark/>
          </w:tcPr>
          <w:p w14:paraId="12BCB50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C79C30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63BDC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188F48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E1A8B3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7E395C5" w14:textId="77777777" w:rsidTr="00B76B07">
        <w:trPr>
          <w:trHeight w:val="380"/>
        </w:trPr>
        <w:tc>
          <w:tcPr>
            <w:tcW w:w="5802" w:type="dxa"/>
            <w:shd w:val="clear" w:color="auto" w:fill="auto"/>
            <w:vAlign w:val="center"/>
            <w:hideMark/>
          </w:tcPr>
          <w:p w14:paraId="2636A36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33 кг</w:t>
            </w:r>
          </w:p>
        </w:tc>
        <w:tc>
          <w:tcPr>
            <w:tcW w:w="735" w:type="dxa"/>
            <w:shd w:val="clear" w:color="auto" w:fill="auto"/>
            <w:noWrap/>
            <w:vAlign w:val="bottom"/>
            <w:hideMark/>
          </w:tcPr>
          <w:p w14:paraId="1927D12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790A9F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101</w:t>
            </w:r>
          </w:p>
        </w:tc>
        <w:tc>
          <w:tcPr>
            <w:tcW w:w="356" w:type="dxa"/>
            <w:shd w:val="clear" w:color="auto" w:fill="auto"/>
            <w:noWrap/>
            <w:vAlign w:val="bottom"/>
            <w:hideMark/>
          </w:tcPr>
          <w:p w14:paraId="73D5B49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87EA7E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DFB291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646D1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2B8D58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7BFA7F26" w14:textId="77777777" w:rsidTr="00B76B07">
        <w:trPr>
          <w:trHeight w:val="360"/>
        </w:trPr>
        <w:tc>
          <w:tcPr>
            <w:tcW w:w="5802" w:type="dxa"/>
            <w:shd w:val="clear" w:color="auto" w:fill="auto"/>
            <w:noWrap/>
            <w:vAlign w:val="bottom"/>
            <w:hideMark/>
          </w:tcPr>
          <w:p w14:paraId="70F5939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36 кг</w:t>
            </w:r>
          </w:p>
        </w:tc>
        <w:tc>
          <w:tcPr>
            <w:tcW w:w="735" w:type="dxa"/>
            <w:shd w:val="clear" w:color="auto" w:fill="auto"/>
            <w:noWrap/>
            <w:vAlign w:val="bottom"/>
            <w:hideMark/>
          </w:tcPr>
          <w:p w14:paraId="182BC66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267EA7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048</w:t>
            </w:r>
          </w:p>
        </w:tc>
        <w:tc>
          <w:tcPr>
            <w:tcW w:w="356" w:type="dxa"/>
            <w:shd w:val="clear" w:color="auto" w:fill="auto"/>
            <w:noWrap/>
            <w:vAlign w:val="bottom"/>
            <w:hideMark/>
          </w:tcPr>
          <w:p w14:paraId="479B7B4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2D6142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9D044E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5F054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FDBBD5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Н</w:t>
            </w:r>
          </w:p>
        </w:tc>
      </w:tr>
      <w:tr w:rsidR="005412A7" w:rsidRPr="005D7A76" w14:paraId="67F6F3B6" w14:textId="77777777" w:rsidTr="00B76B07">
        <w:trPr>
          <w:trHeight w:val="360"/>
        </w:trPr>
        <w:tc>
          <w:tcPr>
            <w:tcW w:w="5802" w:type="dxa"/>
            <w:shd w:val="clear" w:color="auto" w:fill="auto"/>
            <w:noWrap/>
            <w:vAlign w:val="bottom"/>
            <w:hideMark/>
          </w:tcPr>
          <w:p w14:paraId="53ECD3E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39 кг</w:t>
            </w:r>
          </w:p>
        </w:tc>
        <w:tc>
          <w:tcPr>
            <w:tcW w:w="735" w:type="dxa"/>
            <w:shd w:val="clear" w:color="auto" w:fill="auto"/>
            <w:noWrap/>
            <w:vAlign w:val="bottom"/>
            <w:hideMark/>
          </w:tcPr>
          <w:p w14:paraId="3F89615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468111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049</w:t>
            </w:r>
          </w:p>
        </w:tc>
        <w:tc>
          <w:tcPr>
            <w:tcW w:w="356" w:type="dxa"/>
            <w:shd w:val="clear" w:color="auto" w:fill="auto"/>
            <w:noWrap/>
            <w:vAlign w:val="bottom"/>
            <w:hideMark/>
          </w:tcPr>
          <w:p w14:paraId="7764419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C3564C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768B4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6D8331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F2E22B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2DAF59CB" w14:textId="77777777" w:rsidTr="00B76B07">
        <w:trPr>
          <w:trHeight w:val="360"/>
        </w:trPr>
        <w:tc>
          <w:tcPr>
            <w:tcW w:w="5802" w:type="dxa"/>
            <w:shd w:val="clear" w:color="auto" w:fill="auto"/>
            <w:noWrap/>
            <w:vAlign w:val="bottom"/>
            <w:hideMark/>
          </w:tcPr>
          <w:p w14:paraId="07F08B8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40 кг</w:t>
            </w:r>
          </w:p>
        </w:tc>
        <w:tc>
          <w:tcPr>
            <w:tcW w:w="735" w:type="dxa"/>
            <w:shd w:val="clear" w:color="auto" w:fill="auto"/>
            <w:noWrap/>
            <w:vAlign w:val="bottom"/>
            <w:hideMark/>
          </w:tcPr>
          <w:p w14:paraId="3225579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D9D1E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050</w:t>
            </w:r>
          </w:p>
        </w:tc>
        <w:tc>
          <w:tcPr>
            <w:tcW w:w="356" w:type="dxa"/>
            <w:shd w:val="clear" w:color="auto" w:fill="auto"/>
            <w:noWrap/>
            <w:vAlign w:val="bottom"/>
            <w:hideMark/>
          </w:tcPr>
          <w:p w14:paraId="6FB6895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8BF7BC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4FCBC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ECE516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C16470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3E458592" w14:textId="77777777" w:rsidTr="00B76B07">
        <w:trPr>
          <w:trHeight w:val="360"/>
        </w:trPr>
        <w:tc>
          <w:tcPr>
            <w:tcW w:w="5802" w:type="dxa"/>
            <w:shd w:val="clear" w:color="auto" w:fill="auto"/>
            <w:noWrap/>
            <w:vAlign w:val="bottom"/>
            <w:hideMark/>
          </w:tcPr>
          <w:p w14:paraId="3B14859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42 кг</w:t>
            </w:r>
          </w:p>
        </w:tc>
        <w:tc>
          <w:tcPr>
            <w:tcW w:w="735" w:type="dxa"/>
            <w:shd w:val="clear" w:color="auto" w:fill="auto"/>
            <w:noWrap/>
            <w:vAlign w:val="bottom"/>
            <w:hideMark/>
          </w:tcPr>
          <w:p w14:paraId="1D56626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608D94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051</w:t>
            </w:r>
          </w:p>
        </w:tc>
        <w:tc>
          <w:tcPr>
            <w:tcW w:w="356" w:type="dxa"/>
            <w:shd w:val="clear" w:color="auto" w:fill="auto"/>
            <w:noWrap/>
            <w:vAlign w:val="bottom"/>
            <w:hideMark/>
          </w:tcPr>
          <w:p w14:paraId="6C83B7C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42D4DD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9100C2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7AEB58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4766D2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04BB4FBB" w14:textId="77777777" w:rsidTr="00B76B07">
        <w:trPr>
          <w:trHeight w:val="360"/>
        </w:trPr>
        <w:tc>
          <w:tcPr>
            <w:tcW w:w="5802" w:type="dxa"/>
            <w:shd w:val="clear" w:color="auto" w:fill="auto"/>
            <w:noWrap/>
            <w:vAlign w:val="bottom"/>
            <w:hideMark/>
          </w:tcPr>
          <w:p w14:paraId="0C22122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44 кг</w:t>
            </w:r>
          </w:p>
        </w:tc>
        <w:tc>
          <w:tcPr>
            <w:tcW w:w="735" w:type="dxa"/>
            <w:shd w:val="clear" w:color="auto" w:fill="auto"/>
            <w:noWrap/>
            <w:vAlign w:val="bottom"/>
            <w:hideMark/>
          </w:tcPr>
          <w:p w14:paraId="121FFD8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04EBC5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052</w:t>
            </w:r>
          </w:p>
        </w:tc>
        <w:tc>
          <w:tcPr>
            <w:tcW w:w="356" w:type="dxa"/>
            <w:shd w:val="clear" w:color="auto" w:fill="auto"/>
            <w:noWrap/>
            <w:vAlign w:val="bottom"/>
            <w:hideMark/>
          </w:tcPr>
          <w:p w14:paraId="179C900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C4E336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F16247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F810E5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510132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7F1644B3" w14:textId="77777777" w:rsidTr="00B76B07">
        <w:trPr>
          <w:trHeight w:val="360"/>
        </w:trPr>
        <w:tc>
          <w:tcPr>
            <w:tcW w:w="5802" w:type="dxa"/>
            <w:shd w:val="clear" w:color="auto" w:fill="auto"/>
            <w:noWrap/>
            <w:vAlign w:val="bottom"/>
            <w:hideMark/>
          </w:tcPr>
          <w:p w14:paraId="20EE71F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45 кг</w:t>
            </w:r>
          </w:p>
        </w:tc>
        <w:tc>
          <w:tcPr>
            <w:tcW w:w="735" w:type="dxa"/>
            <w:shd w:val="clear" w:color="auto" w:fill="auto"/>
            <w:noWrap/>
            <w:vAlign w:val="bottom"/>
            <w:hideMark/>
          </w:tcPr>
          <w:p w14:paraId="7696803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6C2CC3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053</w:t>
            </w:r>
          </w:p>
        </w:tc>
        <w:tc>
          <w:tcPr>
            <w:tcW w:w="356" w:type="dxa"/>
            <w:shd w:val="clear" w:color="auto" w:fill="auto"/>
            <w:noWrap/>
            <w:vAlign w:val="bottom"/>
            <w:hideMark/>
          </w:tcPr>
          <w:p w14:paraId="7A2190B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4BA309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5E72F5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10F89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C2C005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4F568BA9" w14:textId="77777777" w:rsidTr="00B76B07">
        <w:trPr>
          <w:trHeight w:val="360"/>
        </w:trPr>
        <w:tc>
          <w:tcPr>
            <w:tcW w:w="5802" w:type="dxa"/>
            <w:shd w:val="clear" w:color="auto" w:fill="auto"/>
            <w:noWrap/>
            <w:vAlign w:val="bottom"/>
            <w:hideMark/>
          </w:tcPr>
          <w:p w14:paraId="1456763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48 кг</w:t>
            </w:r>
          </w:p>
        </w:tc>
        <w:tc>
          <w:tcPr>
            <w:tcW w:w="735" w:type="dxa"/>
            <w:shd w:val="clear" w:color="auto" w:fill="auto"/>
            <w:noWrap/>
            <w:vAlign w:val="bottom"/>
            <w:hideMark/>
          </w:tcPr>
          <w:p w14:paraId="5402317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330640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054</w:t>
            </w:r>
          </w:p>
        </w:tc>
        <w:tc>
          <w:tcPr>
            <w:tcW w:w="356" w:type="dxa"/>
            <w:shd w:val="clear" w:color="auto" w:fill="auto"/>
            <w:noWrap/>
            <w:vAlign w:val="bottom"/>
            <w:hideMark/>
          </w:tcPr>
          <w:p w14:paraId="2279D9B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7A27A2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F3606B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6AD33D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DAA74F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717487E2" w14:textId="77777777" w:rsidTr="00B76B07">
        <w:trPr>
          <w:trHeight w:val="360"/>
        </w:trPr>
        <w:tc>
          <w:tcPr>
            <w:tcW w:w="5802" w:type="dxa"/>
            <w:shd w:val="clear" w:color="auto" w:fill="auto"/>
            <w:noWrap/>
            <w:vAlign w:val="bottom"/>
            <w:hideMark/>
          </w:tcPr>
          <w:p w14:paraId="4638C15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51 кг</w:t>
            </w:r>
          </w:p>
        </w:tc>
        <w:tc>
          <w:tcPr>
            <w:tcW w:w="735" w:type="dxa"/>
            <w:shd w:val="clear" w:color="auto" w:fill="auto"/>
            <w:noWrap/>
            <w:vAlign w:val="bottom"/>
            <w:hideMark/>
          </w:tcPr>
          <w:p w14:paraId="0A5EE7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5D0B92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055</w:t>
            </w:r>
          </w:p>
        </w:tc>
        <w:tc>
          <w:tcPr>
            <w:tcW w:w="356" w:type="dxa"/>
            <w:shd w:val="clear" w:color="auto" w:fill="auto"/>
            <w:noWrap/>
            <w:vAlign w:val="bottom"/>
            <w:hideMark/>
          </w:tcPr>
          <w:p w14:paraId="635BD1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4924DE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BC2EBE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FE1197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999EF0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CCCB19B" w14:textId="77777777" w:rsidTr="00B76B07">
        <w:trPr>
          <w:trHeight w:val="360"/>
        </w:trPr>
        <w:tc>
          <w:tcPr>
            <w:tcW w:w="5802" w:type="dxa"/>
            <w:shd w:val="clear" w:color="auto" w:fill="auto"/>
            <w:noWrap/>
            <w:vAlign w:val="bottom"/>
            <w:hideMark/>
          </w:tcPr>
          <w:p w14:paraId="1E8DD1D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52 кг</w:t>
            </w:r>
          </w:p>
        </w:tc>
        <w:tc>
          <w:tcPr>
            <w:tcW w:w="735" w:type="dxa"/>
            <w:shd w:val="clear" w:color="auto" w:fill="auto"/>
            <w:noWrap/>
            <w:vAlign w:val="bottom"/>
            <w:hideMark/>
          </w:tcPr>
          <w:p w14:paraId="41B86FA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B9F991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056</w:t>
            </w:r>
          </w:p>
        </w:tc>
        <w:tc>
          <w:tcPr>
            <w:tcW w:w="356" w:type="dxa"/>
            <w:shd w:val="clear" w:color="auto" w:fill="auto"/>
            <w:noWrap/>
            <w:vAlign w:val="bottom"/>
            <w:hideMark/>
          </w:tcPr>
          <w:p w14:paraId="14C07E7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7BF774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7501B3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731C65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B92762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43593F51" w14:textId="77777777" w:rsidTr="00B76B07">
        <w:trPr>
          <w:trHeight w:val="360"/>
        </w:trPr>
        <w:tc>
          <w:tcPr>
            <w:tcW w:w="5802" w:type="dxa"/>
            <w:shd w:val="clear" w:color="auto" w:fill="auto"/>
            <w:noWrap/>
            <w:vAlign w:val="bottom"/>
            <w:hideMark/>
          </w:tcPr>
          <w:p w14:paraId="13C65A8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54 кг</w:t>
            </w:r>
          </w:p>
        </w:tc>
        <w:tc>
          <w:tcPr>
            <w:tcW w:w="735" w:type="dxa"/>
            <w:shd w:val="clear" w:color="auto" w:fill="auto"/>
            <w:noWrap/>
            <w:vAlign w:val="bottom"/>
            <w:hideMark/>
          </w:tcPr>
          <w:p w14:paraId="3B8CCBD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3757B5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057</w:t>
            </w:r>
          </w:p>
        </w:tc>
        <w:tc>
          <w:tcPr>
            <w:tcW w:w="356" w:type="dxa"/>
            <w:shd w:val="clear" w:color="auto" w:fill="auto"/>
            <w:noWrap/>
            <w:vAlign w:val="bottom"/>
            <w:hideMark/>
          </w:tcPr>
          <w:p w14:paraId="6D093F7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6D5E04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608CD7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C037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B13D82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25C3D6C" w14:textId="77777777" w:rsidTr="00B76B07">
        <w:trPr>
          <w:trHeight w:val="360"/>
        </w:trPr>
        <w:tc>
          <w:tcPr>
            <w:tcW w:w="5802" w:type="dxa"/>
            <w:shd w:val="clear" w:color="auto" w:fill="auto"/>
            <w:noWrap/>
            <w:vAlign w:val="bottom"/>
            <w:hideMark/>
          </w:tcPr>
          <w:p w14:paraId="51DEE1C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56 кг</w:t>
            </w:r>
          </w:p>
        </w:tc>
        <w:tc>
          <w:tcPr>
            <w:tcW w:w="735" w:type="dxa"/>
            <w:shd w:val="clear" w:color="auto" w:fill="auto"/>
            <w:noWrap/>
            <w:vAlign w:val="bottom"/>
            <w:hideMark/>
          </w:tcPr>
          <w:p w14:paraId="6E87DFC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DA11C1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058</w:t>
            </w:r>
          </w:p>
        </w:tc>
        <w:tc>
          <w:tcPr>
            <w:tcW w:w="356" w:type="dxa"/>
            <w:shd w:val="clear" w:color="auto" w:fill="auto"/>
            <w:noWrap/>
            <w:vAlign w:val="bottom"/>
            <w:hideMark/>
          </w:tcPr>
          <w:p w14:paraId="58BF010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298758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DE207D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353EC1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594390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4E56AB80" w14:textId="77777777" w:rsidTr="00B76B07">
        <w:trPr>
          <w:trHeight w:val="360"/>
        </w:trPr>
        <w:tc>
          <w:tcPr>
            <w:tcW w:w="5802" w:type="dxa"/>
            <w:shd w:val="clear" w:color="auto" w:fill="auto"/>
            <w:noWrap/>
            <w:vAlign w:val="bottom"/>
            <w:hideMark/>
          </w:tcPr>
          <w:p w14:paraId="07AD497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57 кг</w:t>
            </w:r>
          </w:p>
        </w:tc>
        <w:tc>
          <w:tcPr>
            <w:tcW w:w="735" w:type="dxa"/>
            <w:shd w:val="clear" w:color="auto" w:fill="auto"/>
            <w:noWrap/>
            <w:vAlign w:val="bottom"/>
            <w:hideMark/>
          </w:tcPr>
          <w:p w14:paraId="1DE7AC3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BC6F2A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059</w:t>
            </w:r>
          </w:p>
        </w:tc>
        <w:tc>
          <w:tcPr>
            <w:tcW w:w="356" w:type="dxa"/>
            <w:shd w:val="clear" w:color="auto" w:fill="auto"/>
            <w:noWrap/>
            <w:vAlign w:val="bottom"/>
            <w:hideMark/>
          </w:tcPr>
          <w:p w14:paraId="7A58CD3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BC6505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204CF7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D986C2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B7A4FD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FDF61FC" w14:textId="77777777" w:rsidTr="00B76B07">
        <w:trPr>
          <w:trHeight w:val="360"/>
        </w:trPr>
        <w:tc>
          <w:tcPr>
            <w:tcW w:w="5802" w:type="dxa"/>
            <w:shd w:val="clear" w:color="auto" w:fill="auto"/>
            <w:noWrap/>
            <w:vAlign w:val="bottom"/>
            <w:hideMark/>
          </w:tcPr>
          <w:p w14:paraId="6DFE1BA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60 кг</w:t>
            </w:r>
          </w:p>
        </w:tc>
        <w:tc>
          <w:tcPr>
            <w:tcW w:w="735" w:type="dxa"/>
            <w:shd w:val="clear" w:color="auto" w:fill="auto"/>
            <w:noWrap/>
            <w:vAlign w:val="bottom"/>
            <w:hideMark/>
          </w:tcPr>
          <w:p w14:paraId="48779A7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F6D246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060</w:t>
            </w:r>
          </w:p>
        </w:tc>
        <w:tc>
          <w:tcPr>
            <w:tcW w:w="356" w:type="dxa"/>
            <w:shd w:val="clear" w:color="auto" w:fill="auto"/>
            <w:noWrap/>
            <w:vAlign w:val="bottom"/>
            <w:hideMark/>
          </w:tcPr>
          <w:p w14:paraId="0919D8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F9003F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2F41F8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6B266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BAC665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18559B69" w14:textId="77777777" w:rsidTr="00B76B07">
        <w:trPr>
          <w:trHeight w:val="360"/>
        </w:trPr>
        <w:tc>
          <w:tcPr>
            <w:tcW w:w="5802" w:type="dxa"/>
            <w:shd w:val="clear" w:color="auto" w:fill="auto"/>
            <w:noWrap/>
            <w:vAlign w:val="bottom"/>
            <w:hideMark/>
          </w:tcPr>
          <w:p w14:paraId="17BEF1D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60+ кг</w:t>
            </w:r>
          </w:p>
        </w:tc>
        <w:tc>
          <w:tcPr>
            <w:tcW w:w="735" w:type="dxa"/>
            <w:shd w:val="clear" w:color="auto" w:fill="auto"/>
            <w:noWrap/>
            <w:vAlign w:val="bottom"/>
            <w:hideMark/>
          </w:tcPr>
          <w:p w14:paraId="1350912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4DD936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047</w:t>
            </w:r>
          </w:p>
        </w:tc>
        <w:tc>
          <w:tcPr>
            <w:tcW w:w="356" w:type="dxa"/>
            <w:shd w:val="clear" w:color="auto" w:fill="auto"/>
            <w:noWrap/>
            <w:vAlign w:val="bottom"/>
            <w:hideMark/>
          </w:tcPr>
          <w:p w14:paraId="136BE7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D89C10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8BEA46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4B4BC4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4A7117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298DA252" w14:textId="77777777" w:rsidTr="00B76B07">
        <w:trPr>
          <w:trHeight w:val="360"/>
        </w:trPr>
        <w:tc>
          <w:tcPr>
            <w:tcW w:w="5802" w:type="dxa"/>
            <w:shd w:val="clear" w:color="auto" w:fill="auto"/>
            <w:noWrap/>
            <w:vAlign w:val="bottom"/>
            <w:hideMark/>
          </w:tcPr>
          <w:p w14:paraId="2737BFD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63 кг</w:t>
            </w:r>
          </w:p>
        </w:tc>
        <w:tc>
          <w:tcPr>
            <w:tcW w:w="735" w:type="dxa"/>
            <w:shd w:val="clear" w:color="auto" w:fill="auto"/>
            <w:noWrap/>
            <w:vAlign w:val="bottom"/>
            <w:hideMark/>
          </w:tcPr>
          <w:p w14:paraId="20C6A95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05C38F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142</w:t>
            </w:r>
          </w:p>
        </w:tc>
        <w:tc>
          <w:tcPr>
            <w:tcW w:w="356" w:type="dxa"/>
            <w:shd w:val="clear" w:color="auto" w:fill="auto"/>
            <w:noWrap/>
            <w:vAlign w:val="bottom"/>
            <w:hideMark/>
          </w:tcPr>
          <w:p w14:paraId="6D022F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F65D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16A6F2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B379F4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FE6851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64F15AE5" w14:textId="77777777" w:rsidTr="00B76B07">
        <w:trPr>
          <w:trHeight w:val="360"/>
        </w:trPr>
        <w:tc>
          <w:tcPr>
            <w:tcW w:w="5802" w:type="dxa"/>
            <w:shd w:val="clear" w:color="auto" w:fill="auto"/>
            <w:noWrap/>
            <w:vAlign w:val="bottom"/>
            <w:hideMark/>
          </w:tcPr>
          <w:p w14:paraId="3998F62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lastRenderedPageBreak/>
              <w:t>фулл</w:t>
            </w:r>
            <w:proofErr w:type="spellEnd"/>
            <w:r w:rsidRPr="005D7A76">
              <w:rPr>
                <w:rFonts w:asciiTheme="majorBidi" w:hAnsiTheme="majorBidi" w:cstheme="majorBidi"/>
                <w:sz w:val="28"/>
                <w:szCs w:val="28"/>
                <w:lang w:eastAsia="ru-RU" w:bidi="he-IL"/>
              </w:rPr>
              <w:t>-контакт 63,5 кг</w:t>
            </w:r>
          </w:p>
        </w:tc>
        <w:tc>
          <w:tcPr>
            <w:tcW w:w="735" w:type="dxa"/>
            <w:shd w:val="clear" w:color="auto" w:fill="auto"/>
            <w:noWrap/>
            <w:vAlign w:val="bottom"/>
            <w:hideMark/>
          </w:tcPr>
          <w:p w14:paraId="3C27681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ED130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061</w:t>
            </w:r>
          </w:p>
        </w:tc>
        <w:tc>
          <w:tcPr>
            <w:tcW w:w="356" w:type="dxa"/>
            <w:shd w:val="clear" w:color="auto" w:fill="auto"/>
            <w:noWrap/>
            <w:vAlign w:val="bottom"/>
            <w:hideMark/>
          </w:tcPr>
          <w:p w14:paraId="4A33A37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A13053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6BCDC6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6608D8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11221E4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1BB6585" w14:textId="77777777" w:rsidTr="00B76B07">
        <w:trPr>
          <w:trHeight w:val="360"/>
        </w:trPr>
        <w:tc>
          <w:tcPr>
            <w:tcW w:w="5802" w:type="dxa"/>
            <w:shd w:val="clear" w:color="auto" w:fill="auto"/>
            <w:noWrap/>
            <w:vAlign w:val="bottom"/>
            <w:hideMark/>
          </w:tcPr>
          <w:p w14:paraId="1A38E4C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65 кг</w:t>
            </w:r>
          </w:p>
        </w:tc>
        <w:tc>
          <w:tcPr>
            <w:tcW w:w="735" w:type="dxa"/>
            <w:shd w:val="clear" w:color="auto" w:fill="auto"/>
            <w:noWrap/>
            <w:vAlign w:val="bottom"/>
            <w:hideMark/>
          </w:tcPr>
          <w:p w14:paraId="13AC60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6F59AE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062</w:t>
            </w:r>
          </w:p>
        </w:tc>
        <w:tc>
          <w:tcPr>
            <w:tcW w:w="356" w:type="dxa"/>
            <w:shd w:val="clear" w:color="auto" w:fill="auto"/>
            <w:noWrap/>
            <w:vAlign w:val="bottom"/>
            <w:hideMark/>
          </w:tcPr>
          <w:p w14:paraId="274411A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965A13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AE760C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9786E0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C213A0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2C0179F1" w14:textId="77777777" w:rsidTr="00B76B07">
        <w:trPr>
          <w:trHeight w:val="360"/>
        </w:trPr>
        <w:tc>
          <w:tcPr>
            <w:tcW w:w="5802" w:type="dxa"/>
            <w:shd w:val="clear" w:color="auto" w:fill="auto"/>
            <w:noWrap/>
            <w:vAlign w:val="bottom"/>
            <w:hideMark/>
          </w:tcPr>
          <w:p w14:paraId="3D3296C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66 кг</w:t>
            </w:r>
          </w:p>
        </w:tc>
        <w:tc>
          <w:tcPr>
            <w:tcW w:w="735" w:type="dxa"/>
            <w:shd w:val="clear" w:color="auto" w:fill="auto"/>
            <w:noWrap/>
            <w:vAlign w:val="bottom"/>
            <w:hideMark/>
          </w:tcPr>
          <w:p w14:paraId="58CE324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96B57D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119</w:t>
            </w:r>
          </w:p>
        </w:tc>
        <w:tc>
          <w:tcPr>
            <w:tcW w:w="356" w:type="dxa"/>
            <w:shd w:val="clear" w:color="auto" w:fill="auto"/>
            <w:noWrap/>
            <w:vAlign w:val="bottom"/>
            <w:hideMark/>
          </w:tcPr>
          <w:p w14:paraId="26156D4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F0D3F9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A4D49B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210C9D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91D16D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77D4E4FF" w14:textId="77777777" w:rsidTr="00B76B07">
        <w:trPr>
          <w:trHeight w:val="360"/>
        </w:trPr>
        <w:tc>
          <w:tcPr>
            <w:tcW w:w="5802" w:type="dxa"/>
            <w:shd w:val="clear" w:color="auto" w:fill="auto"/>
            <w:noWrap/>
            <w:vAlign w:val="bottom"/>
            <w:hideMark/>
          </w:tcPr>
          <w:p w14:paraId="4FAFCB7F" w14:textId="0AE21A8B"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67</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261EA2C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057656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063</w:t>
            </w:r>
          </w:p>
        </w:tc>
        <w:tc>
          <w:tcPr>
            <w:tcW w:w="356" w:type="dxa"/>
            <w:shd w:val="clear" w:color="auto" w:fill="auto"/>
            <w:noWrap/>
            <w:vAlign w:val="bottom"/>
            <w:hideMark/>
          </w:tcPr>
          <w:p w14:paraId="33D9708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7BF355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D6E900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598C15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03F4F5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489E03DC" w14:textId="77777777" w:rsidTr="00B76B07">
        <w:trPr>
          <w:trHeight w:val="360"/>
        </w:trPr>
        <w:tc>
          <w:tcPr>
            <w:tcW w:w="5802" w:type="dxa"/>
            <w:shd w:val="clear" w:color="auto" w:fill="auto"/>
            <w:noWrap/>
            <w:vAlign w:val="bottom"/>
            <w:hideMark/>
          </w:tcPr>
          <w:p w14:paraId="3D6203A5" w14:textId="4E032410"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70</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7432B84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8D3F5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120</w:t>
            </w:r>
          </w:p>
        </w:tc>
        <w:tc>
          <w:tcPr>
            <w:tcW w:w="356" w:type="dxa"/>
            <w:shd w:val="clear" w:color="auto" w:fill="auto"/>
            <w:noWrap/>
            <w:vAlign w:val="bottom"/>
            <w:hideMark/>
          </w:tcPr>
          <w:p w14:paraId="566CC06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51CF5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30C762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01E9B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149005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3C7EB913" w14:textId="77777777" w:rsidTr="00B76B07">
        <w:trPr>
          <w:trHeight w:val="360"/>
        </w:trPr>
        <w:tc>
          <w:tcPr>
            <w:tcW w:w="5802" w:type="dxa"/>
            <w:shd w:val="clear" w:color="auto" w:fill="auto"/>
            <w:noWrap/>
            <w:vAlign w:val="bottom"/>
            <w:hideMark/>
          </w:tcPr>
          <w:p w14:paraId="7106DFFE" w14:textId="1F885130"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70</w:t>
            </w:r>
            <w:r w:rsidRPr="005D7A76">
              <w:rPr>
                <w:rFonts w:asciiTheme="majorBidi" w:hAnsiTheme="majorBidi" w:cstheme="majorBidi"/>
                <w:sz w:val="28"/>
                <w:szCs w:val="28"/>
                <w:lang w:eastAsia="ru-RU" w:bidi="he-IL"/>
              </w:rPr>
              <w:t>+ кг</w:t>
            </w:r>
          </w:p>
        </w:tc>
        <w:tc>
          <w:tcPr>
            <w:tcW w:w="735" w:type="dxa"/>
            <w:shd w:val="clear" w:color="auto" w:fill="auto"/>
            <w:noWrap/>
            <w:vAlign w:val="bottom"/>
            <w:hideMark/>
          </w:tcPr>
          <w:p w14:paraId="2FCC01A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067DFD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064</w:t>
            </w:r>
          </w:p>
        </w:tc>
        <w:tc>
          <w:tcPr>
            <w:tcW w:w="356" w:type="dxa"/>
            <w:shd w:val="clear" w:color="auto" w:fill="auto"/>
            <w:noWrap/>
            <w:vAlign w:val="bottom"/>
            <w:hideMark/>
          </w:tcPr>
          <w:p w14:paraId="6C0357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742C69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7CA61C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A15187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658173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759B06AB" w14:textId="77777777" w:rsidTr="00B76B07">
        <w:trPr>
          <w:trHeight w:val="360"/>
        </w:trPr>
        <w:tc>
          <w:tcPr>
            <w:tcW w:w="5802" w:type="dxa"/>
            <w:shd w:val="clear" w:color="auto" w:fill="auto"/>
            <w:noWrap/>
            <w:vAlign w:val="bottom"/>
            <w:hideMark/>
          </w:tcPr>
          <w:p w14:paraId="648ED48F" w14:textId="3EC219E1"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71</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567D56C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177E3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065</w:t>
            </w:r>
          </w:p>
        </w:tc>
        <w:tc>
          <w:tcPr>
            <w:tcW w:w="356" w:type="dxa"/>
            <w:shd w:val="clear" w:color="auto" w:fill="auto"/>
            <w:noWrap/>
            <w:vAlign w:val="bottom"/>
            <w:hideMark/>
          </w:tcPr>
          <w:p w14:paraId="0F4DFE6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E25945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2B91FD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307E24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07FE5A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2E5A9D3B" w14:textId="77777777" w:rsidTr="00B76B07">
        <w:trPr>
          <w:trHeight w:val="360"/>
        </w:trPr>
        <w:tc>
          <w:tcPr>
            <w:tcW w:w="5802" w:type="dxa"/>
            <w:shd w:val="clear" w:color="auto" w:fill="auto"/>
            <w:noWrap/>
            <w:vAlign w:val="bottom"/>
            <w:hideMark/>
          </w:tcPr>
          <w:p w14:paraId="575BD2D1" w14:textId="2028F986"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75</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78B3902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BAD845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066</w:t>
            </w:r>
          </w:p>
        </w:tc>
        <w:tc>
          <w:tcPr>
            <w:tcW w:w="356" w:type="dxa"/>
            <w:shd w:val="clear" w:color="auto" w:fill="auto"/>
            <w:noWrap/>
            <w:vAlign w:val="bottom"/>
            <w:hideMark/>
          </w:tcPr>
          <w:p w14:paraId="6ABB516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F2FAF8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36E456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8688AE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DA6AD7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28EA37A" w14:textId="77777777" w:rsidTr="00B76B07">
        <w:trPr>
          <w:trHeight w:val="360"/>
        </w:trPr>
        <w:tc>
          <w:tcPr>
            <w:tcW w:w="5802" w:type="dxa"/>
            <w:shd w:val="clear" w:color="auto" w:fill="auto"/>
            <w:noWrap/>
            <w:vAlign w:val="bottom"/>
            <w:hideMark/>
          </w:tcPr>
          <w:p w14:paraId="654EADFC" w14:textId="1D3B5BB8"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81</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1675765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348A5C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067</w:t>
            </w:r>
          </w:p>
        </w:tc>
        <w:tc>
          <w:tcPr>
            <w:tcW w:w="356" w:type="dxa"/>
            <w:shd w:val="clear" w:color="auto" w:fill="auto"/>
            <w:noWrap/>
            <w:vAlign w:val="bottom"/>
            <w:hideMark/>
          </w:tcPr>
          <w:p w14:paraId="050C2DB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F42935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81AF32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CEEFFC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7D647D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5008354C" w14:textId="77777777" w:rsidTr="00B76B07">
        <w:trPr>
          <w:trHeight w:val="380"/>
        </w:trPr>
        <w:tc>
          <w:tcPr>
            <w:tcW w:w="5802" w:type="dxa"/>
            <w:shd w:val="clear" w:color="auto" w:fill="auto"/>
            <w:vAlign w:val="center"/>
            <w:hideMark/>
          </w:tcPr>
          <w:p w14:paraId="252244C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-контакт 81+ кг</w:t>
            </w:r>
          </w:p>
        </w:tc>
        <w:tc>
          <w:tcPr>
            <w:tcW w:w="735" w:type="dxa"/>
            <w:shd w:val="clear" w:color="auto" w:fill="auto"/>
            <w:noWrap/>
            <w:vAlign w:val="bottom"/>
            <w:hideMark/>
          </w:tcPr>
          <w:p w14:paraId="2EB56EB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16650C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046</w:t>
            </w:r>
          </w:p>
        </w:tc>
        <w:tc>
          <w:tcPr>
            <w:tcW w:w="356" w:type="dxa"/>
            <w:shd w:val="clear" w:color="auto" w:fill="auto"/>
            <w:noWrap/>
            <w:vAlign w:val="bottom"/>
            <w:hideMark/>
          </w:tcPr>
          <w:p w14:paraId="4D36CA3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9F9C3C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DD990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E97AF7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C32B2F5"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12DAE1B6" w14:textId="77777777" w:rsidTr="00B76B07">
        <w:trPr>
          <w:trHeight w:val="360"/>
        </w:trPr>
        <w:tc>
          <w:tcPr>
            <w:tcW w:w="5802" w:type="dxa"/>
            <w:shd w:val="clear" w:color="auto" w:fill="auto"/>
            <w:noWrap/>
            <w:vAlign w:val="bottom"/>
            <w:hideMark/>
          </w:tcPr>
          <w:p w14:paraId="65F18BB5" w14:textId="20C21B9D"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86</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7E899C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047F2D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068</w:t>
            </w:r>
          </w:p>
        </w:tc>
        <w:tc>
          <w:tcPr>
            <w:tcW w:w="356" w:type="dxa"/>
            <w:shd w:val="clear" w:color="auto" w:fill="auto"/>
            <w:noWrap/>
            <w:vAlign w:val="bottom"/>
            <w:hideMark/>
          </w:tcPr>
          <w:p w14:paraId="633AFFE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97777A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7359E1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EFE346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92CB2F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1F9B4C45" w14:textId="77777777" w:rsidTr="00B76B07">
        <w:trPr>
          <w:trHeight w:val="360"/>
        </w:trPr>
        <w:tc>
          <w:tcPr>
            <w:tcW w:w="5802" w:type="dxa"/>
            <w:shd w:val="clear" w:color="auto" w:fill="auto"/>
            <w:noWrap/>
            <w:vAlign w:val="bottom"/>
            <w:hideMark/>
          </w:tcPr>
          <w:p w14:paraId="7211C221" w14:textId="074689B5"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91</w:t>
            </w:r>
            <w:r w:rsidRPr="005D7A76">
              <w:rPr>
                <w:rFonts w:asciiTheme="majorBidi" w:hAnsiTheme="majorBidi" w:cstheme="majorBidi"/>
                <w:sz w:val="28"/>
                <w:szCs w:val="28"/>
                <w:lang w:eastAsia="ru-RU" w:bidi="he-IL"/>
              </w:rPr>
              <w:t xml:space="preserve"> кг</w:t>
            </w:r>
          </w:p>
        </w:tc>
        <w:tc>
          <w:tcPr>
            <w:tcW w:w="735" w:type="dxa"/>
            <w:shd w:val="clear" w:color="auto" w:fill="auto"/>
            <w:noWrap/>
            <w:vAlign w:val="bottom"/>
            <w:hideMark/>
          </w:tcPr>
          <w:p w14:paraId="2E5162F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34ED56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069</w:t>
            </w:r>
          </w:p>
        </w:tc>
        <w:tc>
          <w:tcPr>
            <w:tcW w:w="356" w:type="dxa"/>
            <w:shd w:val="clear" w:color="auto" w:fill="auto"/>
            <w:noWrap/>
            <w:vAlign w:val="bottom"/>
            <w:hideMark/>
          </w:tcPr>
          <w:p w14:paraId="025CCBC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D03179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AADF65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ECF3F2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FB721E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063CF25B" w14:textId="77777777" w:rsidTr="00B76B07">
        <w:trPr>
          <w:trHeight w:val="360"/>
        </w:trPr>
        <w:tc>
          <w:tcPr>
            <w:tcW w:w="5802" w:type="dxa"/>
            <w:shd w:val="clear" w:color="auto" w:fill="auto"/>
            <w:noWrap/>
            <w:vAlign w:val="bottom"/>
            <w:hideMark/>
          </w:tcPr>
          <w:p w14:paraId="23C9A7E5" w14:textId="64378C2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фулл</w:t>
            </w:r>
            <w:proofErr w:type="spellEnd"/>
            <w:r w:rsidRPr="005D7A76">
              <w:rPr>
                <w:rFonts w:asciiTheme="majorBidi" w:hAnsiTheme="majorBidi" w:cstheme="majorBidi"/>
                <w:sz w:val="28"/>
                <w:szCs w:val="28"/>
                <w:lang w:eastAsia="ru-RU" w:bidi="he-IL"/>
              </w:rPr>
              <w:t>-</w:t>
            </w:r>
            <w:r w:rsidR="007D45AF" w:rsidRPr="005D7A76">
              <w:rPr>
                <w:rFonts w:asciiTheme="majorBidi" w:hAnsiTheme="majorBidi" w:cstheme="majorBidi"/>
                <w:sz w:val="28"/>
                <w:szCs w:val="28"/>
                <w:lang w:eastAsia="ru-RU" w:bidi="he-IL"/>
              </w:rPr>
              <w:t>контакт 91</w:t>
            </w:r>
            <w:r w:rsidRPr="005D7A76">
              <w:rPr>
                <w:rFonts w:asciiTheme="majorBidi" w:hAnsiTheme="majorBidi" w:cstheme="majorBidi"/>
                <w:sz w:val="28"/>
                <w:szCs w:val="28"/>
                <w:lang w:eastAsia="ru-RU" w:bidi="he-IL"/>
              </w:rPr>
              <w:t>+ кг</w:t>
            </w:r>
          </w:p>
        </w:tc>
        <w:tc>
          <w:tcPr>
            <w:tcW w:w="735" w:type="dxa"/>
            <w:shd w:val="clear" w:color="auto" w:fill="auto"/>
            <w:noWrap/>
            <w:vAlign w:val="bottom"/>
            <w:hideMark/>
          </w:tcPr>
          <w:p w14:paraId="0A3AB1D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8C5610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070</w:t>
            </w:r>
          </w:p>
        </w:tc>
        <w:tc>
          <w:tcPr>
            <w:tcW w:w="356" w:type="dxa"/>
            <w:shd w:val="clear" w:color="auto" w:fill="auto"/>
            <w:noWrap/>
            <w:vAlign w:val="bottom"/>
            <w:hideMark/>
          </w:tcPr>
          <w:p w14:paraId="1728B7F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02657D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A03EC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381BE9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379E46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787228E" w14:textId="77777777" w:rsidTr="00B76B07">
        <w:trPr>
          <w:trHeight w:val="360"/>
        </w:trPr>
        <w:tc>
          <w:tcPr>
            <w:tcW w:w="5802" w:type="dxa"/>
            <w:shd w:val="clear" w:color="auto" w:fill="auto"/>
            <w:noWrap/>
            <w:vAlign w:val="bottom"/>
            <w:hideMark/>
          </w:tcPr>
          <w:p w14:paraId="6B2A4ED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40 кг</w:t>
            </w:r>
          </w:p>
        </w:tc>
        <w:tc>
          <w:tcPr>
            <w:tcW w:w="735" w:type="dxa"/>
            <w:shd w:val="clear" w:color="auto" w:fill="auto"/>
            <w:noWrap/>
            <w:vAlign w:val="bottom"/>
            <w:hideMark/>
          </w:tcPr>
          <w:p w14:paraId="511FA0B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5665EA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126</w:t>
            </w:r>
          </w:p>
        </w:tc>
        <w:tc>
          <w:tcPr>
            <w:tcW w:w="356" w:type="dxa"/>
            <w:shd w:val="clear" w:color="auto" w:fill="auto"/>
            <w:noWrap/>
            <w:vAlign w:val="bottom"/>
            <w:hideMark/>
          </w:tcPr>
          <w:p w14:paraId="03493C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BB136E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8948B2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5ABF18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05C7F29"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247E760B" w14:textId="77777777" w:rsidTr="00B76B07">
        <w:trPr>
          <w:trHeight w:val="360"/>
        </w:trPr>
        <w:tc>
          <w:tcPr>
            <w:tcW w:w="5802" w:type="dxa"/>
            <w:shd w:val="clear" w:color="auto" w:fill="auto"/>
            <w:noWrap/>
            <w:vAlign w:val="bottom"/>
            <w:hideMark/>
          </w:tcPr>
          <w:p w14:paraId="4645998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42 кг</w:t>
            </w:r>
          </w:p>
        </w:tc>
        <w:tc>
          <w:tcPr>
            <w:tcW w:w="735" w:type="dxa"/>
            <w:shd w:val="clear" w:color="auto" w:fill="auto"/>
            <w:noWrap/>
            <w:vAlign w:val="bottom"/>
            <w:hideMark/>
          </w:tcPr>
          <w:p w14:paraId="7720624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067368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127</w:t>
            </w:r>
          </w:p>
        </w:tc>
        <w:tc>
          <w:tcPr>
            <w:tcW w:w="356" w:type="dxa"/>
            <w:shd w:val="clear" w:color="auto" w:fill="auto"/>
            <w:noWrap/>
            <w:vAlign w:val="bottom"/>
            <w:hideMark/>
          </w:tcPr>
          <w:p w14:paraId="02A2BE5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86BFFE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244BF3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267CB3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2EACB1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1DEF5166" w14:textId="77777777" w:rsidTr="00B76B07">
        <w:trPr>
          <w:trHeight w:val="360"/>
        </w:trPr>
        <w:tc>
          <w:tcPr>
            <w:tcW w:w="5802" w:type="dxa"/>
            <w:shd w:val="clear" w:color="auto" w:fill="auto"/>
            <w:noWrap/>
            <w:vAlign w:val="bottom"/>
            <w:hideMark/>
          </w:tcPr>
          <w:p w14:paraId="2283566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44 кг</w:t>
            </w:r>
          </w:p>
        </w:tc>
        <w:tc>
          <w:tcPr>
            <w:tcW w:w="735" w:type="dxa"/>
            <w:shd w:val="clear" w:color="auto" w:fill="auto"/>
            <w:noWrap/>
            <w:vAlign w:val="bottom"/>
            <w:hideMark/>
          </w:tcPr>
          <w:p w14:paraId="239719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6AF44B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128</w:t>
            </w:r>
          </w:p>
        </w:tc>
        <w:tc>
          <w:tcPr>
            <w:tcW w:w="356" w:type="dxa"/>
            <w:shd w:val="clear" w:color="auto" w:fill="auto"/>
            <w:noWrap/>
            <w:vAlign w:val="bottom"/>
            <w:hideMark/>
          </w:tcPr>
          <w:p w14:paraId="3CEC3CB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DE1BAF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7CDFC4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4532CB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5E85AC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1B4DFF59" w14:textId="77777777" w:rsidTr="00B76B07">
        <w:trPr>
          <w:trHeight w:val="360"/>
        </w:trPr>
        <w:tc>
          <w:tcPr>
            <w:tcW w:w="5802" w:type="dxa"/>
            <w:shd w:val="clear" w:color="auto" w:fill="auto"/>
            <w:noWrap/>
            <w:vAlign w:val="bottom"/>
            <w:hideMark/>
          </w:tcPr>
          <w:p w14:paraId="0112660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45 кг</w:t>
            </w:r>
          </w:p>
        </w:tc>
        <w:tc>
          <w:tcPr>
            <w:tcW w:w="735" w:type="dxa"/>
            <w:shd w:val="clear" w:color="auto" w:fill="auto"/>
            <w:noWrap/>
            <w:vAlign w:val="bottom"/>
            <w:hideMark/>
          </w:tcPr>
          <w:p w14:paraId="39E03E2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ABD5FC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129</w:t>
            </w:r>
          </w:p>
        </w:tc>
        <w:tc>
          <w:tcPr>
            <w:tcW w:w="356" w:type="dxa"/>
            <w:shd w:val="clear" w:color="auto" w:fill="auto"/>
            <w:noWrap/>
            <w:vAlign w:val="bottom"/>
            <w:hideMark/>
          </w:tcPr>
          <w:p w14:paraId="7E10DD3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802709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0A688A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FD55E2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78A2F8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263ADFC6" w14:textId="77777777" w:rsidTr="00B76B07">
        <w:trPr>
          <w:trHeight w:val="360"/>
        </w:trPr>
        <w:tc>
          <w:tcPr>
            <w:tcW w:w="5802" w:type="dxa"/>
            <w:shd w:val="clear" w:color="auto" w:fill="auto"/>
            <w:noWrap/>
            <w:vAlign w:val="bottom"/>
            <w:hideMark/>
          </w:tcPr>
          <w:p w14:paraId="1A49C0B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48 кг</w:t>
            </w:r>
          </w:p>
        </w:tc>
        <w:tc>
          <w:tcPr>
            <w:tcW w:w="735" w:type="dxa"/>
            <w:shd w:val="clear" w:color="auto" w:fill="auto"/>
            <w:noWrap/>
            <w:vAlign w:val="bottom"/>
            <w:hideMark/>
          </w:tcPr>
          <w:p w14:paraId="1A73F07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CDD155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130</w:t>
            </w:r>
          </w:p>
        </w:tc>
        <w:tc>
          <w:tcPr>
            <w:tcW w:w="356" w:type="dxa"/>
            <w:shd w:val="clear" w:color="auto" w:fill="auto"/>
            <w:noWrap/>
            <w:vAlign w:val="bottom"/>
            <w:hideMark/>
          </w:tcPr>
          <w:p w14:paraId="7887A99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781750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C72399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517753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FF7F33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C</w:t>
            </w:r>
          </w:p>
        </w:tc>
      </w:tr>
      <w:tr w:rsidR="005412A7" w:rsidRPr="005D7A76" w14:paraId="0412EF66" w14:textId="77777777" w:rsidTr="00B76B07">
        <w:trPr>
          <w:trHeight w:val="360"/>
        </w:trPr>
        <w:tc>
          <w:tcPr>
            <w:tcW w:w="5802" w:type="dxa"/>
            <w:shd w:val="clear" w:color="auto" w:fill="auto"/>
            <w:noWrap/>
            <w:vAlign w:val="bottom"/>
            <w:hideMark/>
          </w:tcPr>
          <w:p w14:paraId="3BA77164"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51 кг</w:t>
            </w:r>
          </w:p>
        </w:tc>
        <w:tc>
          <w:tcPr>
            <w:tcW w:w="735" w:type="dxa"/>
            <w:shd w:val="clear" w:color="auto" w:fill="auto"/>
            <w:noWrap/>
            <w:vAlign w:val="bottom"/>
            <w:hideMark/>
          </w:tcPr>
          <w:p w14:paraId="21B5E79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A8252A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071</w:t>
            </w:r>
          </w:p>
        </w:tc>
        <w:tc>
          <w:tcPr>
            <w:tcW w:w="356" w:type="dxa"/>
            <w:shd w:val="clear" w:color="auto" w:fill="auto"/>
            <w:noWrap/>
            <w:vAlign w:val="bottom"/>
            <w:hideMark/>
          </w:tcPr>
          <w:p w14:paraId="54AA102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B3BBF6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E2AB49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75E434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648708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F72F4A3" w14:textId="77777777" w:rsidTr="00B76B07">
        <w:trPr>
          <w:trHeight w:val="360"/>
        </w:trPr>
        <w:tc>
          <w:tcPr>
            <w:tcW w:w="5802" w:type="dxa"/>
            <w:shd w:val="clear" w:color="auto" w:fill="auto"/>
            <w:noWrap/>
            <w:vAlign w:val="bottom"/>
            <w:hideMark/>
          </w:tcPr>
          <w:p w14:paraId="6576E08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52 кг</w:t>
            </w:r>
          </w:p>
        </w:tc>
        <w:tc>
          <w:tcPr>
            <w:tcW w:w="735" w:type="dxa"/>
            <w:shd w:val="clear" w:color="auto" w:fill="auto"/>
            <w:noWrap/>
            <w:vAlign w:val="bottom"/>
            <w:hideMark/>
          </w:tcPr>
          <w:p w14:paraId="1C90E8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E3CCBD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131</w:t>
            </w:r>
          </w:p>
        </w:tc>
        <w:tc>
          <w:tcPr>
            <w:tcW w:w="356" w:type="dxa"/>
            <w:shd w:val="clear" w:color="auto" w:fill="auto"/>
            <w:noWrap/>
            <w:vAlign w:val="bottom"/>
            <w:hideMark/>
          </w:tcPr>
          <w:p w14:paraId="7D64A74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9726D9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5E2299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063795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3333B3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23FE85B1" w14:textId="77777777" w:rsidTr="00B76B07">
        <w:trPr>
          <w:trHeight w:val="360"/>
        </w:trPr>
        <w:tc>
          <w:tcPr>
            <w:tcW w:w="5802" w:type="dxa"/>
            <w:shd w:val="clear" w:color="auto" w:fill="auto"/>
            <w:noWrap/>
            <w:vAlign w:val="bottom"/>
            <w:hideMark/>
          </w:tcPr>
          <w:p w14:paraId="381FD44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54 кг</w:t>
            </w:r>
          </w:p>
        </w:tc>
        <w:tc>
          <w:tcPr>
            <w:tcW w:w="735" w:type="dxa"/>
            <w:shd w:val="clear" w:color="auto" w:fill="auto"/>
            <w:noWrap/>
            <w:vAlign w:val="bottom"/>
            <w:hideMark/>
          </w:tcPr>
          <w:p w14:paraId="381F711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941B21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072</w:t>
            </w:r>
          </w:p>
        </w:tc>
        <w:tc>
          <w:tcPr>
            <w:tcW w:w="356" w:type="dxa"/>
            <w:shd w:val="clear" w:color="auto" w:fill="auto"/>
            <w:noWrap/>
            <w:vAlign w:val="bottom"/>
            <w:hideMark/>
          </w:tcPr>
          <w:p w14:paraId="585A853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3B616F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B9B656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38E2DA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07A6EE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24E80CB" w14:textId="77777777" w:rsidTr="00B76B07">
        <w:trPr>
          <w:trHeight w:val="360"/>
        </w:trPr>
        <w:tc>
          <w:tcPr>
            <w:tcW w:w="5802" w:type="dxa"/>
            <w:shd w:val="clear" w:color="auto" w:fill="auto"/>
            <w:noWrap/>
            <w:vAlign w:val="bottom"/>
            <w:hideMark/>
          </w:tcPr>
          <w:p w14:paraId="765B9A0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56 кг</w:t>
            </w:r>
          </w:p>
        </w:tc>
        <w:tc>
          <w:tcPr>
            <w:tcW w:w="735" w:type="dxa"/>
            <w:shd w:val="clear" w:color="auto" w:fill="auto"/>
            <w:noWrap/>
            <w:vAlign w:val="bottom"/>
            <w:hideMark/>
          </w:tcPr>
          <w:p w14:paraId="33322B9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6BECFF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132</w:t>
            </w:r>
          </w:p>
        </w:tc>
        <w:tc>
          <w:tcPr>
            <w:tcW w:w="356" w:type="dxa"/>
            <w:shd w:val="clear" w:color="auto" w:fill="auto"/>
            <w:noWrap/>
            <w:vAlign w:val="bottom"/>
            <w:hideMark/>
          </w:tcPr>
          <w:p w14:paraId="013D129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EFF1F3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C5D848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AB31F6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4C9870A"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7CF8BA2E" w14:textId="77777777" w:rsidTr="00B76B07">
        <w:trPr>
          <w:trHeight w:val="360"/>
        </w:trPr>
        <w:tc>
          <w:tcPr>
            <w:tcW w:w="5802" w:type="dxa"/>
            <w:shd w:val="clear" w:color="auto" w:fill="auto"/>
            <w:noWrap/>
            <w:vAlign w:val="bottom"/>
            <w:hideMark/>
          </w:tcPr>
          <w:p w14:paraId="48AFD6D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57 кг</w:t>
            </w:r>
          </w:p>
        </w:tc>
        <w:tc>
          <w:tcPr>
            <w:tcW w:w="735" w:type="dxa"/>
            <w:shd w:val="clear" w:color="auto" w:fill="auto"/>
            <w:noWrap/>
            <w:vAlign w:val="bottom"/>
            <w:hideMark/>
          </w:tcPr>
          <w:p w14:paraId="1CD0FF7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8E6706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073</w:t>
            </w:r>
          </w:p>
        </w:tc>
        <w:tc>
          <w:tcPr>
            <w:tcW w:w="356" w:type="dxa"/>
            <w:shd w:val="clear" w:color="auto" w:fill="auto"/>
            <w:noWrap/>
            <w:vAlign w:val="bottom"/>
            <w:hideMark/>
          </w:tcPr>
          <w:p w14:paraId="5B71C00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5E1C73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1A4FC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1801A5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A7EC92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9B86114" w14:textId="77777777" w:rsidTr="00B76B07">
        <w:trPr>
          <w:trHeight w:val="360"/>
        </w:trPr>
        <w:tc>
          <w:tcPr>
            <w:tcW w:w="5802" w:type="dxa"/>
            <w:shd w:val="clear" w:color="auto" w:fill="auto"/>
            <w:noWrap/>
            <w:vAlign w:val="bottom"/>
            <w:hideMark/>
          </w:tcPr>
          <w:p w14:paraId="6D0B7A0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60 кг</w:t>
            </w:r>
          </w:p>
        </w:tc>
        <w:tc>
          <w:tcPr>
            <w:tcW w:w="735" w:type="dxa"/>
            <w:shd w:val="clear" w:color="auto" w:fill="auto"/>
            <w:noWrap/>
            <w:vAlign w:val="bottom"/>
            <w:hideMark/>
          </w:tcPr>
          <w:p w14:paraId="6C567B5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4CC5EBF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074</w:t>
            </w:r>
          </w:p>
        </w:tc>
        <w:tc>
          <w:tcPr>
            <w:tcW w:w="356" w:type="dxa"/>
            <w:shd w:val="clear" w:color="auto" w:fill="auto"/>
            <w:noWrap/>
            <w:vAlign w:val="bottom"/>
            <w:hideMark/>
          </w:tcPr>
          <w:p w14:paraId="5FF9D08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DC1793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2536F2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5DCB60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F415DC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Я</w:t>
            </w:r>
          </w:p>
        </w:tc>
      </w:tr>
      <w:tr w:rsidR="005412A7" w:rsidRPr="005D7A76" w14:paraId="44E9CB4A" w14:textId="77777777" w:rsidTr="00B76B07">
        <w:trPr>
          <w:trHeight w:val="360"/>
        </w:trPr>
        <w:tc>
          <w:tcPr>
            <w:tcW w:w="5802" w:type="dxa"/>
            <w:shd w:val="clear" w:color="auto" w:fill="auto"/>
            <w:noWrap/>
            <w:vAlign w:val="bottom"/>
            <w:hideMark/>
          </w:tcPr>
          <w:p w14:paraId="617133C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60+ кг</w:t>
            </w:r>
          </w:p>
        </w:tc>
        <w:tc>
          <w:tcPr>
            <w:tcW w:w="735" w:type="dxa"/>
            <w:shd w:val="clear" w:color="auto" w:fill="auto"/>
            <w:noWrap/>
            <w:vAlign w:val="bottom"/>
            <w:hideMark/>
          </w:tcPr>
          <w:p w14:paraId="4EDC284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F01A3C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133</w:t>
            </w:r>
          </w:p>
        </w:tc>
        <w:tc>
          <w:tcPr>
            <w:tcW w:w="356" w:type="dxa"/>
            <w:shd w:val="clear" w:color="auto" w:fill="auto"/>
            <w:noWrap/>
            <w:vAlign w:val="bottom"/>
            <w:hideMark/>
          </w:tcPr>
          <w:p w14:paraId="2CF4D26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47395DD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7ED2BEF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5F45E0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3AC8D03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Д</w:t>
            </w:r>
          </w:p>
        </w:tc>
      </w:tr>
      <w:tr w:rsidR="005412A7" w:rsidRPr="005D7A76" w14:paraId="2ECC07A3" w14:textId="77777777" w:rsidTr="00B76B07">
        <w:trPr>
          <w:trHeight w:val="360"/>
        </w:trPr>
        <w:tc>
          <w:tcPr>
            <w:tcW w:w="5802" w:type="dxa"/>
            <w:shd w:val="clear" w:color="auto" w:fill="auto"/>
            <w:noWrap/>
            <w:vAlign w:val="bottom"/>
            <w:hideMark/>
          </w:tcPr>
          <w:p w14:paraId="5828BDE2"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63,5 кг</w:t>
            </w:r>
          </w:p>
        </w:tc>
        <w:tc>
          <w:tcPr>
            <w:tcW w:w="735" w:type="dxa"/>
            <w:shd w:val="clear" w:color="auto" w:fill="auto"/>
            <w:noWrap/>
            <w:vAlign w:val="bottom"/>
            <w:hideMark/>
          </w:tcPr>
          <w:p w14:paraId="2E09657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3985477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075</w:t>
            </w:r>
          </w:p>
        </w:tc>
        <w:tc>
          <w:tcPr>
            <w:tcW w:w="356" w:type="dxa"/>
            <w:shd w:val="clear" w:color="auto" w:fill="auto"/>
            <w:noWrap/>
            <w:vAlign w:val="bottom"/>
            <w:hideMark/>
          </w:tcPr>
          <w:p w14:paraId="4913688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89E347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384FE49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C015E8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B93590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1DB9B3C" w14:textId="77777777" w:rsidTr="00B76B07">
        <w:trPr>
          <w:trHeight w:val="360"/>
        </w:trPr>
        <w:tc>
          <w:tcPr>
            <w:tcW w:w="5802" w:type="dxa"/>
            <w:shd w:val="clear" w:color="auto" w:fill="auto"/>
            <w:noWrap/>
            <w:vAlign w:val="bottom"/>
            <w:hideMark/>
          </w:tcPr>
          <w:p w14:paraId="644DCFBB"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65 кг</w:t>
            </w:r>
          </w:p>
        </w:tc>
        <w:tc>
          <w:tcPr>
            <w:tcW w:w="735" w:type="dxa"/>
            <w:shd w:val="clear" w:color="auto" w:fill="auto"/>
            <w:noWrap/>
            <w:vAlign w:val="bottom"/>
            <w:hideMark/>
          </w:tcPr>
          <w:p w14:paraId="182718C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EEDFD4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135</w:t>
            </w:r>
          </w:p>
        </w:tc>
        <w:tc>
          <w:tcPr>
            <w:tcW w:w="356" w:type="dxa"/>
            <w:shd w:val="clear" w:color="auto" w:fill="auto"/>
            <w:noWrap/>
            <w:vAlign w:val="bottom"/>
            <w:hideMark/>
          </w:tcPr>
          <w:p w14:paraId="7B198F9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EA659B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6ECB99D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3DAA6D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463ECA1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Б</w:t>
            </w:r>
          </w:p>
        </w:tc>
      </w:tr>
      <w:tr w:rsidR="005412A7" w:rsidRPr="005D7A76" w14:paraId="544CC2BC" w14:textId="77777777" w:rsidTr="00B76B07">
        <w:trPr>
          <w:trHeight w:val="360"/>
        </w:trPr>
        <w:tc>
          <w:tcPr>
            <w:tcW w:w="5802" w:type="dxa"/>
            <w:shd w:val="clear" w:color="auto" w:fill="auto"/>
            <w:noWrap/>
            <w:vAlign w:val="bottom"/>
            <w:hideMark/>
          </w:tcPr>
          <w:p w14:paraId="10DF468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67 кг</w:t>
            </w:r>
          </w:p>
        </w:tc>
        <w:tc>
          <w:tcPr>
            <w:tcW w:w="735" w:type="dxa"/>
            <w:shd w:val="clear" w:color="auto" w:fill="auto"/>
            <w:noWrap/>
            <w:vAlign w:val="bottom"/>
            <w:hideMark/>
          </w:tcPr>
          <w:p w14:paraId="60A295D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85C4F2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076</w:t>
            </w:r>
          </w:p>
        </w:tc>
        <w:tc>
          <w:tcPr>
            <w:tcW w:w="356" w:type="dxa"/>
            <w:shd w:val="clear" w:color="auto" w:fill="auto"/>
            <w:noWrap/>
            <w:vAlign w:val="bottom"/>
            <w:hideMark/>
          </w:tcPr>
          <w:p w14:paraId="6855350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7E1222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2E89B6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309F42D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8D5272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6B130E5E" w14:textId="77777777" w:rsidTr="00B76B07">
        <w:trPr>
          <w:trHeight w:val="360"/>
        </w:trPr>
        <w:tc>
          <w:tcPr>
            <w:tcW w:w="5802" w:type="dxa"/>
            <w:shd w:val="clear" w:color="auto" w:fill="auto"/>
            <w:noWrap/>
            <w:vAlign w:val="bottom"/>
            <w:hideMark/>
          </w:tcPr>
          <w:p w14:paraId="1FD79AE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70 кг</w:t>
            </w:r>
          </w:p>
        </w:tc>
        <w:tc>
          <w:tcPr>
            <w:tcW w:w="735" w:type="dxa"/>
            <w:shd w:val="clear" w:color="auto" w:fill="auto"/>
            <w:noWrap/>
            <w:vAlign w:val="bottom"/>
            <w:hideMark/>
          </w:tcPr>
          <w:p w14:paraId="2D5DC23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00F0AA5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137</w:t>
            </w:r>
          </w:p>
        </w:tc>
        <w:tc>
          <w:tcPr>
            <w:tcW w:w="356" w:type="dxa"/>
            <w:shd w:val="clear" w:color="auto" w:fill="auto"/>
            <w:noWrap/>
            <w:vAlign w:val="bottom"/>
            <w:hideMark/>
          </w:tcPr>
          <w:p w14:paraId="2BC2ECA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FFE57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B5CA28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BD32F1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FC170D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0983FF8F" w14:textId="77777777" w:rsidTr="00B76B07">
        <w:trPr>
          <w:trHeight w:val="360"/>
        </w:trPr>
        <w:tc>
          <w:tcPr>
            <w:tcW w:w="5802" w:type="dxa"/>
            <w:shd w:val="clear" w:color="auto" w:fill="auto"/>
            <w:noWrap/>
            <w:vAlign w:val="bottom"/>
            <w:hideMark/>
          </w:tcPr>
          <w:p w14:paraId="551B2EBF"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70+ кг</w:t>
            </w:r>
          </w:p>
        </w:tc>
        <w:tc>
          <w:tcPr>
            <w:tcW w:w="735" w:type="dxa"/>
            <w:shd w:val="clear" w:color="auto" w:fill="auto"/>
            <w:noWrap/>
            <w:vAlign w:val="bottom"/>
            <w:hideMark/>
          </w:tcPr>
          <w:p w14:paraId="0EDD464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9DEEDE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138</w:t>
            </w:r>
          </w:p>
        </w:tc>
        <w:tc>
          <w:tcPr>
            <w:tcW w:w="356" w:type="dxa"/>
            <w:shd w:val="clear" w:color="auto" w:fill="auto"/>
            <w:noWrap/>
            <w:vAlign w:val="bottom"/>
            <w:hideMark/>
          </w:tcPr>
          <w:p w14:paraId="5859D9B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A02F63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EAB50B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D43C4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2BE4F47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С</w:t>
            </w:r>
          </w:p>
        </w:tc>
      </w:tr>
      <w:tr w:rsidR="005412A7" w:rsidRPr="005D7A76" w14:paraId="204F42DD" w14:textId="77777777" w:rsidTr="00B76B07">
        <w:trPr>
          <w:trHeight w:val="360"/>
        </w:trPr>
        <w:tc>
          <w:tcPr>
            <w:tcW w:w="5802" w:type="dxa"/>
            <w:shd w:val="clear" w:color="auto" w:fill="auto"/>
            <w:noWrap/>
            <w:vAlign w:val="bottom"/>
            <w:hideMark/>
          </w:tcPr>
          <w:p w14:paraId="27EFC181"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71 кг</w:t>
            </w:r>
          </w:p>
        </w:tc>
        <w:tc>
          <w:tcPr>
            <w:tcW w:w="735" w:type="dxa"/>
            <w:shd w:val="clear" w:color="auto" w:fill="auto"/>
            <w:noWrap/>
            <w:vAlign w:val="bottom"/>
            <w:hideMark/>
          </w:tcPr>
          <w:p w14:paraId="33DF405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6B31D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007</w:t>
            </w:r>
          </w:p>
        </w:tc>
        <w:tc>
          <w:tcPr>
            <w:tcW w:w="356" w:type="dxa"/>
            <w:shd w:val="clear" w:color="auto" w:fill="auto"/>
            <w:noWrap/>
            <w:vAlign w:val="bottom"/>
            <w:hideMark/>
          </w:tcPr>
          <w:p w14:paraId="708801D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CBAB74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1216A89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0A4D80DF"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5A55955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75F1885B" w14:textId="77777777" w:rsidTr="00B76B07">
        <w:trPr>
          <w:trHeight w:val="360"/>
        </w:trPr>
        <w:tc>
          <w:tcPr>
            <w:tcW w:w="5802" w:type="dxa"/>
            <w:shd w:val="clear" w:color="auto" w:fill="auto"/>
            <w:noWrap/>
            <w:vAlign w:val="bottom"/>
            <w:hideMark/>
          </w:tcPr>
          <w:p w14:paraId="1BC4CF5C"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75 кг</w:t>
            </w:r>
          </w:p>
        </w:tc>
        <w:tc>
          <w:tcPr>
            <w:tcW w:w="735" w:type="dxa"/>
            <w:shd w:val="clear" w:color="auto" w:fill="auto"/>
            <w:noWrap/>
            <w:vAlign w:val="bottom"/>
            <w:hideMark/>
          </w:tcPr>
          <w:p w14:paraId="6853C34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0785AB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078</w:t>
            </w:r>
          </w:p>
        </w:tc>
        <w:tc>
          <w:tcPr>
            <w:tcW w:w="356" w:type="dxa"/>
            <w:shd w:val="clear" w:color="auto" w:fill="auto"/>
            <w:noWrap/>
            <w:vAlign w:val="bottom"/>
            <w:hideMark/>
          </w:tcPr>
          <w:p w14:paraId="543D982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A027F9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CE6580B"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BCC65B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B667DB7"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B2E0C64" w14:textId="77777777" w:rsidTr="00B76B07">
        <w:trPr>
          <w:trHeight w:val="360"/>
        </w:trPr>
        <w:tc>
          <w:tcPr>
            <w:tcW w:w="5802" w:type="dxa"/>
            <w:shd w:val="clear" w:color="auto" w:fill="auto"/>
            <w:noWrap/>
            <w:vAlign w:val="bottom"/>
            <w:hideMark/>
          </w:tcPr>
          <w:p w14:paraId="4E08F1B6"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81 кг</w:t>
            </w:r>
          </w:p>
        </w:tc>
        <w:tc>
          <w:tcPr>
            <w:tcW w:w="735" w:type="dxa"/>
            <w:shd w:val="clear" w:color="auto" w:fill="auto"/>
            <w:noWrap/>
            <w:vAlign w:val="bottom"/>
            <w:hideMark/>
          </w:tcPr>
          <w:p w14:paraId="482DA74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1A768E8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079</w:t>
            </w:r>
          </w:p>
        </w:tc>
        <w:tc>
          <w:tcPr>
            <w:tcW w:w="356" w:type="dxa"/>
            <w:shd w:val="clear" w:color="auto" w:fill="auto"/>
            <w:noWrap/>
            <w:vAlign w:val="bottom"/>
            <w:hideMark/>
          </w:tcPr>
          <w:p w14:paraId="5145CA8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D7834F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079525A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FD3230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1F2D04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75AE03C" w14:textId="77777777" w:rsidTr="00B76B07">
        <w:trPr>
          <w:trHeight w:val="380"/>
        </w:trPr>
        <w:tc>
          <w:tcPr>
            <w:tcW w:w="5802" w:type="dxa"/>
            <w:shd w:val="clear" w:color="auto" w:fill="auto"/>
            <w:vAlign w:val="center"/>
            <w:hideMark/>
          </w:tcPr>
          <w:p w14:paraId="709E19D0"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81+ кг</w:t>
            </w:r>
          </w:p>
        </w:tc>
        <w:tc>
          <w:tcPr>
            <w:tcW w:w="735" w:type="dxa"/>
            <w:shd w:val="clear" w:color="auto" w:fill="auto"/>
            <w:noWrap/>
            <w:vAlign w:val="bottom"/>
            <w:hideMark/>
          </w:tcPr>
          <w:p w14:paraId="7C51375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52C4413E"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102</w:t>
            </w:r>
          </w:p>
        </w:tc>
        <w:tc>
          <w:tcPr>
            <w:tcW w:w="356" w:type="dxa"/>
            <w:shd w:val="clear" w:color="auto" w:fill="auto"/>
            <w:noWrap/>
            <w:vAlign w:val="bottom"/>
            <w:hideMark/>
          </w:tcPr>
          <w:p w14:paraId="4E07DC7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1EA26FA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58A1C45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50F513D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6506223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Ю</w:t>
            </w:r>
          </w:p>
        </w:tc>
      </w:tr>
      <w:tr w:rsidR="005412A7" w:rsidRPr="005D7A76" w14:paraId="382F7C6D" w14:textId="77777777" w:rsidTr="00B76B07">
        <w:trPr>
          <w:trHeight w:val="360"/>
        </w:trPr>
        <w:tc>
          <w:tcPr>
            <w:tcW w:w="5802" w:type="dxa"/>
            <w:shd w:val="clear" w:color="auto" w:fill="auto"/>
            <w:noWrap/>
            <w:vAlign w:val="bottom"/>
            <w:hideMark/>
          </w:tcPr>
          <w:p w14:paraId="3459323E"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86 кг</w:t>
            </w:r>
          </w:p>
        </w:tc>
        <w:tc>
          <w:tcPr>
            <w:tcW w:w="735" w:type="dxa"/>
            <w:shd w:val="clear" w:color="auto" w:fill="auto"/>
            <w:noWrap/>
            <w:vAlign w:val="bottom"/>
            <w:hideMark/>
          </w:tcPr>
          <w:p w14:paraId="5CE9433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7BC3CAB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080</w:t>
            </w:r>
          </w:p>
        </w:tc>
        <w:tc>
          <w:tcPr>
            <w:tcW w:w="356" w:type="dxa"/>
            <w:shd w:val="clear" w:color="auto" w:fill="auto"/>
            <w:noWrap/>
            <w:vAlign w:val="bottom"/>
            <w:hideMark/>
          </w:tcPr>
          <w:p w14:paraId="21451B30"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330BD34"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2FD759A5"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7396DC3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D8A280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5412A7" w:rsidRPr="005D7A76" w14:paraId="3B28349D" w14:textId="77777777" w:rsidTr="00B76B07">
        <w:trPr>
          <w:trHeight w:val="360"/>
        </w:trPr>
        <w:tc>
          <w:tcPr>
            <w:tcW w:w="5802" w:type="dxa"/>
            <w:shd w:val="clear" w:color="auto" w:fill="auto"/>
            <w:noWrap/>
            <w:vAlign w:val="bottom"/>
            <w:hideMark/>
          </w:tcPr>
          <w:p w14:paraId="10C52543"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91 кг</w:t>
            </w:r>
          </w:p>
        </w:tc>
        <w:tc>
          <w:tcPr>
            <w:tcW w:w="735" w:type="dxa"/>
            <w:shd w:val="clear" w:color="auto" w:fill="auto"/>
            <w:noWrap/>
            <w:vAlign w:val="bottom"/>
            <w:hideMark/>
          </w:tcPr>
          <w:p w14:paraId="76332FA3"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24B7782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081</w:t>
            </w:r>
          </w:p>
        </w:tc>
        <w:tc>
          <w:tcPr>
            <w:tcW w:w="356" w:type="dxa"/>
            <w:shd w:val="clear" w:color="auto" w:fill="auto"/>
            <w:noWrap/>
            <w:vAlign w:val="bottom"/>
            <w:hideMark/>
          </w:tcPr>
          <w:p w14:paraId="2D8A28D8"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84DBFC9"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9C34947"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3DEF8AA"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7BF683B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r w:rsidR="002E4A76" w:rsidRPr="005D7A76" w14:paraId="2D459B92" w14:textId="77777777" w:rsidTr="00B76B07">
        <w:trPr>
          <w:trHeight w:val="360"/>
        </w:trPr>
        <w:tc>
          <w:tcPr>
            <w:tcW w:w="5802" w:type="dxa"/>
            <w:shd w:val="clear" w:color="auto" w:fill="auto"/>
            <w:noWrap/>
            <w:vAlign w:val="bottom"/>
            <w:hideMark/>
          </w:tcPr>
          <w:p w14:paraId="10772DCD"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proofErr w:type="spellStart"/>
            <w:r w:rsidRPr="005D7A76">
              <w:rPr>
                <w:rFonts w:asciiTheme="majorBidi" w:hAnsiTheme="majorBidi" w:cstheme="majorBidi"/>
                <w:sz w:val="28"/>
                <w:szCs w:val="28"/>
                <w:lang w:eastAsia="ru-RU" w:bidi="he-IL"/>
              </w:rPr>
              <w:t>лоу</w:t>
            </w:r>
            <w:proofErr w:type="spellEnd"/>
            <w:r w:rsidRPr="005D7A76">
              <w:rPr>
                <w:rFonts w:asciiTheme="majorBidi" w:hAnsiTheme="majorBidi" w:cstheme="majorBidi"/>
                <w:sz w:val="28"/>
                <w:szCs w:val="28"/>
                <w:lang w:eastAsia="ru-RU" w:bidi="he-IL"/>
              </w:rPr>
              <w:t>-кик 91+ кг</w:t>
            </w:r>
          </w:p>
        </w:tc>
        <w:tc>
          <w:tcPr>
            <w:tcW w:w="735" w:type="dxa"/>
            <w:shd w:val="clear" w:color="auto" w:fill="auto"/>
            <w:noWrap/>
            <w:vAlign w:val="bottom"/>
            <w:hideMark/>
          </w:tcPr>
          <w:p w14:paraId="4724BEE1"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095</w:t>
            </w:r>
          </w:p>
        </w:tc>
        <w:tc>
          <w:tcPr>
            <w:tcW w:w="735" w:type="dxa"/>
            <w:shd w:val="clear" w:color="auto" w:fill="auto"/>
            <w:noWrap/>
            <w:vAlign w:val="bottom"/>
            <w:hideMark/>
          </w:tcPr>
          <w:p w14:paraId="67BB9A6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082</w:t>
            </w:r>
          </w:p>
        </w:tc>
        <w:tc>
          <w:tcPr>
            <w:tcW w:w="356" w:type="dxa"/>
            <w:shd w:val="clear" w:color="auto" w:fill="auto"/>
            <w:noWrap/>
            <w:vAlign w:val="bottom"/>
            <w:hideMark/>
          </w:tcPr>
          <w:p w14:paraId="23201586"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20E68BED"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8</w:t>
            </w:r>
          </w:p>
        </w:tc>
        <w:tc>
          <w:tcPr>
            <w:tcW w:w="356" w:type="dxa"/>
            <w:shd w:val="clear" w:color="auto" w:fill="auto"/>
            <w:noWrap/>
            <w:vAlign w:val="bottom"/>
            <w:hideMark/>
          </w:tcPr>
          <w:p w14:paraId="4792B932"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356" w:type="dxa"/>
            <w:shd w:val="clear" w:color="auto" w:fill="auto"/>
            <w:noWrap/>
            <w:vAlign w:val="bottom"/>
            <w:hideMark/>
          </w:tcPr>
          <w:p w14:paraId="62D7928C" w14:textId="77777777" w:rsidR="002E4A76" w:rsidRPr="005D7A76" w:rsidRDefault="002E4A76" w:rsidP="00481F78">
            <w:pPr>
              <w:widowControl/>
              <w:autoSpaceDE/>
              <w:autoSpaceDN/>
              <w:spacing w:line="276" w:lineRule="auto"/>
              <w:jc w:val="right"/>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1</w:t>
            </w:r>
          </w:p>
        </w:tc>
        <w:tc>
          <w:tcPr>
            <w:tcW w:w="797" w:type="dxa"/>
            <w:shd w:val="clear" w:color="auto" w:fill="auto"/>
            <w:noWrap/>
            <w:vAlign w:val="bottom"/>
            <w:hideMark/>
          </w:tcPr>
          <w:p w14:paraId="031DE778" w14:textId="77777777" w:rsidR="002E4A76" w:rsidRPr="005D7A76" w:rsidRDefault="002E4A76" w:rsidP="00481F78">
            <w:pPr>
              <w:widowControl/>
              <w:autoSpaceDE/>
              <w:autoSpaceDN/>
              <w:spacing w:line="276" w:lineRule="auto"/>
              <w:rPr>
                <w:rFonts w:asciiTheme="majorBidi" w:hAnsiTheme="majorBidi" w:cstheme="majorBidi"/>
                <w:sz w:val="28"/>
                <w:szCs w:val="28"/>
                <w:lang w:eastAsia="ru-RU" w:bidi="he-IL"/>
              </w:rPr>
            </w:pPr>
            <w:r w:rsidRPr="005D7A76">
              <w:rPr>
                <w:rFonts w:asciiTheme="majorBidi" w:hAnsiTheme="majorBidi" w:cstheme="majorBidi"/>
                <w:sz w:val="28"/>
                <w:szCs w:val="28"/>
                <w:lang w:eastAsia="ru-RU" w:bidi="he-IL"/>
              </w:rPr>
              <w:t>А</w:t>
            </w:r>
          </w:p>
        </w:tc>
      </w:tr>
    </w:tbl>
    <w:p w14:paraId="45E71282" w14:textId="6D4451E7" w:rsidR="00E859D7" w:rsidRPr="005D7A76" w:rsidRDefault="00E859D7" w:rsidP="005C3013">
      <w:pPr>
        <w:pStyle w:val="a9"/>
        <w:numPr>
          <w:ilvl w:val="1"/>
          <w:numId w:val="7"/>
        </w:numPr>
        <w:tabs>
          <w:tab w:val="left" w:pos="993"/>
        </w:tabs>
        <w:spacing w:after="120" w:line="276" w:lineRule="auto"/>
        <w:ind w:left="0" w:firstLine="426"/>
        <w:rPr>
          <w:sz w:val="28"/>
          <w:szCs w:val="28"/>
        </w:rPr>
      </w:pPr>
      <w:r w:rsidRPr="005D7A76">
        <w:rPr>
          <w:sz w:val="28"/>
          <w:szCs w:val="28"/>
        </w:rPr>
        <w:lastRenderedPageBreak/>
        <w:t>Характер проведения соревнований</w:t>
      </w:r>
      <w:r w:rsidR="00CE0B33">
        <w:rPr>
          <w:sz w:val="28"/>
          <w:szCs w:val="28"/>
        </w:rPr>
        <w:t>.</w:t>
      </w:r>
    </w:p>
    <w:p w14:paraId="272C2DB1" w14:textId="472CA9B3" w:rsidR="002A0510" w:rsidRPr="00EF6517" w:rsidRDefault="00CF10A4" w:rsidP="005C3013">
      <w:pPr>
        <w:pStyle w:val="a9"/>
        <w:numPr>
          <w:ilvl w:val="1"/>
          <w:numId w:val="7"/>
        </w:numPr>
        <w:tabs>
          <w:tab w:val="left" w:pos="993"/>
        </w:tabs>
        <w:spacing w:after="120" w:line="276" w:lineRule="auto"/>
        <w:ind w:left="0" w:firstLine="426"/>
        <w:jc w:val="both"/>
        <w:rPr>
          <w:sz w:val="28"/>
          <w:szCs w:val="28"/>
        </w:rPr>
      </w:pPr>
      <w:r w:rsidRPr="005D7A76">
        <w:rPr>
          <w:noProof/>
          <w:sz w:val="28"/>
          <w:szCs w:val="28"/>
          <w:lang w:eastAsia="ru-RU"/>
        </w:rPr>
        <mc:AlternateContent>
          <mc:Choice Requires="wpi">
            <w:drawing>
              <wp:anchor distT="0" distB="0" distL="114300" distR="114300" simplePos="0" relativeHeight="251660288" behindDoc="0" locked="0" layoutInCell="1" allowOverlap="1" wp14:anchorId="2AC31F3F" wp14:editId="110923A6">
                <wp:simplePos x="0" y="0"/>
                <wp:positionH relativeFrom="column">
                  <wp:posOffset>5062359</wp:posOffset>
                </wp:positionH>
                <wp:positionV relativeFrom="paragraph">
                  <wp:posOffset>159759</wp:posOffset>
                </wp:positionV>
                <wp:extent cx="18720" cy="11520"/>
                <wp:effectExtent l="38100" t="38100" r="32385" b="39370"/>
                <wp:wrapNone/>
                <wp:docPr id="5" name="Рукописный ввод 5"/>
                <wp:cNvGraphicFramePr/>
                <a:graphic xmlns:a="http://schemas.openxmlformats.org/drawingml/2006/main">
                  <a:graphicData uri="http://schemas.microsoft.com/office/word/2010/wordprocessingInk">
                    <w14:contentPart bwMode="auto" r:id="rId9">
                      <w14:nvContentPartPr>
                        <w14:cNvContentPartPr/>
                      </w14:nvContentPartPr>
                      <w14:xfrm>
                        <a:off x="0" y="0"/>
                        <a:ext cx="18720" cy="115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97DC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5" o:spid="_x0000_s1026" type="#_x0000_t75" style="position:absolute;margin-left:397.4pt;margin-top:11.35pt;width:3.9pt;height:3.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">
                <v:imagedata r:id="rId10" o:title=""/>
              </v:shape>
            </w:pict>
          </mc:Fallback>
        </mc:AlternateContent>
      </w:r>
      <w:r w:rsidR="00E859D7" w:rsidRPr="005D7A76">
        <w:rPr>
          <w:sz w:val="28"/>
        </w:rPr>
        <w:t xml:space="preserve">Соревнования, по характеру проведения </w:t>
      </w:r>
      <w:r w:rsidR="00D670AF" w:rsidRPr="005D7A76">
        <w:rPr>
          <w:sz w:val="28"/>
        </w:rPr>
        <w:t>являются</w:t>
      </w:r>
      <w:r w:rsidR="00E859D7" w:rsidRPr="005D7A76">
        <w:rPr>
          <w:sz w:val="28"/>
        </w:rPr>
        <w:t xml:space="preserve"> личны</w:t>
      </w:r>
      <w:r w:rsidR="00CE5FFC">
        <w:rPr>
          <w:sz w:val="28"/>
        </w:rPr>
        <w:t>м</w:t>
      </w:r>
      <w:r w:rsidR="00D670AF" w:rsidRPr="005D7A76">
        <w:rPr>
          <w:sz w:val="28"/>
        </w:rPr>
        <w:t>и</w:t>
      </w:r>
      <w:r w:rsidR="00CC08A5" w:rsidRPr="005D7A76">
        <w:rPr>
          <w:sz w:val="28"/>
        </w:rPr>
        <w:t xml:space="preserve">. </w:t>
      </w:r>
      <w:r w:rsidR="00E859D7" w:rsidRPr="005D7A76">
        <w:rPr>
          <w:sz w:val="28"/>
        </w:rPr>
        <w:t>В личных соревнованиях определяются личные результаты. В личных соревнованиях</w:t>
      </w:r>
      <w:r w:rsidR="00CA18C2" w:rsidRPr="005D7A76">
        <w:rPr>
          <w:sz w:val="28"/>
        </w:rPr>
        <w:t xml:space="preserve"> во всех </w:t>
      </w:r>
      <w:r w:rsidR="00CE0B33">
        <w:rPr>
          <w:sz w:val="28"/>
        </w:rPr>
        <w:t xml:space="preserve">спортивных </w:t>
      </w:r>
      <w:r w:rsidR="00CA18C2" w:rsidRPr="005D7A76">
        <w:rPr>
          <w:sz w:val="28"/>
        </w:rPr>
        <w:t>дисциплинах, кроме «сольных композиций»,</w:t>
      </w:r>
      <w:r w:rsidR="00E859D7" w:rsidRPr="005D7A76">
        <w:rPr>
          <w:sz w:val="28"/>
        </w:rPr>
        <w:t xml:space="preserve"> первое место занимает </w:t>
      </w:r>
      <w:r w:rsidR="003616C4" w:rsidRPr="005D7A76">
        <w:rPr>
          <w:sz w:val="28"/>
        </w:rPr>
        <w:t>спортсмен</w:t>
      </w:r>
      <w:r w:rsidR="00E859D7" w:rsidRPr="005D7A76">
        <w:rPr>
          <w:sz w:val="28"/>
        </w:rPr>
        <w:t xml:space="preserve">, закончивший выступление на соревнованиях без поражений; второе место </w:t>
      </w:r>
      <w:r w:rsidR="00CE0B33" w:rsidRPr="005D7A76">
        <w:rPr>
          <w:sz w:val="28"/>
        </w:rPr>
        <w:t>–</w:t>
      </w:r>
      <w:r w:rsidR="00E859D7" w:rsidRPr="005D7A76">
        <w:rPr>
          <w:sz w:val="28"/>
        </w:rPr>
        <w:t xml:space="preserve"> </w:t>
      </w:r>
      <w:r w:rsidR="003616C4" w:rsidRPr="005D7A76">
        <w:rPr>
          <w:sz w:val="28"/>
        </w:rPr>
        <w:t>спортсмен</w:t>
      </w:r>
      <w:r w:rsidR="00E859D7" w:rsidRPr="005D7A76">
        <w:rPr>
          <w:sz w:val="28"/>
        </w:rPr>
        <w:t xml:space="preserve">, проигравший финальный </w:t>
      </w:r>
      <w:r w:rsidR="009C5E76">
        <w:rPr>
          <w:sz w:val="28"/>
        </w:rPr>
        <w:t>поединок</w:t>
      </w:r>
      <w:r w:rsidR="00E859D7" w:rsidRPr="005D7A76">
        <w:rPr>
          <w:sz w:val="28"/>
        </w:rPr>
        <w:t xml:space="preserve">; третьи места – </w:t>
      </w:r>
      <w:r w:rsidR="003616C4" w:rsidRPr="005D7A76">
        <w:rPr>
          <w:sz w:val="28"/>
        </w:rPr>
        <w:t>спортсмены</w:t>
      </w:r>
      <w:r w:rsidR="00E859D7" w:rsidRPr="005D7A76">
        <w:rPr>
          <w:sz w:val="28"/>
        </w:rPr>
        <w:t>, проигравшие полуфинальные поединки</w:t>
      </w:r>
      <w:r w:rsidR="00BE6E3A" w:rsidRPr="005D7A76">
        <w:rPr>
          <w:sz w:val="28"/>
        </w:rPr>
        <w:t xml:space="preserve">. В </w:t>
      </w:r>
      <w:r w:rsidR="009B75A3">
        <w:rPr>
          <w:sz w:val="28"/>
        </w:rPr>
        <w:t xml:space="preserve">спортивной </w:t>
      </w:r>
      <w:r w:rsidR="00BE6E3A" w:rsidRPr="005D7A76">
        <w:rPr>
          <w:sz w:val="28"/>
        </w:rPr>
        <w:t xml:space="preserve">дисциплине «сольные композиции» </w:t>
      </w:r>
      <w:r w:rsidR="00FB587C" w:rsidRPr="005D7A76">
        <w:rPr>
          <w:sz w:val="28"/>
        </w:rPr>
        <w:t xml:space="preserve">победитель и призеры </w:t>
      </w:r>
      <w:r w:rsidR="00481F78">
        <w:rPr>
          <w:sz w:val="28"/>
        </w:rPr>
        <w:br/>
      </w:r>
      <w:r w:rsidR="00FB587C" w:rsidRPr="005D7A76">
        <w:rPr>
          <w:sz w:val="28"/>
        </w:rPr>
        <w:t>(2 и 3 место) определяются по количеству набранных баллов от наибольшего к наимен</w:t>
      </w:r>
      <w:r w:rsidR="005279EA" w:rsidRPr="005D7A76">
        <w:rPr>
          <w:sz w:val="28"/>
        </w:rPr>
        <w:t>ь</w:t>
      </w:r>
      <w:r w:rsidR="00FB587C" w:rsidRPr="005D7A76">
        <w:rPr>
          <w:sz w:val="28"/>
        </w:rPr>
        <w:t>шему.</w:t>
      </w:r>
      <w:r w:rsidR="007A42A0">
        <w:rPr>
          <w:sz w:val="28"/>
        </w:rPr>
        <w:t xml:space="preserve"> </w:t>
      </w:r>
    </w:p>
    <w:p w14:paraId="2A5FE9A5" w14:textId="7106F89C" w:rsidR="00E859D7" w:rsidRPr="005D7A76" w:rsidRDefault="00E859D7"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Применяемые системы проведения соревнований</w:t>
      </w:r>
      <w:r w:rsidR="00CE0B33">
        <w:rPr>
          <w:sz w:val="28"/>
          <w:szCs w:val="28"/>
        </w:rPr>
        <w:t>.</w:t>
      </w:r>
    </w:p>
    <w:p w14:paraId="3C931DA8" w14:textId="77777777" w:rsidR="00E859D7" w:rsidRPr="005D7A76" w:rsidRDefault="00E859D7" w:rsidP="005C3013">
      <w:pPr>
        <w:pStyle w:val="a3"/>
        <w:tabs>
          <w:tab w:val="left" w:pos="993"/>
        </w:tabs>
        <w:spacing w:before="0" w:after="120" w:line="276" w:lineRule="auto"/>
        <w:ind w:left="0" w:right="-1" w:firstLine="426"/>
        <w:rPr>
          <w:sz w:val="28"/>
        </w:rPr>
      </w:pPr>
      <w:r w:rsidRPr="005D7A76">
        <w:rPr>
          <w:sz w:val="28"/>
        </w:rPr>
        <w:t>Соревнования по спортивным дисциплинам «</w:t>
      </w:r>
      <w:proofErr w:type="spellStart"/>
      <w:r w:rsidRPr="005D7A76">
        <w:rPr>
          <w:sz w:val="28"/>
        </w:rPr>
        <w:t>фулл</w:t>
      </w:r>
      <w:proofErr w:type="spellEnd"/>
      <w:r w:rsidRPr="005D7A76">
        <w:rPr>
          <w:sz w:val="28"/>
        </w:rPr>
        <w:t>-контакт», «</w:t>
      </w:r>
      <w:proofErr w:type="spellStart"/>
      <w:r w:rsidRPr="005D7A76">
        <w:rPr>
          <w:sz w:val="28"/>
        </w:rPr>
        <w:t>лоу</w:t>
      </w:r>
      <w:proofErr w:type="spellEnd"/>
      <w:r w:rsidRPr="005D7A76">
        <w:rPr>
          <w:sz w:val="28"/>
        </w:rPr>
        <w:t>-кик», «К1», «</w:t>
      </w:r>
      <w:proofErr w:type="spellStart"/>
      <w:r w:rsidRPr="005D7A76">
        <w:rPr>
          <w:sz w:val="28"/>
        </w:rPr>
        <w:t>поинтфайтинг</w:t>
      </w:r>
      <w:proofErr w:type="spellEnd"/>
      <w:r w:rsidRPr="005D7A76">
        <w:rPr>
          <w:sz w:val="28"/>
        </w:rPr>
        <w:t>», «</w:t>
      </w:r>
      <w:proofErr w:type="spellStart"/>
      <w:r w:rsidRPr="005D7A76">
        <w:rPr>
          <w:sz w:val="28"/>
        </w:rPr>
        <w:t>лайт</w:t>
      </w:r>
      <w:proofErr w:type="spellEnd"/>
      <w:r w:rsidRPr="005D7A76">
        <w:rPr>
          <w:sz w:val="28"/>
        </w:rPr>
        <w:t>-контакт» проводятся по олимпийской системе с выбыванием после первого поражения. В спортивной дисциплине «сольные композиции» соревнования проводятся по круговой системе.</w:t>
      </w:r>
    </w:p>
    <w:p w14:paraId="72E59124" w14:textId="337C75E1" w:rsidR="00E859D7" w:rsidRPr="005D7A76" w:rsidRDefault="00E859D7" w:rsidP="005C3013">
      <w:pPr>
        <w:pStyle w:val="a9"/>
        <w:numPr>
          <w:ilvl w:val="1"/>
          <w:numId w:val="7"/>
        </w:numPr>
        <w:tabs>
          <w:tab w:val="left" w:pos="993"/>
        </w:tabs>
        <w:spacing w:after="120" w:line="276" w:lineRule="auto"/>
        <w:ind w:left="0" w:firstLine="426"/>
        <w:rPr>
          <w:sz w:val="28"/>
          <w:szCs w:val="28"/>
        </w:rPr>
      </w:pPr>
      <w:r w:rsidRPr="005D7A76">
        <w:rPr>
          <w:sz w:val="28"/>
          <w:szCs w:val="28"/>
        </w:rPr>
        <w:t>Виды спортивных санкций, применяемых к спортсменам</w:t>
      </w:r>
      <w:r w:rsidR="00CE0B33">
        <w:rPr>
          <w:sz w:val="28"/>
          <w:szCs w:val="28"/>
        </w:rPr>
        <w:t>.</w:t>
      </w:r>
    </w:p>
    <w:p w14:paraId="6BFE0D7C" w14:textId="20CF4AC8" w:rsidR="00E859D7" w:rsidRPr="005D7A76" w:rsidRDefault="00E859D7" w:rsidP="005C3013">
      <w:pPr>
        <w:pStyle w:val="a3"/>
        <w:tabs>
          <w:tab w:val="left" w:pos="993"/>
        </w:tabs>
        <w:spacing w:before="0" w:after="120" w:line="276" w:lineRule="auto"/>
        <w:ind w:left="0" w:right="-1" w:firstLine="426"/>
        <w:rPr>
          <w:sz w:val="28"/>
        </w:rPr>
      </w:pPr>
      <w:r w:rsidRPr="005D7A76">
        <w:rPr>
          <w:sz w:val="28"/>
        </w:rPr>
        <w:t xml:space="preserve">К участникам соревнований могут применяться следующие санкции: </w:t>
      </w:r>
      <w:r w:rsidR="00BD5381" w:rsidRPr="005D7A76">
        <w:rPr>
          <w:sz w:val="28"/>
        </w:rPr>
        <w:t xml:space="preserve">замечание, устное предупреждение, официальное </w:t>
      </w:r>
      <w:r w:rsidRPr="005D7A76">
        <w:rPr>
          <w:sz w:val="28"/>
        </w:rPr>
        <w:t>предупреждение, дисквалификация, аннулирование результатов.</w:t>
      </w:r>
    </w:p>
    <w:p w14:paraId="0C582E2F" w14:textId="0FEC144A" w:rsidR="00E859D7" w:rsidRPr="005D7A76" w:rsidRDefault="00E859D7" w:rsidP="005C3013">
      <w:pPr>
        <w:pStyle w:val="a9"/>
        <w:numPr>
          <w:ilvl w:val="1"/>
          <w:numId w:val="7"/>
        </w:numPr>
        <w:tabs>
          <w:tab w:val="left" w:pos="993"/>
        </w:tabs>
        <w:spacing w:after="120" w:line="276" w:lineRule="auto"/>
        <w:ind w:left="0" w:firstLine="426"/>
        <w:rPr>
          <w:sz w:val="28"/>
          <w:szCs w:val="28"/>
        </w:rPr>
      </w:pPr>
      <w:r w:rsidRPr="005D7A76">
        <w:rPr>
          <w:sz w:val="28"/>
          <w:szCs w:val="28"/>
        </w:rPr>
        <w:t>Положения общероссийских антидопинговых правил</w:t>
      </w:r>
      <w:r w:rsidR="00032A48">
        <w:rPr>
          <w:sz w:val="28"/>
          <w:szCs w:val="28"/>
        </w:rPr>
        <w:t>.</w:t>
      </w:r>
    </w:p>
    <w:p w14:paraId="2DF0765A" w14:textId="49AEDC5F" w:rsidR="00E859D7" w:rsidRPr="005D7A76" w:rsidRDefault="00E859D7" w:rsidP="005C3013">
      <w:pPr>
        <w:pStyle w:val="a3"/>
        <w:tabs>
          <w:tab w:val="left" w:pos="993"/>
        </w:tabs>
        <w:spacing w:before="0" w:after="120" w:line="276" w:lineRule="auto"/>
        <w:ind w:left="0" w:right="-1" w:firstLine="426"/>
        <w:rPr>
          <w:sz w:val="28"/>
        </w:rPr>
      </w:pPr>
      <w:r w:rsidRPr="005D7A76">
        <w:rPr>
          <w:sz w:val="28"/>
        </w:rPr>
        <w:t>Согласно правилам вида спорта «кикбоксинг», общероссийские антидопинговые правила, принятые приказом №</w:t>
      </w:r>
      <w:r w:rsidR="0097034C">
        <w:rPr>
          <w:sz w:val="28"/>
        </w:rPr>
        <w:t xml:space="preserve"> </w:t>
      </w:r>
      <w:r w:rsidRPr="005D7A76">
        <w:rPr>
          <w:sz w:val="28"/>
        </w:rPr>
        <w:t>464 от 24 июня 2021 года Министерством спорта Российской Федерации, строго соблюдаются всеми участниками соревнований различных уровней, проводимых в Российской Федерации.</w:t>
      </w:r>
    </w:p>
    <w:p w14:paraId="7CF913CA" w14:textId="77777777" w:rsidR="00E859D7" w:rsidRPr="005D7A76" w:rsidRDefault="00E859D7" w:rsidP="005C3013">
      <w:pPr>
        <w:pStyle w:val="a3"/>
        <w:tabs>
          <w:tab w:val="left" w:pos="993"/>
        </w:tabs>
        <w:spacing w:before="0" w:after="120" w:line="276" w:lineRule="auto"/>
        <w:ind w:left="0" w:right="-1" w:firstLine="426"/>
        <w:rPr>
          <w:sz w:val="28"/>
        </w:rPr>
      </w:pPr>
      <w:r w:rsidRPr="005D7A76">
        <w:rPr>
          <w:sz w:val="28"/>
        </w:rPr>
        <w:t>Антидопинговые правила ВАКО И ВАДА (всемирное антидопинговое агентство), применимые на международных соревнованиях учитывались при формировании общероссийских антидопинговых правил.</w:t>
      </w:r>
    </w:p>
    <w:p w14:paraId="7A7915F4" w14:textId="77777777" w:rsidR="00E859D7" w:rsidRPr="005D7A76" w:rsidRDefault="00E859D7" w:rsidP="005C3013">
      <w:pPr>
        <w:pStyle w:val="a3"/>
        <w:tabs>
          <w:tab w:val="left" w:pos="993"/>
        </w:tabs>
        <w:spacing w:before="0" w:after="120" w:line="276" w:lineRule="auto"/>
        <w:ind w:left="0" w:right="-1" w:firstLine="426"/>
        <w:rPr>
          <w:sz w:val="28"/>
        </w:rPr>
      </w:pPr>
      <w:r w:rsidRPr="005D7A76">
        <w:rPr>
          <w:sz w:val="28"/>
        </w:rPr>
        <w:t>На любых соревнованиях может проводиться антидопинговый контроль.</w:t>
      </w:r>
    </w:p>
    <w:p w14:paraId="124C2F4C" w14:textId="77777777" w:rsidR="00E859D7" w:rsidRDefault="00E859D7" w:rsidP="005C3013">
      <w:pPr>
        <w:pStyle w:val="a3"/>
        <w:tabs>
          <w:tab w:val="left" w:pos="993"/>
        </w:tabs>
        <w:spacing w:before="0" w:after="120" w:line="276" w:lineRule="auto"/>
        <w:ind w:left="0" w:right="-1" w:firstLine="426"/>
        <w:rPr>
          <w:sz w:val="28"/>
        </w:rPr>
      </w:pPr>
      <w:r w:rsidRPr="005D7A76">
        <w:rPr>
          <w:sz w:val="28"/>
        </w:rPr>
        <w:t>Проводящая организация обязана обеспечить необходимые условия для проведения антидопинговых тестов. Все вопросы, касающиеся борьбы с допингом, оговорены в общероссийских антидопинговых правилах.</w:t>
      </w:r>
    </w:p>
    <w:p w14:paraId="133136AE" w14:textId="6ED303A4" w:rsidR="00FE024D" w:rsidRDefault="00380AC1" w:rsidP="005C3013">
      <w:pPr>
        <w:pStyle w:val="a9"/>
        <w:numPr>
          <w:ilvl w:val="1"/>
          <w:numId w:val="7"/>
        </w:numPr>
        <w:tabs>
          <w:tab w:val="left" w:pos="993"/>
        </w:tabs>
        <w:spacing w:after="120" w:line="276" w:lineRule="auto"/>
        <w:ind w:left="0" w:firstLine="426"/>
        <w:rPr>
          <w:sz w:val="28"/>
          <w:szCs w:val="28"/>
        </w:rPr>
      </w:pPr>
      <w:r w:rsidRPr="00380AC1">
        <w:rPr>
          <w:sz w:val="28"/>
          <w:szCs w:val="28"/>
        </w:rPr>
        <w:t>Обеспечение безопасности участников</w:t>
      </w:r>
      <w:r w:rsidR="00032A48">
        <w:rPr>
          <w:sz w:val="28"/>
          <w:szCs w:val="28"/>
        </w:rPr>
        <w:t>.</w:t>
      </w:r>
    </w:p>
    <w:p w14:paraId="534D93D8" w14:textId="77777777" w:rsidR="003233D9" w:rsidRPr="003233D9" w:rsidRDefault="003233D9" w:rsidP="005C3013">
      <w:pPr>
        <w:pStyle w:val="a3"/>
        <w:tabs>
          <w:tab w:val="left" w:pos="993"/>
        </w:tabs>
        <w:spacing w:before="0" w:after="120" w:line="276" w:lineRule="auto"/>
        <w:ind w:left="0" w:right="-1" w:firstLine="426"/>
        <w:rPr>
          <w:sz w:val="28"/>
        </w:rPr>
      </w:pPr>
      <w:r w:rsidRPr="003233D9">
        <w:rPr>
          <w:sz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3233D9">
        <w:rPr>
          <w:sz w:val="28"/>
        </w:rPr>
        <w:lastRenderedPageBreak/>
        <w:t>утвержденных Постановлением Правительства Российской Федерации.</w:t>
      </w:r>
    </w:p>
    <w:p w14:paraId="622DB2CA" w14:textId="51A17607" w:rsidR="003233D9" w:rsidRPr="003233D9" w:rsidRDefault="003233D9" w:rsidP="005C3013">
      <w:pPr>
        <w:pStyle w:val="a3"/>
        <w:tabs>
          <w:tab w:val="left" w:pos="993"/>
        </w:tabs>
        <w:spacing w:before="0" w:after="120" w:line="276" w:lineRule="auto"/>
        <w:ind w:left="0" w:right="-1" w:firstLine="426"/>
        <w:rPr>
          <w:sz w:val="28"/>
        </w:rPr>
      </w:pPr>
      <w:r w:rsidRPr="003233D9">
        <w:rPr>
          <w:sz w:val="28"/>
        </w:rPr>
        <w:t xml:space="preserve">В соответствии с частью 1 статьи 20 Федерального Закона от 04.12.2007 </w:t>
      </w:r>
      <w:r w:rsidR="005C3013">
        <w:rPr>
          <w:sz w:val="28"/>
        </w:rPr>
        <w:br/>
      </w:r>
      <w:r w:rsidRPr="003233D9">
        <w:rPr>
          <w:sz w:val="28"/>
        </w:rPr>
        <w:t>№ 329-ФЗ «О физической культуре и спорте в Российской Федерации» организаторы физкультурных мероприятий или спортивных мероприятий несут ответственность за организацию и проведение таких мероприятий. При этом ответственность за организацию и обеспечение безопасности спортивного мероприятия несёт его организатор.</w:t>
      </w:r>
    </w:p>
    <w:p w14:paraId="722A6DAD" w14:textId="77777777" w:rsidR="00661D9E" w:rsidRDefault="00661D9E" w:rsidP="005C3013">
      <w:pPr>
        <w:pStyle w:val="a9"/>
        <w:numPr>
          <w:ilvl w:val="1"/>
          <w:numId w:val="7"/>
        </w:numPr>
        <w:tabs>
          <w:tab w:val="left" w:pos="993"/>
        </w:tabs>
        <w:spacing w:after="120" w:line="276" w:lineRule="auto"/>
        <w:ind w:left="0" w:firstLine="426"/>
        <w:jc w:val="both"/>
        <w:rPr>
          <w:sz w:val="28"/>
          <w:szCs w:val="28"/>
        </w:rPr>
      </w:pPr>
      <w:r w:rsidRPr="00CE4415">
        <w:rPr>
          <w:sz w:val="28"/>
          <w:szCs w:val="28"/>
        </w:rPr>
        <w:t xml:space="preserve">Запрещается оказывать </w:t>
      </w:r>
      <w:r w:rsidRPr="00661D9E">
        <w:rPr>
          <w:sz w:val="28"/>
          <w:szCs w:val="28"/>
        </w:rPr>
        <w:t>противоправное влияние</w:t>
      </w:r>
      <w:r w:rsidRPr="00CE4415">
        <w:rPr>
          <w:sz w:val="28"/>
          <w:szCs w:val="28"/>
        </w:rPr>
        <w:t xml:space="preserve"> на результаты спортивных соревнований.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 «О физической культуре и спорте в Российской Федерации». В случае нарушения команда дисквалифицируется с соревнований в полном составе.</w:t>
      </w:r>
    </w:p>
    <w:p w14:paraId="07A9D1AB" w14:textId="77777777" w:rsidR="003E69F3" w:rsidRPr="003E69F3" w:rsidRDefault="003E69F3" w:rsidP="005C3013">
      <w:pPr>
        <w:pStyle w:val="a9"/>
        <w:numPr>
          <w:ilvl w:val="1"/>
          <w:numId w:val="7"/>
        </w:numPr>
        <w:tabs>
          <w:tab w:val="left" w:pos="1134"/>
        </w:tabs>
        <w:spacing w:after="120" w:line="276" w:lineRule="auto"/>
        <w:ind w:left="0" w:firstLine="426"/>
        <w:jc w:val="both"/>
        <w:rPr>
          <w:sz w:val="28"/>
          <w:szCs w:val="28"/>
        </w:rPr>
      </w:pPr>
      <w:r w:rsidRPr="003E69F3">
        <w:rPr>
          <w:sz w:val="28"/>
          <w:szCs w:val="28"/>
        </w:rPr>
        <w:t xml:space="preserve">Оказание скорой медицинской помощи осуществляется в соответствии с действующим законодательством Российской Федерации </w:t>
      </w:r>
    </w:p>
    <w:p w14:paraId="76EEC335" w14:textId="77777777" w:rsidR="00380AC1" w:rsidRPr="005D7A76" w:rsidRDefault="00380AC1" w:rsidP="005C3013">
      <w:pPr>
        <w:pStyle w:val="a3"/>
        <w:tabs>
          <w:tab w:val="left" w:pos="993"/>
        </w:tabs>
        <w:spacing w:before="0" w:after="120" w:line="276" w:lineRule="auto"/>
        <w:ind w:left="0" w:right="-1"/>
        <w:rPr>
          <w:sz w:val="28"/>
        </w:rPr>
      </w:pPr>
    </w:p>
    <w:p w14:paraId="30E95376" w14:textId="303FA397" w:rsidR="00046EAF" w:rsidRPr="005D7A76" w:rsidRDefault="00AB27D5" w:rsidP="005C3013">
      <w:pPr>
        <w:pStyle w:val="a9"/>
        <w:numPr>
          <w:ilvl w:val="0"/>
          <w:numId w:val="7"/>
        </w:numPr>
        <w:spacing w:after="120" w:line="276" w:lineRule="auto"/>
        <w:rPr>
          <w:b/>
          <w:bCs/>
          <w:sz w:val="28"/>
          <w:szCs w:val="28"/>
        </w:rPr>
      </w:pPr>
      <w:r w:rsidRPr="005D7A76">
        <w:rPr>
          <w:b/>
          <w:bCs/>
          <w:sz w:val="28"/>
          <w:szCs w:val="28"/>
        </w:rPr>
        <w:t>Правила проведения соревнований (общие положения)</w:t>
      </w:r>
      <w:r w:rsidR="00032A48">
        <w:rPr>
          <w:b/>
          <w:bCs/>
          <w:sz w:val="28"/>
          <w:szCs w:val="28"/>
        </w:rPr>
        <w:t>.</w:t>
      </w:r>
    </w:p>
    <w:p w14:paraId="76C523A5" w14:textId="77777777" w:rsidR="00DE4666" w:rsidRPr="005D7A76" w:rsidRDefault="00DE4666" w:rsidP="005C3013">
      <w:pPr>
        <w:pStyle w:val="a9"/>
        <w:numPr>
          <w:ilvl w:val="0"/>
          <w:numId w:val="32"/>
        </w:numPr>
        <w:spacing w:after="120" w:line="276" w:lineRule="auto"/>
        <w:contextualSpacing w:val="0"/>
        <w:jc w:val="both"/>
        <w:outlineLvl w:val="2"/>
        <w:rPr>
          <w:rFonts w:eastAsiaTheme="majorEastAsia" w:cstheme="majorBidi"/>
          <w:vanish/>
          <w:sz w:val="28"/>
          <w:szCs w:val="28"/>
        </w:rPr>
      </w:pPr>
      <w:bookmarkStart w:id="2" w:name="_Toc93492469"/>
      <w:bookmarkEnd w:id="2"/>
    </w:p>
    <w:p w14:paraId="66AB83F4" w14:textId="391B4DB8" w:rsidR="005861F5" w:rsidRPr="005D7A76" w:rsidRDefault="00B859E6" w:rsidP="005C3013">
      <w:pPr>
        <w:pStyle w:val="a9"/>
        <w:numPr>
          <w:ilvl w:val="1"/>
          <w:numId w:val="7"/>
        </w:numPr>
        <w:tabs>
          <w:tab w:val="left" w:pos="993"/>
        </w:tabs>
        <w:spacing w:after="120" w:line="276" w:lineRule="auto"/>
        <w:ind w:left="0" w:firstLine="425"/>
        <w:jc w:val="both"/>
        <w:rPr>
          <w:sz w:val="28"/>
          <w:szCs w:val="28"/>
        </w:rPr>
      </w:pPr>
      <w:r w:rsidRPr="005D7A76">
        <w:rPr>
          <w:sz w:val="28"/>
          <w:szCs w:val="28"/>
        </w:rPr>
        <w:t>Требования, предъявляемые к организаторам, проводящим соревнования</w:t>
      </w:r>
      <w:r w:rsidR="009D0B8A">
        <w:rPr>
          <w:sz w:val="28"/>
          <w:szCs w:val="28"/>
        </w:rPr>
        <w:t>.</w:t>
      </w:r>
    </w:p>
    <w:p w14:paraId="40207CDB" w14:textId="2B76B742" w:rsidR="00B859E6" w:rsidRPr="005D7A76" w:rsidRDefault="0014088A" w:rsidP="005C3013">
      <w:pPr>
        <w:pStyle w:val="a3"/>
        <w:numPr>
          <w:ilvl w:val="2"/>
          <w:numId w:val="5"/>
        </w:numPr>
        <w:tabs>
          <w:tab w:val="left" w:pos="1276"/>
        </w:tabs>
        <w:spacing w:before="0" w:after="120" w:line="276" w:lineRule="auto"/>
        <w:ind w:left="0" w:right="0" w:firstLine="425"/>
        <w:rPr>
          <w:sz w:val="28"/>
        </w:rPr>
      </w:pPr>
      <w:r w:rsidRPr="005D7A76">
        <w:rPr>
          <w:sz w:val="28"/>
        </w:rPr>
        <w:t xml:space="preserve">Соревнования проводятся строго в соответствии с Регламентом о проведении данного соревнования (далее </w:t>
      </w:r>
      <w:r w:rsidR="00961505" w:rsidRPr="005D7A76">
        <w:rPr>
          <w:sz w:val="28"/>
        </w:rPr>
        <w:t>–</w:t>
      </w:r>
      <w:r w:rsidRPr="005D7A76">
        <w:rPr>
          <w:sz w:val="28"/>
        </w:rPr>
        <w:t xml:space="preserve"> </w:t>
      </w:r>
      <w:r w:rsidR="00961505" w:rsidRPr="005D7A76">
        <w:rPr>
          <w:sz w:val="28"/>
        </w:rPr>
        <w:t>Регламент)</w:t>
      </w:r>
      <w:r w:rsidR="00256B0F">
        <w:rPr>
          <w:sz w:val="28"/>
        </w:rPr>
        <w:t>.</w:t>
      </w:r>
    </w:p>
    <w:p w14:paraId="6F870967" w14:textId="20B95C81" w:rsidR="009573B2" w:rsidRPr="005D7A76" w:rsidRDefault="009573B2" w:rsidP="005C3013">
      <w:pPr>
        <w:pStyle w:val="a3"/>
        <w:numPr>
          <w:ilvl w:val="2"/>
          <w:numId w:val="5"/>
        </w:numPr>
        <w:tabs>
          <w:tab w:val="left" w:pos="1276"/>
        </w:tabs>
        <w:spacing w:before="0" w:after="120" w:line="276" w:lineRule="auto"/>
        <w:ind w:left="0" w:right="0" w:firstLine="426"/>
        <w:rPr>
          <w:sz w:val="28"/>
        </w:rPr>
      </w:pPr>
      <w:r w:rsidRPr="005D7A76">
        <w:rPr>
          <w:sz w:val="28"/>
        </w:rPr>
        <w:t xml:space="preserve">Регламент составляется в строгом соответствии с Положением </w:t>
      </w:r>
      <w:r w:rsidR="00490192" w:rsidRPr="005D7A76">
        <w:rPr>
          <w:sz w:val="28"/>
        </w:rPr>
        <w:t>о межрегиональных и всероссийских официальных спортивных соревнований по кикбоксингу (далее – Положение)</w:t>
      </w:r>
      <w:r w:rsidR="00256B0F">
        <w:rPr>
          <w:sz w:val="28"/>
        </w:rPr>
        <w:t>.</w:t>
      </w:r>
    </w:p>
    <w:p w14:paraId="60846FA5" w14:textId="0F90CB87" w:rsidR="00572D34" w:rsidRPr="005D7A76" w:rsidRDefault="00692B86" w:rsidP="005C3013">
      <w:pPr>
        <w:pStyle w:val="a3"/>
        <w:numPr>
          <w:ilvl w:val="2"/>
          <w:numId w:val="5"/>
        </w:numPr>
        <w:tabs>
          <w:tab w:val="left" w:pos="1276"/>
        </w:tabs>
        <w:spacing w:before="0" w:after="120" w:line="276" w:lineRule="auto"/>
        <w:ind w:left="0" w:right="0" w:firstLine="426"/>
        <w:rPr>
          <w:sz w:val="28"/>
        </w:rPr>
      </w:pPr>
      <w:r w:rsidRPr="005D7A76">
        <w:rPr>
          <w:sz w:val="28"/>
        </w:rPr>
        <w:t>Регламент о проведении соревнований</w:t>
      </w:r>
      <w:r w:rsidR="00434C91" w:rsidRPr="005D7A76">
        <w:rPr>
          <w:sz w:val="28"/>
        </w:rPr>
        <w:t>,</w:t>
      </w:r>
      <w:r w:rsidRPr="005D7A76">
        <w:rPr>
          <w:sz w:val="28"/>
        </w:rPr>
        <w:t xml:space="preserve"> включенных в Положение</w:t>
      </w:r>
      <w:r w:rsidR="00434C91" w:rsidRPr="005D7A76">
        <w:rPr>
          <w:sz w:val="28"/>
        </w:rPr>
        <w:t>,</w:t>
      </w:r>
      <w:r w:rsidR="00513169" w:rsidRPr="005D7A76">
        <w:rPr>
          <w:sz w:val="28"/>
        </w:rPr>
        <w:t xml:space="preserve"> </w:t>
      </w:r>
      <w:r w:rsidR="00520E00" w:rsidRPr="005D7A76">
        <w:rPr>
          <w:sz w:val="28"/>
        </w:rPr>
        <w:t xml:space="preserve">утверждается </w:t>
      </w:r>
      <w:r w:rsidR="00513169" w:rsidRPr="005D7A76">
        <w:rPr>
          <w:sz w:val="28"/>
        </w:rPr>
        <w:t>региональным</w:t>
      </w:r>
      <w:r w:rsidR="00256B0F">
        <w:rPr>
          <w:sz w:val="28"/>
        </w:rPr>
        <w:t xml:space="preserve"> </w:t>
      </w:r>
      <w:r w:rsidR="00256B0F" w:rsidRPr="005C3013">
        <w:rPr>
          <w:sz w:val="28"/>
        </w:rPr>
        <w:t>органами исполнительной власти в сфере физической культуры и спорта</w:t>
      </w:r>
      <w:r w:rsidR="00D0511B" w:rsidRPr="005D7A76">
        <w:rPr>
          <w:sz w:val="28"/>
        </w:rPr>
        <w:t xml:space="preserve">, </w:t>
      </w:r>
      <w:r w:rsidR="00F26875" w:rsidRPr="005D7A76">
        <w:rPr>
          <w:sz w:val="28"/>
        </w:rPr>
        <w:t xml:space="preserve">согласовывается </w:t>
      </w:r>
      <w:r w:rsidR="00D0511B" w:rsidRPr="005D7A76">
        <w:rPr>
          <w:sz w:val="28"/>
        </w:rPr>
        <w:t>региональной Федерацией</w:t>
      </w:r>
      <w:r w:rsidR="00155DB0" w:rsidRPr="005D7A76">
        <w:rPr>
          <w:sz w:val="28"/>
        </w:rPr>
        <w:t xml:space="preserve"> по виду спорта </w:t>
      </w:r>
      <w:r w:rsidR="00BB3972">
        <w:rPr>
          <w:sz w:val="28"/>
        </w:rPr>
        <w:t>«</w:t>
      </w:r>
      <w:r w:rsidR="00155DB0" w:rsidRPr="005D7A76">
        <w:rPr>
          <w:sz w:val="28"/>
        </w:rPr>
        <w:t>кикбоксинг</w:t>
      </w:r>
      <w:r w:rsidR="00BB3972">
        <w:rPr>
          <w:sz w:val="28"/>
        </w:rPr>
        <w:t>»</w:t>
      </w:r>
      <w:r w:rsidR="00D0511B" w:rsidRPr="005D7A76">
        <w:rPr>
          <w:sz w:val="28"/>
        </w:rPr>
        <w:t xml:space="preserve"> (и другими проводящими организациями)</w:t>
      </w:r>
      <w:r w:rsidR="00155DB0" w:rsidRPr="005D7A76">
        <w:rPr>
          <w:sz w:val="28"/>
        </w:rPr>
        <w:t xml:space="preserve"> и утверждается </w:t>
      </w:r>
      <w:r w:rsidR="00125AE7">
        <w:rPr>
          <w:sz w:val="28"/>
        </w:rPr>
        <w:t>ОСФ</w:t>
      </w:r>
      <w:r w:rsidR="00155DB0" w:rsidRPr="005D7A76">
        <w:rPr>
          <w:sz w:val="28"/>
        </w:rPr>
        <w:t>.</w:t>
      </w:r>
    </w:p>
    <w:p w14:paraId="6E375194" w14:textId="7508BC3D" w:rsidR="00886D15" w:rsidRPr="005D7A76" w:rsidRDefault="00886D15" w:rsidP="005C3013">
      <w:pPr>
        <w:pStyle w:val="a3"/>
        <w:numPr>
          <w:ilvl w:val="2"/>
          <w:numId w:val="5"/>
        </w:numPr>
        <w:tabs>
          <w:tab w:val="left" w:pos="1276"/>
        </w:tabs>
        <w:spacing w:before="0" w:after="120" w:line="276" w:lineRule="auto"/>
        <w:ind w:left="0" w:right="0" w:firstLine="426"/>
        <w:rPr>
          <w:sz w:val="28"/>
        </w:rPr>
      </w:pPr>
      <w:r w:rsidRPr="005D7A76">
        <w:rPr>
          <w:sz w:val="28"/>
        </w:rPr>
        <w:t xml:space="preserve">Организаторы чемпионатов и первенств субъектов </w:t>
      </w:r>
      <w:r w:rsidR="00256B0F">
        <w:rPr>
          <w:sz w:val="28"/>
        </w:rPr>
        <w:t>Российской Федерации</w:t>
      </w:r>
      <w:r w:rsidRPr="005D7A76">
        <w:rPr>
          <w:sz w:val="28"/>
        </w:rPr>
        <w:t xml:space="preserve">, Кубков субъектов </w:t>
      </w:r>
      <w:r w:rsidR="00256B0F">
        <w:rPr>
          <w:sz w:val="28"/>
        </w:rPr>
        <w:t>Российской Федерации</w:t>
      </w:r>
      <w:r w:rsidRPr="005D7A76">
        <w:rPr>
          <w:sz w:val="28"/>
        </w:rPr>
        <w:t>, региональных, муниципальных соревнований вправе устанавливать заявочные взносы</w:t>
      </w:r>
      <w:r w:rsidR="00984409">
        <w:rPr>
          <w:sz w:val="28"/>
        </w:rPr>
        <w:t>,</w:t>
      </w:r>
      <w:r w:rsidRPr="005D7A76">
        <w:rPr>
          <w:sz w:val="28"/>
        </w:rPr>
        <w:t xml:space="preserve"> </w:t>
      </w:r>
      <w:r w:rsidR="00984409" w:rsidRPr="00B11148">
        <w:rPr>
          <w:sz w:val="28"/>
        </w:rPr>
        <w:t>которые будут использоваться для решения организационных вопросов при проведении соревнований</w:t>
      </w:r>
      <w:r w:rsidRPr="005D7A76">
        <w:rPr>
          <w:sz w:val="28"/>
        </w:rPr>
        <w:t>. Размер взноса определяется Руководящим органом региональной спортивной федерации:</w:t>
      </w:r>
    </w:p>
    <w:p w14:paraId="5B4192E0" w14:textId="16E31032" w:rsidR="00886D15" w:rsidRPr="005D7A76" w:rsidRDefault="00886D15" w:rsidP="005C3013">
      <w:pPr>
        <w:pStyle w:val="a3"/>
        <w:numPr>
          <w:ilvl w:val="0"/>
          <w:numId w:val="33"/>
        </w:numPr>
        <w:spacing w:before="0" w:after="120" w:line="276" w:lineRule="auto"/>
        <w:ind w:left="0" w:right="-1" w:firstLine="426"/>
        <w:rPr>
          <w:sz w:val="28"/>
        </w:rPr>
      </w:pPr>
      <w:r w:rsidRPr="005D7A76">
        <w:rPr>
          <w:sz w:val="28"/>
        </w:rPr>
        <w:lastRenderedPageBreak/>
        <w:t xml:space="preserve">для </w:t>
      </w:r>
      <w:r w:rsidR="00AA59CB">
        <w:rPr>
          <w:sz w:val="28"/>
        </w:rPr>
        <w:t xml:space="preserve">спортивных </w:t>
      </w:r>
      <w:r w:rsidRPr="005D7A76">
        <w:rPr>
          <w:sz w:val="28"/>
        </w:rPr>
        <w:t>дисциплин: «</w:t>
      </w:r>
      <w:proofErr w:type="spellStart"/>
      <w:r w:rsidRPr="005D7A76">
        <w:rPr>
          <w:sz w:val="28"/>
        </w:rPr>
        <w:t>фулл</w:t>
      </w:r>
      <w:proofErr w:type="spellEnd"/>
      <w:r w:rsidRPr="005D7A76">
        <w:rPr>
          <w:sz w:val="28"/>
        </w:rPr>
        <w:t>-контакт»</w:t>
      </w:r>
      <w:r w:rsidR="003954C4">
        <w:rPr>
          <w:sz w:val="28"/>
        </w:rPr>
        <w:t>,</w:t>
      </w:r>
      <w:r w:rsidRPr="005D7A76">
        <w:rPr>
          <w:sz w:val="28"/>
        </w:rPr>
        <w:t xml:space="preserve"> «</w:t>
      </w:r>
      <w:proofErr w:type="spellStart"/>
      <w:r w:rsidRPr="005D7A76">
        <w:rPr>
          <w:sz w:val="28"/>
        </w:rPr>
        <w:t>лоу</w:t>
      </w:r>
      <w:proofErr w:type="spellEnd"/>
      <w:r w:rsidRPr="005D7A76">
        <w:rPr>
          <w:sz w:val="28"/>
        </w:rPr>
        <w:t xml:space="preserve">-кик», «К1» и «сольные композиции» </w:t>
      </w:r>
      <w:r w:rsidR="00256B0F" w:rsidRPr="005D7A76">
        <w:rPr>
          <w:sz w:val="28"/>
        </w:rPr>
        <w:t>–</w:t>
      </w:r>
      <w:r w:rsidRPr="005D7A76">
        <w:rPr>
          <w:sz w:val="28"/>
        </w:rPr>
        <w:t xml:space="preserve"> не более 1</w:t>
      </w:r>
      <w:r w:rsidR="00670D76">
        <w:rPr>
          <w:sz w:val="28"/>
        </w:rPr>
        <w:t>5</w:t>
      </w:r>
      <w:r w:rsidRPr="005D7A76">
        <w:rPr>
          <w:sz w:val="28"/>
        </w:rPr>
        <w:t>00 рублей с одного спортсмена за каждую спортивную дисциплину;</w:t>
      </w:r>
    </w:p>
    <w:p w14:paraId="7DAC7BCE" w14:textId="31534F11" w:rsidR="00886D15" w:rsidRPr="005D7A76" w:rsidRDefault="00886D15" w:rsidP="005C3013">
      <w:pPr>
        <w:pStyle w:val="a3"/>
        <w:numPr>
          <w:ilvl w:val="0"/>
          <w:numId w:val="33"/>
        </w:numPr>
        <w:spacing w:before="0" w:after="120" w:line="276" w:lineRule="auto"/>
        <w:ind w:left="0" w:right="-1" w:firstLine="426"/>
        <w:rPr>
          <w:sz w:val="28"/>
        </w:rPr>
      </w:pPr>
      <w:r w:rsidRPr="005D7A76">
        <w:rPr>
          <w:sz w:val="28"/>
        </w:rPr>
        <w:t xml:space="preserve">для </w:t>
      </w:r>
      <w:r w:rsidR="00AA59CB">
        <w:rPr>
          <w:sz w:val="28"/>
        </w:rPr>
        <w:t xml:space="preserve">спортивных </w:t>
      </w:r>
      <w:r w:rsidRPr="005D7A76">
        <w:rPr>
          <w:sz w:val="28"/>
        </w:rPr>
        <w:t>дисциплин: «</w:t>
      </w:r>
      <w:proofErr w:type="spellStart"/>
      <w:r w:rsidRPr="005D7A76">
        <w:rPr>
          <w:sz w:val="28"/>
        </w:rPr>
        <w:t>лайт</w:t>
      </w:r>
      <w:proofErr w:type="spellEnd"/>
      <w:r w:rsidRPr="005D7A76">
        <w:rPr>
          <w:sz w:val="28"/>
        </w:rPr>
        <w:t>-контакт» и «</w:t>
      </w:r>
      <w:proofErr w:type="spellStart"/>
      <w:r w:rsidRPr="005D7A76">
        <w:rPr>
          <w:sz w:val="28"/>
        </w:rPr>
        <w:t>поинтфайтинг</w:t>
      </w:r>
      <w:proofErr w:type="spellEnd"/>
      <w:r w:rsidRPr="005D7A76">
        <w:rPr>
          <w:sz w:val="28"/>
        </w:rPr>
        <w:t>» не более 1</w:t>
      </w:r>
      <w:r w:rsidR="00670D76">
        <w:rPr>
          <w:sz w:val="28"/>
        </w:rPr>
        <w:t>5</w:t>
      </w:r>
      <w:r w:rsidRPr="005D7A76">
        <w:rPr>
          <w:sz w:val="28"/>
        </w:rPr>
        <w:t>00 рублей с одного спортсмена за каждую спортивную дисциплину и весовую категорию.</w:t>
      </w:r>
    </w:p>
    <w:p w14:paraId="5D168545" w14:textId="50E9620D" w:rsidR="00886D15" w:rsidRPr="005D7A76" w:rsidRDefault="00886D15" w:rsidP="005C3013">
      <w:pPr>
        <w:pStyle w:val="a3"/>
        <w:spacing w:before="0" w:after="120" w:line="276" w:lineRule="auto"/>
        <w:ind w:left="0" w:right="-1" w:firstLine="426"/>
        <w:rPr>
          <w:sz w:val="28"/>
        </w:rPr>
      </w:pPr>
      <w:r w:rsidRPr="005D7A76">
        <w:rPr>
          <w:sz w:val="28"/>
        </w:rPr>
        <w:t>Заявочный взнос оплачивается один раз за соревнование в целом и не более установленного размера для соответствующей</w:t>
      </w:r>
      <w:r w:rsidR="00AA59CB">
        <w:rPr>
          <w:sz w:val="28"/>
        </w:rPr>
        <w:t xml:space="preserve"> спортивной</w:t>
      </w:r>
      <w:r w:rsidRPr="005D7A76">
        <w:rPr>
          <w:sz w:val="28"/>
        </w:rPr>
        <w:t xml:space="preserve"> дисциплины.</w:t>
      </w:r>
    </w:p>
    <w:p w14:paraId="4F5A0D60" w14:textId="77777777" w:rsidR="005861F5" w:rsidRPr="005D7A76" w:rsidRDefault="005861F5" w:rsidP="005C3013">
      <w:pPr>
        <w:spacing w:after="120" w:line="276" w:lineRule="auto"/>
      </w:pPr>
    </w:p>
    <w:p w14:paraId="57BD7F59" w14:textId="35E46BE9" w:rsidR="00D64668" w:rsidRPr="005D7A76" w:rsidRDefault="00C66084" w:rsidP="005C3013">
      <w:pPr>
        <w:pStyle w:val="a9"/>
        <w:numPr>
          <w:ilvl w:val="0"/>
          <w:numId w:val="7"/>
        </w:numPr>
        <w:spacing w:after="120" w:line="276" w:lineRule="auto"/>
        <w:rPr>
          <w:b/>
          <w:bCs/>
          <w:sz w:val="28"/>
          <w:szCs w:val="28"/>
        </w:rPr>
      </w:pPr>
      <w:r w:rsidRPr="005D7A76">
        <w:rPr>
          <w:b/>
          <w:bCs/>
          <w:sz w:val="28"/>
          <w:szCs w:val="28"/>
        </w:rPr>
        <w:t>Требования к участникам спортивных соревнований</w:t>
      </w:r>
      <w:r w:rsidR="00125F45">
        <w:rPr>
          <w:b/>
          <w:bCs/>
          <w:sz w:val="28"/>
          <w:szCs w:val="28"/>
        </w:rPr>
        <w:t>.</w:t>
      </w:r>
    </w:p>
    <w:p w14:paraId="6DA276FA" w14:textId="77777777" w:rsidR="009771D1" w:rsidRPr="005D7A76" w:rsidRDefault="009771D1" w:rsidP="005C3013">
      <w:pPr>
        <w:pStyle w:val="a9"/>
        <w:numPr>
          <w:ilvl w:val="0"/>
          <w:numId w:val="1"/>
        </w:numPr>
        <w:tabs>
          <w:tab w:val="left" w:pos="993"/>
        </w:tabs>
        <w:spacing w:after="120" w:line="276" w:lineRule="auto"/>
        <w:ind w:left="0" w:right="-1" w:firstLine="426"/>
        <w:jc w:val="both"/>
        <w:rPr>
          <w:vanish/>
          <w:sz w:val="28"/>
          <w:szCs w:val="28"/>
        </w:rPr>
      </w:pPr>
    </w:p>
    <w:p w14:paraId="3118F561" w14:textId="77777777" w:rsidR="00C26BE1" w:rsidRPr="005D7A76" w:rsidRDefault="00C26BE1" w:rsidP="005C3013">
      <w:pPr>
        <w:pStyle w:val="a9"/>
        <w:numPr>
          <w:ilvl w:val="0"/>
          <w:numId w:val="5"/>
        </w:numPr>
        <w:tabs>
          <w:tab w:val="left" w:pos="1134"/>
        </w:tabs>
        <w:spacing w:after="120" w:line="276" w:lineRule="auto"/>
        <w:contextualSpacing w:val="0"/>
        <w:jc w:val="both"/>
        <w:outlineLvl w:val="2"/>
        <w:rPr>
          <w:rFonts w:eastAsiaTheme="majorEastAsia" w:cstheme="majorBidi"/>
          <w:vanish/>
          <w:sz w:val="28"/>
          <w:szCs w:val="28"/>
        </w:rPr>
      </w:pPr>
      <w:bookmarkStart w:id="3" w:name="_Toc93492470"/>
      <w:bookmarkEnd w:id="3"/>
    </w:p>
    <w:p w14:paraId="13468FEC" w14:textId="77777777" w:rsidR="00DE4666" w:rsidRPr="005D7A76" w:rsidRDefault="00DE4666" w:rsidP="005C3013">
      <w:pPr>
        <w:pStyle w:val="a9"/>
        <w:numPr>
          <w:ilvl w:val="0"/>
          <w:numId w:val="32"/>
        </w:numPr>
        <w:spacing w:after="120" w:line="276" w:lineRule="auto"/>
        <w:contextualSpacing w:val="0"/>
        <w:jc w:val="both"/>
        <w:outlineLvl w:val="2"/>
        <w:rPr>
          <w:rFonts w:eastAsiaTheme="majorEastAsia" w:cstheme="majorBidi"/>
          <w:vanish/>
          <w:sz w:val="28"/>
          <w:szCs w:val="28"/>
        </w:rPr>
      </w:pPr>
      <w:bookmarkStart w:id="4" w:name="_Toc93492471"/>
      <w:bookmarkEnd w:id="4"/>
    </w:p>
    <w:p w14:paraId="47F1DC8D" w14:textId="733F5070" w:rsidR="009771D1" w:rsidRPr="005D7A76" w:rsidRDefault="009771D1"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Возрастные группы спортсменов</w:t>
      </w:r>
      <w:r w:rsidR="00256B0F">
        <w:rPr>
          <w:sz w:val="28"/>
          <w:szCs w:val="28"/>
        </w:rPr>
        <w:t>.</w:t>
      </w:r>
    </w:p>
    <w:p w14:paraId="68FD239E" w14:textId="3F133313" w:rsidR="00035771" w:rsidRPr="005D7A76" w:rsidRDefault="001D58D4" w:rsidP="005C3013">
      <w:pPr>
        <w:pStyle w:val="a3"/>
        <w:tabs>
          <w:tab w:val="left" w:pos="993"/>
        </w:tabs>
        <w:spacing w:before="0" w:after="120" w:line="276" w:lineRule="auto"/>
        <w:ind w:left="0" w:right="0" w:firstLine="426"/>
        <w:rPr>
          <w:sz w:val="28"/>
        </w:rPr>
      </w:pPr>
      <w:r w:rsidRPr="005D7A76">
        <w:rPr>
          <w:sz w:val="28"/>
        </w:rPr>
        <w:t xml:space="preserve">Спортсмены разделяются на возрастные </w:t>
      </w:r>
      <w:r w:rsidR="00E90986">
        <w:rPr>
          <w:sz w:val="28"/>
        </w:rPr>
        <w:t xml:space="preserve">группы </w:t>
      </w:r>
      <w:r w:rsidRPr="005D7A76">
        <w:rPr>
          <w:sz w:val="28"/>
        </w:rPr>
        <w:t xml:space="preserve">и весовые категории, которые определены в соответствующих главах настоящих </w:t>
      </w:r>
      <w:r w:rsidR="00021F64">
        <w:rPr>
          <w:sz w:val="28"/>
        </w:rPr>
        <w:t>П</w:t>
      </w:r>
      <w:r w:rsidRPr="005D7A76">
        <w:rPr>
          <w:sz w:val="28"/>
        </w:rPr>
        <w:t>равил (</w:t>
      </w:r>
      <w:r w:rsidR="0097034C">
        <w:rPr>
          <w:sz w:val="28"/>
        </w:rPr>
        <w:t>г</w:t>
      </w:r>
      <w:r w:rsidRPr="005D7A76">
        <w:rPr>
          <w:sz w:val="28"/>
        </w:rPr>
        <w:t xml:space="preserve">лава </w:t>
      </w:r>
      <w:r w:rsidR="00704A8C" w:rsidRPr="005D7A76">
        <w:rPr>
          <w:sz w:val="28"/>
          <w:lang w:val="en-US"/>
        </w:rPr>
        <w:t>II</w:t>
      </w:r>
      <w:r w:rsidR="00704A8C" w:rsidRPr="005D7A76">
        <w:rPr>
          <w:sz w:val="28"/>
        </w:rPr>
        <w:t xml:space="preserve"> </w:t>
      </w:r>
      <w:r w:rsidRPr="005D7A76">
        <w:rPr>
          <w:sz w:val="28"/>
        </w:rPr>
        <w:t>«</w:t>
      </w:r>
      <w:r w:rsidR="00656C2E" w:rsidRPr="005D7A76">
        <w:rPr>
          <w:sz w:val="28"/>
        </w:rPr>
        <w:t xml:space="preserve">Ринговые дисциплины» и </w:t>
      </w:r>
      <w:r w:rsidR="0097034C">
        <w:rPr>
          <w:sz w:val="28"/>
        </w:rPr>
        <w:t>г</w:t>
      </w:r>
      <w:r w:rsidR="00656C2E" w:rsidRPr="005D7A76">
        <w:rPr>
          <w:sz w:val="28"/>
        </w:rPr>
        <w:t xml:space="preserve">лава </w:t>
      </w:r>
      <w:r w:rsidR="00704A8C" w:rsidRPr="005D7A76">
        <w:rPr>
          <w:sz w:val="28"/>
          <w:lang w:val="en-US"/>
        </w:rPr>
        <w:t>III</w:t>
      </w:r>
      <w:r w:rsidR="00704A8C" w:rsidRPr="005D7A76">
        <w:rPr>
          <w:sz w:val="28"/>
        </w:rPr>
        <w:t xml:space="preserve"> </w:t>
      </w:r>
      <w:r w:rsidR="00656C2E" w:rsidRPr="005D7A76">
        <w:rPr>
          <w:sz w:val="28"/>
        </w:rPr>
        <w:t>«Татами дисци</w:t>
      </w:r>
      <w:r w:rsidR="00BB4374" w:rsidRPr="005D7A76">
        <w:rPr>
          <w:sz w:val="28"/>
        </w:rPr>
        <w:t>п</w:t>
      </w:r>
      <w:r w:rsidR="00656C2E" w:rsidRPr="005D7A76">
        <w:rPr>
          <w:sz w:val="28"/>
        </w:rPr>
        <w:t>лины»)</w:t>
      </w:r>
      <w:r w:rsidR="00256B0F">
        <w:rPr>
          <w:sz w:val="28"/>
        </w:rPr>
        <w:t>.</w:t>
      </w:r>
    </w:p>
    <w:p w14:paraId="424BF650" w14:textId="54348E8B" w:rsidR="00656C2E" w:rsidRPr="005D7A76" w:rsidRDefault="00656C2E" w:rsidP="005C3013">
      <w:pPr>
        <w:pStyle w:val="a3"/>
        <w:tabs>
          <w:tab w:val="left" w:pos="993"/>
        </w:tabs>
        <w:spacing w:before="0" w:after="120" w:line="276" w:lineRule="auto"/>
        <w:ind w:left="0" w:right="0" w:firstLine="426"/>
        <w:rPr>
          <w:sz w:val="28"/>
        </w:rPr>
      </w:pPr>
      <w:r w:rsidRPr="005D7A76">
        <w:rPr>
          <w:sz w:val="28"/>
        </w:rPr>
        <w:t xml:space="preserve">Возрастные </w:t>
      </w:r>
      <w:r w:rsidR="00E90986">
        <w:rPr>
          <w:sz w:val="28"/>
        </w:rPr>
        <w:t>группы</w:t>
      </w:r>
      <w:r w:rsidR="00E90986" w:rsidRPr="005D7A76">
        <w:rPr>
          <w:sz w:val="28"/>
        </w:rPr>
        <w:t xml:space="preserve"> </w:t>
      </w:r>
      <w:r w:rsidRPr="005D7A76">
        <w:rPr>
          <w:sz w:val="28"/>
        </w:rPr>
        <w:t>спортсменов определяются по году их рождения</w:t>
      </w:r>
      <w:r w:rsidR="00710D7B" w:rsidRPr="005D7A76">
        <w:rPr>
          <w:sz w:val="28"/>
        </w:rPr>
        <w:t xml:space="preserve"> и спортсмен остается в своей </w:t>
      </w:r>
      <w:r w:rsidR="00F7751D" w:rsidRPr="005D7A76">
        <w:rPr>
          <w:sz w:val="28"/>
        </w:rPr>
        <w:t>возрастной категории в течение всего года</w:t>
      </w:r>
      <w:r w:rsidR="007310ED" w:rsidRPr="005D7A76">
        <w:rPr>
          <w:sz w:val="28"/>
        </w:rPr>
        <w:t>.</w:t>
      </w:r>
    </w:p>
    <w:p w14:paraId="2F6E2469" w14:textId="29C4FB52" w:rsidR="00C13F2A" w:rsidRPr="005D7A76" w:rsidRDefault="00C13F2A" w:rsidP="005C3013">
      <w:pPr>
        <w:pStyle w:val="a3"/>
        <w:numPr>
          <w:ilvl w:val="2"/>
          <w:numId w:val="5"/>
        </w:numPr>
        <w:tabs>
          <w:tab w:val="left" w:pos="1134"/>
        </w:tabs>
        <w:spacing w:before="0" w:after="120" w:line="276" w:lineRule="auto"/>
        <w:ind w:left="0" w:right="-1" w:firstLine="426"/>
        <w:rPr>
          <w:sz w:val="28"/>
        </w:rPr>
      </w:pPr>
      <w:r w:rsidRPr="005D7A76">
        <w:rPr>
          <w:sz w:val="28"/>
        </w:rPr>
        <w:t>Возрастные группы спортсменов ринговых дисциплин</w:t>
      </w:r>
      <w:r w:rsidR="00256B0F">
        <w:rPr>
          <w:sz w:val="28"/>
        </w:rPr>
        <w:t>:</w:t>
      </w:r>
    </w:p>
    <w:p w14:paraId="4D662818" w14:textId="2DB468C3" w:rsidR="005E77F6" w:rsidRPr="005D7A76" w:rsidRDefault="00256B0F" w:rsidP="005C3013">
      <w:pPr>
        <w:pStyle w:val="a3"/>
        <w:numPr>
          <w:ilvl w:val="0"/>
          <w:numId w:val="33"/>
        </w:numPr>
        <w:spacing w:before="0" w:after="120" w:line="276" w:lineRule="auto"/>
        <w:ind w:left="0" w:right="-1" w:firstLine="426"/>
        <w:rPr>
          <w:sz w:val="28"/>
        </w:rPr>
      </w:pPr>
      <w:r>
        <w:rPr>
          <w:sz w:val="28"/>
        </w:rPr>
        <w:t>ю</w:t>
      </w:r>
      <w:r w:rsidR="005E77F6" w:rsidRPr="005D7A76">
        <w:rPr>
          <w:sz w:val="28"/>
        </w:rPr>
        <w:t>ноши и девушки</w:t>
      </w:r>
      <w:r w:rsidR="008414F2" w:rsidRPr="005D7A76">
        <w:rPr>
          <w:sz w:val="28"/>
        </w:rPr>
        <w:t xml:space="preserve"> – </w:t>
      </w:r>
      <w:r w:rsidR="00B90EE9" w:rsidRPr="005D7A76">
        <w:rPr>
          <w:sz w:val="28"/>
        </w:rPr>
        <w:t>13</w:t>
      </w:r>
      <w:r>
        <w:rPr>
          <w:sz w:val="28"/>
        </w:rPr>
        <w:t xml:space="preserve"> </w:t>
      </w:r>
      <w:r w:rsidR="00B90EE9" w:rsidRPr="005D7A76">
        <w:rPr>
          <w:sz w:val="28"/>
        </w:rPr>
        <w:t>–</w:t>
      </w:r>
      <w:r>
        <w:rPr>
          <w:sz w:val="28"/>
        </w:rPr>
        <w:t xml:space="preserve"> </w:t>
      </w:r>
      <w:r w:rsidR="00B90EE9" w:rsidRPr="005D7A76">
        <w:rPr>
          <w:sz w:val="28"/>
        </w:rPr>
        <w:t>14 лет</w:t>
      </w:r>
      <w:r w:rsidR="006E548A" w:rsidRPr="005D7A76">
        <w:rPr>
          <w:sz w:val="28"/>
        </w:rPr>
        <w:t xml:space="preserve"> (</w:t>
      </w:r>
      <w:r w:rsidR="001B2CC0" w:rsidRPr="005D7A76">
        <w:rPr>
          <w:sz w:val="28"/>
        </w:rPr>
        <w:t>только «</w:t>
      </w:r>
      <w:proofErr w:type="spellStart"/>
      <w:r w:rsidR="001B2CC0" w:rsidRPr="005D7A76">
        <w:rPr>
          <w:sz w:val="28"/>
        </w:rPr>
        <w:t>фулл</w:t>
      </w:r>
      <w:proofErr w:type="spellEnd"/>
      <w:r w:rsidR="001B2CC0" w:rsidRPr="005D7A76">
        <w:rPr>
          <w:sz w:val="28"/>
        </w:rPr>
        <w:t>-контакт»)</w:t>
      </w:r>
      <w:r>
        <w:rPr>
          <w:sz w:val="28"/>
        </w:rPr>
        <w:t>;</w:t>
      </w:r>
    </w:p>
    <w:p w14:paraId="175BC836" w14:textId="056DC163" w:rsidR="003547A0" w:rsidRPr="005D7A76" w:rsidRDefault="00256B0F" w:rsidP="005C3013">
      <w:pPr>
        <w:pStyle w:val="a3"/>
        <w:numPr>
          <w:ilvl w:val="0"/>
          <w:numId w:val="33"/>
        </w:numPr>
        <w:spacing w:before="0" w:after="120" w:line="276" w:lineRule="auto"/>
        <w:ind w:left="0" w:right="-1" w:firstLine="426"/>
        <w:rPr>
          <w:sz w:val="28"/>
        </w:rPr>
      </w:pPr>
      <w:r>
        <w:rPr>
          <w:sz w:val="28"/>
        </w:rPr>
        <w:t>ю</w:t>
      </w:r>
      <w:r w:rsidR="003547A0" w:rsidRPr="005D7A76">
        <w:rPr>
          <w:sz w:val="28"/>
        </w:rPr>
        <w:t xml:space="preserve">ноши и девушки – </w:t>
      </w:r>
      <w:r w:rsidR="00B90EE9" w:rsidRPr="005D7A76">
        <w:rPr>
          <w:sz w:val="28"/>
        </w:rPr>
        <w:t>15</w:t>
      </w:r>
      <w:r>
        <w:rPr>
          <w:sz w:val="28"/>
        </w:rPr>
        <w:t xml:space="preserve"> </w:t>
      </w:r>
      <w:r w:rsidR="00B90EE9" w:rsidRPr="005D7A76">
        <w:rPr>
          <w:sz w:val="28"/>
        </w:rPr>
        <w:t>–</w:t>
      </w:r>
      <w:r>
        <w:rPr>
          <w:sz w:val="28"/>
        </w:rPr>
        <w:t xml:space="preserve"> </w:t>
      </w:r>
      <w:r w:rsidR="00B90EE9" w:rsidRPr="005D7A76">
        <w:rPr>
          <w:sz w:val="28"/>
        </w:rPr>
        <w:t>16 лет</w:t>
      </w:r>
      <w:r>
        <w:rPr>
          <w:sz w:val="28"/>
        </w:rPr>
        <w:t>;</w:t>
      </w:r>
    </w:p>
    <w:p w14:paraId="60106BE6" w14:textId="4EDAB6A1" w:rsidR="003547A0" w:rsidRPr="005D7A76" w:rsidRDefault="00256B0F" w:rsidP="005C3013">
      <w:pPr>
        <w:pStyle w:val="a3"/>
        <w:numPr>
          <w:ilvl w:val="0"/>
          <w:numId w:val="33"/>
        </w:numPr>
        <w:spacing w:before="0" w:after="120" w:line="276" w:lineRule="auto"/>
        <w:ind w:left="0" w:right="-1" w:firstLine="426"/>
        <w:rPr>
          <w:sz w:val="28"/>
        </w:rPr>
      </w:pPr>
      <w:r>
        <w:rPr>
          <w:sz w:val="28"/>
        </w:rPr>
        <w:t>ю</w:t>
      </w:r>
      <w:r w:rsidR="003547A0" w:rsidRPr="005D7A76">
        <w:rPr>
          <w:sz w:val="28"/>
        </w:rPr>
        <w:t xml:space="preserve">ниоры и юниорки – </w:t>
      </w:r>
      <w:r w:rsidR="00B90EE9" w:rsidRPr="005D7A76">
        <w:rPr>
          <w:sz w:val="28"/>
        </w:rPr>
        <w:t>17</w:t>
      </w:r>
      <w:r>
        <w:rPr>
          <w:sz w:val="28"/>
        </w:rPr>
        <w:t xml:space="preserve"> </w:t>
      </w:r>
      <w:r w:rsidR="00B90EE9" w:rsidRPr="005D7A76">
        <w:rPr>
          <w:sz w:val="28"/>
        </w:rPr>
        <w:t>–</w:t>
      </w:r>
      <w:r>
        <w:rPr>
          <w:sz w:val="28"/>
        </w:rPr>
        <w:t xml:space="preserve"> </w:t>
      </w:r>
      <w:r w:rsidR="00B90EE9" w:rsidRPr="005D7A76">
        <w:rPr>
          <w:sz w:val="28"/>
        </w:rPr>
        <w:t>18 лет</w:t>
      </w:r>
      <w:r>
        <w:rPr>
          <w:sz w:val="28"/>
        </w:rPr>
        <w:t>;</w:t>
      </w:r>
    </w:p>
    <w:p w14:paraId="2F0A07D3" w14:textId="0A2026CE" w:rsidR="003547A0" w:rsidRPr="005D7A76" w:rsidRDefault="00256B0F" w:rsidP="005C3013">
      <w:pPr>
        <w:pStyle w:val="a3"/>
        <w:numPr>
          <w:ilvl w:val="0"/>
          <w:numId w:val="33"/>
        </w:numPr>
        <w:spacing w:before="0" w:after="120" w:line="276" w:lineRule="auto"/>
        <w:ind w:left="0" w:right="-1" w:firstLine="426"/>
        <w:rPr>
          <w:sz w:val="28"/>
        </w:rPr>
      </w:pPr>
      <w:r>
        <w:rPr>
          <w:sz w:val="28"/>
        </w:rPr>
        <w:t>м</w:t>
      </w:r>
      <w:r w:rsidR="003547A0" w:rsidRPr="005D7A76">
        <w:rPr>
          <w:sz w:val="28"/>
        </w:rPr>
        <w:t xml:space="preserve">ужчины и женщины – </w:t>
      </w:r>
      <w:r w:rsidR="00B90EE9" w:rsidRPr="005D7A76">
        <w:rPr>
          <w:sz w:val="28"/>
        </w:rPr>
        <w:t>19</w:t>
      </w:r>
      <w:r>
        <w:rPr>
          <w:sz w:val="28"/>
        </w:rPr>
        <w:t xml:space="preserve"> </w:t>
      </w:r>
      <w:r w:rsidR="00B90EE9" w:rsidRPr="005D7A76">
        <w:rPr>
          <w:sz w:val="28"/>
        </w:rPr>
        <w:t>–</w:t>
      </w:r>
      <w:r>
        <w:rPr>
          <w:sz w:val="28"/>
        </w:rPr>
        <w:t xml:space="preserve"> </w:t>
      </w:r>
      <w:r w:rsidR="00B90EE9" w:rsidRPr="005D7A76">
        <w:rPr>
          <w:sz w:val="28"/>
        </w:rPr>
        <w:t>40 лет</w:t>
      </w:r>
      <w:r>
        <w:rPr>
          <w:sz w:val="28"/>
        </w:rPr>
        <w:t>.</w:t>
      </w:r>
    </w:p>
    <w:p w14:paraId="0D00EFEC" w14:textId="0E7D657C" w:rsidR="003547A0" w:rsidRPr="005D7A76" w:rsidRDefault="003547A0" w:rsidP="005C3013">
      <w:pPr>
        <w:pStyle w:val="a3"/>
        <w:numPr>
          <w:ilvl w:val="2"/>
          <w:numId w:val="5"/>
        </w:numPr>
        <w:tabs>
          <w:tab w:val="left" w:pos="1134"/>
        </w:tabs>
        <w:spacing w:before="0" w:after="120" w:line="276" w:lineRule="auto"/>
        <w:ind w:left="0" w:right="-1" w:firstLine="426"/>
        <w:rPr>
          <w:sz w:val="28"/>
        </w:rPr>
      </w:pPr>
      <w:r w:rsidRPr="005D7A76">
        <w:rPr>
          <w:sz w:val="28"/>
        </w:rPr>
        <w:t>Возрастные группы спортсменов татами дисциплин</w:t>
      </w:r>
      <w:r w:rsidR="00256B0F">
        <w:rPr>
          <w:sz w:val="28"/>
        </w:rPr>
        <w:t>:</w:t>
      </w:r>
    </w:p>
    <w:p w14:paraId="541930DD" w14:textId="418F0E74" w:rsidR="004D6C40" w:rsidRPr="005D7A76" w:rsidRDefault="00256B0F" w:rsidP="005C3013">
      <w:pPr>
        <w:pStyle w:val="a3"/>
        <w:numPr>
          <w:ilvl w:val="0"/>
          <w:numId w:val="33"/>
        </w:numPr>
        <w:spacing w:before="0" w:after="120" w:line="276" w:lineRule="auto"/>
        <w:ind w:left="0" w:right="-1" w:firstLine="426"/>
        <w:rPr>
          <w:sz w:val="28"/>
        </w:rPr>
      </w:pPr>
      <w:r>
        <w:rPr>
          <w:sz w:val="28"/>
        </w:rPr>
        <w:t>ю</w:t>
      </w:r>
      <w:r w:rsidR="004D6C40" w:rsidRPr="005D7A76">
        <w:rPr>
          <w:sz w:val="28"/>
        </w:rPr>
        <w:t>ноши и девушки – 7</w:t>
      </w:r>
      <w:r>
        <w:rPr>
          <w:sz w:val="28"/>
        </w:rPr>
        <w:t xml:space="preserve"> </w:t>
      </w:r>
      <w:r w:rsidR="004D6C40" w:rsidRPr="005D7A76">
        <w:rPr>
          <w:sz w:val="28"/>
        </w:rPr>
        <w:t>–</w:t>
      </w:r>
      <w:r>
        <w:rPr>
          <w:sz w:val="28"/>
        </w:rPr>
        <w:t xml:space="preserve"> </w:t>
      </w:r>
      <w:r w:rsidR="004D6C40" w:rsidRPr="005D7A76">
        <w:rPr>
          <w:sz w:val="28"/>
        </w:rPr>
        <w:t>9 лет (только «сольные композиции»)</w:t>
      </w:r>
      <w:r>
        <w:rPr>
          <w:sz w:val="28"/>
        </w:rPr>
        <w:t>;</w:t>
      </w:r>
    </w:p>
    <w:p w14:paraId="3C46FF87" w14:textId="282A532E" w:rsidR="003547A0" w:rsidRPr="005D7A76" w:rsidRDefault="00256B0F" w:rsidP="005C3013">
      <w:pPr>
        <w:pStyle w:val="a3"/>
        <w:numPr>
          <w:ilvl w:val="0"/>
          <w:numId w:val="33"/>
        </w:numPr>
        <w:spacing w:before="0" w:after="120" w:line="276" w:lineRule="auto"/>
        <w:ind w:left="0" w:right="-1" w:firstLine="426"/>
        <w:rPr>
          <w:sz w:val="28"/>
        </w:rPr>
      </w:pPr>
      <w:r>
        <w:rPr>
          <w:sz w:val="28"/>
        </w:rPr>
        <w:t>ю</w:t>
      </w:r>
      <w:r w:rsidR="003547A0" w:rsidRPr="005D7A76">
        <w:rPr>
          <w:sz w:val="28"/>
        </w:rPr>
        <w:t xml:space="preserve">ноши и девушки – </w:t>
      </w:r>
      <w:r w:rsidR="00B90EE9" w:rsidRPr="005D7A76">
        <w:rPr>
          <w:sz w:val="28"/>
        </w:rPr>
        <w:t>1</w:t>
      </w:r>
      <w:r w:rsidR="00F60C07" w:rsidRPr="005D7A76">
        <w:rPr>
          <w:sz w:val="28"/>
        </w:rPr>
        <w:t>0</w:t>
      </w:r>
      <w:r>
        <w:rPr>
          <w:sz w:val="28"/>
        </w:rPr>
        <w:t xml:space="preserve"> </w:t>
      </w:r>
      <w:r w:rsidR="00B90EE9" w:rsidRPr="005D7A76">
        <w:rPr>
          <w:sz w:val="28"/>
        </w:rPr>
        <w:t>–</w:t>
      </w:r>
      <w:r>
        <w:rPr>
          <w:sz w:val="28"/>
        </w:rPr>
        <w:t xml:space="preserve"> </w:t>
      </w:r>
      <w:r w:rsidR="00B90EE9" w:rsidRPr="005D7A76">
        <w:rPr>
          <w:sz w:val="28"/>
        </w:rPr>
        <w:t>12 лет</w:t>
      </w:r>
      <w:r>
        <w:rPr>
          <w:sz w:val="28"/>
        </w:rPr>
        <w:t>;</w:t>
      </w:r>
    </w:p>
    <w:p w14:paraId="0AC5B0D8" w14:textId="7AC5D9C8" w:rsidR="003547A0" w:rsidRPr="005D7A76" w:rsidRDefault="00256B0F" w:rsidP="005C3013">
      <w:pPr>
        <w:pStyle w:val="a3"/>
        <w:numPr>
          <w:ilvl w:val="0"/>
          <w:numId w:val="33"/>
        </w:numPr>
        <w:spacing w:before="0" w:after="120" w:line="276" w:lineRule="auto"/>
        <w:ind w:left="0" w:right="-1" w:firstLine="426"/>
        <w:rPr>
          <w:sz w:val="28"/>
        </w:rPr>
      </w:pPr>
      <w:r>
        <w:rPr>
          <w:sz w:val="28"/>
        </w:rPr>
        <w:t>ю</w:t>
      </w:r>
      <w:r w:rsidR="003547A0" w:rsidRPr="005D7A76">
        <w:rPr>
          <w:sz w:val="28"/>
        </w:rPr>
        <w:t xml:space="preserve">ноши и девушки – </w:t>
      </w:r>
      <w:r w:rsidR="00B90EE9" w:rsidRPr="005D7A76">
        <w:rPr>
          <w:sz w:val="28"/>
        </w:rPr>
        <w:t>13</w:t>
      </w:r>
      <w:r>
        <w:rPr>
          <w:sz w:val="28"/>
        </w:rPr>
        <w:t xml:space="preserve"> </w:t>
      </w:r>
      <w:r w:rsidR="00B90EE9" w:rsidRPr="005D7A76">
        <w:rPr>
          <w:sz w:val="28"/>
        </w:rPr>
        <w:t>–</w:t>
      </w:r>
      <w:r>
        <w:rPr>
          <w:sz w:val="28"/>
        </w:rPr>
        <w:t xml:space="preserve"> </w:t>
      </w:r>
      <w:r w:rsidR="00B90EE9" w:rsidRPr="005D7A76">
        <w:rPr>
          <w:sz w:val="28"/>
        </w:rPr>
        <w:t>15 лет</w:t>
      </w:r>
      <w:r>
        <w:rPr>
          <w:sz w:val="28"/>
        </w:rPr>
        <w:t>;</w:t>
      </w:r>
    </w:p>
    <w:p w14:paraId="5D1DF6EE" w14:textId="194BBAF4" w:rsidR="003547A0" w:rsidRPr="005D7A76" w:rsidRDefault="00256B0F" w:rsidP="005C3013">
      <w:pPr>
        <w:pStyle w:val="a3"/>
        <w:numPr>
          <w:ilvl w:val="0"/>
          <w:numId w:val="33"/>
        </w:numPr>
        <w:spacing w:before="0" w:after="120" w:line="276" w:lineRule="auto"/>
        <w:ind w:left="0" w:right="-1" w:firstLine="426"/>
        <w:rPr>
          <w:sz w:val="28"/>
        </w:rPr>
      </w:pPr>
      <w:r>
        <w:rPr>
          <w:sz w:val="28"/>
        </w:rPr>
        <w:t>ю</w:t>
      </w:r>
      <w:r w:rsidR="003547A0" w:rsidRPr="005D7A76">
        <w:rPr>
          <w:sz w:val="28"/>
        </w:rPr>
        <w:t xml:space="preserve">ниоры и юниорки – </w:t>
      </w:r>
      <w:r w:rsidR="00B90EE9" w:rsidRPr="005D7A76">
        <w:rPr>
          <w:sz w:val="28"/>
        </w:rPr>
        <w:t>16</w:t>
      </w:r>
      <w:r>
        <w:rPr>
          <w:sz w:val="28"/>
        </w:rPr>
        <w:t xml:space="preserve"> </w:t>
      </w:r>
      <w:r w:rsidR="00B90EE9" w:rsidRPr="005D7A76">
        <w:rPr>
          <w:sz w:val="28"/>
        </w:rPr>
        <w:t>–</w:t>
      </w:r>
      <w:r>
        <w:rPr>
          <w:sz w:val="28"/>
        </w:rPr>
        <w:t xml:space="preserve"> </w:t>
      </w:r>
      <w:r w:rsidR="00B90EE9" w:rsidRPr="005D7A76">
        <w:rPr>
          <w:sz w:val="28"/>
        </w:rPr>
        <w:t>18 лет</w:t>
      </w:r>
      <w:r>
        <w:rPr>
          <w:sz w:val="28"/>
        </w:rPr>
        <w:t>;</w:t>
      </w:r>
    </w:p>
    <w:p w14:paraId="65FD2992" w14:textId="12A5630F" w:rsidR="002C375A" w:rsidRPr="005D7A76" w:rsidRDefault="0097034C" w:rsidP="005C3013">
      <w:pPr>
        <w:pStyle w:val="a3"/>
        <w:numPr>
          <w:ilvl w:val="0"/>
          <w:numId w:val="33"/>
        </w:numPr>
        <w:spacing w:before="0" w:after="120" w:line="276" w:lineRule="auto"/>
        <w:ind w:left="0" w:right="-1" w:firstLine="426"/>
        <w:rPr>
          <w:sz w:val="28"/>
        </w:rPr>
      </w:pPr>
      <w:r>
        <w:rPr>
          <w:sz w:val="28"/>
        </w:rPr>
        <w:t>м</w:t>
      </w:r>
      <w:r w:rsidR="003547A0" w:rsidRPr="005D7A76">
        <w:rPr>
          <w:sz w:val="28"/>
        </w:rPr>
        <w:t xml:space="preserve">ужчины и женщины – </w:t>
      </w:r>
      <w:r w:rsidR="00B90EE9" w:rsidRPr="005D7A76">
        <w:rPr>
          <w:sz w:val="28"/>
        </w:rPr>
        <w:t>19</w:t>
      </w:r>
      <w:r>
        <w:rPr>
          <w:sz w:val="28"/>
        </w:rPr>
        <w:t xml:space="preserve"> </w:t>
      </w:r>
      <w:r w:rsidR="00B90EE9" w:rsidRPr="005D7A76">
        <w:rPr>
          <w:sz w:val="28"/>
        </w:rPr>
        <w:t>–</w:t>
      </w:r>
      <w:r>
        <w:rPr>
          <w:sz w:val="28"/>
        </w:rPr>
        <w:t xml:space="preserve"> </w:t>
      </w:r>
      <w:r w:rsidR="00B90EE9" w:rsidRPr="005D7A76">
        <w:rPr>
          <w:sz w:val="28"/>
        </w:rPr>
        <w:t>40 лет</w:t>
      </w:r>
      <w:r>
        <w:rPr>
          <w:sz w:val="28"/>
        </w:rPr>
        <w:t>.</w:t>
      </w:r>
    </w:p>
    <w:p w14:paraId="52A41E70" w14:textId="57032A98" w:rsidR="002C375A" w:rsidRPr="005D7A76" w:rsidRDefault="002D4298" w:rsidP="005C3013">
      <w:pPr>
        <w:pStyle w:val="a3"/>
        <w:numPr>
          <w:ilvl w:val="2"/>
          <w:numId w:val="5"/>
        </w:numPr>
        <w:tabs>
          <w:tab w:val="left" w:pos="1418"/>
        </w:tabs>
        <w:spacing w:before="0" w:after="120" w:line="276" w:lineRule="auto"/>
        <w:ind w:left="0" w:right="-1" w:firstLine="426"/>
        <w:rPr>
          <w:sz w:val="28"/>
        </w:rPr>
      </w:pPr>
      <w:r w:rsidRPr="005D7A76">
        <w:rPr>
          <w:sz w:val="28"/>
        </w:rPr>
        <w:t xml:space="preserve">Возрастные группы должны быть прописаны в </w:t>
      </w:r>
      <w:r w:rsidR="00F947B2" w:rsidRPr="005D7A76">
        <w:rPr>
          <w:sz w:val="28"/>
        </w:rPr>
        <w:t>регламентах</w:t>
      </w:r>
      <w:r w:rsidRPr="005D7A76">
        <w:rPr>
          <w:sz w:val="28"/>
        </w:rPr>
        <w:t xml:space="preserve"> о проведении спортивных соревнований. Спортсмены мужского и женского пола </w:t>
      </w:r>
      <w:r w:rsidR="004F2CD4">
        <w:rPr>
          <w:sz w:val="28"/>
        </w:rPr>
        <w:t>не достигнувшие</w:t>
      </w:r>
      <w:r w:rsidR="004F2CD4" w:rsidRPr="005D7A76">
        <w:rPr>
          <w:sz w:val="28"/>
        </w:rPr>
        <w:t xml:space="preserve"> </w:t>
      </w:r>
      <w:r w:rsidRPr="005D7A76">
        <w:rPr>
          <w:sz w:val="28"/>
        </w:rPr>
        <w:t xml:space="preserve">18 лет и старше 40 лет не имеют права участвовать в спортивных соревнованиях в </w:t>
      </w:r>
      <w:r w:rsidR="00F55695">
        <w:rPr>
          <w:sz w:val="28"/>
        </w:rPr>
        <w:t xml:space="preserve">спортивных </w:t>
      </w:r>
      <w:r w:rsidRPr="005D7A76">
        <w:rPr>
          <w:sz w:val="28"/>
        </w:rPr>
        <w:t>дисциплинах «</w:t>
      </w:r>
      <w:proofErr w:type="spellStart"/>
      <w:r w:rsidRPr="005D7A76">
        <w:rPr>
          <w:sz w:val="28"/>
        </w:rPr>
        <w:t>фулл</w:t>
      </w:r>
      <w:proofErr w:type="spellEnd"/>
      <w:r w:rsidRPr="005D7A76">
        <w:rPr>
          <w:sz w:val="28"/>
        </w:rPr>
        <w:t xml:space="preserve">-контакт», </w:t>
      </w:r>
      <w:r w:rsidR="00125F45">
        <w:rPr>
          <w:sz w:val="28"/>
        </w:rPr>
        <w:br/>
      </w:r>
      <w:r w:rsidRPr="005D7A76">
        <w:rPr>
          <w:sz w:val="28"/>
        </w:rPr>
        <w:t>«</w:t>
      </w:r>
      <w:proofErr w:type="spellStart"/>
      <w:r w:rsidRPr="005D7A76">
        <w:rPr>
          <w:sz w:val="28"/>
        </w:rPr>
        <w:t>лоу</w:t>
      </w:r>
      <w:proofErr w:type="spellEnd"/>
      <w:r w:rsidRPr="005D7A76">
        <w:rPr>
          <w:sz w:val="28"/>
        </w:rPr>
        <w:t xml:space="preserve">-кик» и «К1» в возрастной категории «мужчины и женщины» </w:t>
      </w:r>
      <w:r w:rsidR="00125F45">
        <w:rPr>
          <w:sz w:val="28"/>
        </w:rPr>
        <w:br/>
      </w:r>
      <w:r w:rsidRPr="005D7A76">
        <w:rPr>
          <w:sz w:val="28"/>
        </w:rPr>
        <w:t>(</w:t>
      </w:r>
      <w:r w:rsidR="005559D3" w:rsidRPr="005D7A76">
        <w:rPr>
          <w:sz w:val="28"/>
        </w:rPr>
        <w:t>19</w:t>
      </w:r>
      <w:r w:rsidR="0097034C">
        <w:rPr>
          <w:sz w:val="28"/>
        </w:rPr>
        <w:t xml:space="preserve"> </w:t>
      </w:r>
      <w:r w:rsidR="005559D3" w:rsidRPr="005D7A76">
        <w:rPr>
          <w:sz w:val="28"/>
        </w:rPr>
        <w:t>–</w:t>
      </w:r>
      <w:r w:rsidR="0097034C">
        <w:rPr>
          <w:sz w:val="28"/>
        </w:rPr>
        <w:t xml:space="preserve"> </w:t>
      </w:r>
      <w:r w:rsidR="005559D3" w:rsidRPr="005D7A76">
        <w:rPr>
          <w:sz w:val="28"/>
        </w:rPr>
        <w:t xml:space="preserve">40 </w:t>
      </w:r>
      <w:r w:rsidRPr="005D7A76">
        <w:rPr>
          <w:sz w:val="28"/>
        </w:rPr>
        <w:t xml:space="preserve"> лет).</w:t>
      </w:r>
    </w:p>
    <w:p w14:paraId="2C291759" w14:textId="69C88137" w:rsidR="002C375A" w:rsidRPr="005D7A76" w:rsidRDefault="002D4298" w:rsidP="005C3013">
      <w:pPr>
        <w:pStyle w:val="a3"/>
        <w:numPr>
          <w:ilvl w:val="2"/>
          <w:numId w:val="5"/>
        </w:numPr>
        <w:spacing w:before="0" w:after="120" w:line="276" w:lineRule="auto"/>
        <w:ind w:left="0" w:right="-1" w:firstLine="426"/>
        <w:rPr>
          <w:sz w:val="28"/>
        </w:rPr>
      </w:pPr>
      <w:r w:rsidRPr="005D7A76">
        <w:rPr>
          <w:sz w:val="28"/>
        </w:rPr>
        <w:t>Спортсмены, выступающие</w:t>
      </w:r>
      <w:r w:rsidR="00AE3DE9" w:rsidRPr="005D7A76">
        <w:rPr>
          <w:sz w:val="28"/>
        </w:rPr>
        <w:t xml:space="preserve"> в</w:t>
      </w:r>
      <w:r w:rsidRPr="005D7A76">
        <w:rPr>
          <w:sz w:val="28"/>
        </w:rPr>
        <w:t xml:space="preserve"> спортивных соревнованиях в </w:t>
      </w:r>
      <w:r w:rsidR="00F55695">
        <w:rPr>
          <w:sz w:val="28"/>
        </w:rPr>
        <w:t xml:space="preserve">спортивных </w:t>
      </w:r>
      <w:r w:rsidRPr="005D7A76">
        <w:rPr>
          <w:sz w:val="28"/>
        </w:rPr>
        <w:t>дисциплинах «</w:t>
      </w:r>
      <w:proofErr w:type="spellStart"/>
      <w:r w:rsidRPr="005D7A76">
        <w:rPr>
          <w:sz w:val="28"/>
        </w:rPr>
        <w:t>лайт</w:t>
      </w:r>
      <w:proofErr w:type="spellEnd"/>
      <w:r w:rsidRPr="005D7A76">
        <w:rPr>
          <w:sz w:val="28"/>
        </w:rPr>
        <w:t>-контакт» и «</w:t>
      </w:r>
      <w:proofErr w:type="spellStart"/>
      <w:r w:rsidRPr="005D7A76">
        <w:rPr>
          <w:sz w:val="28"/>
        </w:rPr>
        <w:t>поинтфайтинг</w:t>
      </w:r>
      <w:proofErr w:type="spellEnd"/>
      <w:r w:rsidRPr="005D7A76">
        <w:rPr>
          <w:sz w:val="28"/>
        </w:rPr>
        <w:t xml:space="preserve">» могут переходить в другие весовые категории только на одну категорию выше и только в своей возрастной группе. Исключение составляет возрастная группа юниоры и </w:t>
      </w:r>
      <w:r w:rsidRPr="005D7A76">
        <w:rPr>
          <w:sz w:val="28"/>
        </w:rPr>
        <w:lastRenderedPageBreak/>
        <w:t>юниорки (</w:t>
      </w:r>
      <w:r w:rsidR="005559D3" w:rsidRPr="005D7A76">
        <w:rPr>
          <w:sz w:val="28"/>
        </w:rPr>
        <w:t>16</w:t>
      </w:r>
      <w:r w:rsidR="0097034C">
        <w:rPr>
          <w:sz w:val="28"/>
        </w:rPr>
        <w:t xml:space="preserve"> </w:t>
      </w:r>
      <w:r w:rsidR="005559D3" w:rsidRPr="005D7A76">
        <w:rPr>
          <w:sz w:val="28"/>
        </w:rPr>
        <w:t>–</w:t>
      </w:r>
      <w:r w:rsidR="0097034C">
        <w:rPr>
          <w:sz w:val="28"/>
        </w:rPr>
        <w:t xml:space="preserve"> </w:t>
      </w:r>
      <w:r w:rsidR="00734199" w:rsidRPr="005D7A76">
        <w:rPr>
          <w:sz w:val="28"/>
        </w:rPr>
        <w:t>18 лет</w:t>
      </w:r>
      <w:r w:rsidR="0097034C">
        <w:rPr>
          <w:sz w:val="28"/>
        </w:rPr>
        <w:t>), достигш</w:t>
      </w:r>
      <w:r w:rsidRPr="005D7A76">
        <w:rPr>
          <w:sz w:val="28"/>
        </w:rPr>
        <w:t xml:space="preserve">ие 18 лет, </w:t>
      </w:r>
      <w:r w:rsidRPr="0097034C">
        <w:rPr>
          <w:sz w:val="28"/>
        </w:rPr>
        <w:t>которые имеют право выступать так же в возрастной группе мужчины и женщины</w:t>
      </w:r>
      <w:r w:rsidRPr="005D7A76">
        <w:rPr>
          <w:sz w:val="28"/>
        </w:rPr>
        <w:t>.</w:t>
      </w:r>
      <w:r w:rsidR="0097034C">
        <w:rPr>
          <w:sz w:val="28"/>
        </w:rPr>
        <w:t xml:space="preserve"> </w:t>
      </w:r>
    </w:p>
    <w:p w14:paraId="7C7D5362" w14:textId="575369DB" w:rsidR="002C375A" w:rsidRPr="005D7A76" w:rsidRDefault="002D4298" w:rsidP="005C3013">
      <w:pPr>
        <w:pStyle w:val="a3"/>
        <w:numPr>
          <w:ilvl w:val="2"/>
          <w:numId w:val="5"/>
        </w:numPr>
        <w:spacing w:before="0" w:after="120" w:line="276" w:lineRule="auto"/>
        <w:ind w:left="0" w:right="-1" w:firstLine="426"/>
        <w:rPr>
          <w:sz w:val="28"/>
        </w:rPr>
      </w:pPr>
      <w:r w:rsidRPr="005D7A76">
        <w:rPr>
          <w:sz w:val="28"/>
        </w:rPr>
        <w:t xml:space="preserve">Спортсмен, принимающий участие в соревнованиях по </w:t>
      </w:r>
      <w:r w:rsidR="00F55695">
        <w:rPr>
          <w:sz w:val="28"/>
        </w:rPr>
        <w:t xml:space="preserve">спортивным </w:t>
      </w:r>
      <w:r w:rsidRPr="005D7A76">
        <w:rPr>
          <w:sz w:val="28"/>
        </w:rPr>
        <w:t>дисциплинам «</w:t>
      </w:r>
      <w:proofErr w:type="spellStart"/>
      <w:r w:rsidRPr="005D7A76">
        <w:rPr>
          <w:sz w:val="28"/>
        </w:rPr>
        <w:t>фулл</w:t>
      </w:r>
      <w:proofErr w:type="spellEnd"/>
      <w:r w:rsidRPr="005D7A76">
        <w:rPr>
          <w:sz w:val="28"/>
        </w:rPr>
        <w:t>-контакт», «</w:t>
      </w:r>
      <w:proofErr w:type="spellStart"/>
      <w:r w:rsidRPr="005D7A76">
        <w:rPr>
          <w:sz w:val="28"/>
        </w:rPr>
        <w:t>лоу</w:t>
      </w:r>
      <w:proofErr w:type="spellEnd"/>
      <w:r w:rsidRPr="005D7A76">
        <w:rPr>
          <w:sz w:val="28"/>
        </w:rPr>
        <w:t xml:space="preserve">-кик» и «К1» не сможет принимать участие в соревнованиях по </w:t>
      </w:r>
      <w:r w:rsidR="00F55695">
        <w:rPr>
          <w:sz w:val="28"/>
        </w:rPr>
        <w:t xml:space="preserve">спортивным </w:t>
      </w:r>
      <w:r w:rsidRPr="005D7A76">
        <w:rPr>
          <w:sz w:val="28"/>
        </w:rPr>
        <w:t xml:space="preserve">дисциплинам </w:t>
      </w:r>
      <w:r w:rsidR="00032A48">
        <w:rPr>
          <w:sz w:val="28"/>
        </w:rPr>
        <w:br/>
      </w:r>
      <w:r w:rsidRPr="005D7A76">
        <w:rPr>
          <w:sz w:val="28"/>
        </w:rPr>
        <w:t>«</w:t>
      </w:r>
      <w:proofErr w:type="spellStart"/>
      <w:r w:rsidRPr="005D7A76">
        <w:rPr>
          <w:sz w:val="28"/>
        </w:rPr>
        <w:t>лайт</w:t>
      </w:r>
      <w:proofErr w:type="spellEnd"/>
      <w:r w:rsidRPr="005D7A76">
        <w:rPr>
          <w:sz w:val="28"/>
        </w:rPr>
        <w:t>-контакт» и «</w:t>
      </w:r>
      <w:proofErr w:type="spellStart"/>
      <w:r w:rsidRPr="005D7A76">
        <w:rPr>
          <w:sz w:val="28"/>
        </w:rPr>
        <w:t>поинтфайтинг</w:t>
      </w:r>
      <w:proofErr w:type="spellEnd"/>
      <w:r w:rsidRPr="005D7A76">
        <w:rPr>
          <w:sz w:val="28"/>
        </w:rPr>
        <w:t xml:space="preserve">» (и наоборот) в рамках этого же </w:t>
      </w:r>
      <w:r w:rsidR="00B274DC">
        <w:rPr>
          <w:sz w:val="28"/>
        </w:rPr>
        <w:t>соревнования</w:t>
      </w:r>
      <w:r w:rsidRPr="005D7A76">
        <w:rPr>
          <w:sz w:val="28"/>
        </w:rPr>
        <w:t>.</w:t>
      </w:r>
    </w:p>
    <w:p w14:paraId="79C8D576" w14:textId="5E37E617" w:rsidR="008D41EF" w:rsidRPr="005D7A76" w:rsidRDefault="008D41EF" w:rsidP="005C3013">
      <w:pPr>
        <w:pStyle w:val="a3"/>
        <w:numPr>
          <w:ilvl w:val="2"/>
          <w:numId w:val="5"/>
        </w:numPr>
        <w:spacing w:before="0" w:after="120" w:line="276" w:lineRule="auto"/>
        <w:ind w:left="0" w:right="-1" w:firstLine="426"/>
        <w:rPr>
          <w:sz w:val="28"/>
        </w:rPr>
      </w:pPr>
      <w:r w:rsidRPr="005D7A76">
        <w:rPr>
          <w:sz w:val="28"/>
        </w:rPr>
        <w:t>Спортсмен, фактически</w:t>
      </w:r>
      <w:r w:rsidR="008F6F9D" w:rsidRPr="005D7A76">
        <w:rPr>
          <w:sz w:val="28"/>
        </w:rPr>
        <w:t xml:space="preserve"> (по дате рождения)</w:t>
      </w:r>
      <w:r w:rsidRPr="005D7A76">
        <w:rPr>
          <w:sz w:val="28"/>
        </w:rPr>
        <w:t xml:space="preserve"> достигший</w:t>
      </w:r>
      <w:r w:rsidR="000D5B74" w:rsidRPr="005D7A76">
        <w:rPr>
          <w:sz w:val="28"/>
        </w:rPr>
        <w:t xml:space="preserve"> 18 лет имеет </w:t>
      </w:r>
      <w:r w:rsidR="008C61C0" w:rsidRPr="005D7A76">
        <w:rPr>
          <w:sz w:val="28"/>
        </w:rPr>
        <w:t xml:space="preserve">право принять решение о выступлении в возрастной категории мужчины/женщины в </w:t>
      </w:r>
      <w:r w:rsidR="00F55695">
        <w:rPr>
          <w:sz w:val="28"/>
        </w:rPr>
        <w:t xml:space="preserve">спортивных </w:t>
      </w:r>
      <w:r w:rsidR="008C61C0" w:rsidRPr="005D7A76">
        <w:rPr>
          <w:sz w:val="28"/>
        </w:rPr>
        <w:t>дисциплинах «</w:t>
      </w:r>
      <w:proofErr w:type="spellStart"/>
      <w:r w:rsidR="008C61C0" w:rsidRPr="005D7A76">
        <w:rPr>
          <w:sz w:val="28"/>
        </w:rPr>
        <w:t>фулл</w:t>
      </w:r>
      <w:proofErr w:type="spellEnd"/>
      <w:r w:rsidR="008C61C0" w:rsidRPr="005D7A76">
        <w:rPr>
          <w:sz w:val="28"/>
        </w:rPr>
        <w:t>-контакт», «</w:t>
      </w:r>
      <w:proofErr w:type="spellStart"/>
      <w:r w:rsidR="008C61C0" w:rsidRPr="005D7A76">
        <w:rPr>
          <w:sz w:val="28"/>
        </w:rPr>
        <w:t>лоу</w:t>
      </w:r>
      <w:proofErr w:type="spellEnd"/>
      <w:r w:rsidR="008C61C0" w:rsidRPr="005D7A76">
        <w:rPr>
          <w:sz w:val="28"/>
        </w:rPr>
        <w:t>-кик», «К1», «</w:t>
      </w:r>
      <w:proofErr w:type="spellStart"/>
      <w:r w:rsidR="008C61C0" w:rsidRPr="005D7A76">
        <w:rPr>
          <w:sz w:val="28"/>
        </w:rPr>
        <w:t>поинтфайтинг</w:t>
      </w:r>
      <w:proofErr w:type="spellEnd"/>
      <w:r w:rsidR="008C61C0" w:rsidRPr="005D7A76">
        <w:rPr>
          <w:sz w:val="28"/>
        </w:rPr>
        <w:t>» и «</w:t>
      </w:r>
      <w:proofErr w:type="spellStart"/>
      <w:r w:rsidR="008C61C0" w:rsidRPr="005D7A76">
        <w:rPr>
          <w:sz w:val="28"/>
        </w:rPr>
        <w:t>лайт</w:t>
      </w:r>
      <w:proofErr w:type="spellEnd"/>
      <w:r w:rsidR="008C61C0" w:rsidRPr="005D7A76">
        <w:rPr>
          <w:sz w:val="28"/>
        </w:rPr>
        <w:t>-контак</w:t>
      </w:r>
      <w:r w:rsidR="001A0B85">
        <w:rPr>
          <w:sz w:val="28"/>
        </w:rPr>
        <w:t>т</w:t>
      </w:r>
      <w:r w:rsidR="008C61C0" w:rsidRPr="005D7A76">
        <w:rPr>
          <w:sz w:val="28"/>
        </w:rPr>
        <w:t>»</w:t>
      </w:r>
      <w:r w:rsidR="00C7615F" w:rsidRPr="005D7A76">
        <w:rPr>
          <w:sz w:val="28"/>
        </w:rPr>
        <w:t>.</w:t>
      </w:r>
    </w:p>
    <w:p w14:paraId="1413D390" w14:textId="235778CE" w:rsidR="002C375A" w:rsidRPr="005D7A76" w:rsidRDefault="002D4298" w:rsidP="005C3013">
      <w:pPr>
        <w:pStyle w:val="a3"/>
        <w:numPr>
          <w:ilvl w:val="2"/>
          <w:numId w:val="5"/>
        </w:numPr>
        <w:spacing w:before="0" w:after="120" w:line="276" w:lineRule="auto"/>
        <w:ind w:left="0" w:right="-1" w:firstLine="426"/>
        <w:rPr>
          <w:sz w:val="28"/>
        </w:rPr>
      </w:pPr>
      <w:r w:rsidRPr="005D7A76">
        <w:rPr>
          <w:sz w:val="28"/>
        </w:rPr>
        <w:t xml:space="preserve">Спортсмен, </w:t>
      </w:r>
      <w:r w:rsidR="003B663F" w:rsidRPr="005D7A76">
        <w:rPr>
          <w:sz w:val="28"/>
        </w:rPr>
        <w:t xml:space="preserve">фактически </w:t>
      </w:r>
      <w:r w:rsidRPr="005D7A76">
        <w:rPr>
          <w:sz w:val="28"/>
        </w:rPr>
        <w:t xml:space="preserve">достигший 18 лет, соревнующийся в чемпионате России в </w:t>
      </w:r>
      <w:r w:rsidR="00F55695">
        <w:rPr>
          <w:sz w:val="28"/>
        </w:rPr>
        <w:t xml:space="preserve">спортивных </w:t>
      </w:r>
      <w:r w:rsidRPr="005D7A76">
        <w:rPr>
          <w:sz w:val="28"/>
        </w:rPr>
        <w:t xml:space="preserve">дисциплинах </w:t>
      </w:r>
      <w:r w:rsidR="001F129C" w:rsidRPr="005D7A76">
        <w:rPr>
          <w:sz w:val="28"/>
        </w:rPr>
        <w:t>«</w:t>
      </w:r>
      <w:proofErr w:type="spellStart"/>
      <w:r w:rsidR="001F129C" w:rsidRPr="005D7A76">
        <w:rPr>
          <w:sz w:val="28"/>
        </w:rPr>
        <w:t>фулл</w:t>
      </w:r>
      <w:proofErr w:type="spellEnd"/>
      <w:r w:rsidR="001F129C" w:rsidRPr="005D7A76">
        <w:rPr>
          <w:sz w:val="28"/>
        </w:rPr>
        <w:t>-контакт», «</w:t>
      </w:r>
      <w:proofErr w:type="spellStart"/>
      <w:r w:rsidR="001F129C" w:rsidRPr="005D7A76">
        <w:rPr>
          <w:sz w:val="28"/>
        </w:rPr>
        <w:t>лоу</w:t>
      </w:r>
      <w:proofErr w:type="spellEnd"/>
      <w:r w:rsidR="001F129C" w:rsidRPr="005D7A76">
        <w:rPr>
          <w:sz w:val="28"/>
        </w:rPr>
        <w:t>-кик</w:t>
      </w:r>
      <w:r w:rsidR="00D23A31" w:rsidRPr="005D7A76">
        <w:rPr>
          <w:sz w:val="28"/>
        </w:rPr>
        <w:t>»</w:t>
      </w:r>
      <w:r w:rsidR="001F129C" w:rsidRPr="005D7A76">
        <w:rPr>
          <w:sz w:val="28"/>
        </w:rPr>
        <w:t xml:space="preserve">, «К1», </w:t>
      </w:r>
      <w:r w:rsidRPr="005D7A76">
        <w:rPr>
          <w:sz w:val="28"/>
        </w:rPr>
        <w:t>«</w:t>
      </w:r>
      <w:proofErr w:type="spellStart"/>
      <w:r w:rsidRPr="005D7A76">
        <w:rPr>
          <w:sz w:val="28"/>
        </w:rPr>
        <w:t>лайт</w:t>
      </w:r>
      <w:proofErr w:type="spellEnd"/>
      <w:r w:rsidRPr="005D7A76">
        <w:rPr>
          <w:sz w:val="28"/>
        </w:rPr>
        <w:t>-контакт»</w:t>
      </w:r>
      <w:r w:rsidR="001F129C" w:rsidRPr="005D7A76">
        <w:rPr>
          <w:sz w:val="28"/>
        </w:rPr>
        <w:t>,</w:t>
      </w:r>
      <w:r w:rsidRPr="005D7A76">
        <w:rPr>
          <w:sz w:val="28"/>
        </w:rPr>
        <w:t xml:space="preserve"> и «</w:t>
      </w:r>
      <w:proofErr w:type="spellStart"/>
      <w:r w:rsidRPr="005D7A76">
        <w:rPr>
          <w:sz w:val="28"/>
        </w:rPr>
        <w:t>поинтфайтинг</w:t>
      </w:r>
      <w:proofErr w:type="spellEnd"/>
      <w:r w:rsidRPr="005D7A76">
        <w:rPr>
          <w:sz w:val="28"/>
        </w:rPr>
        <w:t xml:space="preserve">» в возрастной категории </w:t>
      </w:r>
      <w:r w:rsidR="0097034C">
        <w:rPr>
          <w:sz w:val="28"/>
        </w:rPr>
        <w:t>«</w:t>
      </w:r>
      <w:r w:rsidRPr="005D7A76">
        <w:rPr>
          <w:sz w:val="28"/>
        </w:rPr>
        <w:t>мужчины и женщины</w:t>
      </w:r>
      <w:r w:rsidR="0097034C">
        <w:rPr>
          <w:sz w:val="28"/>
        </w:rPr>
        <w:t>»</w:t>
      </w:r>
      <w:r w:rsidRPr="005D7A76">
        <w:rPr>
          <w:sz w:val="28"/>
        </w:rPr>
        <w:t>, не может вернуться в возрастную категорию «юниоры и юниорки» (</w:t>
      </w:r>
      <w:r w:rsidR="00320162" w:rsidRPr="005D7A76">
        <w:rPr>
          <w:sz w:val="28"/>
        </w:rPr>
        <w:t>17</w:t>
      </w:r>
      <w:r w:rsidR="0097034C">
        <w:rPr>
          <w:sz w:val="28"/>
        </w:rPr>
        <w:t xml:space="preserve"> </w:t>
      </w:r>
      <w:r w:rsidR="0097034C" w:rsidRPr="005D7A76">
        <w:rPr>
          <w:sz w:val="28"/>
        </w:rPr>
        <w:t>–</w:t>
      </w:r>
      <w:r w:rsidR="0097034C">
        <w:rPr>
          <w:sz w:val="28"/>
        </w:rPr>
        <w:t xml:space="preserve"> </w:t>
      </w:r>
      <w:r w:rsidR="00320162" w:rsidRPr="005D7A76">
        <w:rPr>
          <w:sz w:val="28"/>
        </w:rPr>
        <w:t xml:space="preserve">18 лет для ринговых дисциплин и </w:t>
      </w:r>
      <w:r w:rsidRPr="005D7A76">
        <w:rPr>
          <w:sz w:val="28"/>
        </w:rPr>
        <w:t>16</w:t>
      </w:r>
      <w:r w:rsidR="0097034C">
        <w:rPr>
          <w:sz w:val="28"/>
        </w:rPr>
        <w:t xml:space="preserve"> </w:t>
      </w:r>
      <w:r w:rsidR="0097034C" w:rsidRPr="005D7A76">
        <w:rPr>
          <w:sz w:val="28"/>
        </w:rPr>
        <w:t>–</w:t>
      </w:r>
      <w:r w:rsidR="0097034C">
        <w:rPr>
          <w:sz w:val="28"/>
        </w:rPr>
        <w:t xml:space="preserve"> </w:t>
      </w:r>
      <w:r w:rsidRPr="005D7A76">
        <w:rPr>
          <w:sz w:val="28"/>
        </w:rPr>
        <w:t>18 лет</w:t>
      </w:r>
      <w:r w:rsidR="00320162" w:rsidRPr="005D7A76">
        <w:rPr>
          <w:sz w:val="28"/>
        </w:rPr>
        <w:t xml:space="preserve"> для татами дисциплин</w:t>
      </w:r>
      <w:r w:rsidRPr="005D7A76">
        <w:rPr>
          <w:sz w:val="28"/>
        </w:rPr>
        <w:t>), но может принять участие в чемпионате и первенстве</w:t>
      </w:r>
      <w:r w:rsidR="008F6F9D" w:rsidRPr="005D7A76">
        <w:rPr>
          <w:sz w:val="28"/>
        </w:rPr>
        <w:t xml:space="preserve"> России</w:t>
      </w:r>
      <w:r w:rsidRPr="005D7A76">
        <w:rPr>
          <w:sz w:val="28"/>
        </w:rPr>
        <w:t xml:space="preserve"> в один год, </w:t>
      </w:r>
      <w:r w:rsidR="008F6F9D" w:rsidRPr="005D7A76">
        <w:rPr>
          <w:sz w:val="28"/>
        </w:rPr>
        <w:t xml:space="preserve">если первенство России проводится раньше чемпионата, </w:t>
      </w:r>
      <w:r w:rsidRPr="005D7A76">
        <w:rPr>
          <w:sz w:val="28"/>
        </w:rPr>
        <w:t>чтобы иметь возможность принять участие в первенстве мира (Европы), а затем в тот же год в чемпионате мира (Европы).</w:t>
      </w:r>
    </w:p>
    <w:p w14:paraId="571D37BD" w14:textId="285215A0" w:rsidR="002C375A" w:rsidRPr="005D7A76" w:rsidRDefault="006D7B2A"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Общие принципы допуска спортсменов к соревнованию</w:t>
      </w:r>
      <w:r w:rsidR="0097034C">
        <w:rPr>
          <w:sz w:val="28"/>
          <w:szCs w:val="28"/>
        </w:rPr>
        <w:t>.</w:t>
      </w:r>
    </w:p>
    <w:p w14:paraId="2B3299AF" w14:textId="431B913B" w:rsidR="009014BB" w:rsidRPr="005D7A76" w:rsidRDefault="009014BB" w:rsidP="005C3013">
      <w:pPr>
        <w:pStyle w:val="a3"/>
        <w:numPr>
          <w:ilvl w:val="2"/>
          <w:numId w:val="7"/>
        </w:numPr>
        <w:spacing w:before="0" w:after="120" w:line="276" w:lineRule="auto"/>
        <w:ind w:left="0" w:right="-1" w:firstLine="426"/>
        <w:rPr>
          <w:sz w:val="28"/>
        </w:rPr>
      </w:pPr>
      <w:r w:rsidRPr="005D7A76">
        <w:rPr>
          <w:sz w:val="28"/>
        </w:rPr>
        <w:t>Условия допуска участников к соревнованиям, а также перечень необходимых документов, представляемых на комиссию по допуску, устанавливаются Положением.</w:t>
      </w:r>
    </w:p>
    <w:p w14:paraId="0BE1CC96" w14:textId="16C8196E" w:rsidR="0030773D" w:rsidRPr="005D7A76" w:rsidRDefault="009014BB" w:rsidP="005C3013">
      <w:pPr>
        <w:pStyle w:val="a3"/>
        <w:numPr>
          <w:ilvl w:val="2"/>
          <w:numId w:val="7"/>
        </w:numPr>
        <w:spacing w:before="0" w:after="120" w:line="276" w:lineRule="auto"/>
        <w:ind w:left="0" w:right="-1" w:firstLine="426"/>
        <w:rPr>
          <w:sz w:val="28"/>
        </w:rPr>
      </w:pPr>
      <w:r w:rsidRPr="005D7A76">
        <w:rPr>
          <w:sz w:val="28"/>
        </w:rPr>
        <w:t xml:space="preserve">Спортсмен должен выступать только в своей возрастной группе, установленной настоящими </w:t>
      </w:r>
      <w:r w:rsidR="00756C9C">
        <w:rPr>
          <w:sz w:val="28"/>
        </w:rPr>
        <w:t>П</w:t>
      </w:r>
      <w:r w:rsidRPr="005D7A76">
        <w:rPr>
          <w:sz w:val="28"/>
        </w:rPr>
        <w:t>равилами, исключение составляет возрастная группа «юниоры и юниорки» (</w:t>
      </w:r>
      <w:r w:rsidR="005559D3" w:rsidRPr="005D7A76">
        <w:rPr>
          <w:sz w:val="28"/>
        </w:rPr>
        <w:t>17</w:t>
      </w:r>
      <w:r w:rsidR="00756C9C">
        <w:rPr>
          <w:sz w:val="28"/>
        </w:rPr>
        <w:t xml:space="preserve"> </w:t>
      </w:r>
      <w:r w:rsidR="005559D3" w:rsidRPr="005D7A76">
        <w:rPr>
          <w:sz w:val="28"/>
        </w:rPr>
        <w:t>–</w:t>
      </w:r>
      <w:r w:rsidR="00756C9C">
        <w:rPr>
          <w:sz w:val="28"/>
        </w:rPr>
        <w:t xml:space="preserve"> </w:t>
      </w:r>
      <w:r w:rsidR="005559D3" w:rsidRPr="005D7A76">
        <w:rPr>
          <w:sz w:val="28"/>
        </w:rPr>
        <w:t xml:space="preserve">18 </w:t>
      </w:r>
      <w:r w:rsidR="0030773D" w:rsidRPr="005D7A76">
        <w:rPr>
          <w:sz w:val="28"/>
        </w:rPr>
        <w:t xml:space="preserve"> лет для ринговых дисциплин и </w:t>
      </w:r>
      <w:r w:rsidR="00756C9C">
        <w:rPr>
          <w:sz w:val="28"/>
        </w:rPr>
        <w:br/>
      </w:r>
      <w:r w:rsidRPr="005D7A76">
        <w:rPr>
          <w:sz w:val="28"/>
        </w:rPr>
        <w:t>16</w:t>
      </w:r>
      <w:r w:rsidR="00756C9C">
        <w:rPr>
          <w:sz w:val="28"/>
        </w:rPr>
        <w:t xml:space="preserve"> </w:t>
      </w:r>
      <w:r w:rsidR="00756C9C" w:rsidRPr="005D7A76">
        <w:rPr>
          <w:sz w:val="28"/>
        </w:rPr>
        <w:t>–</w:t>
      </w:r>
      <w:r w:rsidR="00756C9C">
        <w:rPr>
          <w:sz w:val="28"/>
        </w:rPr>
        <w:t xml:space="preserve"> </w:t>
      </w:r>
      <w:r w:rsidRPr="005D7A76">
        <w:rPr>
          <w:sz w:val="28"/>
        </w:rPr>
        <w:t>18 лет</w:t>
      </w:r>
      <w:r w:rsidR="0030773D" w:rsidRPr="005D7A76">
        <w:rPr>
          <w:sz w:val="28"/>
        </w:rPr>
        <w:t xml:space="preserve"> для татами дисциплин</w:t>
      </w:r>
      <w:r w:rsidRPr="005D7A76">
        <w:rPr>
          <w:sz w:val="28"/>
        </w:rPr>
        <w:t xml:space="preserve">), достигшие </w:t>
      </w:r>
      <w:r w:rsidR="0030773D" w:rsidRPr="005D7A76">
        <w:rPr>
          <w:sz w:val="28"/>
        </w:rPr>
        <w:t xml:space="preserve">фактически </w:t>
      </w:r>
      <w:r w:rsidRPr="005D7A76">
        <w:rPr>
          <w:sz w:val="28"/>
        </w:rPr>
        <w:t>18 лет и имеющие право выступать так же в возрастной группе «мужчины и женщины».</w:t>
      </w:r>
    </w:p>
    <w:p w14:paraId="2D017388" w14:textId="11952815" w:rsidR="009014BB" w:rsidRPr="005D7A76" w:rsidRDefault="009014BB" w:rsidP="005C3013">
      <w:pPr>
        <w:pStyle w:val="a3"/>
        <w:numPr>
          <w:ilvl w:val="2"/>
          <w:numId w:val="7"/>
        </w:numPr>
        <w:spacing w:before="0" w:after="120" w:line="276" w:lineRule="auto"/>
        <w:ind w:left="0" w:right="-1" w:firstLine="426"/>
        <w:rPr>
          <w:sz w:val="28"/>
        </w:rPr>
      </w:pPr>
      <w:r w:rsidRPr="005D7A76">
        <w:rPr>
          <w:sz w:val="28"/>
        </w:rPr>
        <w:t xml:space="preserve">На основании данных диспансеризации и углубленного медицинского осмотра медицинская организация, под наблюдением которой находятся спортсмены, дает разрешение на участие в соревнованиях, но не ранее чем за три дня до начала или выезда на них. Перед соревнованиями выше </w:t>
      </w:r>
      <w:r w:rsidR="00756C9C">
        <w:rPr>
          <w:sz w:val="28"/>
        </w:rPr>
        <w:t>регионального уровня</w:t>
      </w:r>
      <w:r w:rsidRPr="005D7A76">
        <w:rPr>
          <w:sz w:val="28"/>
        </w:rPr>
        <w:t xml:space="preserve"> спортсмены должны пройти медицинский осмотр во врачебно-физкультурном диспансере.</w:t>
      </w:r>
    </w:p>
    <w:p w14:paraId="2BBA00E6" w14:textId="38C696BD" w:rsidR="009014BB" w:rsidRPr="005D7A76" w:rsidRDefault="009014BB" w:rsidP="005C3013">
      <w:pPr>
        <w:pStyle w:val="a3"/>
        <w:tabs>
          <w:tab w:val="left" w:pos="993"/>
          <w:tab w:val="left" w:pos="3119"/>
        </w:tabs>
        <w:spacing w:before="0" w:after="120" w:line="276" w:lineRule="auto"/>
        <w:ind w:left="0" w:right="0" w:firstLine="426"/>
        <w:rPr>
          <w:sz w:val="28"/>
        </w:rPr>
      </w:pPr>
      <w:r w:rsidRPr="005D7A76">
        <w:rPr>
          <w:sz w:val="28"/>
        </w:rPr>
        <w:t xml:space="preserve">Результаты медицинских осмотров и диспансеризаций </w:t>
      </w:r>
      <w:r w:rsidR="00756C9C">
        <w:rPr>
          <w:sz w:val="28"/>
        </w:rPr>
        <w:t>вносятся</w:t>
      </w:r>
      <w:r w:rsidRPr="005D7A76">
        <w:rPr>
          <w:sz w:val="28"/>
        </w:rPr>
        <w:t xml:space="preserve"> в зачетную квалификационную книжку спортсмена </w:t>
      </w:r>
      <w:r w:rsidR="00911B85">
        <w:rPr>
          <w:sz w:val="28"/>
        </w:rPr>
        <w:t>и</w:t>
      </w:r>
      <w:r w:rsidR="00911B85" w:rsidRPr="005D7A76">
        <w:rPr>
          <w:sz w:val="28"/>
        </w:rPr>
        <w:t xml:space="preserve"> </w:t>
      </w:r>
      <w:r w:rsidRPr="005D7A76">
        <w:rPr>
          <w:sz w:val="28"/>
        </w:rPr>
        <w:t xml:space="preserve">«паспорт </w:t>
      </w:r>
      <w:proofErr w:type="spellStart"/>
      <w:r w:rsidRPr="005D7A76">
        <w:rPr>
          <w:sz w:val="28"/>
        </w:rPr>
        <w:t>кикбоксера</w:t>
      </w:r>
      <w:proofErr w:type="spellEnd"/>
      <w:r w:rsidRPr="005D7A76">
        <w:rPr>
          <w:sz w:val="28"/>
        </w:rPr>
        <w:t xml:space="preserve">» (далее – </w:t>
      </w:r>
      <w:r w:rsidR="004E2F0A">
        <w:rPr>
          <w:sz w:val="28"/>
        </w:rPr>
        <w:t>«</w:t>
      </w:r>
      <w:r w:rsidRPr="005D7A76">
        <w:rPr>
          <w:sz w:val="28"/>
        </w:rPr>
        <w:t xml:space="preserve">паспорт </w:t>
      </w:r>
      <w:proofErr w:type="spellStart"/>
      <w:r w:rsidRPr="005D7A76">
        <w:rPr>
          <w:sz w:val="28"/>
        </w:rPr>
        <w:t>кикбоксера</w:t>
      </w:r>
      <w:proofErr w:type="spellEnd"/>
      <w:r w:rsidR="004E2F0A">
        <w:rPr>
          <w:sz w:val="28"/>
        </w:rPr>
        <w:t>»</w:t>
      </w:r>
      <w:r w:rsidRPr="005D7A76">
        <w:rPr>
          <w:sz w:val="28"/>
        </w:rPr>
        <w:t xml:space="preserve">), утвержденный </w:t>
      </w:r>
      <w:r w:rsidR="00125AE7" w:rsidRPr="0021389C">
        <w:rPr>
          <w:sz w:val="28"/>
        </w:rPr>
        <w:t>ОСФ</w:t>
      </w:r>
      <w:r w:rsidRPr="005D7A76">
        <w:rPr>
          <w:sz w:val="28"/>
        </w:rPr>
        <w:t xml:space="preserve">, и заверяются печатью </w:t>
      </w:r>
      <w:r w:rsidRPr="005D7A76">
        <w:rPr>
          <w:sz w:val="28"/>
        </w:rPr>
        <w:lastRenderedPageBreak/>
        <w:t>соответствующего медицинского учреждения.</w:t>
      </w:r>
    </w:p>
    <w:p w14:paraId="19C13EE4" w14:textId="0824DB8C" w:rsidR="009014BB" w:rsidRPr="005D7A76" w:rsidRDefault="009014BB" w:rsidP="005C3013">
      <w:pPr>
        <w:pStyle w:val="a3"/>
        <w:numPr>
          <w:ilvl w:val="2"/>
          <w:numId w:val="7"/>
        </w:numPr>
        <w:spacing w:before="0" w:after="120" w:line="276" w:lineRule="auto"/>
        <w:ind w:left="0" w:right="-1" w:firstLine="426"/>
        <w:rPr>
          <w:sz w:val="28"/>
        </w:rPr>
      </w:pPr>
      <w:r w:rsidRPr="005D7A76">
        <w:rPr>
          <w:sz w:val="28"/>
        </w:rPr>
        <w:t>Во время соревнований спортсмены проходят медицинский осмотр до взвешивания или перед проведением поединка (выступления)</w:t>
      </w:r>
      <w:r w:rsidR="005F0202">
        <w:rPr>
          <w:sz w:val="28"/>
        </w:rPr>
        <w:t xml:space="preserve"> в соответствии с Регламентом</w:t>
      </w:r>
      <w:r w:rsidRPr="005D7A76">
        <w:rPr>
          <w:sz w:val="28"/>
        </w:rPr>
        <w:t>.</w:t>
      </w:r>
    </w:p>
    <w:p w14:paraId="2596614F" w14:textId="69883634" w:rsidR="009014BB" w:rsidRPr="005D7A76" w:rsidRDefault="009014BB" w:rsidP="005C3013">
      <w:pPr>
        <w:pStyle w:val="a3"/>
        <w:numPr>
          <w:ilvl w:val="2"/>
          <w:numId w:val="7"/>
        </w:numPr>
        <w:spacing w:before="0" w:after="120" w:line="276" w:lineRule="auto"/>
        <w:ind w:left="0" w:right="-1" w:firstLine="426"/>
        <w:rPr>
          <w:sz w:val="28"/>
        </w:rPr>
      </w:pPr>
      <w:r w:rsidRPr="005D7A76">
        <w:rPr>
          <w:sz w:val="28"/>
        </w:rPr>
        <w:t>Все спортсмены, принимающие участие в соревнованиях, должны предоставить документ</w:t>
      </w:r>
      <w:r w:rsidR="0021389C">
        <w:rPr>
          <w:sz w:val="28"/>
        </w:rPr>
        <w:t xml:space="preserve"> (заявку или справку</w:t>
      </w:r>
      <w:r w:rsidR="0011336D">
        <w:rPr>
          <w:sz w:val="28"/>
        </w:rPr>
        <w:t xml:space="preserve"> </w:t>
      </w:r>
      <w:r w:rsidR="0021389C">
        <w:rPr>
          <w:sz w:val="28"/>
        </w:rPr>
        <w:t xml:space="preserve">допуск из </w:t>
      </w:r>
      <w:r w:rsidR="0011336D">
        <w:rPr>
          <w:sz w:val="28"/>
        </w:rPr>
        <w:t>медицинского учреждения</w:t>
      </w:r>
      <w:r w:rsidR="0021389C">
        <w:rPr>
          <w:sz w:val="28"/>
        </w:rPr>
        <w:t>)</w:t>
      </w:r>
      <w:r w:rsidRPr="005D7A76">
        <w:rPr>
          <w:sz w:val="28"/>
        </w:rPr>
        <w:t>, подтверждающий медицинский допуск к данному соревнованию от спортивной медицинской организации.</w:t>
      </w:r>
    </w:p>
    <w:p w14:paraId="7C36EFAD" w14:textId="1E004BEE" w:rsidR="00324748" w:rsidRPr="005D7A76" w:rsidRDefault="00324748" w:rsidP="005C3013">
      <w:pPr>
        <w:pStyle w:val="a3"/>
        <w:numPr>
          <w:ilvl w:val="2"/>
          <w:numId w:val="7"/>
        </w:numPr>
        <w:spacing w:before="0" w:after="120" w:line="276" w:lineRule="auto"/>
        <w:ind w:left="0" w:right="-1" w:firstLine="426"/>
        <w:rPr>
          <w:sz w:val="28"/>
        </w:rPr>
      </w:pPr>
      <w:r w:rsidRPr="005D7A76">
        <w:rPr>
          <w:sz w:val="28"/>
        </w:rPr>
        <w:t xml:space="preserve">Заявка на участие в спортивных соревнованиях не выше статуса субъекта Российской Федерации (если иное не предусмотрено нормативными документами субъекта Российской Федерации или муниципального образования) подается по форме </w:t>
      </w:r>
      <w:r w:rsidR="00E752D3">
        <w:rPr>
          <w:sz w:val="28"/>
        </w:rPr>
        <w:t>(</w:t>
      </w:r>
      <w:r w:rsidR="00721C50">
        <w:rPr>
          <w:sz w:val="28"/>
        </w:rPr>
        <w:t>п</w:t>
      </w:r>
      <w:r w:rsidRPr="005D7A76">
        <w:rPr>
          <w:sz w:val="28"/>
        </w:rPr>
        <w:t>риложение № 1</w:t>
      </w:r>
      <w:r w:rsidR="00E752D3">
        <w:rPr>
          <w:sz w:val="28"/>
        </w:rPr>
        <w:t>)</w:t>
      </w:r>
      <w:r w:rsidRPr="005D7A76">
        <w:rPr>
          <w:sz w:val="28"/>
        </w:rPr>
        <w:t>.</w:t>
      </w:r>
    </w:p>
    <w:p w14:paraId="3F565F63" w14:textId="0C6DB285" w:rsidR="006A2EA0" w:rsidRPr="005D7A76" w:rsidRDefault="006A2EA0"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Процедура взвешивания</w:t>
      </w:r>
      <w:r w:rsidR="00E752D3">
        <w:rPr>
          <w:sz w:val="28"/>
          <w:szCs w:val="28"/>
        </w:rPr>
        <w:t>.</w:t>
      </w:r>
    </w:p>
    <w:p w14:paraId="6F96416A" w14:textId="44850454" w:rsidR="006A2EA0" w:rsidRPr="005D7A76" w:rsidRDefault="004D3D10" w:rsidP="005C3013">
      <w:pPr>
        <w:pStyle w:val="a3"/>
        <w:numPr>
          <w:ilvl w:val="2"/>
          <w:numId w:val="7"/>
        </w:numPr>
        <w:tabs>
          <w:tab w:val="left" w:pos="851"/>
          <w:tab w:val="left" w:pos="1134"/>
        </w:tabs>
        <w:spacing w:before="0" w:after="120" w:line="276" w:lineRule="auto"/>
        <w:ind w:left="0" w:right="-1" w:firstLine="426"/>
        <w:rPr>
          <w:sz w:val="28"/>
        </w:rPr>
      </w:pPr>
      <w:r w:rsidRPr="005D7A76">
        <w:rPr>
          <w:sz w:val="28"/>
        </w:rPr>
        <w:t>Главный судья</w:t>
      </w:r>
      <w:r w:rsidR="006A2EA0" w:rsidRPr="005D7A76">
        <w:rPr>
          <w:sz w:val="28"/>
        </w:rPr>
        <w:t xml:space="preserve"> и/или технический делегат назначает официального представителя из членов комиссии по допуску для организации процедуры взвешивания. При взвешивании обязаны присутствовать два официальных представителя </w:t>
      </w:r>
      <w:r w:rsidR="008553CF">
        <w:rPr>
          <w:sz w:val="28"/>
        </w:rPr>
        <w:t>команды</w:t>
      </w:r>
      <w:r w:rsidR="00890AE4">
        <w:rPr>
          <w:sz w:val="28"/>
        </w:rPr>
        <w:t xml:space="preserve"> (клуба, субъекта, округа)</w:t>
      </w:r>
      <w:r w:rsidR="004F2F72">
        <w:rPr>
          <w:sz w:val="28"/>
        </w:rPr>
        <w:t xml:space="preserve"> </w:t>
      </w:r>
      <w:r w:rsidR="006A2EA0" w:rsidRPr="005D7A76">
        <w:rPr>
          <w:sz w:val="28"/>
        </w:rPr>
        <w:t>(одна (1) женщина, один (1) мужчина).</w:t>
      </w:r>
    </w:p>
    <w:p w14:paraId="72586149" w14:textId="77777777" w:rsidR="006A2EA0" w:rsidRPr="005D7A76" w:rsidRDefault="006A2EA0" w:rsidP="005C3013">
      <w:pPr>
        <w:pStyle w:val="a3"/>
        <w:numPr>
          <w:ilvl w:val="2"/>
          <w:numId w:val="7"/>
        </w:numPr>
        <w:tabs>
          <w:tab w:val="left" w:pos="1134"/>
        </w:tabs>
        <w:spacing w:before="0" w:after="120" w:line="276" w:lineRule="auto"/>
        <w:ind w:left="0" w:right="-1" w:firstLine="426"/>
        <w:rPr>
          <w:sz w:val="28"/>
        </w:rPr>
      </w:pPr>
      <w:r w:rsidRPr="005D7A76">
        <w:rPr>
          <w:sz w:val="28"/>
        </w:rPr>
        <w:t>Один представитель сборной может сопровождать свою команду на процедуре взвешивания, однако ему не разрешается вмешиваться в процедуру взвешивания, и он может присутствовать на процедуре взвешивания только своей команды. Он не может дотрагиваться до спортсмена во время взвешивания и должен находиться на расстоянии, не менее метра от весов.</w:t>
      </w:r>
    </w:p>
    <w:p w14:paraId="43992F5F" w14:textId="061E73D2" w:rsidR="006A2EA0" w:rsidRPr="005D7A76" w:rsidRDefault="006A2EA0"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У каждого спортсмена </w:t>
      </w:r>
      <w:r w:rsidR="009F38C0" w:rsidRPr="005D7A76">
        <w:rPr>
          <w:sz w:val="28"/>
        </w:rPr>
        <w:t xml:space="preserve">должен </w:t>
      </w:r>
      <w:r w:rsidRPr="005D7A76">
        <w:rPr>
          <w:sz w:val="28"/>
        </w:rPr>
        <w:t xml:space="preserve">быть при себе паспорт </w:t>
      </w:r>
      <w:proofErr w:type="spellStart"/>
      <w:r w:rsidRPr="005D7A76">
        <w:rPr>
          <w:sz w:val="28"/>
        </w:rPr>
        <w:t>кикбоксера</w:t>
      </w:r>
      <w:proofErr w:type="spellEnd"/>
      <w:r w:rsidRPr="005D7A76">
        <w:rPr>
          <w:sz w:val="28"/>
        </w:rPr>
        <w:t xml:space="preserve">, с медицинским освидетельствованием, действительным в течение года, </w:t>
      </w:r>
      <w:r w:rsidR="00DA76D1" w:rsidRPr="005D7A76">
        <w:rPr>
          <w:sz w:val="28"/>
        </w:rPr>
        <w:t xml:space="preserve">и </w:t>
      </w:r>
      <w:r w:rsidR="00B05146" w:rsidRPr="005D7A76">
        <w:rPr>
          <w:sz w:val="28"/>
        </w:rPr>
        <w:t xml:space="preserve">допуск от медицинской организации, полученный не ранее </w:t>
      </w:r>
      <w:r w:rsidR="009719A3" w:rsidRPr="005D7A76">
        <w:rPr>
          <w:sz w:val="28"/>
        </w:rPr>
        <w:t xml:space="preserve">3-х дней до начала соревнований, </w:t>
      </w:r>
      <w:r w:rsidRPr="005D7A76">
        <w:rPr>
          <w:sz w:val="28"/>
        </w:rPr>
        <w:t>которую он (она) должен(на) предоставить на взвешивани</w:t>
      </w:r>
      <w:r w:rsidR="00825077" w:rsidRPr="005D7A76">
        <w:rPr>
          <w:sz w:val="28"/>
        </w:rPr>
        <w:t>е</w:t>
      </w:r>
      <w:r w:rsidRPr="005D7A76">
        <w:rPr>
          <w:sz w:val="28"/>
        </w:rPr>
        <w:t xml:space="preserve">. Так же он (она) должен(на) иметь при себе </w:t>
      </w:r>
      <w:r w:rsidR="009B462F">
        <w:rPr>
          <w:sz w:val="28"/>
        </w:rPr>
        <w:t xml:space="preserve">оригинал </w:t>
      </w:r>
      <w:r w:rsidRPr="005D7A76">
        <w:rPr>
          <w:sz w:val="28"/>
        </w:rPr>
        <w:t>документ</w:t>
      </w:r>
      <w:r w:rsidR="009B462F">
        <w:rPr>
          <w:sz w:val="28"/>
        </w:rPr>
        <w:t>а</w:t>
      </w:r>
      <w:r w:rsidRPr="005D7A76">
        <w:rPr>
          <w:sz w:val="28"/>
        </w:rPr>
        <w:t>, подтверждающ</w:t>
      </w:r>
      <w:r w:rsidR="009B462F">
        <w:rPr>
          <w:sz w:val="28"/>
        </w:rPr>
        <w:t>его</w:t>
      </w:r>
      <w:r w:rsidRPr="005D7A76">
        <w:rPr>
          <w:sz w:val="28"/>
        </w:rPr>
        <w:t xml:space="preserve"> личность</w:t>
      </w:r>
      <w:r w:rsidR="00893340" w:rsidRPr="005D7A76">
        <w:rPr>
          <w:sz w:val="28"/>
        </w:rPr>
        <w:t xml:space="preserve"> (паспорт</w:t>
      </w:r>
      <w:r w:rsidR="009B462F">
        <w:rPr>
          <w:sz w:val="28"/>
        </w:rPr>
        <w:t xml:space="preserve"> (</w:t>
      </w:r>
      <w:r w:rsidR="00193291">
        <w:rPr>
          <w:sz w:val="28"/>
        </w:rPr>
        <w:t>старше 14 лет)</w:t>
      </w:r>
      <w:r w:rsidR="000A53ED" w:rsidRPr="005D7A76">
        <w:rPr>
          <w:sz w:val="28"/>
        </w:rPr>
        <w:t xml:space="preserve">, свидетельство о рождении </w:t>
      </w:r>
      <w:r w:rsidR="00825077" w:rsidRPr="005D7A76">
        <w:rPr>
          <w:sz w:val="28"/>
        </w:rPr>
        <w:t xml:space="preserve">с </w:t>
      </w:r>
      <w:r w:rsidR="000A53ED" w:rsidRPr="005D7A76">
        <w:rPr>
          <w:sz w:val="28"/>
        </w:rPr>
        <w:t xml:space="preserve">документом с </w:t>
      </w:r>
      <w:r w:rsidR="00825077" w:rsidRPr="005D7A76">
        <w:rPr>
          <w:sz w:val="28"/>
        </w:rPr>
        <w:t>фотографией</w:t>
      </w:r>
      <w:r w:rsidR="00193291">
        <w:rPr>
          <w:sz w:val="28"/>
        </w:rPr>
        <w:t xml:space="preserve"> (до 14 лет)</w:t>
      </w:r>
      <w:r w:rsidR="000A53ED" w:rsidRPr="005D7A76">
        <w:rPr>
          <w:sz w:val="28"/>
        </w:rPr>
        <w:t>)</w:t>
      </w:r>
      <w:r w:rsidRPr="005D7A76">
        <w:rPr>
          <w:sz w:val="28"/>
        </w:rPr>
        <w:t xml:space="preserve"> и заполненное разрешение на обработку персональных данных. После взвешивания и прохождения медицинского осмотра, спортсмен </w:t>
      </w:r>
      <w:r w:rsidR="00BA37A3">
        <w:rPr>
          <w:sz w:val="28"/>
        </w:rPr>
        <w:t>допускается/не допускается к участию в соревновании</w:t>
      </w:r>
      <w:r w:rsidRPr="005D7A76">
        <w:rPr>
          <w:sz w:val="28"/>
        </w:rPr>
        <w:t>.</w:t>
      </w:r>
    </w:p>
    <w:p w14:paraId="33F20198" w14:textId="52532554" w:rsidR="006A2EA0" w:rsidRPr="005D7A76" w:rsidRDefault="006A2EA0"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Спортсмены всех весовых категорий </w:t>
      </w:r>
      <w:r w:rsidR="00DD379C">
        <w:rPr>
          <w:sz w:val="28"/>
        </w:rPr>
        <w:t>и всех возрас</w:t>
      </w:r>
      <w:r w:rsidR="00B11148">
        <w:rPr>
          <w:sz w:val="28"/>
        </w:rPr>
        <w:t>т</w:t>
      </w:r>
      <w:r w:rsidR="00DD379C">
        <w:rPr>
          <w:sz w:val="28"/>
        </w:rPr>
        <w:t>ных групп</w:t>
      </w:r>
      <w:r w:rsidRPr="005D7A76">
        <w:rPr>
          <w:sz w:val="28"/>
        </w:rPr>
        <w:t xml:space="preserve"> проходят процедуру взвешивания за день до начала соревнований или в день проведения жеребьевки. В случае, если у спортсмена один поединок в категории, то допустимым является взвешивание за 24 часа до поединка, или непосредственно в день поединка.</w:t>
      </w:r>
    </w:p>
    <w:p w14:paraId="6633F690" w14:textId="28B99F4E" w:rsidR="006A2EA0" w:rsidRPr="005D7A76" w:rsidRDefault="006A2EA0"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Процедура взвешивания проводится согласно </w:t>
      </w:r>
      <w:r w:rsidR="00075B25" w:rsidRPr="005D7A76">
        <w:rPr>
          <w:sz w:val="28"/>
        </w:rPr>
        <w:t>регламенту</w:t>
      </w:r>
      <w:r w:rsidRPr="005D7A76">
        <w:rPr>
          <w:sz w:val="28"/>
        </w:rPr>
        <w:t xml:space="preserve"> турнира. </w:t>
      </w:r>
      <w:r w:rsidRPr="005D7A76">
        <w:rPr>
          <w:sz w:val="28"/>
        </w:rPr>
        <w:lastRenderedPageBreak/>
        <w:t xml:space="preserve">Объявленное время в каждом соревновании считается официальным и должно соблюдаться. Взвешивание вне официально объявленного времени не допускается, за исключением случаев, когда взвешивание не считается завершенным для тех команд, которые присутствовали в течение объявленного времени. На первом официальном взвешивании, которое проходит во время регистрации команд, может быть предоставлена возможность взвешивания после окончания заявленного времени, в случае если произошла задержка команд в пути, с предварительным уведомлением </w:t>
      </w:r>
      <w:r w:rsidR="002D38F7">
        <w:rPr>
          <w:sz w:val="28"/>
        </w:rPr>
        <w:t xml:space="preserve">ГСК </w:t>
      </w:r>
      <w:r w:rsidRPr="005D7A76">
        <w:rPr>
          <w:sz w:val="28"/>
        </w:rPr>
        <w:t>об этом представителем команды. Однако командам не разрешается злоупотреблять временем прибытия после времени, заявленного в официальном приглашении. Все команды должны пройти процедуру взвешивания до процедуры жеребьевки.</w:t>
      </w:r>
    </w:p>
    <w:p w14:paraId="7286E40D" w14:textId="305CD8FC" w:rsidR="006A2EA0" w:rsidRPr="005D7A76" w:rsidRDefault="001D1351" w:rsidP="005C3013">
      <w:pPr>
        <w:pStyle w:val="a3"/>
        <w:numPr>
          <w:ilvl w:val="2"/>
          <w:numId w:val="7"/>
        </w:numPr>
        <w:tabs>
          <w:tab w:val="left" w:pos="993"/>
        </w:tabs>
        <w:spacing w:before="0" w:after="120" w:line="276" w:lineRule="auto"/>
        <w:ind w:left="0" w:right="-1" w:firstLine="426"/>
        <w:rPr>
          <w:sz w:val="28"/>
        </w:rPr>
      </w:pPr>
      <w:r>
        <w:rPr>
          <w:sz w:val="28"/>
        </w:rPr>
        <w:t xml:space="preserve">  </w:t>
      </w:r>
      <w:r w:rsidR="006A2EA0" w:rsidRPr="005D7A76">
        <w:rPr>
          <w:sz w:val="28"/>
        </w:rPr>
        <w:t xml:space="preserve">Спортсмен должен вставать на весы: мужчины </w:t>
      </w:r>
      <w:r w:rsidRPr="005D7A76">
        <w:rPr>
          <w:sz w:val="28"/>
        </w:rPr>
        <w:t>–</w:t>
      </w:r>
      <w:r>
        <w:rPr>
          <w:sz w:val="28"/>
        </w:rPr>
        <w:t xml:space="preserve"> </w:t>
      </w:r>
      <w:r w:rsidR="006A2EA0" w:rsidRPr="005D7A76">
        <w:rPr>
          <w:sz w:val="28"/>
        </w:rPr>
        <w:t>в плавках, девушки – в шортах и топике. Взвешивание проводится на медицинских весах, проверенных главным судьей соревнований и техническим делегатом. Вес должен отображаться в метрической системе исчисления. Разрешено использование электронных весов с калибровкой и параметрами точности – до 0,1, 0,001 и так далее.</w:t>
      </w:r>
    </w:p>
    <w:p w14:paraId="3BE7BC96" w14:textId="77777777" w:rsidR="006A2EA0" w:rsidRPr="005D7A76" w:rsidRDefault="006A2EA0" w:rsidP="005C3013">
      <w:pPr>
        <w:pStyle w:val="a3"/>
        <w:numPr>
          <w:ilvl w:val="2"/>
          <w:numId w:val="7"/>
        </w:numPr>
        <w:tabs>
          <w:tab w:val="left" w:pos="1134"/>
          <w:tab w:val="left" w:pos="1276"/>
        </w:tabs>
        <w:spacing w:before="0" w:after="120" w:line="276" w:lineRule="auto"/>
        <w:ind w:left="0" w:right="-1" w:firstLine="426"/>
        <w:rPr>
          <w:sz w:val="28"/>
        </w:rPr>
      </w:pPr>
      <w:r w:rsidRPr="005D7A76">
        <w:rPr>
          <w:sz w:val="28"/>
        </w:rPr>
        <w:t>Если вес спортсмена превышает заявленный, то ему разрешается пройти повторно процедуру взвешивания для достижения заявленного веса, в рамках официально отведенного на взвешивание времени. Однако для повторного прохождения процедуры взвешивания спортсмен должен дождаться официального решения о повторном взвешивании. Результат второго взвешивания является окончательным. Если спортсмен не попадает в заявленную категорию при повторном взвешивании, существует два правила:</w:t>
      </w:r>
    </w:p>
    <w:p w14:paraId="443A95B1" w14:textId="36115986" w:rsidR="006A2EA0" w:rsidRPr="005D7A76" w:rsidRDefault="001D1351" w:rsidP="005C3013">
      <w:pPr>
        <w:pStyle w:val="a3"/>
        <w:numPr>
          <w:ilvl w:val="0"/>
          <w:numId w:val="33"/>
        </w:numPr>
        <w:spacing w:before="0" w:after="120" w:line="276" w:lineRule="auto"/>
        <w:ind w:left="0" w:right="-1" w:firstLine="426"/>
        <w:rPr>
          <w:sz w:val="28"/>
        </w:rPr>
      </w:pPr>
      <w:r>
        <w:rPr>
          <w:sz w:val="28"/>
        </w:rPr>
        <w:t>н</w:t>
      </w:r>
      <w:r w:rsidR="006A2EA0" w:rsidRPr="005D7A76">
        <w:rPr>
          <w:sz w:val="28"/>
        </w:rPr>
        <w:t>емедленная дисквалификация</w:t>
      </w:r>
      <w:r>
        <w:rPr>
          <w:sz w:val="28"/>
        </w:rPr>
        <w:t>;</w:t>
      </w:r>
    </w:p>
    <w:p w14:paraId="168D80EB" w14:textId="0116FEB5" w:rsidR="006A2EA0" w:rsidRPr="005D7A76" w:rsidRDefault="001D1351" w:rsidP="005C3013">
      <w:pPr>
        <w:pStyle w:val="a3"/>
        <w:numPr>
          <w:ilvl w:val="0"/>
          <w:numId w:val="33"/>
        </w:numPr>
        <w:spacing w:before="0" w:after="120" w:line="276" w:lineRule="auto"/>
        <w:ind w:left="0" w:right="-1" w:firstLine="426"/>
        <w:rPr>
          <w:sz w:val="28"/>
        </w:rPr>
      </w:pPr>
      <w:r>
        <w:rPr>
          <w:sz w:val="28"/>
        </w:rPr>
        <w:t>р</w:t>
      </w:r>
      <w:r w:rsidR="006A2EA0" w:rsidRPr="005D7A76">
        <w:rPr>
          <w:sz w:val="28"/>
        </w:rPr>
        <w:t>азрешение выступать в весовой категории выше.</w:t>
      </w:r>
    </w:p>
    <w:p w14:paraId="4D977423" w14:textId="387B904A" w:rsidR="006A2EA0" w:rsidRPr="005D7A76" w:rsidRDefault="006A2EA0" w:rsidP="005C3013">
      <w:pPr>
        <w:pStyle w:val="a3"/>
        <w:tabs>
          <w:tab w:val="left" w:pos="993"/>
        </w:tabs>
        <w:spacing w:before="0" w:after="120" w:line="276" w:lineRule="auto"/>
        <w:ind w:left="0" w:right="-1" w:firstLine="426"/>
        <w:rPr>
          <w:sz w:val="28"/>
        </w:rPr>
      </w:pPr>
      <w:r w:rsidRPr="005D7A76">
        <w:rPr>
          <w:sz w:val="28"/>
        </w:rPr>
        <w:t>Для всех команд разрешается произвести замену одного спортсмена другим до окончания официального взвешивания и до медицинской проверки. Это возможно при условии, что в соревнованиях, где разрешены замены, выставленный спортсмен был официально заявлен, как резервный для замененного, или был заявлен в другой весовой категории.</w:t>
      </w:r>
    </w:p>
    <w:p w14:paraId="464F4878" w14:textId="526893E9" w:rsidR="006A2EA0" w:rsidRPr="005D7A76" w:rsidRDefault="006A2EA0"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Соревновательные поединки должны начаться не ранее, чем через </w:t>
      </w:r>
      <w:r w:rsidR="001D1351">
        <w:rPr>
          <w:sz w:val="28"/>
        </w:rPr>
        <w:br/>
      </w:r>
      <w:r w:rsidRPr="005D7A76">
        <w:rPr>
          <w:sz w:val="28"/>
        </w:rPr>
        <w:t xml:space="preserve">3 часа после процедуры официального взвешивания </w:t>
      </w:r>
      <w:r w:rsidR="001D1351">
        <w:rPr>
          <w:sz w:val="28"/>
        </w:rPr>
        <w:t>(</w:t>
      </w:r>
      <w:r w:rsidR="000A6C9D" w:rsidRPr="005D7A76">
        <w:rPr>
          <w:sz w:val="28"/>
        </w:rPr>
        <w:t>если иное не установлено</w:t>
      </w:r>
      <w:r w:rsidRPr="005D7A76">
        <w:rPr>
          <w:sz w:val="28"/>
        </w:rPr>
        <w:t xml:space="preserve"> решени</w:t>
      </w:r>
      <w:r w:rsidR="000A6C9D" w:rsidRPr="005D7A76">
        <w:rPr>
          <w:sz w:val="28"/>
        </w:rPr>
        <w:t>ем</w:t>
      </w:r>
      <w:r w:rsidRPr="005D7A76">
        <w:rPr>
          <w:sz w:val="28"/>
        </w:rPr>
        <w:t xml:space="preserve"> ГСК</w:t>
      </w:r>
      <w:r w:rsidR="001D1351">
        <w:rPr>
          <w:sz w:val="28"/>
        </w:rPr>
        <w:t>)</w:t>
      </w:r>
      <w:r w:rsidRPr="005D7A76">
        <w:rPr>
          <w:sz w:val="28"/>
        </w:rPr>
        <w:t>, после консультации с медицинской службой для создания непредвзятой обстановки для спортсменов, принимающих участие в первых поединках турнира.</w:t>
      </w:r>
    </w:p>
    <w:p w14:paraId="6A9BF0B1" w14:textId="28341CB9" w:rsidR="006A2EA0" w:rsidRPr="005D7A76" w:rsidRDefault="001D1351" w:rsidP="005C3013">
      <w:pPr>
        <w:pStyle w:val="a3"/>
        <w:numPr>
          <w:ilvl w:val="2"/>
          <w:numId w:val="7"/>
        </w:numPr>
        <w:tabs>
          <w:tab w:val="left" w:pos="993"/>
        </w:tabs>
        <w:spacing w:before="0" w:after="120" w:line="276" w:lineRule="auto"/>
        <w:ind w:left="0" w:right="-1" w:firstLine="426"/>
        <w:rPr>
          <w:sz w:val="28"/>
        </w:rPr>
      </w:pPr>
      <w:r>
        <w:rPr>
          <w:sz w:val="28"/>
        </w:rPr>
        <w:t xml:space="preserve">  </w:t>
      </w:r>
      <w:r w:rsidR="006A2EA0" w:rsidRPr="005D7A76">
        <w:rPr>
          <w:sz w:val="28"/>
        </w:rPr>
        <w:t xml:space="preserve">Спортсмену разрешается выступать в категории, определённой для </w:t>
      </w:r>
      <w:r w:rsidR="006A2EA0" w:rsidRPr="005D7A76">
        <w:rPr>
          <w:sz w:val="28"/>
        </w:rPr>
        <w:lastRenderedPageBreak/>
        <w:t xml:space="preserve">него на взвешивании. Весовая категория определяется тренером и врачом, о чем делается запись во врачебно-контрольной карте, заявке и </w:t>
      </w:r>
      <w:r w:rsidR="00075B25" w:rsidRPr="005D7A76">
        <w:rPr>
          <w:sz w:val="28"/>
        </w:rPr>
        <w:t>п</w:t>
      </w:r>
      <w:r w:rsidR="006A2EA0" w:rsidRPr="005D7A76">
        <w:rPr>
          <w:sz w:val="28"/>
        </w:rPr>
        <w:t xml:space="preserve">аспорте </w:t>
      </w:r>
      <w:proofErr w:type="spellStart"/>
      <w:r w:rsidR="006A2EA0" w:rsidRPr="005D7A76">
        <w:rPr>
          <w:sz w:val="28"/>
        </w:rPr>
        <w:t>кикбокс</w:t>
      </w:r>
      <w:r w:rsidR="000A6C9D" w:rsidRPr="005D7A76">
        <w:rPr>
          <w:sz w:val="28"/>
        </w:rPr>
        <w:t>е</w:t>
      </w:r>
      <w:r w:rsidR="006A2EA0" w:rsidRPr="005D7A76">
        <w:rPr>
          <w:sz w:val="28"/>
        </w:rPr>
        <w:t>ра</w:t>
      </w:r>
      <w:proofErr w:type="spellEnd"/>
      <w:r w:rsidR="006A2EA0" w:rsidRPr="005D7A76">
        <w:rPr>
          <w:sz w:val="28"/>
        </w:rPr>
        <w:t>. Участник может соревноваться только в весовой категории максимум на одну категорию выше его фактического веса.</w:t>
      </w:r>
    </w:p>
    <w:p w14:paraId="7243CB15" w14:textId="77777777" w:rsidR="00FC6EE2" w:rsidRPr="005D7A76" w:rsidRDefault="00FC6EE2" w:rsidP="005C3013">
      <w:pPr>
        <w:pStyle w:val="a3"/>
        <w:numPr>
          <w:ilvl w:val="2"/>
          <w:numId w:val="7"/>
        </w:numPr>
        <w:tabs>
          <w:tab w:val="left" w:pos="1276"/>
        </w:tabs>
        <w:spacing w:before="0" w:after="120" w:line="276" w:lineRule="auto"/>
        <w:ind w:left="0" w:right="-1" w:firstLine="426"/>
        <w:rPr>
          <w:sz w:val="28"/>
        </w:rPr>
      </w:pPr>
      <w:r w:rsidRPr="005D7A76">
        <w:rPr>
          <w:sz w:val="28"/>
        </w:rPr>
        <w:t>Спортсмен, не явившийся на официальное взвешивание, к соревнованиям не допускается.</w:t>
      </w:r>
    </w:p>
    <w:p w14:paraId="5CCEBE89" w14:textId="723EB587" w:rsidR="00F139E7" w:rsidRPr="005D7A76" w:rsidRDefault="00F139E7"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Процедура жеребьевки</w:t>
      </w:r>
      <w:r w:rsidR="001D1351">
        <w:rPr>
          <w:sz w:val="28"/>
          <w:szCs w:val="28"/>
        </w:rPr>
        <w:t>.</w:t>
      </w:r>
    </w:p>
    <w:p w14:paraId="4BB16B68" w14:textId="3AD18916" w:rsidR="00B97DAF" w:rsidRPr="005D7A76" w:rsidRDefault="00C3412F" w:rsidP="005C3013">
      <w:pPr>
        <w:pStyle w:val="a3"/>
        <w:numPr>
          <w:ilvl w:val="2"/>
          <w:numId w:val="7"/>
        </w:numPr>
        <w:tabs>
          <w:tab w:val="left" w:pos="1134"/>
        </w:tabs>
        <w:spacing w:before="0" w:after="120" w:line="276" w:lineRule="auto"/>
        <w:ind w:left="0" w:right="-1" w:firstLine="426"/>
        <w:rPr>
          <w:sz w:val="28"/>
        </w:rPr>
      </w:pPr>
      <w:r w:rsidRPr="005D7A76">
        <w:rPr>
          <w:sz w:val="28"/>
        </w:rPr>
        <w:t>Жеребьевка</w:t>
      </w:r>
      <w:r w:rsidR="00B97DAF" w:rsidRPr="005D7A76">
        <w:rPr>
          <w:sz w:val="28"/>
        </w:rPr>
        <w:t xml:space="preserve"> и составление пар для</w:t>
      </w:r>
      <w:r w:rsidR="00AA59CB">
        <w:rPr>
          <w:sz w:val="28"/>
        </w:rPr>
        <w:t xml:space="preserve"> спортивных</w:t>
      </w:r>
      <w:r w:rsidR="00B97DAF" w:rsidRPr="005D7A76">
        <w:rPr>
          <w:sz w:val="28"/>
        </w:rPr>
        <w:t xml:space="preserve"> дисциплин </w:t>
      </w:r>
      <w:r w:rsidR="0011336D">
        <w:rPr>
          <w:sz w:val="28"/>
        </w:rPr>
        <w:br/>
      </w:r>
      <w:r w:rsidR="00B97DAF" w:rsidRPr="005D7A76">
        <w:rPr>
          <w:sz w:val="28"/>
        </w:rPr>
        <w:t>«</w:t>
      </w:r>
      <w:proofErr w:type="spellStart"/>
      <w:r w:rsidR="00B97DAF" w:rsidRPr="005D7A76">
        <w:rPr>
          <w:sz w:val="28"/>
        </w:rPr>
        <w:t>фулл</w:t>
      </w:r>
      <w:proofErr w:type="spellEnd"/>
      <w:r w:rsidR="00B97DAF" w:rsidRPr="005D7A76">
        <w:rPr>
          <w:sz w:val="28"/>
        </w:rPr>
        <w:t>-контакт», «</w:t>
      </w:r>
      <w:proofErr w:type="spellStart"/>
      <w:r w:rsidR="00B97DAF" w:rsidRPr="005D7A76">
        <w:rPr>
          <w:sz w:val="28"/>
        </w:rPr>
        <w:t>лоу</w:t>
      </w:r>
      <w:proofErr w:type="spellEnd"/>
      <w:r w:rsidR="00B97DAF" w:rsidRPr="005D7A76">
        <w:rPr>
          <w:sz w:val="28"/>
        </w:rPr>
        <w:t>-кик», «К1», «</w:t>
      </w:r>
      <w:proofErr w:type="spellStart"/>
      <w:r w:rsidR="00B97DAF" w:rsidRPr="005D7A76">
        <w:rPr>
          <w:sz w:val="28"/>
        </w:rPr>
        <w:t>лайт</w:t>
      </w:r>
      <w:proofErr w:type="spellEnd"/>
      <w:r w:rsidR="00B97DAF" w:rsidRPr="005D7A76">
        <w:rPr>
          <w:sz w:val="28"/>
        </w:rPr>
        <w:t>-контакт» и «</w:t>
      </w:r>
      <w:proofErr w:type="spellStart"/>
      <w:r w:rsidR="00B97DAF" w:rsidRPr="005D7A76">
        <w:rPr>
          <w:sz w:val="28"/>
        </w:rPr>
        <w:t>поинтфайтинг</w:t>
      </w:r>
      <w:proofErr w:type="spellEnd"/>
      <w:r w:rsidR="00B97DAF" w:rsidRPr="005D7A76">
        <w:rPr>
          <w:sz w:val="28"/>
        </w:rPr>
        <w:t>».</w:t>
      </w:r>
    </w:p>
    <w:p w14:paraId="70725BE1" w14:textId="20C258EF" w:rsidR="00B97DAF" w:rsidRPr="005D7A76" w:rsidRDefault="00B97DAF" w:rsidP="005C3013">
      <w:pPr>
        <w:pStyle w:val="a3"/>
        <w:numPr>
          <w:ilvl w:val="3"/>
          <w:numId w:val="7"/>
        </w:numPr>
        <w:tabs>
          <w:tab w:val="left" w:pos="993"/>
        </w:tabs>
        <w:spacing w:before="0" w:after="120" w:line="276" w:lineRule="auto"/>
        <w:ind w:left="0" w:right="-1" w:firstLine="426"/>
        <w:rPr>
          <w:sz w:val="28"/>
        </w:rPr>
      </w:pPr>
      <w:r w:rsidRPr="005D7A76">
        <w:rPr>
          <w:sz w:val="28"/>
        </w:rPr>
        <w:t xml:space="preserve">Жеребьевка проводится после взвешивания и медицинского осмотра спортсменов. Жеребьевка проводится в присутствии </w:t>
      </w:r>
      <w:r w:rsidR="00E67FCB" w:rsidRPr="005D7A76">
        <w:rPr>
          <w:sz w:val="28"/>
        </w:rPr>
        <w:t>руководителей</w:t>
      </w:r>
      <w:r w:rsidRPr="005D7A76">
        <w:rPr>
          <w:sz w:val="28"/>
        </w:rPr>
        <w:t xml:space="preserve"> команд. По результатам жеребьевки формируются «графики поединков» </w:t>
      </w:r>
      <w:r w:rsidRPr="001D1351">
        <w:rPr>
          <w:sz w:val="28"/>
        </w:rPr>
        <w:t>(</w:t>
      </w:r>
      <w:r w:rsidR="001D1351" w:rsidRPr="001D1351">
        <w:rPr>
          <w:sz w:val="28"/>
        </w:rPr>
        <w:t>п</w:t>
      </w:r>
      <w:r w:rsidRPr="001D1351">
        <w:rPr>
          <w:sz w:val="28"/>
        </w:rPr>
        <w:t xml:space="preserve">риложение № </w:t>
      </w:r>
      <w:r w:rsidR="0041244B">
        <w:rPr>
          <w:sz w:val="28"/>
        </w:rPr>
        <w:t>2</w:t>
      </w:r>
      <w:r w:rsidRPr="001D1351">
        <w:rPr>
          <w:sz w:val="28"/>
        </w:rPr>
        <w:t>).</w:t>
      </w:r>
      <w:r w:rsidRPr="005D7A76">
        <w:rPr>
          <w:sz w:val="28"/>
        </w:rPr>
        <w:t xml:space="preserve"> </w:t>
      </w:r>
    </w:p>
    <w:p w14:paraId="6E3BC48A" w14:textId="164823D6" w:rsidR="00B97DAF" w:rsidRPr="005D7A76" w:rsidRDefault="00B97DAF" w:rsidP="005C3013">
      <w:pPr>
        <w:pStyle w:val="a3"/>
        <w:numPr>
          <w:ilvl w:val="3"/>
          <w:numId w:val="7"/>
        </w:numPr>
        <w:tabs>
          <w:tab w:val="left" w:pos="993"/>
        </w:tabs>
        <w:spacing w:before="0" w:after="120" w:line="276" w:lineRule="auto"/>
        <w:ind w:left="0" w:right="-1" w:firstLine="426"/>
        <w:rPr>
          <w:sz w:val="28"/>
        </w:rPr>
      </w:pPr>
      <w:r w:rsidRPr="005D7A76">
        <w:rPr>
          <w:sz w:val="28"/>
        </w:rPr>
        <w:t>Жеребьевка проводится главным судьей</w:t>
      </w:r>
      <w:r w:rsidR="000A292B" w:rsidRPr="005D7A76">
        <w:rPr>
          <w:sz w:val="28"/>
        </w:rPr>
        <w:t xml:space="preserve"> и техническим делегатом</w:t>
      </w:r>
      <w:r w:rsidRPr="005D7A76">
        <w:rPr>
          <w:sz w:val="28"/>
        </w:rPr>
        <w:t xml:space="preserve"> соревнований в присутствии старшего тренера по разделу или</w:t>
      </w:r>
      <w:r w:rsidR="000A6C9D" w:rsidRPr="005D7A76">
        <w:rPr>
          <w:sz w:val="28"/>
        </w:rPr>
        <w:t>,</w:t>
      </w:r>
      <w:r w:rsidRPr="005D7A76">
        <w:rPr>
          <w:sz w:val="28"/>
        </w:rPr>
        <w:t xml:space="preserve"> по его поручению</w:t>
      </w:r>
      <w:r w:rsidR="000A6C9D" w:rsidRPr="005D7A76">
        <w:rPr>
          <w:sz w:val="28"/>
        </w:rPr>
        <w:t>,</w:t>
      </w:r>
      <w:r w:rsidRPr="005D7A76">
        <w:rPr>
          <w:sz w:val="28"/>
        </w:rPr>
        <w:t xml:space="preserve"> одним из его заместителей.</w:t>
      </w:r>
    </w:p>
    <w:p w14:paraId="05EFE171" w14:textId="104957B8" w:rsidR="00B97DAF" w:rsidRPr="005D7A76" w:rsidRDefault="00B97DAF" w:rsidP="005C3013">
      <w:pPr>
        <w:pStyle w:val="a3"/>
        <w:numPr>
          <w:ilvl w:val="3"/>
          <w:numId w:val="7"/>
        </w:numPr>
        <w:tabs>
          <w:tab w:val="left" w:pos="993"/>
        </w:tabs>
        <w:spacing w:before="0" w:after="120" w:line="276" w:lineRule="auto"/>
        <w:ind w:left="0" w:right="-1" w:firstLine="426"/>
        <w:rPr>
          <w:sz w:val="28"/>
        </w:rPr>
      </w:pPr>
      <w:r w:rsidRPr="005D7A76">
        <w:rPr>
          <w:sz w:val="28"/>
        </w:rPr>
        <w:t>При формировании графиков поединков сильнейшие спортсмены должны быть разведены до финалов. В этом случае график составляется с таким расчетом, чтобы сильнейшие спортсмены были</w:t>
      </w:r>
      <w:r w:rsidR="000A6C9D" w:rsidRPr="005D7A76">
        <w:rPr>
          <w:sz w:val="28"/>
        </w:rPr>
        <w:t>,</w:t>
      </w:r>
      <w:r w:rsidRPr="005D7A76">
        <w:rPr>
          <w:sz w:val="28"/>
        </w:rPr>
        <w:t xml:space="preserve"> по возможности</w:t>
      </w:r>
      <w:r w:rsidR="000A6C9D" w:rsidRPr="005D7A76">
        <w:rPr>
          <w:sz w:val="28"/>
        </w:rPr>
        <w:t>,</w:t>
      </w:r>
      <w:r w:rsidRPr="005D7A76">
        <w:rPr>
          <w:sz w:val="28"/>
        </w:rPr>
        <w:t xml:space="preserve"> свободными от поединков в первом круге. Два спортсмена из одной команды разводятся до финала. Если в весовой категории больше двух спортсменов из одной команды и имеется хотя бы такое же количество спортсменов из других команд, то все они должны разводиться до второго круга, как минимум. Приоритетным и первоочередным является осуществление посева сильнейших спортсменов: если создаются помехи для проведения данного мероприятия, то правило распределения спортсменов из одних и тех же команд перестаёт работать.</w:t>
      </w:r>
    </w:p>
    <w:p w14:paraId="5EA8508A" w14:textId="4D97EA48" w:rsidR="00B97DAF" w:rsidRPr="005D7A76" w:rsidRDefault="00B97DAF" w:rsidP="005C3013">
      <w:pPr>
        <w:pStyle w:val="a3"/>
        <w:numPr>
          <w:ilvl w:val="3"/>
          <w:numId w:val="7"/>
        </w:numPr>
        <w:tabs>
          <w:tab w:val="left" w:pos="993"/>
        </w:tabs>
        <w:spacing w:before="0" w:after="120" w:line="276" w:lineRule="auto"/>
        <w:ind w:left="0" w:right="-1" w:firstLine="426"/>
        <w:rPr>
          <w:sz w:val="28"/>
        </w:rPr>
      </w:pPr>
      <w:r w:rsidRPr="005D7A76">
        <w:rPr>
          <w:sz w:val="28"/>
        </w:rPr>
        <w:t>Жеребьевка проводится с вытаскиванием номерков с разведением сильнейших спортсменов.</w:t>
      </w:r>
    </w:p>
    <w:p w14:paraId="7A26A994" w14:textId="1DC9626F" w:rsidR="00B97DAF" w:rsidRPr="005D7A76" w:rsidRDefault="00B97DAF" w:rsidP="005C3013">
      <w:pPr>
        <w:pStyle w:val="a3"/>
        <w:numPr>
          <w:ilvl w:val="2"/>
          <w:numId w:val="7"/>
        </w:numPr>
        <w:spacing w:before="0" w:after="120" w:line="276" w:lineRule="auto"/>
        <w:ind w:left="0" w:right="-1" w:firstLine="426"/>
        <w:rPr>
          <w:sz w:val="28"/>
        </w:rPr>
      </w:pPr>
      <w:r w:rsidRPr="005D7A76">
        <w:rPr>
          <w:sz w:val="28"/>
        </w:rPr>
        <w:t>Жеребь</w:t>
      </w:r>
      <w:r w:rsidR="00004E62" w:rsidRPr="005D7A76">
        <w:rPr>
          <w:sz w:val="28"/>
        </w:rPr>
        <w:t>е</w:t>
      </w:r>
      <w:r w:rsidRPr="005D7A76">
        <w:rPr>
          <w:sz w:val="28"/>
        </w:rPr>
        <w:t xml:space="preserve">вка и составление пар для </w:t>
      </w:r>
      <w:r w:rsidR="00AA59CB">
        <w:rPr>
          <w:sz w:val="28"/>
        </w:rPr>
        <w:t xml:space="preserve">спортивной </w:t>
      </w:r>
      <w:r w:rsidRPr="005D7A76">
        <w:rPr>
          <w:sz w:val="28"/>
        </w:rPr>
        <w:t>дисциплины «сольные композиции»</w:t>
      </w:r>
      <w:r w:rsidR="00B52207">
        <w:rPr>
          <w:sz w:val="28"/>
        </w:rPr>
        <w:t>.</w:t>
      </w:r>
    </w:p>
    <w:p w14:paraId="38447EBD" w14:textId="124C102C" w:rsidR="00B97DAF" w:rsidRPr="005D7A76" w:rsidRDefault="00B97DAF" w:rsidP="005C3013">
      <w:pPr>
        <w:pStyle w:val="a3"/>
        <w:numPr>
          <w:ilvl w:val="3"/>
          <w:numId w:val="7"/>
        </w:numPr>
        <w:tabs>
          <w:tab w:val="left" w:pos="993"/>
        </w:tabs>
        <w:spacing w:before="0" w:after="120" w:line="276" w:lineRule="auto"/>
        <w:ind w:left="0" w:right="-1" w:firstLine="426"/>
        <w:rPr>
          <w:sz w:val="28"/>
        </w:rPr>
      </w:pPr>
      <w:r w:rsidRPr="005D7A76">
        <w:rPr>
          <w:sz w:val="28"/>
        </w:rPr>
        <w:t>Порядок выступлений на соревнованиях определяется путем жеребьевки. Жеребьевку организует комиссия по допуску. Выступающие</w:t>
      </w:r>
      <w:r w:rsidR="00B52207">
        <w:rPr>
          <w:sz w:val="28"/>
        </w:rPr>
        <w:t>,</w:t>
      </w:r>
      <w:r w:rsidRPr="005D7A76">
        <w:rPr>
          <w:sz w:val="28"/>
        </w:rPr>
        <w:t xml:space="preserve"> ранжируются по первому, второму и третьему месту только с учётом предыдущих чемпионатов и первенств России. Победители кубков и различных турниров не ранжируются на чемпионатах и первенствах России. Если кто-либо из верхней тройки не принимает участия в вышеупомянутых чемпионатах, он теряет свой рейтинг. Победители и призеры предыдущего </w:t>
      </w:r>
      <w:r w:rsidRPr="005D7A76">
        <w:rPr>
          <w:sz w:val="28"/>
        </w:rPr>
        <w:lastRenderedPageBreak/>
        <w:t>чемпионата и первенства России (и только) имеют рейтинг, который дает право выступать без жеребьевки следующим образом:</w:t>
      </w:r>
    </w:p>
    <w:p w14:paraId="36BEE8C2" w14:textId="53EFD997" w:rsidR="00B97DAF" w:rsidRPr="005D7A76" w:rsidRDefault="00B52207" w:rsidP="005C3013">
      <w:pPr>
        <w:pStyle w:val="a3"/>
        <w:numPr>
          <w:ilvl w:val="0"/>
          <w:numId w:val="33"/>
        </w:numPr>
        <w:spacing w:before="0" w:after="120" w:line="276" w:lineRule="auto"/>
        <w:ind w:left="0" w:right="-1" w:firstLine="426"/>
        <w:rPr>
          <w:sz w:val="28"/>
        </w:rPr>
      </w:pPr>
      <w:r>
        <w:rPr>
          <w:sz w:val="28"/>
        </w:rPr>
        <w:t>п</w:t>
      </w:r>
      <w:r w:rsidR="00B97DAF" w:rsidRPr="005D7A76">
        <w:rPr>
          <w:sz w:val="28"/>
        </w:rPr>
        <w:t>обедитель выступает последним;</w:t>
      </w:r>
    </w:p>
    <w:p w14:paraId="54F43AFC" w14:textId="1C3A3683" w:rsidR="00B97DAF" w:rsidRPr="005D7A76" w:rsidRDefault="00B97DAF" w:rsidP="005C3013">
      <w:pPr>
        <w:pStyle w:val="a3"/>
        <w:numPr>
          <w:ilvl w:val="0"/>
          <w:numId w:val="33"/>
        </w:numPr>
        <w:spacing w:before="0" w:after="120" w:line="276" w:lineRule="auto"/>
        <w:ind w:left="0" w:right="-1" w:firstLine="426"/>
        <w:rPr>
          <w:sz w:val="28"/>
        </w:rPr>
      </w:pPr>
      <w:r w:rsidRPr="005D7A76">
        <w:rPr>
          <w:sz w:val="28"/>
        </w:rPr>
        <w:t>«серебряный» призер выступает предпоследним;</w:t>
      </w:r>
    </w:p>
    <w:p w14:paraId="3887AD97" w14:textId="31A251F8" w:rsidR="00B97DAF" w:rsidRPr="005D7A76" w:rsidRDefault="00B97DAF" w:rsidP="005C3013">
      <w:pPr>
        <w:pStyle w:val="a3"/>
        <w:numPr>
          <w:ilvl w:val="0"/>
          <w:numId w:val="33"/>
        </w:numPr>
        <w:spacing w:before="0" w:after="120" w:line="276" w:lineRule="auto"/>
        <w:ind w:left="0" w:right="-1" w:firstLine="426"/>
        <w:rPr>
          <w:sz w:val="28"/>
        </w:rPr>
      </w:pPr>
      <w:r w:rsidRPr="005D7A76">
        <w:rPr>
          <w:sz w:val="28"/>
        </w:rPr>
        <w:t>«бронзовый» призер выступает третьим снизу по списку участников в стартовом протоколе.</w:t>
      </w:r>
    </w:p>
    <w:p w14:paraId="60258BC2" w14:textId="3B2F5643" w:rsidR="00BD30E6" w:rsidRPr="005D7A76" w:rsidRDefault="00BD30E6"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Права и обязанности официальных лиц на спортивных соревнованиях</w:t>
      </w:r>
      <w:r w:rsidR="00B52207">
        <w:rPr>
          <w:sz w:val="28"/>
          <w:szCs w:val="28"/>
        </w:rPr>
        <w:t>.</w:t>
      </w:r>
    </w:p>
    <w:p w14:paraId="1B6F8997" w14:textId="1BA33DCD" w:rsidR="00BD30E6" w:rsidRPr="005D7A76" w:rsidRDefault="00BD30E6"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Официальные лица (руководители команд, тренеры, </w:t>
      </w:r>
      <w:r w:rsidR="00C92061" w:rsidRPr="005D7A76">
        <w:rPr>
          <w:sz w:val="28"/>
        </w:rPr>
        <w:t xml:space="preserve">секунданты, </w:t>
      </w:r>
      <w:r w:rsidRPr="005D7A76">
        <w:rPr>
          <w:sz w:val="28"/>
        </w:rPr>
        <w:t>спортсмены и судьи), принимающие участие в соревнованиях, должны в своих действиях руководствоваться общепринятыми нормами поведения и этики.</w:t>
      </w:r>
    </w:p>
    <w:p w14:paraId="20FE1FDA" w14:textId="775B34A8" w:rsidR="00BD30E6" w:rsidRPr="005D7A76" w:rsidRDefault="00B52207"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Официальные лица </w:t>
      </w:r>
      <w:r w:rsidR="00BD30E6" w:rsidRPr="005D7A76">
        <w:rPr>
          <w:sz w:val="28"/>
        </w:rPr>
        <w:t>обязаны:</w:t>
      </w:r>
    </w:p>
    <w:p w14:paraId="5018B84C" w14:textId="1E3DADB3"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знать и выполнять настоящие Правила</w:t>
      </w:r>
      <w:r w:rsidR="00A771C8" w:rsidRPr="005D7A76">
        <w:rPr>
          <w:sz w:val="28"/>
        </w:rPr>
        <w:t xml:space="preserve">, </w:t>
      </w:r>
      <w:r w:rsidR="004D0CAE" w:rsidRPr="005D7A76">
        <w:rPr>
          <w:sz w:val="28"/>
        </w:rPr>
        <w:t>П</w:t>
      </w:r>
      <w:r w:rsidRPr="005D7A76">
        <w:rPr>
          <w:sz w:val="28"/>
        </w:rPr>
        <w:t xml:space="preserve">оложение </w:t>
      </w:r>
      <w:r w:rsidR="00A771C8" w:rsidRPr="005D7A76">
        <w:rPr>
          <w:sz w:val="28"/>
        </w:rPr>
        <w:t xml:space="preserve">и регламент </w:t>
      </w:r>
      <w:r w:rsidRPr="005D7A76">
        <w:rPr>
          <w:sz w:val="28"/>
        </w:rPr>
        <w:t xml:space="preserve">о соревнованиях; </w:t>
      </w:r>
    </w:p>
    <w:p w14:paraId="5F632E19" w14:textId="3F3D66D9"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быть выдержанными и корректными по отношению к своим соперникам и коллегам;</w:t>
      </w:r>
    </w:p>
    <w:p w14:paraId="7AEC63E6" w14:textId="77835C10"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 xml:space="preserve">проявлять высокие моральные качества, строго соблюдать нравственные принципы спорта </w:t>
      </w:r>
      <w:r w:rsidR="00B52207">
        <w:rPr>
          <w:sz w:val="28"/>
        </w:rPr>
        <w:t xml:space="preserve">– </w:t>
      </w:r>
      <w:r w:rsidRPr="005D7A76">
        <w:rPr>
          <w:sz w:val="28"/>
        </w:rPr>
        <w:t>честность, принципиальность, благородство;</w:t>
      </w:r>
    </w:p>
    <w:p w14:paraId="59C16132" w14:textId="49BA4F72"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 xml:space="preserve">делать все необходимое для развития </w:t>
      </w:r>
      <w:r w:rsidR="0078261C">
        <w:rPr>
          <w:sz w:val="28"/>
        </w:rPr>
        <w:t xml:space="preserve">и популяризации </w:t>
      </w:r>
      <w:r w:rsidRPr="005D7A76">
        <w:rPr>
          <w:sz w:val="28"/>
        </w:rPr>
        <w:t>кикбоксинга, заботясь о здоровье спортсменов.</w:t>
      </w:r>
    </w:p>
    <w:p w14:paraId="6ABA91B4" w14:textId="7735B892" w:rsidR="00BD30E6" w:rsidRPr="005D7A76" w:rsidRDefault="00BD30E6" w:rsidP="005C3013">
      <w:pPr>
        <w:pStyle w:val="a3"/>
        <w:tabs>
          <w:tab w:val="left" w:pos="993"/>
        </w:tabs>
        <w:spacing w:before="0" w:after="120" w:line="276" w:lineRule="auto"/>
        <w:ind w:left="0" w:right="-1" w:firstLine="426"/>
        <w:rPr>
          <w:sz w:val="28"/>
        </w:rPr>
      </w:pPr>
      <w:r w:rsidRPr="005D7A76">
        <w:rPr>
          <w:sz w:val="28"/>
        </w:rPr>
        <w:t>Команда, участвующая в соревнованиях, должна иметь руководителя (представителя), тренера</w:t>
      </w:r>
      <w:r w:rsidR="00B326B6" w:rsidRPr="005D7A76">
        <w:rPr>
          <w:sz w:val="28"/>
        </w:rPr>
        <w:t xml:space="preserve"> (секунданта)</w:t>
      </w:r>
      <w:r w:rsidRPr="005D7A76">
        <w:rPr>
          <w:sz w:val="28"/>
        </w:rPr>
        <w:t xml:space="preserve"> и капитана команды. Кроме того, разрешается включить в состав команды врача, массажиста и других официальных лиц по усмотрению командирующей организации и с согласия организации, проводящей соревнования.</w:t>
      </w:r>
    </w:p>
    <w:p w14:paraId="12749EBB" w14:textId="2CF87F4A" w:rsidR="00BD30E6" w:rsidRPr="005D7A76" w:rsidRDefault="00B52207" w:rsidP="005C3013">
      <w:pPr>
        <w:pStyle w:val="a3"/>
        <w:numPr>
          <w:ilvl w:val="2"/>
          <w:numId w:val="7"/>
        </w:numPr>
        <w:tabs>
          <w:tab w:val="left" w:pos="993"/>
        </w:tabs>
        <w:spacing w:before="0" w:after="120" w:line="276" w:lineRule="auto"/>
        <w:ind w:left="0" w:right="-1" w:firstLine="426"/>
        <w:rPr>
          <w:sz w:val="28"/>
        </w:rPr>
      </w:pPr>
      <w:r>
        <w:rPr>
          <w:sz w:val="28"/>
        </w:rPr>
        <w:t xml:space="preserve">  </w:t>
      </w:r>
      <w:r w:rsidR="00BD30E6" w:rsidRPr="005D7A76">
        <w:rPr>
          <w:sz w:val="28"/>
        </w:rPr>
        <w:t>Руководитель (представитель) команды несет ответственность за дисциплину участников и обязан:</w:t>
      </w:r>
    </w:p>
    <w:p w14:paraId="1EFA1479" w14:textId="0B8694FF"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обеспечивать своевременную явку спортсменов на соревнования, организовывать и проводить воспитательную работу, заботиться о досуге спортсменов;</w:t>
      </w:r>
    </w:p>
    <w:p w14:paraId="7AF023B2" w14:textId="450EA02D"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присутствовать при взвешивании и жеребьевке спортсменов, а также на совещаниях судейской коллегии, если они проводятся совместно с руководителями команд;</w:t>
      </w:r>
    </w:p>
    <w:p w14:paraId="69965747" w14:textId="5D23B843" w:rsidR="00BD30E6" w:rsidRPr="005D7A76" w:rsidRDefault="00BD30E6" w:rsidP="005C3013">
      <w:pPr>
        <w:pStyle w:val="a3"/>
        <w:numPr>
          <w:ilvl w:val="0"/>
          <w:numId w:val="34"/>
        </w:numPr>
        <w:spacing w:before="0" w:after="120" w:line="276" w:lineRule="auto"/>
        <w:ind w:left="0" w:right="-1" w:firstLine="426"/>
        <w:rPr>
          <w:sz w:val="28"/>
        </w:rPr>
      </w:pPr>
      <w:r w:rsidRPr="005D7A76">
        <w:rPr>
          <w:sz w:val="28"/>
        </w:rPr>
        <w:t>во время соревнований находиться на специально отведенных для них местах.</w:t>
      </w:r>
    </w:p>
    <w:p w14:paraId="479F231F" w14:textId="77777777" w:rsidR="00BD30E6" w:rsidRPr="005D7A76" w:rsidRDefault="00BD30E6" w:rsidP="005C3013">
      <w:pPr>
        <w:pStyle w:val="a3"/>
        <w:numPr>
          <w:ilvl w:val="2"/>
          <w:numId w:val="7"/>
        </w:numPr>
        <w:tabs>
          <w:tab w:val="left" w:pos="1134"/>
        </w:tabs>
        <w:spacing w:before="0" w:after="120" w:line="276" w:lineRule="auto"/>
        <w:ind w:left="0" w:right="-1" w:firstLine="426"/>
        <w:rPr>
          <w:sz w:val="28"/>
        </w:rPr>
      </w:pPr>
      <w:r w:rsidRPr="005D7A76">
        <w:rPr>
          <w:sz w:val="28"/>
        </w:rPr>
        <w:t>Руководитель (представитель) команды имеет право:</w:t>
      </w:r>
    </w:p>
    <w:p w14:paraId="3F133E6B" w14:textId="67DA4F8E" w:rsidR="00BD30E6" w:rsidRPr="005D7A76" w:rsidRDefault="00BD30E6" w:rsidP="005C3013">
      <w:pPr>
        <w:pStyle w:val="a3"/>
        <w:numPr>
          <w:ilvl w:val="0"/>
          <w:numId w:val="35"/>
        </w:numPr>
        <w:spacing w:before="0" w:after="120" w:line="276" w:lineRule="auto"/>
        <w:ind w:left="0" w:right="-1" w:firstLine="426"/>
        <w:rPr>
          <w:sz w:val="28"/>
        </w:rPr>
      </w:pPr>
      <w:r w:rsidRPr="005D7A76">
        <w:rPr>
          <w:sz w:val="28"/>
        </w:rPr>
        <w:t xml:space="preserve">ознакомиться в секретариате с содержанием протоколов и судейских записок по поединкам (для </w:t>
      </w:r>
      <w:r w:rsidR="00AA59CB">
        <w:rPr>
          <w:sz w:val="28"/>
        </w:rPr>
        <w:t xml:space="preserve">спортивных </w:t>
      </w:r>
      <w:r w:rsidRPr="005D7A76">
        <w:rPr>
          <w:sz w:val="28"/>
        </w:rPr>
        <w:t>дисциплин «</w:t>
      </w:r>
      <w:proofErr w:type="spellStart"/>
      <w:r w:rsidRPr="005D7A76">
        <w:rPr>
          <w:sz w:val="28"/>
        </w:rPr>
        <w:t>фулл</w:t>
      </w:r>
      <w:proofErr w:type="spellEnd"/>
      <w:r w:rsidRPr="005D7A76">
        <w:rPr>
          <w:sz w:val="28"/>
        </w:rPr>
        <w:t xml:space="preserve">-контакт», </w:t>
      </w:r>
      <w:r w:rsidR="00FC4CD4">
        <w:rPr>
          <w:sz w:val="28"/>
        </w:rPr>
        <w:br/>
      </w:r>
      <w:r w:rsidRPr="005D7A76">
        <w:rPr>
          <w:sz w:val="28"/>
        </w:rPr>
        <w:lastRenderedPageBreak/>
        <w:t>«</w:t>
      </w:r>
      <w:proofErr w:type="spellStart"/>
      <w:r w:rsidRPr="005D7A76">
        <w:rPr>
          <w:sz w:val="28"/>
        </w:rPr>
        <w:t>лоу</w:t>
      </w:r>
      <w:proofErr w:type="spellEnd"/>
      <w:r w:rsidRPr="005D7A76">
        <w:rPr>
          <w:sz w:val="28"/>
        </w:rPr>
        <w:t>-кик», «К1», «</w:t>
      </w:r>
      <w:proofErr w:type="spellStart"/>
      <w:r w:rsidRPr="005D7A76">
        <w:rPr>
          <w:sz w:val="28"/>
        </w:rPr>
        <w:t>лайт</w:t>
      </w:r>
      <w:proofErr w:type="spellEnd"/>
      <w:r w:rsidRPr="005D7A76">
        <w:rPr>
          <w:sz w:val="28"/>
        </w:rPr>
        <w:t>-контакт», «</w:t>
      </w:r>
      <w:proofErr w:type="spellStart"/>
      <w:r w:rsidRPr="005D7A76">
        <w:rPr>
          <w:sz w:val="28"/>
        </w:rPr>
        <w:t>поинтфайтинг</w:t>
      </w:r>
      <w:proofErr w:type="spellEnd"/>
      <w:r w:rsidRPr="005D7A76">
        <w:rPr>
          <w:sz w:val="28"/>
        </w:rPr>
        <w:t xml:space="preserve">») или с протоколами жеребьевки (для </w:t>
      </w:r>
      <w:r w:rsidR="00AA59CB">
        <w:rPr>
          <w:sz w:val="28"/>
        </w:rPr>
        <w:t xml:space="preserve">спортивной </w:t>
      </w:r>
      <w:r w:rsidRPr="005D7A76">
        <w:rPr>
          <w:sz w:val="28"/>
        </w:rPr>
        <w:t>дисциплины «сольные композиции»), в которых участвовали спортсмены данной организации;</w:t>
      </w:r>
    </w:p>
    <w:p w14:paraId="426DD4C5" w14:textId="78015ACE" w:rsidR="00930A8F" w:rsidRPr="005D7A76" w:rsidRDefault="00BD30E6" w:rsidP="005C3013">
      <w:pPr>
        <w:pStyle w:val="a3"/>
        <w:numPr>
          <w:ilvl w:val="0"/>
          <w:numId w:val="35"/>
        </w:numPr>
        <w:spacing w:before="0" w:after="120" w:line="276" w:lineRule="auto"/>
        <w:ind w:left="0" w:right="-1" w:firstLine="426"/>
        <w:rPr>
          <w:sz w:val="28"/>
        </w:rPr>
      </w:pPr>
      <w:r w:rsidRPr="005D7A76">
        <w:rPr>
          <w:sz w:val="28"/>
        </w:rPr>
        <w:t xml:space="preserve">в случае нарушения Правил подать письменный протест главному судье с указанием пункта Правил, который, по их мнению, был нарушен. Протест должен быть подан в течение 30 минут после окончания поединка; </w:t>
      </w:r>
    </w:p>
    <w:p w14:paraId="604E66C3" w14:textId="2E39D541" w:rsidR="00BD30E6" w:rsidRPr="005D7A76" w:rsidRDefault="00BD30E6" w:rsidP="005C3013">
      <w:pPr>
        <w:pStyle w:val="a3"/>
        <w:numPr>
          <w:ilvl w:val="0"/>
          <w:numId w:val="35"/>
        </w:numPr>
        <w:spacing w:before="0" w:after="120" w:line="276" w:lineRule="auto"/>
        <w:ind w:left="0" w:right="-1" w:firstLine="426"/>
        <w:rPr>
          <w:sz w:val="28"/>
        </w:rPr>
      </w:pPr>
      <w:r w:rsidRPr="005D7A76">
        <w:rPr>
          <w:sz w:val="28"/>
        </w:rPr>
        <w:t>требовать у главно</w:t>
      </w:r>
      <w:r w:rsidR="00930A8F" w:rsidRPr="005D7A76">
        <w:rPr>
          <w:sz w:val="28"/>
        </w:rPr>
        <w:t>го</w:t>
      </w:r>
      <w:r w:rsidRPr="005D7A76">
        <w:rPr>
          <w:sz w:val="28"/>
        </w:rPr>
        <w:t xml:space="preserve"> судьи соревнований визирования копии протеста, если не удовлетворен его решением.</w:t>
      </w:r>
    </w:p>
    <w:p w14:paraId="5B75A7C1" w14:textId="25C0E3D1" w:rsidR="00B97DAF" w:rsidRPr="005D7A76" w:rsidRDefault="00024839" w:rsidP="005C3013">
      <w:pPr>
        <w:pStyle w:val="a3"/>
        <w:numPr>
          <w:ilvl w:val="2"/>
          <w:numId w:val="7"/>
        </w:numPr>
        <w:tabs>
          <w:tab w:val="left" w:pos="1134"/>
        </w:tabs>
        <w:spacing w:before="0" w:after="120" w:line="276" w:lineRule="auto"/>
        <w:ind w:left="0" w:right="-1" w:firstLine="426"/>
        <w:rPr>
          <w:sz w:val="28"/>
        </w:rPr>
      </w:pPr>
      <w:r w:rsidRPr="005D7A76">
        <w:rPr>
          <w:sz w:val="28"/>
        </w:rPr>
        <w:t>Права и обязанности представителей команд</w:t>
      </w:r>
      <w:r w:rsidR="008E5697" w:rsidRPr="005D7A76">
        <w:rPr>
          <w:sz w:val="28"/>
        </w:rPr>
        <w:t>:</w:t>
      </w:r>
    </w:p>
    <w:p w14:paraId="2885FCE4" w14:textId="08DF75E6" w:rsidR="00203164" w:rsidRPr="005D7A76" w:rsidRDefault="00B52207" w:rsidP="005C3013">
      <w:pPr>
        <w:pStyle w:val="a3"/>
        <w:numPr>
          <w:ilvl w:val="3"/>
          <w:numId w:val="7"/>
        </w:numPr>
        <w:tabs>
          <w:tab w:val="left" w:pos="993"/>
        </w:tabs>
        <w:spacing w:before="0" w:after="120" w:line="276" w:lineRule="auto"/>
        <w:ind w:left="0" w:right="-1" w:firstLine="426"/>
        <w:rPr>
          <w:sz w:val="28"/>
        </w:rPr>
      </w:pPr>
      <w:r>
        <w:rPr>
          <w:sz w:val="28"/>
        </w:rPr>
        <w:t>т</w:t>
      </w:r>
      <w:r w:rsidR="00203164" w:rsidRPr="005D7A76">
        <w:rPr>
          <w:sz w:val="28"/>
        </w:rPr>
        <w:t>ренер во время соревнований находится рядом с участниками и отвечает за подготовку спортсмена к выходу на ринг (татами). В отдельных случаях тренер выполняет обязанности руководителя команды</w:t>
      </w:r>
      <w:r>
        <w:rPr>
          <w:sz w:val="28"/>
        </w:rPr>
        <w:t>;</w:t>
      </w:r>
    </w:p>
    <w:p w14:paraId="37DF641D" w14:textId="35A334E2" w:rsidR="000D3D7F" w:rsidRDefault="00B52207" w:rsidP="005C3013">
      <w:pPr>
        <w:pStyle w:val="a3"/>
        <w:numPr>
          <w:ilvl w:val="3"/>
          <w:numId w:val="7"/>
        </w:numPr>
        <w:tabs>
          <w:tab w:val="left" w:pos="993"/>
        </w:tabs>
        <w:spacing w:before="0" w:after="120" w:line="276" w:lineRule="auto"/>
        <w:ind w:left="0" w:right="-1" w:firstLine="426"/>
        <w:rPr>
          <w:sz w:val="28"/>
        </w:rPr>
      </w:pPr>
      <w:r>
        <w:rPr>
          <w:sz w:val="28"/>
        </w:rPr>
        <w:t>г</w:t>
      </w:r>
      <w:r w:rsidR="0082365C" w:rsidRPr="005D7A76">
        <w:rPr>
          <w:sz w:val="28"/>
        </w:rPr>
        <w:t xml:space="preserve">лавный тренер </w:t>
      </w:r>
      <w:r w:rsidR="00FC0D24" w:rsidRPr="005D7A76">
        <w:rPr>
          <w:sz w:val="28"/>
        </w:rPr>
        <w:t xml:space="preserve">спортивной сборной команды России по кикбоксингу, старшие тренеры сборной команды России </w:t>
      </w:r>
      <w:r w:rsidR="007F6746" w:rsidRPr="005D7A76">
        <w:rPr>
          <w:sz w:val="28"/>
        </w:rPr>
        <w:t xml:space="preserve">по кикбоксингу и тренеры спортивной сборной </w:t>
      </w:r>
      <w:r w:rsidR="00474F33" w:rsidRPr="005D7A76">
        <w:rPr>
          <w:sz w:val="28"/>
        </w:rPr>
        <w:t>команды России по кикбоксингу не могут принимать участие в соревнованиях, внесенных в Единый календарный план межрегиональных, всероссийских и международных физкультурных мероприятий и спортивный мероприятий Министерства спорта</w:t>
      </w:r>
      <w:r w:rsidR="00D571E9" w:rsidRPr="005D7A76">
        <w:rPr>
          <w:sz w:val="28"/>
        </w:rPr>
        <w:t xml:space="preserve"> Российской Федерации в качестве спортивных судей, включая главную судейскую коллегию;</w:t>
      </w:r>
    </w:p>
    <w:p w14:paraId="7DA7AA1F" w14:textId="470F6E2E" w:rsidR="009B1C42" w:rsidRPr="00125F45" w:rsidRDefault="000B0E8C" w:rsidP="005C3013">
      <w:pPr>
        <w:pStyle w:val="a3"/>
        <w:numPr>
          <w:ilvl w:val="3"/>
          <w:numId w:val="7"/>
        </w:numPr>
        <w:tabs>
          <w:tab w:val="left" w:pos="993"/>
        </w:tabs>
        <w:spacing w:before="0" w:after="120" w:line="276" w:lineRule="auto"/>
        <w:ind w:left="0" w:right="-1" w:firstLine="426"/>
        <w:rPr>
          <w:sz w:val="28"/>
        </w:rPr>
      </w:pPr>
      <w:r w:rsidRPr="00125F45">
        <w:rPr>
          <w:sz w:val="28"/>
        </w:rPr>
        <w:t xml:space="preserve">главный и старшие тренеры спортивных дисциплин округов, субъектов федераций не имеют права </w:t>
      </w:r>
      <w:proofErr w:type="spellStart"/>
      <w:r w:rsidRPr="00125F45">
        <w:rPr>
          <w:sz w:val="28"/>
        </w:rPr>
        <w:t>секундировать</w:t>
      </w:r>
      <w:proofErr w:type="spellEnd"/>
      <w:r w:rsidRPr="00125F45">
        <w:rPr>
          <w:sz w:val="28"/>
        </w:rPr>
        <w:t xml:space="preserve"> спортсменов на тех отборочных соревнованиях, где формируется сборная, с которой они работают</w:t>
      </w:r>
      <w:r w:rsidR="00574160" w:rsidRPr="00125F45">
        <w:rPr>
          <w:sz w:val="28"/>
        </w:rPr>
        <w:t>;</w:t>
      </w:r>
    </w:p>
    <w:p w14:paraId="7A53FFAA" w14:textId="67696FAE" w:rsidR="00031182" w:rsidRPr="00125F45" w:rsidRDefault="00031182" w:rsidP="005C3013">
      <w:pPr>
        <w:pStyle w:val="a3"/>
        <w:numPr>
          <w:ilvl w:val="3"/>
          <w:numId w:val="7"/>
        </w:numPr>
        <w:tabs>
          <w:tab w:val="left" w:pos="993"/>
        </w:tabs>
        <w:spacing w:before="0" w:after="120" w:line="276" w:lineRule="auto"/>
        <w:ind w:left="0" w:right="-1" w:firstLine="426"/>
        <w:rPr>
          <w:sz w:val="28"/>
        </w:rPr>
      </w:pPr>
      <w:r w:rsidRPr="00125F45">
        <w:rPr>
          <w:sz w:val="28"/>
        </w:rPr>
        <w:t>главный и старшие тренеры</w:t>
      </w:r>
      <w:r w:rsidR="000F5906" w:rsidRPr="00125F45">
        <w:rPr>
          <w:sz w:val="28"/>
        </w:rPr>
        <w:t>, тренеры</w:t>
      </w:r>
      <w:r w:rsidRPr="00125F45">
        <w:rPr>
          <w:sz w:val="28"/>
        </w:rPr>
        <w:t xml:space="preserve"> сборной команды России не допускаются к </w:t>
      </w:r>
      <w:proofErr w:type="spellStart"/>
      <w:r w:rsidRPr="00125F45">
        <w:rPr>
          <w:sz w:val="28"/>
        </w:rPr>
        <w:t>секундированию</w:t>
      </w:r>
      <w:proofErr w:type="spellEnd"/>
      <w:r w:rsidRPr="00125F45">
        <w:rPr>
          <w:sz w:val="28"/>
        </w:rPr>
        <w:t xml:space="preserve"> спортсменов на чемпионатах, первенствах и кубках России;</w:t>
      </w:r>
    </w:p>
    <w:p w14:paraId="37438BF3" w14:textId="4588604D" w:rsidR="00203164" w:rsidRPr="005D7A76" w:rsidRDefault="00B52207" w:rsidP="005C3013">
      <w:pPr>
        <w:pStyle w:val="a3"/>
        <w:numPr>
          <w:ilvl w:val="3"/>
          <w:numId w:val="7"/>
        </w:numPr>
        <w:tabs>
          <w:tab w:val="left" w:pos="993"/>
        </w:tabs>
        <w:spacing w:before="0" w:after="120" w:line="276" w:lineRule="auto"/>
        <w:ind w:left="0" w:right="-1" w:firstLine="426"/>
        <w:rPr>
          <w:sz w:val="28"/>
        </w:rPr>
      </w:pPr>
      <w:r>
        <w:rPr>
          <w:sz w:val="28"/>
        </w:rPr>
        <w:t>е</w:t>
      </w:r>
      <w:r w:rsidR="00203164" w:rsidRPr="005D7A76">
        <w:rPr>
          <w:sz w:val="28"/>
        </w:rPr>
        <w:t xml:space="preserve">сли спортсмен получил нокаут на тренировке, тренер спортсмена обязан зафиксировать полученный нокаут в паспорт </w:t>
      </w:r>
      <w:proofErr w:type="spellStart"/>
      <w:r w:rsidR="00203164" w:rsidRPr="005D7A76">
        <w:rPr>
          <w:sz w:val="28"/>
        </w:rPr>
        <w:t>кикбоксера</w:t>
      </w:r>
      <w:proofErr w:type="spellEnd"/>
      <w:r w:rsidR="00574160">
        <w:rPr>
          <w:sz w:val="28"/>
        </w:rPr>
        <w:t>;</w:t>
      </w:r>
    </w:p>
    <w:p w14:paraId="355CA9F1" w14:textId="7B1FF80A" w:rsidR="00203164" w:rsidRPr="005D7A76" w:rsidRDefault="00B52207" w:rsidP="005C3013">
      <w:pPr>
        <w:pStyle w:val="a3"/>
        <w:numPr>
          <w:ilvl w:val="3"/>
          <w:numId w:val="7"/>
        </w:numPr>
        <w:tabs>
          <w:tab w:val="left" w:pos="993"/>
        </w:tabs>
        <w:spacing w:before="0" w:after="120" w:line="276" w:lineRule="auto"/>
        <w:ind w:left="0" w:right="-1" w:firstLine="426"/>
        <w:rPr>
          <w:sz w:val="28"/>
        </w:rPr>
      </w:pPr>
      <w:r>
        <w:rPr>
          <w:sz w:val="28"/>
        </w:rPr>
        <w:t>к</w:t>
      </w:r>
      <w:r w:rsidR="00203164" w:rsidRPr="005D7A76">
        <w:rPr>
          <w:sz w:val="28"/>
        </w:rPr>
        <w:t>апитан команды избирается из числа участников. Он наравне с руководителем и тренером отвечает за дисциплину в команде</w:t>
      </w:r>
      <w:r w:rsidR="00574160">
        <w:rPr>
          <w:sz w:val="28"/>
        </w:rPr>
        <w:t>;</w:t>
      </w:r>
    </w:p>
    <w:p w14:paraId="3EF05306" w14:textId="3259933C" w:rsidR="00203164" w:rsidRPr="005D7A76" w:rsidRDefault="00B52207" w:rsidP="005C3013">
      <w:pPr>
        <w:pStyle w:val="a3"/>
        <w:numPr>
          <w:ilvl w:val="3"/>
          <w:numId w:val="7"/>
        </w:numPr>
        <w:tabs>
          <w:tab w:val="left" w:pos="993"/>
        </w:tabs>
        <w:spacing w:before="0" w:after="120" w:line="276" w:lineRule="auto"/>
        <w:ind w:left="0" w:right="-1" w:firstLine="426"/>
        <w:rPr>
          <w:sz w:val="28"/>
        </w:rPr>
      </w:pPr>
      <w:r>
        <w:rPr>
          <w:sz w:val="28"/>
        </w:rPr>
        <w:t>в</w:t>
      </w:r>
      <w:r w:rsidR="00203164" w:rsidRPr="005D7A76">
        <w:rPr>
          <w:sz w:val="28"/>
        </w:rPr>
        <w:t>рач команды несет ответственность за медицинское обеспечение участников команды и руководит работой массажиста (при наличии его в составе команды). Он имеет право ходатайствовать перед главным врачом о снятии с соревнований по медицинским показателям участников своей команды</w:t>
      </w:r>
      <w:r>
        <w:rPr>
          <w:sz w:val="28"/>
        </w:rPr>
        <w:t>;</w:t>
      </w:r>
    </w:p>
    <w:p w14:paraId="60A53C69" w14:textId="3610CF59" w:rsidR="00F975F9" w:rsidRPr="005D7A76" w:rsidRDefault="00B52207" w:rsidP="005C3013">
      <w:pPr>
        <w:pStyle w:val="a3"/>
        <w:numPr>
          <w:ilvl w:val="3"/>
          <w:numId w:val="7"/>
        </w:numPr>
        <w:tabs>
          <w:tab w:val="left" w:pos="993"/>
        </w:tabs>
        <w:spacing w:before="0" w:after="120" w:line="276" w:lineRule="auto"/>
        <w:ind w:left="0" w:right="-1" w:firstLine="426"/>
        <w:rPr>
          <w:sz w:val="28"/>
        </w:rPr>
      </w:pPr>
      <w:r>
        <w:rPr>
          <w:sz w:val="28"/>
        </w:rPr>
        <w:t>с</w:t>
      </w:r>
      <w:r w:rsidR="00F975F9" w:rsidRPr="005D7A76">
        <w:rPr>
          <w:sz w:val="28"/>
        </w:rPr>
        <w:t xml:space="preserve">екундантами в </w:t>
      </w:r>
      <w:r w:rsidR="00F55695">
        <w:rPr>
          <w:sz w:val="28"/>
        </w:rPr>
        <w:t xml:space="preserve">спортивных </w:t>
      </w:r>
      <w:r w:rsidR="00F975F9" w:rsidRPr="005D7A76">
        <w:rPr>
          <w:sz w:val="28"/>
        </w:rPr>
        <w:t>дисциплинах «</w:t>
      </w:r>
      <w:proofErr w:type="spellStart"/>
      <w:r w:rsidR="00F975F9" w:rsidRPr="005D7A76">
        <w:rPr>
          <w:sz w:val="28"/>
        </w:rPr>
        <w:t>фулл</w:t>
      </w:r>
      <w:proofErr w:type="spellEnd"/>
      <w:r w:rsidR="00F975F9" w:rsidRPr="005D7A76">
        <w:rPr>
          <w:sz w:val="28"/>
        </w:rPr>
        <w:t xml:space="preserve">-контакт», </w:t>
      </w:r>
      <w:r w:rsidR="00032A48">
        <w:rPr>
          <w:sz w:val="28"/>
        </w:rPr>
        <w:br/>
      </w:r>
      <w:r w:rsidR="00F975F9" w:rsidRPr="005D7A76">
        <w:rPr>
          <w:sz w:val="28"/>
        </w:rPr>
        <w:t>«</w:t>
      </w:r>
      <w:proofErr w:type="spellStart"/>
      <w:r w:rsidR="00F975F9" w:rsidRPr="005D7A76">
        <w:rPr>
          <w:sz w:val="28"/>
        </w:rPr>
        <w:t>лоу</w:t>
      </w:r>
      <w:proofErr w:type="spellEnd"/>
      <w:r w:rsidR="00F975F9" w:rsidRPr="005D7A76">
        <w:rPr>
          <w:sz w:val="28"/>
        </w:rPr>
        <w:t>-кик», «К1», «</w:t>
      </w:r>
      <w:proofErr w:type="spellStart"/>
      <w:r w:rsidR="00F975F9" w:rsidRPr="005D7A76">
        <w:rPr>
          <w:sz w:val="28"/>
        </w:rPr>
        <w:t>поинтфайтинг</w:t>
      </w:r>
      <w:proofErr w:type="spellEnd"/>
      <w:r w:rsidR="00F975F9" w:rsidRPr="005D7A76">
        <w:rPr>
          <w:sz w:val="28"/>
        </w:rPr>
        <w:t>» и «</w:t>
      </w:r>
      <w:proofErr w:type="spellStart"/>
      <w:r w:rsidR="00F975F9" w:rsidRPr="005D7A76">
        <w:rPr>
          <w:sz w:val="28"/>
        </w:rPr>
        <w:t>лайт</w:t>
      </w:r>
      <w:proofErr w:type="spellEnd"/>
      <w:r w:rsidR="00F975F9" w:rsidRPr="005D7A76">
        <w:rPr>
          <w:sz w:val="28"/>
        </w:rPr>
        <w:t xml:space="preserve">-контакт» могут быть тренеры или </w:t>
      </w:r>
      <w:r w:rsidR="00F975F9" w:rsidRPr="005D7A76">
        <w:rPr>
          <w:sz w:val="28"/>
        </w:rPr>
        <w:lastRenderedPageBreak/>
        <w:t xml:space="preserve">спортсмены не моложе 18-ти лет (второй секундант </w:t>
      </w:r>
      <w:r w:rsidR="00550B5F" w:rsidRPr="005D7A76">
        <w:rPr>
          <w:sz w:val="28"/>
        </w:rPr>
        <w:t xml:space="preserve">допускается </w:t>
      </w:r>
      <w:r w:rsidR="00F975F9" w:rsidRPr="005D7A76">
        <w:rPr>
          <w:sz w:val="28"/>
        </w:rPr>
        <w:t>не моложе 14-ти лет).</w:t>
      </w:r>
    </w:p>
    <w:p w14:paraId="79363980" w14:textId="77777777" w:rsidR="00EE7C07" w:rsidRPr="005D7A76" w:rsidRDefault="00EE7C07" w:rsidP="005C3013">
      <w:pPr>
        <w:pStyle w:val="a3"/>
        <w:numPr>
          <w:ilvl w:val="4"/>
          <w:numId w:val="7"/>
        </w:numPr>
        <w:tabs>
          <w:tab w:val="left" w:pos="1560"/>
        </w:tabs>
        <w:spacing w:before="0" w:after="120" w:line="276" w:lineRule="auto"/>
        <w:ind w:left="0" w:right="-1" w:firstLine="426"/>
        <w:rPr>
          <w:sz w:val="28"/>
        </w:rPr>
      </w:pPr>
      <w:r w:rsidRPr="005D7A76">
        <w:rPr>
          <w:sz w:val="28"/>
        </w:rPr>
        <w:t>Права и обязанности секундантов:</w:t>
      </w:r>
    </w:p>
    <w:p w14:paraId="3048D7A4" w14:textId="3DEF6C8A"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к</w:t>
      </w:r>
      <w:r w:rsidR="00E93616" w:rsidRPr="005D7A76">
        <w:rPr>
          <w:sz w:val="28"/>
        </w:rPr>
        <w:t>ак минимум один с</w:t>
      </w:r>
      <w:r w:rsidR="00EC3C28" w:rsidRPr="005D7A76">
        <w:rPr>
          <w:sz w:val="28"/>
        </w:rPr>
        <w:t>екунда</w:t>
      </w:r>
      <w:r w:rsidR="00385987" w:rsidRPr="005D7A76">
        <w:rPr>
          <w:sz w:val="28"/>
        </w:rPr>
        <w:t>н</w:t>
      </w:r>
      <w:r w:rsidR="00EC3C28" w:rsidRPr="005D7A76">
        <w:rPr>
          <w:sz w:val="28"/>
        </w:rPr>
        <w:t xml:space="preserve">т обязан </w:t>
      </w:r>
      <w:r w:rsidR="00EE7C07" w:rsidRPr="005D7A76">
        <w:rPr>
          <w:sz w:val="28"/>
        </w:rPr>
        <w:t>во время поединка находиться около ринга (татами) и не</w:t>
      </w:r>
      <w:r w:rsidR="00EE7C07" w:rsidRPr="005D7A76">
        <w:rPr>
          <w:spacing w:val="1"/>
          <w:sz w:val="28"/>
        </w:rPr>
        <w:t xml:space="preserve"> </w:t>
      </w:r>
      <w:r w:rsidR="00EE7C07" w:rsidRPr="005D7A76">
        <w:rPr>
          <w:sz w:val="28"/>
        </w:rPr>
        <w:t>покидать своего</w:t>
      </w:r>
      <w:r w:rsidR="00EE7C07" w:rsidRPr="005D7A76">
        <w:rPr>
          <w:spacing w:val="1"/>
          <w:sz w:val="28"/>
        </w:rPr>
        <w:t xml:space="preserve"> </w:t>
      </w:r>
      <w:r w:rsidR="00EE7C07" w:rsidRPr="005D7A76">
        <w:rPr>
          <w:sz w:val="28"/>
        </w:rPr>
        <w:t>места, оказывать помощь</w:t>
      </w:r>
      <w:r w:rsidR="00EE7C07" w:rsidRPr="005D7A76">
        <w:rPr>
          <w:spacing w:val="1"/>
          <w:sz w:val="28"/>
        </w:rPr>
        <w:t xml:space="preserve"> </w:t>
      </w:r>
      <w:r w:rsidR="00EE7C07" w:rsidRPr="005D7A76">
        <w:rPr>
          <w:sz w:val="28"/>
        </w:rPr>
        <w:t>спортсмену</w:t>
      </w:r>
      <w:r w:rsidR="00EE7C07" w:rsidRPr="005D7A76">
        <w:rPr>
          <w:spacing w:val="1"/>
          <w:sz w:val="28"/>
        </w:rPr>
        <w:t xml:space="preserve"> </w:t>
      </w:r>
      <w:r w:rsidR="00EE7C07" w:rsidRPr="005D7A76">
        <w:rPr>
          <w:sz w:val="28"/>
        </w:rPr>
        <w:t>во время перерывов</w:t>
      </w:r>
      <w:r w:rsidR="00EE7C07" w:rsidRPr="005D7A76">
        <w:rPr>
          <w:spacing w:val="1"/>
          <w:sz w:val="28"/>
        </w:rPr>
        <w:t xml:space="preserve"> </w:t>
      </w:r>
      <w:r w:rsidR="00EE7C07" w:rsidRPr="005D7A76">
        <w:rPr>
          <w:sz w:val="28"/>
        </w:rPr>
        <w:t xml:space="preserve">между раундами, а также по окончании поединка (для </w:t>
      </w:r>
      <w:r w:rsidR="007F4A79">
        <w:rPr>
          <w:sz w:val="28"/>
        </w:rPr>
        <w:t xml:space="preserve">спортивных </w:t>
      </w:r>
      <w:r w:rsidR="00EE7C07" w:rsidRPr="005D7A76">
        <w:rPr>
          <w:sz w:val="28"/>
        </w:rPr>
        <w:t>дисциплин «</w:t>
      </w:r>
      <w:proofErr w:type="spellStart"/>
      <w:r w:rsidR="00EE7C07" w:rsidRPr="005D7A76">
        <w:rPr>
          <w:sz w:val="28"/>
        </w:rPr>
        <w:t>фулл</w:t>
      </w:r>
      <w:proofErr w:type="spellEnd"/>
      <w:r w:rsidR="00EE7C07" w:rsidRPr="005D7A76">
        <w:rPr>
          <w:sz w:val="28"/>
        </w:rPr>
        <w:t>-контакт», «</w:t>
      </w:r>
      <w:proofErr w:type="spellStart"/>
      <w:r w:rsidR="00EE7C07" w:rsidRPr="005D7A76">
        <w:rPr>
          <w:spacing w:val="-6"/>
          <w:sz w:val="28"/>
        </w:rPr>
        <w:t>лоу</w:t>
      </w:r>
      <w:proofErr w:type="spellEnd"/>
      <w:r w:rsidR="00EE7C07" w:rsidRPr="005D7A76">
        <w:rPr>
          <w:spacing w:val="-6"/>
          <w:sz w:val="28"/>
        </w:rPr>
        <w:t>-кик»,</w:t>
      </w:r>
      <w:r w:rsidR="00EE7C07" w:rsidRPr="005D7A76">
        <w:rPr>
          <w:spacing w:val="-13"/>
          <w:sz w:val="28"/>
        </w:rPr>
        <w:t xml:space="preserve"> </w:t>
      </w:r>
      <w:r w:rsidR="00EE7C07" w:rsidRPr="005D7A76">
        <w:rPr>
          <w:spacing w:val="-6"/>
          <w:sz w:val="28"/>
        </w:rPr>
        <w:t>«К1»,</w:t>
      </w:r>
      <w:r w:rsidR="00EE7C07" w:rsidRPr="005D7A76">
        <w:rPr>
          <w:spacing w:val="-13"/>
          <w:sz w:val="28"/>
        </w:rPr>
        <w:t xml:space="preserve"> </w:t>
      </w:r>
      <w:r w:rsidR="00032A48">
        <w:rPr>
          <w:spacing w:val="-13"/>
          <w:sz w:val="28"/>
        </w:rPr>
        <w:br/>
      </w:r>
      <w:r w:rsidR="00EE7C07" w:rsidRPr="005D7A76">
        <w:rPr>
          <w:spacing w:val="-6"/>
          <w:sz w:val="28"/>
        </w:rPr>
        <w:t>«</w:t>
      </w:r>
      <w:proofErr w:type="spellStart"/>
      <w:r w:rsidR="00EE7C07" w:rsidRPr="005D7A76">
        <w:rPr>
          <w:spacing w:val="-6"/>
          <w:sz w:val="28"/>
        </w:rPr>
        <w:t>лайт</w:t>
      </w:r>
      <w:proofErr w:type="spellEnd"/>
      <w:r w:rsidR="00EE7C07" w:rsidRPr="005D7A76">
        <w:rPr>
          <w:spacing w:val="-6"/>
          <w:sz w:val="28"/>
        </w:rPr>
        <w:t xml:space="preserve">-контакт» </w:t>
      </w:r>
      <w:r w:rsidR="00EE7C07" w:rsidRPr="005D7A76">
        <w:rPr>
          <w:spacing w:val="-17"/>
          <w:sz w:val="28"/>
        </w:rPr>
        <w:t>и</w:t>
      </w:r>
      <w:r w:rsidR="00EE7C07" w:rsidRPr="005D7A76">
        <w:rPr>
          <w:spacing w:val="-9"/>
          <w:sz w:val="28"/>
        </w:rPr>
        <w:t xml:space="preserve"> </w:t>
      </w:r>
      <w:r w:rsidR="00EE7C07" w:rsidRPr="005D7A76">
        <w:rPr>
          <w:spacing w:val="-5"/>
          <w:sz w:val="28"/>
        </w:rPr>
        <w:t>«</w:t>
      </w:r>
      <w:proofErr w:type="spellStart"/>
      <w:r w:rsidR="00EE7C07" w:rsidRPr="005D7A76">
        <w:rPr>
          <w:spacing w:val="-5"/>
          <w:sz w:val="28"/>
        </w:rPr>
        <w:t>поинтфайтинг</w:t>
      </w:r>
      <w:proofErr w:type="spellEnd"/>
      <w:r w:rsidR="00EE7C07" w:rsidRPr="005D7A76">
        <w:rPr>
          <w:spacing w:val="-5"/>
          <w:sz w:val="28"/>
        </w:rPr>
        <w:t>»)</w:t>
      </w:r>
      <w:r w:rsidR="005024AC" w:rsidRPr="005D7A76">
        <w:rPr>
          <w:spacing w:val="-5"/>
          <w:sz w:val="28"/>
        </w:rPr>
        <w:t>;</w:t>
      </w:r>
    </w:p>
    <w:p w14:paraId="75857708" w14:textId="2F85ED2D"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о</w:t>
      </w:r>
      <w:r w:rsidR="00EE7C07" w:rsidRPr="005D7A76">
        <w:rPr>
          <w:sz w:val="28"/>
        </w:rPr>
        <w:t>дин из секундантов (для</w:t>
      </w:r>
      <w:r w:rsidR="007F4A79">
        <w:rPr>
          <w:sz w:val="28"/>
        </w:rPr>
        <w:t xml:space="preserve"> спортивных</w:t>
      </w:r>
      <w:r w:rsidR="00EE7C07" w:rsidRPr="005D7A76">
        <w:rPr>
          <w:sz w:val="28"/>
        </w:rPr>
        <w:t xml:space="preserve"> дисциплин «</w:t>
      </w:r>
      <w:proofErr w:type="spellStart"/>
      <w:r w:rsidR="00EE7C07" w:rsidRPr="005D7A76">
        <w:rPr>
          <w:sz w:val="28"/>
        </w:rPr>
        <w:t>фулл</w:t>
      </w:r>
      <w:proofErr w:type="spellEnd"/>
      <w:r w:rsidR="00EE7C07" w:rsidRPr="005D7A76">
        <w:rPr>
          <w:sz w:val="28"/>
        </w:rPr>
        <w:t xml:space="preserve">-контакт», </w:t>
      </w:r>
      <w:r w:rsidR="00125F45">
        <w:rPr>
          <w:sz w:val="28"/>
        </w:rPr>
        <w:br/>
      </w:r>
      <w:r w:rsidR="00EE7C07" w:rsidRPr="005D7A76">
        <w:rPr>
          <w:sz w:val="28"/>
        </w:rPr>
        <w:t>«</w:t>
      </w:r>
      <w:proofErr w:type="spellStart"/>
      <w:r w:rsidR="00EE7C07" w:rsidRPr="005D7A76">
        <w:rPr>
          <w:sz w:val="28"/>
        </w:rPr>
        <w:t>лоу</w:t>
      </w:r>
      <w:proofErr w:type="spellEnd"/>
      <w:r w:rsidR="00EE7C07" w:rsidRPr="005D7A76">
        <w:rPr>
          <w:sz w:val="28"/>
        </w:rPr>
        <w:t>-кик», «К1», «</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 имеет право находиться на</w:t>
      </w:r>
      <w:r w:rsidR="00EE7C07" w:rsidRPr="005D7A76">
        <w:rPr>
          <w:spacing w:val="1"/>
          <w:sz w:val="28"/>
        </w:rPr>
        <w:t xml:space="preserve"> </w:t>
      </w:r>
      <w:r w:rsidR="00EE7C07" w:rsidRPr="005D7A76">
        <w:rPr>
          <w:sz w:val="28"/>
        </w:rPr>
        <w:t>ринге</w:t>
      </w:r>
      <w:r w:rsidR="00EE7C07" w:rsidRPr="005D7A76">
        <w:rPr>
          <w:spacing w:val="-5"/>
          <w:sz w:val="28"/>
        </w:rPr>
        <w:t xml:space="preserve"> </w:t>
      </w:r>
      <w:r w:rsidR="00EE7C07" w:rsidRPr="005D7A76">
        <w:rPr>
          <w:sz w:val="28"/>
        </w:rPr>
        <w:t>(татами)</w:t>
      </w:r>
      <w:r w:rsidR="00EE7C07" w:rsidRPr="005D7A76">
        <w:rPr>
          <w:spacing w:val="-5"/>
          <w:sz w:val="28"/>
        </w:rPr>
        <w:t xml:space="preserve"> </w:t>
      </w:r>
      <w:r w:rsidR="00EE7C07" w:rsidRPr="005D7A76">
        <w:rPr>
          <w:sz w:val="28"/>
        </w:rPr>
        <w:t>до</w:t>
      </w:r>
      <w:r w:rsidR="00EE7C07" w:rsidRPr="005D7A76">
        <w:rPr>
          <w:spacing w:val="-3"/>
          <w:sz w:val="28"/>
        </w:rPr>
        <w:t xml:space="preserve"> </w:t>
      </w:r>
      <w:r w:rsidR="00EE7C07" w:rsidRPr="005D7A76">
        <w:rPr>
          <w:sz w:val="28"/>
        </w:rPr>
        <w:t>поединка,</w:t>
      </w:r>
      <w:r w:rsidR="00EE7C07" w:rsidRPr="005D7A76">
        <w:rPr>
          <w:spacing w:val="-5"/>
          <w:sz w:val="28"/>
        </w:rPr>
        <w:t xml:space="preserve"> </w:t>
      </w:r>
      <w:r w:rsidR="00EE7C07" w:rsidRPr="005D7A76">
        <w:rPr>
          <w:sz w:val="28"/>
        </w:rPr>
        <w:t>после</w:t>
      </w:r>
      <w:r w:rsidR="00EE7C07" w:rsidRPr="005D7A76">
        <w:rPr>
          <w:spacing w:val="-4"/>
          <w:sz w:val="28"/>
        </w:rPr>
        <w:t xml:space="preserve"> </w:t>
      </w:r>
      <w:r w:rsidR="00EE7C07" w:rsidRPr="005D7A76">
        <w:rPr>
          <w:sz w:val="28"/>
        </w:rPr>
        <w:t>поединка</w:t>
      </w:r>
      <w:r w:rsidR="00EE7C07" w:rsidRPr="005D7A76">
        <w:rPr>
          <w:spacing w:val="-4"/>
          <w:sz w:val="28"/>
        </w:rPr>
        <w:t xml:space="preserve"> </w:t>
      </w:r>
      <w:r w:rsidR="00EE7C07" w:rsidRPr="005D7A76">
        <w:rPr>
          <w:sz w:val="28"/>
        </w:rPr>
        <w:t>и</w:t>
      </w:r>
      <w:r w:rsidR="00EE7C07" w:rsidRPr="005D7A76">
        <w:rPr>
          <w:spacing w:val="-4"/>
          <w:sz w:val="28"/>
        </w:rPr>
        <w:t xml:space="preserve"> </w:t>
      </w:r>
      <w:r w:rsidR="00EE7C07" w:rsidRPr="005D7A76">
        <w:rPr>
          <w:sz w:val="28"/>
        </w:rPr>
        <w:t>в</w:t>
      </w:r>
      <w:r w:rsidR="00EE7C07" w:rsidRPr="005D7A76">
        <w:rPr>
          <w:spacing w:val="-5"/>
          <w:sz w:val="28"/>
        </w:rPr>
        <w:t xml:space="preserve"> </w:t>
      </w:r>
      <w:r w:rsidR="00EE7C07" w:rsidRPr="005D7A76">
        <w:rPr>
          <w:sz w:val="28"/>
        </w:rPr>
        <w:t>перерывах</w:t>
      </w:r>
      <w:r w:rsidR="00EE7C07" w:rsidRPr="005D7A76">
        <w:rPr>
          <w:spacing w:val="-6"/>
          <w:sz w:val="28"/>
        </w:rPr>
        <w:t xml:space="preserve"> </w:t>
      </w:r>
      <w:r w:rsidR="00EE7C07" w:rsidRPr="005D7A76">
        <w:rPr>
          <w:sz w:val="28"/>
        </w:rPr>
        <w:t>между</w:t>
      </w:r>
      <w:r w:rsidR="00EE7C07" w:rsidRPr="005D7A76">
        <w:rPr>
          <w:spacing w:val="-7"/>
          <w:sz w:val="28"/>
        </w:rPr>
        <w:t xml:space="preserve"> </w:t>
      </w:r>
      <w:r w:rsidR="00EE7C07" w:rsidRPr="005D7A76">
        <w:rPr>
          <w:sz w:val="28"/>
        </w:rPr>
        <w:t>раундами,</w:t>
      </w:r>
      <w:r w:rsidR="00EE7C07" w:rsidRPr="005D7A76">
        <w:rPr>
          <w:spacing w:val="-7"/>
          <w:sz w:val="28"/>
        </w:rPr>
        <w:t xml:space="preserve"> </w:t>
      </w:r>
      <w:r w:rsidR="00EE7C07" w:rsidRPr="005D7A76">
        <w:rPr>
          <w:sz w:val="28"/>
        </w:rPr>
        <w:t>до команды</w:t>
      </w:r>
      <w:r w:rsidR="00EE7C07" w:rsidRPr="005D7A76">
        <w:rPr>
          <w:spacing w:val="-12"/>
          <w:sz w:val="28"/>
        </w:rPr>
        <w:t xml:space="preserve"> </w:t>
      </w:r>
      <w:r w:rsidR="00E93616" w:rsidRPr="005D7A76">
        <w:rPr>
          <w:spacing w:val="-12"/>
          <w:sz w:val="28"/>
        </w:rPr>
        <w:t xml:space="preserve">рефери </w:t>
      </w:r>
      <w:r w:rsidR="00EE7C07" w:rsidRPr="005D7A76">
        <w:rPr>
          <w:sz w:val="28"/>
        </w:rPr>
        <w:t>«Секунданты</w:t>
      </w:r>
      <w:r w:rsidR="00EE7C07" w:rsidRPr="005D7A76">
        <w:rPr>
          <w:spacing w:val="-12"/>
          <w:sz w:val="28"/>
        </w:rPr>
        <w:t xml:space="preserve"> </w:t>
      </w:r>
      <w:r w:rsidR="00EE7C07" w:rsidRPr="005D7A76">
        <w:rPr>
          <w:sz w:val="28"/>
        </w:rPr>
        <w:t>за</w:t>
      </w:r>
      <w:r w:rsidR="00EE7C07" w:rsidRPr="005D7A76">
        <w:rPr>
          <w:spacing w:val="-15"/>
          <w:sz w:val="28"/>
        </w:rPr>
        <w:t xml:space="preserve"> </w:t>
      </w:r>
      <w:r w:rsidR="00EE7C07" w:rsidRPr="005D7A76">
        <w:rPr>
          <w:sz w:val="28"/>
        </w:rPr>
        <w:t>ринг</w:t>
      </w:r>
      <w:r w:rsidR="00EE7C07" w:rsidRPr="005D7A76">
        <w:rPr>
          <w:spacing w:val="-12"/>
          <w:sz w:val="28"/>
        </w:rPr>
        <w:t xml:space="preserve"> </w:t>
      </w:r>
      <w:r w:rsidR="00EE7C07" w:rsidRPr="005D7A76">
        <w:rPr>
          <w:sz w:val="28"/>
        </w:rPr>
        <w:t>(татами)!»</w:t>
      </w:r>
      <w:r w:rsidR="005024AC" w:rsidRPr="005D7A76">
        <w:rPr>
          <w:sz w:val="28"/>
        </w:rPr>
        <w:t>;</w:t>
      </w:r>
    </w:p>
    <w:p w14:paraId="1C34608D" w14:textId="260383D8"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о</w:t>
      </w:r>
      <w:r w:rsidR="00EE7C07" w:rsidRPr="005D7A76">
        <w:rPr>
          <w:sz w:val="28"/>
        </w:rPr>
        <w:t>т имени спортсмена имеют право отказаться от поединка, а также выбросить полотенце в ринг (для</w:t>
      </w:r>
      <w:r w:rsidR="00517B62">
        <w:rPr>
          <w:sz w:val="28"/>
        </w:rPr>
        <w:t xml:space="preserve"> спортивных</w:t>
      </w:r>
      <w:r w:rsidR="00EE7C07" w:rsidRPr="005D7A76">
        <w:rPr>
          <w:spacing w:val="3"/>
          <w:sz w:val="28"/>
        </w:rPr>
        <w:t xml:space="preserve"> дисциплин </w:t>
      </w:r>
      <w:r w:rsidR="00EE7C07" w:rsidRPr="005D7A76">
        <w:rPr>
          <w:sz w:val="28"/>
        </w:rPr>
        <w:t>«</w:t>
      </w:r>
      <w:proofErr w:type="spellStart"/>
      <w:r w:rsidR="00EE7C07" w:rsidRPr="005D7A76">
        <w:rPr>
          <w:sz w:val="28"/>
        </w:rPr>
        <w:t>фулл</w:t>
      </w:r>
      <w:proofErr w:type="spellEnd"/>
      <w:r w:rsidR="00EE7C07" w:rsidRPr="005D7A76">
        <w:rPr>
          <w:sz w:val="28"/>
        </w:rPr>
        <w:t>-контакт»,</w:t>
      </w:r>
      <w:r w:rsidR="00EE7C07" w:rsidRPr="005D7A76">
        <w:rPr>
          <w:spacing w:val="2"/>
          <w:sz w:val="28"/>
        </w:rPr>
        <w:t xml:space="preserve"> </w:t>
      </w:r>
      <w:r w:rsidR="00EE7C07" w:rsidRPr="005D7A76">
        <w:rPr>
          <w:sz w:val="28"/>
        </w:rPr>
        <w:t>«</w:t>
      </w:r>
      <w:proofErr w:type="spellStart"/>
      <w:r w:rsidR="00EE7C07" w:rsidRPr="005D7A76">
        <w:rPr>
          <w:sz w:val="28"/>
        </w:rPr>
        <w:t>лоу</w:t>
      </w:r>
      <w:proofErr w:type="spellEnd"/>
      <w:r w:rsidR="00EE7C07" w:rsidRPr="005D7A76">
        <w:rPr>
          <w:sz w:val="28"/>
        </w:rPr>
        <w:t>-кик»,</w:t>
      </w:r>
      <w:r w:rsidR="00EE7C07" w:rsidRPr="005D7A76">
        <w:rPr>
          <w:spacing w:val="2"/>
          <w:sz w:val="28"/>
        </w:rPr>
        <w:t xml:space="preserve"> </w:t>
      </w:r>
      <w:r w:rsidR="00EE7C07" w:rsidRPr="005D7A76">
        <w:rPr>
          <w:sz w:val="28"/>
        </w:rPr>
        <w:t>«К1»</w:t>
      </w:r>
      <w:r w:rsidR="00AD568A">
        <w:rPr>
          <w:sz w:val="28"/>
        </w:rPr>
        <w:t xml:space="preserve">), на татами (для </w:t>
      </w:r>
      <w:r w:rsidR="00517B62">
        <w:rPr>
          <w:sz w:val="28"/>
        </w:rPr>
        <w:t xml:space="preserve">спортивных </w:t>
      </w:r>
      <w:r w:rsidR="00AD568A">
        <w:rPr>
          <w:sz w:val="28"/>
        </w:rPr>
        <w:t>дисциплин</w:t>
      </w:r>
      <w:r w:rsidR="00EE7C07" w:rsidRPr="005D7A76">
        <w:rPr>
          <w:spacing w:val="69"/>
          <w:sz w:val="28"/>
        </w:rPr>
        <w:t xml:space="preserve"> </w:t>
      </w:r>
      <w:r w:rsidR="00EE7C07" w:rsidRPr="005D7A76">
        <w:rPr>
          <w:sz w:val="28"/>
        </w:rPr>
        <w:t>«</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w:t>
      </w:r>
      <w:r w:rsidR="000F1D8E" w:rsidRPr="005D7A76">
        <w:rPr>
          <w:sz w:val="28"/>
        </w:rPr>
        <w:t>, за исключением случаев, когда рефери открыл счет</w:t>
      </w:r>
      <w:r w:rsidR="00E93616" w:rsidRPr="005D7A76">
        <w:rPr>
          <w:sz w:val="28"/>
        </w:rPr>
        <w:t xml:space="preserve"> по нокдау</w:t>
      </w:r>
      <w:r w:rsidR="00591ABD" w:rsidRPr="005D7A76">
        <w:rPr>
          <w:sz w:val="28"/>
        </w:rPr>
        <w:t>ну/нокауту</w:t>
      </w:r>
      <w:r w:rsidR="00FE3D7F" w:rsidRPr="005D7A76">
        <w:rPr>
          <w:sz w:val="28"/>
        </w:rPr>
        <w:t>;</w:t>
      </w:r>
    </w:p>
    <w:p w14:paraId="402D3B9F" w14:textId="787C4414" w:rsidR="00D57792"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с</w:t>
      </w:r>
      <w:r w:rsidR="00465E51" w:rsidRPr="005D7A76">
        <w:rPr>
          <w:sz w:val="28"/>
        </w:rPr>
        <w:t xml:space="preserve">екундант обязан принести с собой </w:t>
      </w:r>
      <w:r w:rsidR="00706467" w:rsidRPr="005D7A76">
        <w:rPr>
          <w:sz w:val="28"/>
        </w:rPr>
        <w:t>в зону поединка</w:t>
      </w:r>
      <w:r w:rsidR="00465E51" w:rsidRPr="005D7A76">
        <w:rPr>
          <w:sz w:val="28"/>
        </w:rPr>
        <w:t xml:space="preserve"> </w:t>
      </w:r>
      <w:r w:rsidR="00706467" w:rsidRPr="005D7A76">
        <w:rPr>
          <w:sz w:val="28"/>
        </w:rPr>
        <w:t>(</w:t>
      </w:r>
      <w:r w:rsidR="00465E51" w:rsidRPr="005D7A76">
        <w:rPr>
          <w:sz w:val="28"/>
        </w:rPr>
        <w:t>ринг (татами)</w:t>
      </w:r>
      <w:r w:rsidR="00706467" w:rsidRPr="005D7A76">
        <w:rPr>
          <w:sz w:val="28"/>
        </w:rPr>
        <w:t>)</w:t>
      </w:r>
      <w:r w:rsidR="00465E51" w:rsidRPr="005D7A76">
        <w:rPr>
          <w:sz w:val="28"/>
        </w:rPr>
        <w:t xml:space="preserve"> полотенце и пластиковую бутылку с водой</w:t>
      </w:r>
      <w:r w:rsidR="00D700A7" w:rsidRPr="005D7A76">
        <w:rPr>
          <w:sz w:val="28"/>
        </w:rPr>
        <w:t xml:space="preserve"> для питья, полоскания </w:t>
      </w:r>
      <w:r w:rsidR="00591ABD" w:rsidRPr="005D7A76">
        <w:rPr>
          <w:sz w:val="28"/>
        </w:rPr>
        <w:t>рта или</w:t>
      </w:r>
      <w:r w:rsidR="00D700A7" w:rsidRPr="005D7A76">
        <w:rPr>
          <w:sz w:val="28"/>
        </w:rPr>
        <w:t xml:space="preserve"> ополаскивания капы спортсмена</w:t>
      </w:r>
      <w:r w:rsidR="007C5368" w:rsidRPr="005D7A76">
        <w:rPr>
          <w:sz w:val="28"/>
        </w:rPr>
        <w:t xml:space="preserve">. Никакие иные бутылки с водой (стеклянные) не могу быть пронесены </w:t>
      </w:r>
      <w:r w:rsidR="00706467" w:rsidRPr="005D7A76">
        <w:rPr>
          <w:sz w:val="28"/>
        </w:rPr>
        <w:t>в зону поединка</w:t>
      </w:r>
      <w:r w:rsidR="007C5368" w:rsidRPr="005D7A76">
        <w:rPr>
          <w:sz w:val="28"/>
        </w:rPr>
        <w:t>;</w:t>
      </w:r>
    </w:p>
    <w:p w14:paraId="2068B167" w14:textId="10276DFF"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о</w:t>
      </w:r>
      <w:r w:rsidR="00EE7C07" w:rsidRPr="005D7A76">
        <w:rPr>
          <w:sz w:val="28"/>
        </w:rPr>
        <w:t xml:space="preserve">бязаны ополоснуть капу (для </w:t>
      </w:r>
      <w:r w:rsidR="00517B62">
        <w:rPr>
          <w:sz w:val="28"/>
        </w:rPr>
        <w:t xml:space="preserve">спортивных </w:t>
      </w:r>
      <w:r w:rsidR="00EE7C07" w:rsidRPr="005D7A76">
        <w:rPr>
          <w:sz w:val="28"/>
        </w:rPr>
        <w:t>дисциплин «</w:t>
      </w:r>
      <w:proofErr w:type="spellStart"/>
      <w:r w:rsidR="00EE7C07" w:rsidRPr="005D7A76">
        <w:rPr>
          <w:sz w:val="28"/>
        </w:rPr>
        <w:t>фулл</w:t>
      </w:r>
      <w:proofErr w:type="spellEnd"/>
      <w:r w:rsidR="00EE7C07" w:rsidRPr="005D7A76">
        <w:rPr>
          <w:sz w:val="28"/>
        </w:rPr>
        <w:t>-контакт», «</w:t>
      </w:r>
      <w:proofErr w:type="spellStart"/>
      <w:r w:rsidR="00EE7C07" w:rsidRPr="005D7A76">
        <w:rPr>
          <w:sz w:val="28"/>
        </w:rPr>
        <w:t>лоу</w:t>
      </w:r>
      <w:proofErr w:type="spellEnd"/>
      <w:r w:rsidR="00EE7C07" w:rsidRPr="005D7A76">
        <w:rPr>
          <w:sz w:val="28"/>
        </w:rPr>
        <w:t>-кик», «К1», «</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 которая выпала изо рта</w:t>
      </w:r>
      <w:r w:rsidR="00EE7C07" w:rsidRPr="005D7A76">
        <w:rPr>
          <w:spacing w:val="1"/>
          <w:sz w:val="28"/>
        </w:rPr>
        <w:t xml:space="preserve"> </w:t>
      </w:r>
      <w:r w:rsidR="00EE7C07" w:rsidRPr="005D7A76">
        <w:rPr>
          <w:sz w:val="28"/>
        </w:rPr>
        <w:t>спортсмена</w:t>
      </w:r>
      <w:r w:rsidR="00EE7C07" w:rsidRPr="005D7A76">
        <w:rPr>
          <w:spacing w:val="-1"/>
          <w:sz w:val="28"/>
        </w:rPr>
        <w:t xml:space="preserve"> </w:t>
      </w:r>
      <w:r w:rsidR="00EE7C07" w:rsidRPr="005D7A76">
        <w:rPr>
          <w:sz w:val="28"/>
        </w:rPr>
        <w:t>во</w:t>
      </w:r>
      <w:r w:rsidR="00EE7C07" w:rsidRPr="005D7A76">
        <w:rPr>
          <w:spacing w:val="1"/>
          <w:sz w:val="28"/>
        </w:rPr>
        <w:t xml:space="preserve"> </w:t>
      </w:r>
      <w:r w:rsidR="00EE7C07" w:rsidRPr="005D7A76">
        <w:rPr>
          <w:sz w:val="28"/>
        </w:rPr>
        <w:t>время ведения</w:t>
      </w:r>
      <w:r w:rsidR="00EE7C07" w:rsidRPr="005D7A76">
        <w:rPr>
          <w:spacing w:val="2"/>
          <w:sz w:val="28"/>
        </w:rPr>
        <w:t xml:space="preserve"> </w:t>
      </w:r>
      <w:r w:rsidR="00EE7C07" w:rsidRPr="005D7A76">
        <w:rPr>
          <w:sz w:val="28"/>
        </w:rPr>
        <w:t>поединка</w:t>
      </w:r>
      <w:r w:rsidR="00FE3D7F" w:rsidRPr="005D7A76">
        <w:rPr>
          <w:sz w:val="28"/>
        </w:rPr>
        <w:t>;</w:t>
      </w:r>
    </w:p>
    <w:p w14:paraId="6B6A8E63" w14:textId="5EA9873D"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с</w:t>
      </w:r>
      <w:r w:rsidR="00EE7C07" w:rsidRPr="005D7A76">
        <w:rPr>
          <w:sz w:val="28"/>
        </w:rPr>
        <w:t>екунданты</w:t>
      </w:r>
      <w:r w:rsidR="00EE7C07" w:rsidRPr="005D7A76">
        <w:rPr>
          <w:spacing w:val="69"/>
          <w:sz w:val="28"/>
        </w:rPr>
        <w:t xml:space="preserve"> </w:t>
      </w:r>
      <w:r w:rsidR="00EE7C07" w:rsidRPr="005D7A76">
        <w:rPr>
          <w:sz w:val="28"/>
        </w:rPr>
        <w:t xml:space="preserve">должны </w:t>
      </w:r>
      <w:r w:rsidR="005559D3">
        <w:rPr>
          <w:sz w:val="28"/>
        </w:rPr>
        <w:t>находиться</w:t>
      </w:r>
      <w:r w:rsidR="003A3B99">
        <w:rPr>
          <w:sz w:val="28"/>
        </w:rPr>
        <w:t xml:space="preserve"> в зоне проведения поединка</w:t>
      </w:r>
      <w:r w:rsidR="003A3B99" w:rsidRPr="005D7A76">
        <w:rPr>
          <w:sz w:val="28"/>
        </w:rPr>
        <w:t xml:space="preserve"> </w:t>
      </w:r>
      <w:r w:rsidR="00EE7C07" w:rsidRPr="005D7A76">
        <w:rPr>
          <w:sz w:val="28"/>
        </w:rPr>
        <w:t>в спортивной форме (спортивный костюм, кеды</w:t>
      </w:r>
      <w:r w:rsidR="00EE7C07" w:rsidRPr="005D7A76">
        <w:rPr>
          <w:spacing w:val="1"/>
          <w:sz w:val="28"/>
        </w:rPr>
        <w:t xml:space="preserve"> </w:t>
      </w:r>
      <w:r w:rsidR="00EE7C07" w:rsidRPr="005D7A76">
        <w:rPr>
          <w:sz w:val="28"/>
        </w:rPr>
        <w:t>или кроссовки)</w:t>
      </w:r>
      <w:r w:rsidR="00D24667" w:rsidRPr="005D7A76">
        <w:rPr>
          <w:sz w:val="28"/>
        </w:rPr>
        <w:t>, которая не должна содержать на себе символику иных видов спорта</w:t>
      </w:r>
      <w:r w:rsidR="003A3B99">
        <w:rPr>
          <w:sz w:val="28"/>
        </w:rPr>
        <w:t>.</w:t>
      </w:r>
      <w:r w:rsidR="00EE7C07" w:rsidRPr="005D7A76">
        <w:rPr>
          <w:sz w:val="28"/>
        </w:rPr>
        <w:t xml:space="preserve"> </w:t>
      </w:r>
      <w:r w:rsidR="003A3B99">
        <w:rPr>
          <w:sz w:val="28"/>
        </w:rPr>
        <w:t>Секундантам находится в зоне проведения поединка</w:t>
      </w:r>
      <w:r w:rsidR="003A3B99" w:rsidRPr="005D7A76">
        <w:rPr>
          <w:sz w:val="28"/>
        </w:rPr>
        <w:t xml:space="preserve"> </w:t>
      </w:r>
      <w:r w:rsidR="00EE7C07" w:rsidRPr="005D7A76">
        <w:rPr>
          <w:sz w:val="28"/>
        </w:rPr>
        <w:t>в сланцах и головном уборе запрещено</w:t>
      </w:r>
      <w:r w:rsidR="002C2798" w:rsidRPr="005D7A76">
        <w:rPr>
          <w:sz w:val="28"/>
        </w:rPr>
        <w:t>;</w:t>
      </w:r>
    </w:p>
    <w:p w14:paraId="71E5613A" w14:textId="6D279847"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в</w:t>
      </w:r>
      <w:r w:rsidR="00EE7C07" w:rsidRPr="005D7A76">
        <w:rPr>
          <w:sz w:val="28"/>
        </w:rPr>
        <w:t>о</w:t>
      </w:r>
      <w:r w:rsidR="00EE7C07" w:rsidRPr="005D7A76">
        <w:rPr>
          <w:spacing w:val="1"/>
          <w:sz w:val="28"/>
        </w:rPr>
        <w:t xml:space="preserve"> </w:t>
      </w:r>
      <w:r w:rsidR="00EE7C07" w:rsidRPr="005D7A76">
        <w:rPr>
          <w:sz w:val="28"/>
        </w:rPr>
        <w:t>время</w:t>
      </w:r>
      <w:r w:rsidR="00EE7C07" w:rsidRPr="005D7A76">
        <w:rPr>
          <w:spacing w:val="1"/>
          <w:sz w:val="28"/>
        </w:rPr>
        <w:t xml:space="preserve"> </w:t>
      </w:r>
      <w:r w:rsidR="00EE7C07" w:rsidRPr="005D7A76">
        <w:rPr>
          <w:sz w:val="28"/>
        </w:rPr>
        <w:t>поединка</w:t>
      </w:r>
      <w:r w:rsidR="007E49DE" w:rsidRPr="005D7A76">
        <w:rPr>
          <w:sz w:val="28"/>
        </w:rPr>
        <w:t xml:space="preserve"> и</w:t>
      </w:r>
      <w:r w:rsidR="007E49DE" w:rsidRPr="005D7A76">
        <w:rPr>
          <w:spacing w:val="1"/>
          <w:sz w:val="28"/>
        </w:rPr>
        <w:t xml:space="preserve"> </w:t>
      </w:r>
      <w:r w:rsidR="00EE7C07" w:rsidRPr="005D7A76">
        <w:rPr>
          <w:sz w:val="28"/>
        </w:rPr>
        <w:t>в</w:t>
      </w:r>
      <w:r w:rsidR="00EE7C07" w:rsidRPr="005D7A76">
        <w:rPr>
          <w:spacing w:val="1"/>
          <w:sz w:val="28"/>
        </w:rPr>
        <w:t xml:space="preserve"> </w:t>
      </w:r>
      <w:r w:rsidR="00EE7C07" w:rsidRPr="005D7A76">
        <w:rPr>
          <w:sz w:val="28"/>
        </w:rPr>
        <w:t>перерывах</w:t>
      </w:r>
      <w:r w:rsidR="00EE7C07" w:rsidRPr="005D7A76">
        <w:rPr>
          <w:spacing w:val="1"/>
          <w:sz w:val="28"/>
        </w:rPr>
        <w:t xml:space="preserve"> </w:t>
      </w:r>
      <w:r w:rsidR="00EE7C07" w:rsidRPr="005D7A76">
        <w:rPr>
          <w:sz w:val="28"/>
        </w:rPr>
        <w:t>между</w:t>
      </w:r>
      <w:r w:rsidR="00EE7C07" w:rsidRPr="005D7A76">
        <w:rPr>
          <w:spacing w:val="1"/>
          <w:sz w:val="28"/>
        </w:rPr>
        <w:t xml:space="preserve"> </w:t>
      </w:r>
      <w:r w:rsidR="00EE7C07" w:rsidRPr="005D7A76">
        <w:rPr>
          <w:sz w:val="28"/>
        </w:rPr>
        <w:t>раундами</w:t>
      </w:r>
      <w:r w:rsidR="00EE7C07" w:rsidRPr="005D7A76">
        <w:rPr>
          <w:spacing w:val="1"/>
          <w:sz w:val="28"/>
        </w:rPr>
        <w:t xml:space="preserve"> </w:t>
      </w:r>
      <w:r w:rsidR="00EE7C07" w:rsidRPr="005D7A76">
        <w:rPr>
          <w:sz w:val="28"/>
        </w:rPr>
        <w:t>секунданты</w:t>
      </w:r>
      <w:r w:rsidR="00EE7C07" w:rsidRPr="005D7A76">
        <w:rPr>
          <w:spacing w:val="1"/>
          <w:sz w:val="28"/>
        </w:rPr>
        <w:t xml:space="preserve"> </w:t>
      </w:r>
      <w:r w:rsidR="00EE7C07" w:rsidRPr="005D7A76">
        <w:rPr>
          <w:sz w:val="28"/>
        </w:rPr>
        <w:t>имеют</w:t>
      </w:r>
      <w:r w:rsidR="00EE7C07" w:rsidRPr="005D7A76">
        <w:rPr>
          <w:spacing w:val="-12"/>
          <w:sz w:val="28"/>
        </w:rPr>
        <w:t xml:space="preserve"> </w:t>
      </w:r>
      <w:r w:rsidR="00EE7C07" w:rsidRPr="005D7A76">
        <w:rPr>
          <w:sz w:val="28"/>
        </w:rPr>
        <w:t>право</w:t>
      </w:r>
      <w:r w:rsidR="00EE7C07" w:rsidRPr="005D7A76">
        <w:rPr>
          <w:spacing w:val="-10"/>
          <w:sz w:val="28"/>
        </w:rPr>
        <w:t xml:space="preserve"> </w:t>
      </w:r>
      <w:r w:rsidR="00EE7C07" w:rsidRPr="005D7A76">
        <w:rPr>
          <w:sz w:val="28"/>
        </w:rPr>
        <w:t>давать</w:t>
      </w:r>
      <w:r w:rsidR="00EE7C07" w:rsidRPr="005D7A76">
        <w:rPr>
          <w:spacing w:val="-12"/>
          <w:sz w:val="28"/>
        </w:rPr>
        <w:t xml:space="preserve"> </w:t>
      </w:r>
      <w:r w:rsidR="00EE7C07" w:rsidRPr="005D7A76">
        <w:rPr>
          <w:sz w:val="28"/>
        </w:rPr>
        <w:t>советы спортсмену,</w:t>
      </w:r>
      <w:r w:rsidR="00EE7C07" w:rsidRPr="005D7A76">
        <w:rPr>
          <w:spacing w:val="-3"/>
          <w:sz w:val="28"/>
        </w:rPr>
        <w:t xml:space="preserve"> </w:t>
      </w:r>
      <w:r w:rsidR="00EE7C07" w:rsidRPr="005D7A76">
        <w:rPr>
          <w:sz w:val="28"/>
        </w:rPr>
        <w:t>указывать</w:t>
      </w:r>
      <w:r w:rsidR="00EE7C07" w:rsidRPr="005D7A76">
        <w:rPr>
          <w:spacing w:val="-7"/>
          <w:sz w:val="28"/>
        </w:rPr>
        <w:t xml:space="preserve"> </w:t>
      </w:r>
      <w:r w:rsidR="00EE7C07" w:rsidRPr="005D7A76">
        <w:rPr>
          <w:sz w:val="28"/>
        </w:rPr>
        <w:t>на</w:t>
      </w:r>
      <w:r w:rsidR="00EE7C07" w:rsidRPr="005D7A76">
        <w:rPr>
          <w:spacing w:val="-7"/>
          <w:sz w:val="28"/>
        </w:rPr>
        <w:t xml:space="preserve"> </w:t>
      </w:r>
      <w:r w:rsidR="00EE7C07" w:rsidRPr="005D7A76">
        <w:rPr>
          <w:sz w:val="28"/>
        </w:rPr>
        <w:t>ошибки</w:t>
      </w:r>
      <w:r w:rsidR="00652207" w:rsidRPr="005D7A76">
        <w:rPr>
          <w:sz w:val="28"/>
        </w:rPr>
        <w:t xml:space="preserve">, </w:t>
      </w:r>
      <w:r w:rsidR="00175FC1">
        <w:rPr>
          <w:sz w:val="28"/>
        </w:rPr>
        <w:t>при этом соблюдая спортивную этику и сдержанность;</w:t>
      </w:r>
    </w:p>
    <w:p w14:paraId="76F6B193" w14:textId="4AD10840" w:rsidR="00D116F1"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п</w:t>
      </w:r>
      <w:r w:rsidR="00D116F1" w:rsidRPr="005D7A76">
        <w:rPr>
          <w:sz w:val="28"/>
        </w:rPr>
        <w:t xml:space="preserve">осле </w:t>
      </w:r>
      <w:r w:rsidR="005F3CF0" w:rsidRPr="005D7A76">
        <w:rPr>
          <w:sz w:val="28"/>
        </w:rPr>
        <w:t xml:space="preserve">каждого </w:t>
      </w:r>
      <w:r w:rsidR="00D116F1" w:rsidRPr="005D7A76">
        <w:rPr>
          <w:sz w:val="28"/>
        </w:rPr>
        <w:t xml:space="preserve">перерыва секундант обязан </w:t>
      </w:r>
      <w:r w:rsidR="00160A23" w:rsidRPr="005D7A76">
        <w:rPr>
          <w:sz w:val="28"/>
        </w:rPr>
        <w:t xml:space="preserve">убрать </w:t>
      </w:r>
      <w:r w:rsidR="005F3CF0" w:rsidRPr="005D7A76">
        <w:rPr>
          <w:sz w:val="28"/>
        </w:rPr>
        <w:t>с ринга</w:t>
      </w:r>
      <w:r w:rsidR="0009622E" w:rsidRPr="005D7A76">
        <w:rPr>
          <w:sz w:val="28"/>
        </w:rPr>
        <w:t xml:space="preserve"> (татами) стул, ведро и </w:t>
      </w:r>
      <w:r w:rsidR="008367EC" w:rsidRPr="005D7A76">
        <w:rPr>
          <w:sz w:val="28"/>
        </w:rPr>
        <w:t>полотенце,</w:t>
      </w:r>
      <w:r w:rsidR="00175FC1">
        <w:rPr>
          <w:sz w:val="28"/>
        </w:rPr>
        <w:t xml:space="preserve"> и другие предметы, мешающие ходу проведения поединка</w:t>
      </w:r>
      <w:r w:rsidR="0009622E" w:rsidRPr="005D7A76">
        <w:rPr>
          <w:sz w:val="28"/>
        </w:rPr>
        <w:t>;</w:t>
      </w:r>
    </w:p>
    <w:p w14:paraId="07CFD241" w14:textId="53D3A49F"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с</w:t>
      </w:r>
      <w:r w:rsidR="00EE7C07" w:rsidRPr="005D7A76">
        <w:rPr>
          <w:sz w:val="28"/>
        </w:rPr>
        <w:t xml:space="preserve">екундант (для </w:t>
      </w:r>
      <w:r w:rsidR="00517B62">
        <w:rPr>
          <w:sz w:val="28"/>
        </w:rPr>
        <w:t xml:space="preserve">спортивных </w:t>
      </w:r>
      <w:r w:rsidR="00EE7C07" w:rsidRPr="005D7A76">
        <w:rPr>
          <w:sz w:val="28"/>
        </w:rPr>
        <w:t>дисциплин «</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 xml:space="preserve">») имеет право в случае, если он заметил существенную ошибку </w:t>
      </w:r>
      <w:r w:rsidR="00107561" w:rsidRPr="005D7A76">
        <w:rPr>
          <w:sz w:val="28"/>
        </w:rPr>
        <w:t>рефери</w:t>
      </w:r>
      <w:r w:rsidR="00EE7C07" w:rsidRPr="005D7A76">
        <w:rPr>
          <w:sz w:val="28"/>
        </w:rPr>
        <w:t xml:space="preserve"> в вынесении </w:t>
      </w:r>
      <w:r w:rsidR="00107561" w:rsidRPr="005D7A76">
        <w:rPr>
          <w:sz w:val="28"/>
        </w:rPr>
        <w:t xml:space="preserve">предупреждений </w:t>
      </w:r>
      <w:r w:rsidR="00EE7C07" w:rsidRPr="005D7A76">
        <w:rPr>
          <w:sz w:val="28"/>
        </w:rPr>
        <w:t xml:space="preserve">или </w:t>
      </w:r>
      <w:r w:rsidR="00107561" w:rsidRPr="005D7A76">
        <w:rPr>
          <w:sz w:val="28"/>
        </w:rPr>
        <w:t xml:space="preserve">неверное количество </w:t>
      </w:r>
      <w:r w:rsidR="00EE7C07" w:rsidRPr="005D7A76">
        <w:rPr>
          <w:sz w:val="28"/>
        </w:rPr>
        <w:t xml:space="preserve">баллов на табло, а также </w:t>
      </w:r>
      <w:r w:rsidR="00107561" w:rsidRPr="005D7A76">
        <w:rPr>
          <w:sz w:val="28"/>
        </w:rPr>
        <w:t xml:space="preserve">ошибки </w:t>
      </w:r>
      <w:r w:rsidR="00EE7C07" w:rsidRPr="005D7A76">
        <w:rPr>
          <w:sz w:val="28"/>
        </w:rPr>
        <w:t xml:space="preserve">в учете времени, встать и показать </w:t>
      </w:r>
      <w:r w:rsidR="00107561" w:rsidRPr="005D7A76">
        <w:rPr>
          <w:sz w:val="28"/>
        </w:rPr>
        <w:t>рефери</w:t>
      </w:r>
      <w:r w:rsidR="00EE7C07" w:rsidRPr="005D7A76">
        <w:rPr>
          <w:sz w:val="28"/>
        </w:rPr>
        <w:t xml:space="preserve"> знак «Т» руками (время) и потребовать перерыва для исправления данной ошибки. </w:t>
      </w:r>
      <w:r w:rsidR="00EE7C07" w:rsidRPr="005D7A76">
        <w:rPr>
          <w:sz w:val="28"/>
        </w:rPr>
        <w:lastRenderedPageBreak/>
        <w:t xml:space="preserve">Секундант имеет право потребовать перерыва и исправления существенной ошибки </w:t>
      </w:r>
      <w:r w:rsidR="00107561" w:rsidRPr="005D7A76">
        <w:rPr>
          <w:sz w:val="28"/>
        </w:rPr>
        <w:t>не более</w:t>
      </w:r>
      <w:r w:rsidR="0021389C">
        <w:rPr>
          <w:sz w:val="28"/>
        </w:rPr>
        <w:t xml:space="preserve"> </w:t>
      </w:r>
      <w:r w:rsidR="00EE7C07" w:rsidRPr="005D7A76">
        <w:rPr>
          <w:sz w:val="28"/>
        </w:rPr>
        <w:t>2</w:t>
      </w:r>
      <w:r w:rsidR="00107561" w:rsidRPr="005D7A76">
        <w:rPr>
          <w:sz w:val="28"/>
        </w:rPr>
        <w:t>-х</w:t>
      </w:r>
      <w:r w:rsidR="00EE7C07" w:rsidRPr="005D7A76">
        <w:rPr>
          <w:sz w:val="28"/>
        </w:rPr>
        <w:t xml:space="preserve"> (два) раз в одном поединке</w:t>
      </w:r>
      <w:r w:rsidR="00B5098D" w:rsidRPr="005D7A76">
        <w:rPr>
          <w:sz w:val="28"/>
        </w:rPr>
        <w:t>;</w:t>
      </w:r>
    </w:p>
    <w:p w14:paraId="4AC1B58B" w14:textId="5D75289B" w:rsidR="00EE7C07" w:rsidRPr="005D7A76" w:rsidRDefault="00A2582B" w:rsidP="005C3013">
      <w:pPr>
        <w:pStyle w:val="a3"/>
        <w:numPr>
          <w:ilvl w:val="0"/>
          <w:numId w:val="36"/>
        </w:numPr>
        <w:tabs>
          <w:tab w:val="left" w:pos="-709"/>
        </w:tabs>
        <w:spacing w:before="0" w:after="120" w:line="276" w:lineRule="auto"/>
        <w:ind w:left="0" w:right="-1" w:firstLine="426"/>
        <w:rPr>
          <w:sz w:val="28"/>
        </w:rPr>
      </w:pPr>
      <w:r>
        <w:rPr>
          <w:sz w:val="28"/>
        </w:rPr>
        <w:t>в</w:t>
      </w:r>
      <w:r w:rsidR="00EE7C07" w:rsidRPr="005D7A76">
        <w:rPr>
          <w:sz w:val="28"/>
        </w:rPr>
        <w:t xml:space="preserve"> случае, если единственный или оба секунданта (для</w:t>
      </w:r>
      <w:r w:rsidR="00517B62">
        <w:rPr>
          <w:sz w:val="28"/>
        </w:rPr>
        <w:t xml:space="preserve"> спортивных</w:t>
      </w:r>
      <w:r w:rsidR="00EE7C07" w:rsidRPr="005D7A76">
        <w:rPr>
          <w:spacing w:val="3"/>
          <w:sz w:val="28"/>
        </w:rPr>
        <w:t xml:space="preserve"> дисциплин </w:t>
      </w:r>
      <w:r w:rsidR="00EE7C07" w:rsidRPr="005D7A76">
        <w:rPr>
          <w:sz w:val="28"/>
        </w:rPr>
        <w:t>«</w:t>
      </w:r>
      <w:proofErr w:type="spellStart"/>
      <w:r w:rsidR="00EE7C07" w:rsidRPr="005D7A76">
        <w:rPr>
          <w:sz w:val="28"/>
        </w:rPr>
        <w:t>фулл</w:t>
      </w:r>
      <w:proofErr w:type="spellEnd"/>
      <w:r w:rsidR="00EE7C07" w:rsidRPr="005D7A76">
        <w:rPr>
          <w:sz w:val="28"/>
        </w:rPr>
        <w:t>-контакт»,</w:t>
      </w:r>
      <w:r w:rsidR="00EE7C07" w:rsidRPr="005D7A76">
        <w:rPr>
          <w:spacing w:val="2"/>
          <w:sz w:val="28"/>
        </w:rPr>
        <w:t xml:space="preserve"> </w:t>
      </w:r>
      <w:r w:rsidR="00EE7C07" w:rsidRPr="005D7A76">
        <w:rPr>
          <w:sz w:val="28"/>
        </w:rPr>
        <w:t>«</w:t>
      </w:r>
      <w:proofErr w:type="spellStart"/>
      <w:r w:rsidR="00EE7C07" w:rsidRPr="005D7A76">
        <w:rPr>
          <w:sz w:val="28"/>
        </w:rPr>
        <w:t>лоу</w:t>
      </w:r>
      <w:proofErr w:type="spellEnd"/>
      <w:r w:rsidR="00EE7C07" w:rsidRPr="005D7A76">
        <w:rPr>
          <w:sz w:val="28"/>
        </w:rPr>
        <w:t>-кик»,</w:t>
      </w:r>
      <w:r w:rsidR="00EE7C07" w:rsidRPr="005D7A76">
        <w:rPr>
          <w:spacing w:val="2"/>
          <w:sz w:val="28"/>
        </w:rPr>
        <w:t xml:space="preserve"> </w:t>
      </w:r>
      <w:r w:rsidR="00EE7C07" w:rsidRPr="005D7A76">
        <w:rPr>
          <w:sz w:val="28"/>
        </w:rPr>
        <w:t>«К1»,</w:t>
      </w:r>
      <w:r w:rsidR="00EE7C07" w:rsidRPr="005D7A76">
        <w:rPr>
          <w:spacing w:val="69"/>
          <w:sz w:val="28"/>
        </w:rPr>
        <w:t xml:space="preserve"> </w:t>
      </w:r>
      <w:r w:rsidR="00EE7C07" w:rsidRPr="005D7A76">
        <w:rPr>
          <w:sz w:val="28"/>
        </w:rPr>
        <w:t>«</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 xml:space="preserve">») были дисквалифицированы </w:t>
      </w:r>
      <w:r w:rsidR="00631526" w:rsidRPr="005D7A76">
        <w:rPr>
          <w:sz w:val="28"/>
        </w:rPr>
        <w:t xml:space="preserve">во время </w:t>
      </w:r>
      <w:r w:rsidR="00EE7C07" w:rsidRPr="005D7A76">
        <w:rPr>
          <w:sz w:val="28"/>
        </w:rPr>
        <w:t>поединка, поединок не может быть продолжен. Замена секунданта должна быть осуществлена в течение не более 2-х минут</w:t>
      </w:r>
      <w:r>
        <w:rPr>
          <w:sz w:val="28"/>
        </w:rPr>
        <w:t>.</w:t>
      </w:r>
    </w:p>
    <w:p w14:paraId="045E7C9A" w14:textId="77777777" w:rsidR="00EE7C07" w:rsidRPr="005D7A76" w:rsidRDefault="00EE7C07" w:rsidP="005C3013">
      <w:pPr>
        <w:pStyle w:val="a3"/>
        <w:numPr>
          <w:ilvl w:val="4"/>
          <w:numId w:val="7"/>
        </w:numPr>
        <w:tabs>
          <w:tab w:val="left" w:pos="1560"/>
        </w:tabs>
        <w:spacing w:before="0" w:after="120" w:line="276" w:lineRule="auto"/>
        <w:ind w:left="0" w:right="-1" w:firstLine="426"/>
        <w:rPr>
          <w:sz w:val="28"/>
        </w:rPr>
      </w:pPr>
      <w:r w:rsidRPr="005D7A76">
        <w:rPr>
          <w:sz w:val="28"/>
        </w:rPr>
        <w:t>Секунданты не имеют права:</w:t>
      </w:r>
    </w:p>
    <w:p w14:paraId="37DED106" w14:textId="303D3FE6" w:rsidR="00EE7C07" w:rsidRPr="005D7A76" w:rsidRDefault="00A2582B" w:rsidP="005C3013">
      <w:pPr>
        <w:pStyle w:val="a3"/>
        <w:numPr>
          <w:ilvl w:val="0"/>
          <w:numId w:val="37"/>
        </w:numPr>
        <w:spacing w:before="0" w:after="120" w:line="276" w:lineRule="auto"/>
        <w:ind w:left="0" w:right="-1" w:firstLine="426"/>
        <w:rPr>
          <w:sz w:val="28"/>
        </w:rPr>
      </w:pPr>
      <w:r>
        <w:rPr>
          <w:sz w:val="28"/>
        </w:rPr>
        <w:t>в</w:t>
      </w:r>
      <w:r w:rsidR="00EE7C07" w:rsidRPr="005D7A76">
        <w:rPr>
          <w:sz w:val="28"/>
        </w:rPr>
        <w:t xml:space="preserve">мешиваться в ход поединка </w:t>
      </w:r>
      <w:r w:rsidR="008367EC">
        <w:rPr>
          <w:sz w:val="28"/>
        </w:rPr>
        <w:t>громкими словесными замечаниями и противоправными действиями</w:t>
      </w:r>
      <w:r w:rsidR="00EE7C07" w:rsidRPr="005D7A76">
        <w:rPr>
          <w:sz w:val="28"/>
        </w:rPr>
        <w:t xml:space="preserve"> (для </w:t>
      </w:r>
      <w:r w:rsidR="00517B62">
        <w:rPr>
          <w:sz w:val="28"/>
        </w:rPr>
        <w:t xml:space="preserve">спортивных </w:t>
      </w:r>
      <w:r w:rsidR="00EE7C07" w:rsidRPr="005D7A76">
        <w:rPr>
          <w:sz w:val="28"/>
        </w:rPr>
        <w:t>дисциплин «</w:t>
      </w:r>
      <w:proofErr w:type="spellStart"/>
      <w:r w:rsidR="00EE7C07" w:rsidRPr="005D7A76">
        <w:rPr>
          <w:sz w:val="28"/>
        </w:rPr>
        <w:t>фулл</w:t>
      </w:r>
      <w:proofErr w:type="spellEnd"/>
      <w:r w:rsidR="00EE7C07" w:rsidRPr="005D7A76">
        <w:rPr>
          <w:sz w:val="28"/>
        </w:rPr>
        <w:t>-контакт», «</w:t>
      </w:r>
      <w:proofErr w:type="spellStart"/>
      <w:r w:rsidR="00EE7C07" w:rsidRPr="005D7A76">
        <w:rPr>
          <w:sz w:val="28"/>
        </w:rPr>
        <w:t>лоу</w:t>
      </w:r>
      <w:proofErr w:type="spellEnd"/>
      <w:r w:rsidR="00EE7C07" w:rsidRPr="005D7A76">
        <w:rPr>
          <w:sz w:val="28"/>
        </w:rPr>
        <w:t>-кик», «К1», «</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w:t>
      </w:r>
      <w:r w:rsidR="00B5098D" w:rsidRPr="005D7A76">
        <w:rPr>
          <w:sz w:val="28"/>
        </w:rPr>
        <w:t>;</w:t>
      </w:r>
    </w:p>
    <w:p w14:paraId="7A05AC0B" w14:textId="16009A0D" w:rsidR="00EE7C07" w:rsidRPr="005D7A76" w:rsidRDefault="00A2582B" w:rsidP="005C3013">
      <w:pPr>
        <w:pStyle w:val="a3"/>
        <w:numPr>
          <w:ilvl w:val="0"/>
          <w:numId w:val="37"/>
        </w:numPr>
        <w:spacing w:before="0" w:after="120" w:line="276" w:lineRule="auto"/>
        <w:ind w:left="0" w:right="-1" w:firstLine="426"/>
        <w:rPr>
          <w:sz w:val="28"/>
        </w:rPr>
      </w:pPr>
      <w:r>
        <w:rPr>
          <w:sz w:val="28"/>
        </w:rPr>
        <w:t>о</w:t>
      </w:r>
      <w:r w:rsidR="00EE7C07" w:rsidRPr="005D7A76">
        <w:rPr>
          <w:sz w:val="28"/>
        </w:rPr>
        <w:t>тказываться от поединка в тот момент, когда рефери ведет счет</w:t>
      </w:r>
      <w:r w:rsidR="009D7FFE" w:rsidRPr="005D7A76">
        <w:rPr>
          <w:sz w:val="28"/>
        </w:rPr>
        <w:t xml:space="preserve"> по нокдауну/н</w:t>
      </w:r>
      <w:r w:rsidR="00A55D58" w:rsidRPr="005D7A76">
        <w:rPr>
          <w:sz w:val="28"/>
        </w:rPr>
        <w:t>о</w:t>
      </w:r>
      <w:r w:rsidR="009D7FFE" w:rsidRPr="005D7A76">
        <w:rPr>
          <w:sz w:val="28"/>
        </w:rPr>
        <w:t>кауту</w:t>
      </w:r>
      <w:r w:rsidR="00EE7C07" w:rsidRPr="005D7A76">
        <w:rPr>
          <w:sz w:val="28"/>
        </w:rPr>
        <w:t xml:space="preserve"> (для «</w:t>
      </w:r>
      <w:proofErr w:type="spellStart"/>
      <w:r w:rsidR="00EE7C07" w:rsidRPr="005D7A76">
        <w:rPr>
          <w:sz w:val="28"/>
        </w:rPr>
        <w:t>фулл</w:t>
      </w:r>
      <w:proofErr w:type="spellEnd"/>
      <w:r w:rsidR="00EE7C07" w:rsidRPr="005D7A76">
        <w:rPr>
          <w:sz w:val="28"/>
        </w:rPr>
        <w:t>-контакт», «</w:t>
      </w:r>
      <w:proofErr w:type="spellStart"/>
      <w:r w:rsidR="00EE7C07" w:rsidRPr="005D7A76">
        <w:rPr>
          <w:sz w:val="28"/>
        </w:rPr>
        <w:t>лоу</w:t>
      </w:r>
      <w:proofErr w:type="spellEnd"/>
      <w:r w:rsidR="00EE7C07" w:rsidRPr="005D7A76">
        <w:rPr>
          <w:sz w:val="28"/>
        </w:rPr>
        <w:t>-кик», «К1», «</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w:t>
      </w:r>
      <w:r w:rsidR="00B5098D" w:rsidRPr="005D7A76">
        <w:rPr>
          <w:sz w:val="28"/>
        </w:rPr>
        <w:t>;</w:t>
      </w:r>
    </w:p>
    <w:p w14:paraId="46A60C2B" w14:textId="47368ACF" w:rsidR="00EE7C07" w:rsidRPr="005D7A76" w:rsidRDefault="00A2582B" w:rsidP="005C3013">
      <w:pPr>
        <w:pStyle w:val="a3"/>
        <w:numPr>
          <w:ilvl w:val="0"/>
          <w:numId w:val="37"/>
        </w:numPr>
        <w:spacing w:before="0" w:after="120" w:line="276" w:lineRule="auto"/>
        <w:ind w:left="0" w:right="-1" w:firstLine="426"/>
        <w:rPr>
          <w:sz w:val="28"/>
        </w:rPr>
      </w:pPr>
      <w:r>
        <w:rPr>
          <w:sz w:val="28"/>
        </w:rPr>
        <w:t>н</w:t>
      </w:r>
      <w:r w:rsidR="00EE7C07" w:rsidRPr="005D7A76">
        <w:rPr>
          <w:sz w:val="28"/>
        </w:rPr>
        <w:t>арушать Правила</w:t>
      </w:r>
      <w:r w:rsidR="00B5098D" w:rsidRPr="005D7A76">
        <w:rPr>
          <w:sz w:val="28"/>
        </w:rPr>
        <w:t>;</w:t>
      </w:r>
    </w:p>
    <w:p w14:paraId="53B751EE" w14:textId="47470E41" w:rsidR="00EE7C07" w:rsidRPr="005D7A76" w:rsidRDefault="00A2582B" w:rsidP="005C3013">
      <w:pPr>
        <w:pStyle w:val="a3"/>
        <w:numPr>
          <w:ilvl w:val="0"/>
          <w:numId w:val="37"/>
        </w:numPr>
        <w:spacing w:before="0" w:after="120" w:line="276" w:lineRule="auto"/>
        <w:ind w:left="0" w:right="-1" w:firstLine="426"/>
        <w:rPr>
          <w:sz w:val="28"/>
        </w:rPr>
      </w:pPr>
      <w:r>
        <w:rPr>
          <w:sz w:val="28"/>
        </w:rPr>
        <w:t>с</w:t>
      </w:r>
      <w:r w:rsidR="00EE7C07" w:rsidRPr="005D7A76">
        <w:rPr>
          <w:sz w:val="28"/>
        </w:rPr>
        <w:t xml:space="preserve">екунданты не должны </w:t>
      </w:r>
      <w:r w:rsidR="00E6490E">
        <w:rPr>
          <w:sz w:val="28"/>
        </w:rPr>
        <w:t>использовать</w:t>
      </w:r>
      <w:r w:rsidR="00E6490E" w:rsidRPr="005D7A76">
        <w:rPr>
          <w:sz w:val="28"/>
        </w:rPr>
        <w:t xml:space="preserve"> </w:t>
      </w:r>
      <w:r w:rsidR="00EE7C07" w:rsidRPr="005D7A76">
        <w:rPr>
          <w:sz w:val="28"/>
        </w:rPr>
        <w:t>полотенце</w:t>
      </w:r>
      <w:r w:rsidR="00E6490E">
        <w:rPr>
          <w:sz w:val="28"/>
        </w:rPr>
        <w:t xml:space="preserve"> или одежду как спортсмена, так и других участников соревнований</w:t>
      </w:r>
      <w:r w:rsidR="00EE7C07" w:rsidRPr="005D7A76">
        <w:rPr>
          <w:sz w:val="28"/>
        </w:rPr>
        <w:t xml:space="preserve"> для</w:t>
      </w:r>
      <w:r w:rsidR="00EE7C07" w:rsidRPr="005D7A76">
        <w:rPr>
          <w:spacing w:val="1"/>
          <w:sz w:val="28"/>
        </w:rPr>
        <w:t xml:space="preserve"> </w:t>
      </w:r>
      <w:r w:rsidR="00EE7C07" w:rsidRPr="005D7A76">
        <w:rPr>
          <w:sz w:val="28"/>
        </w:rPr>
        <w:t>удаления</w:t>
      </w:r>
      <w:r w:rsidR="00EE7C07" w:rsidRPr="005D7A76">
        <w:rPr>
          <w:spacing w:val="-1"/>
          <w:sz w:val="28"/>
        </w:rPr>
        <w:t xml:space="preserve"> </w:t>
      </w:r>
      <w:r w:rsidR="00EE7C07" w:rsidRPr="005D7A76">
        <w:rPr>
          <w:sz w:val="28"/>
        </w:rPr>
        <w:t>с</w:t>
      </w:r>
      <w:r w:rsidR="00EE7C07" w:rsidRPr="005D7A76">
        <w:rPr>
          <w:spacing w:val="-1"/>
          <w:sz w:val="28"/>
        </w:rPr>
        <w:t xml:space="preserve"> </w:t>
      </w:r>
      <w:r w:rsidR="00EE7C07" w:rsidRPr="005D7A76">
        <w:rPr>
          <w:sz w:val="28"/>
        </w:rPr>
        <w:t>ринга</w:t>
      </w:r>
      <w:r w:rsidR="00EE7C07" w:rsidRPr="005D7A76">
        <w:rPr>
          <w:spacing w:val="-1"/>
          <w:sz w:val="28"/>
        </w:rPr>
        <w:t xml:space="preserve"> </w:t>
      </w:r>
      <w:r w:rsidR="00EE7C07" w:rsidRPr="005D7A76">
        <w:rPr>
          <w:sz w:val="28"/>
        </w:rPr>
        <w:t>(татами)</w:t>
      </w:r>
      <w:r w:rsidR="00EE7C07" w:rsidRPr="005D7A76">
        <w:rPr>
          <w:spacing w:val="-2"/>
          <w:sz w:val="28"/>
        </w:rPr>
        <w:t xml:space="preserve"> </w:t>
      </w:r>
      <w:r w:rsidR="00EE7C07" w:rsidRPr="005D7A76">
        <w:rPr>
          <w:sz w:val="28"/>
        </w:rPr>
        <w:t>разлитой</w:t>
      </w:r>
      <w:r w:rsidR="00EE7C07" w:rsidRPr="005D7A76">
        <w:rPr>
          <w:spacing w:val="-1"/>
          <w:sz w:val="28"/>
        </w:rPr>
        <w:t xml:space="preserve"> </w:t>
      </w:r>
      <w:r w:rsidR="00EE7C07" w:rsidRPr="005D7A76">
        <w:rPr>
          <w:sz w:val="28"/>
        </w:rPr>
        <w:t>воды и следов</w:t>
      </w:r>
      <w:r w:rsidR="00EE7C07" w:rsidRPr="005D7A76">
        <w:rPr>
          <w:spacing w:val="-2"/>
          <w:sz w:val="28"/>
        </w:rPr>
        <w:t xml:space="preserve"> </w:t>
      </w:r>
      <w:r w:rsidR="00EE7C07" w:rsidRPr="005D7A76">
        <w:rPr>
          <w:sz w:val="28"/>
        </w:rPr>
        <w:t>крови</w:t>
      </w:r>
      <w:r w:rsidR="00B5098D" w:rsidRPr="005D7A76">
        <w:rPr>
          <w:sz w:val="28"/>
        </w:rPr>
        <w:t>;</w:t>
      </w:r>
    </w:p>
    <w:p w14:paraId="3ACF0CE0" w14:textId="2D21B2B1" w:rsidR="00EE7C07" w:rsidRPr="005D7A76" w:rsidRDefault="00A2582B" w:rsidP="005C3013">
      <w:pPr>
        <w:pStyle w:val="a3"/>
        <w:numPr>
          <w:ilvl w:val="0"/>
          <w:numId w:val="37"/>
        </w:numPr>
        <w:spacing w:before="0" w:after="120" w:line="276" w:lineRule="auto"/>
        <w:ind w:left="0" w:right="-1" w:firstLine="426"/>
        <w:rPr>
          <w:sz w:val="28"/>
        </w:rPr>
      </w:pPr>
      <w:r>
        <w:rPr>
          <w:sz w:val="28"/>
        </w:rPr>
        <w:t>с</w:t>
      </w:r>
      <w:r w:rsidR="00EE7C07" w:rsidRPr="005D7A76">
        <w:rPr>
          <w:sz w:val="28"/>
        </w:rPr>
        <w:t>порить</w:t>
      </w:r>
      <w:r w:rsidR="00EE7C07" w:rsidRPr="005D7A76">
        <w:rPr>
          <w:spacing w:val="-3"/>
          <w:sz w:val="28"/>
        </w:rPr>
        <w:t xml:space="preserve"> </w:t>
      </w:r>
      <w:r w:rsidR="00EE7C07" w:rsidRPr="005D7A76">
        <w:rPr>
          <w:sz w:val="28"/>
        </w:rPr>
        <w:t>и</w:t>
      </w:r>
      <w:r w:rsidR="00EE7C07" w:rsidRPr="005D7A76">
        <w:rPr>
          <w:spacing w:val="-2"/>
          <w:sz w:val="28"/>
        </w:rPr>
        <w:t xml:space="preserve"> </w:t>
      </w:r>
      <w:r w:rsidR="00EE7C07" w:rsidRPr="005D7A76">
        <w:rPr>
          <w:sz w:val="28"/>
        </w:rPr>
        <w:t>комментировать</w:t>
      </w:r>
      <w:r w:rsidR="00EE7C07" w:rsidRPr="005D7A76">
        <w:rPr>
          <w:spacing w:val="-3"/>
          <w:sz w:val="28"/>
        </w:rPr>
        <w:t xml:space="preserve"> </w:t>
      </w:r>
      <w:r w:rsidR="00EE7C07" w:rsidRPr="005D7A76">
        <w:rPr>
          <w:sz w:val="28"/>
        </w:rPr>
        <w:t>решения</w:t>
      </w:r>
      <w:r w:rsidR="00EE7C07" w:rsidRPr="005D7A76">
        <w:rPr>
          <w:spacing w:val="-2"/>
          <w:sz w:val="28"/>
        </w:rPr>
        <w:t xml:space="preserve"> </w:t>
      </w:r>
      <w:r w:rsidR="00EE7C07" w:rsidRPr="005D7A76">
        <w:rPr>
          <w:sz w:val="28"/>
        </w:rPr>
        <w:t>судьи</w:t>
      </w:r>
      <w:r w:rsidR="00EE7C07" w:rsidRPr="005D7A76">
        <w:rPr>
          <w:spacing w:val="-4"/>
          <w:sz w:val="28"/>
        </w:rPr>
        <w:t xml:space="preserve"> </w:t>
      </w:r>
      <w:r w:rsidR="00EE7C07" w:rsidRPr="005D7A76">
        <w:rPr>
          <w:sz w:val="28"/>
        </w:rPr>
        <w:t>или</w:t>
      </w:r>
      <w:r w:rsidR="00EE7C07" w:rsidRPr="005D7A76">
        <w:rPr>
          <w:spacing w:val="-2"/>
          <w:sz w:val="28"/>
        </w:rPr>
        <w:t xml:space="preserve"> </w:t>
      </w:r>
      <w:r w:rsidR="00EE7C07" w:rsidRPr="005D7A76">
        <w:rPr>
          <w:sz w:val="28"/>
        </w:rPr>
        <w:t>рефери</w:t>
      </w:r>
      <w:r w:rsidR="005024AC" w:rsidRPr="005D7A76">
        <w:rPr>
          <w:sz w:val="28"/>
        </w:rPr>
        <w:t>;</w:t>
      </w:r>
    </w:p>
    <w:p w14:paraId="342DB90E" w14:textId="6A6887D3" w:rsidR="00EE7C07" w:rsidRPr="005D7A76" w:rsidRDefault="00A2582B" w:rsidP="005C3013">
      <w:pPr>
        <w:pStyle w:val="a3"/>
        <w:numPr>
          <w:ilvl w:val="0"/>
          <w:numId w:val="37"/>
        </w:numPr>
        <w:spacing w:before="0" w:after="120" w:line="276" w:lineRule="auto"/>
        <w:ind w:left="0" w:right="-1" w:firstLine="426"/>
        <w:rPr>
          <w:sz w:val="28"/>
        </w:rPr>
      </w:pPr>
      <w:r>
        <w:rPr>
          <w:sz w:val="28"/>
        </w:rPr>
        <w:t>о</w:t>
      </w:r>
      <w:r w:rsidR="00EE7C07" w:rsidRPr="005D7A76">
        <w:rPr>
          <w:sz w:val="28"/>
        </w:rPr>
        <w:t>спаривать</w:t>
      </w:r>
      <w:r w:rsidR="00EE7C07" w:rsidRPr="005D7A76">
        <w:rPr>
          <w:spacing w:val="-8"/>
          <w:sz w:val="28"/>
        </w:rPr>
        <w:t xml:space="preserve"> </w:t>
      </w:r>
      <w:r w:rsidR="00EE7C07" w:rsidRPr="005D7A76">
        <w:rPr>
          <w:sz w:val="28"/>
        </w:rPr>
        <w:t>решение</w:t>
      </w:r>
      <w:r w:rsidR="00EE7C07" w:rsidRPr="005D7A76">
        <w:rPr>
          <w:spacing w:val="-2"/>
          <w:sz w:val="28"/>
        </w:rPr>
        <w:t xml:space="preserve"> </w:t>
      </w:r>
      <w:r w:rsidR="00EE7C07" w:rsidRPr="005D7A76">
        <w:rPr>
          <w:sz w:val="28"/>
        </w:rPr>
        <w:t>судей</w:t>
      </w:r>
      <w:r w:rsidR="005024AC" w:rsidRPr="005D7A76">
        <w:rPr>
          <w:sz w:val="28"/>
        </w:rPr>
        <w:t>;</w:t>
      </w:r>
    </w:p>
    <w:p w14:paraId="59211318" w14:textId="05588FF7" w:rsidR="00EE7C07" w:rsidRPr="005D7A76" w:rsidRDefault="00A2582B" w:rsidP="005C3013">
      <w:pPr>
        <w:pStyle w:val="a3"/>
        <w:numPr>
          <w:ilvl w:val="0"/>
          <w:numId w:val="37"/>
        </w:numPr>
        <w:spacing w:before="0" w:after="120" w:line="276" w:lineRule="auto"/>
        <w:ind w:left="0" w:right="-1" w:firstLine="426"/>
        <w:rPr>
          <w:sz w:val="28"/>
        </w:rPr>
      </w:pPr>
      <w:r>
        <w:rPr>
          <w:sz w:val="28"/>
        </w:rPr>
        <w:t>с</w:t>
      </w:r>
      <w:r w:rsidR="00EE7C07" w:rsidRPr="005D7A76">
        <w:rPr>
          <w:sz w:val="28"/>
        </w:rPr>
        <w:t>екундантам строго запрещено выходить на ринг</w:t>
      </w:r>
      <w:r w:rsidR="008F2619" w:rsidRPr="005D7A76">
        <w:rPr>
          <w:sz w:val="28"/>
        </w:rPr>
        <w:t xml:space="preserve"> (</w:t>
      </w:r>
      <w:r w:rsidR="00EE7C07" w:rsidRPr="005D7A76">
        <w:rPr>
          <w:sz w:val="28"/>
        </w:rPr>
        <w:t>татами</w:t>
      </w:r>
      <w:r w:rsidR="008F2619" w:rsidRPr="005D7A76">
        <w:rPr>
          <w:sz w:val="28"/>
        </w:rPr>
        <w:t>)</w:t>
      </w:r>
      <w:r w:rsidR="00EE7C07" w:rsidRPr="005D7A76">
        <w:rPr>
          <w:sz w:val="28"/>
        </w:rPr>
        <w:t xml:space="preserve"> в шортах, тапочках, джинсах и головных уборах любого вида</w:t>
      </w:r>
      <w:r w:rsidR="00466417" w:rsidRPr="005D7A76">
        <w:rPr>
          <w:sz w:val="28"/>
        </w:rPr>
        <w:t xml:space="preserve">, а также в </w:t>
      </w:r>
      <w:r w:rsidR="005024AC" w:rsidRPr="005D7A76">
        <w:rPr>
          <w:sz w:val="28"/>
        </w:rPr>
        <w:t>спортивной одежде с эмблемами или логотипами других видов спорта</w:t>
      </w:r>
      <w:r w:rsidR="002C2798" w:rsidRPr="005D7A76">
        <w:rPr>
          <w:sz w:val="28"/>
        </w:rPr>
        <w:t xml:space="preserve"> и/или </w:t>
      </w:r>
      <w:r w:rsidR="00C30F32" w:rsidRPr="005D7A76">
        <w:rPr>
          <w:sz w:val="28"/>
        </w:rPr>
        <w:t xml:space="preserve">характерной </w:t>
      </w:r>
      <w:r w:rsidR="002C2798" w:rsidRPr="005D7A76">
        <w:rPr>
          <w:sz w:val="28"/>
        </w:rPr>
        <w:t xml:space="preserve">для других </w:t>
      </w:r>
      <w:r w:rsidR="00A0111E" w:rsidRPr="005D7A76">
        <w:rPr>
          <w:sz w:val="28"/>
        </w:rPr>
        <w:t>видов спорта</w:t>
      </w:r>
      <w:r w:rsidR="005024AC" w:rsidRPr="005D7A76">
        <w:rPr>
          <w:sz w:val="28"/>
        </w:rPr>
        <w:t>;</w:t>
      </w:r>
    </w:p>
    <w:p w14:paraId="4D2FDD24" w14:textId="217AEFA9" w:rsidR="00373C40" w:rsidRPr="005D7A76" w:rsidRDefault="00A2582B" w:rsidP="005C3013">
      <w:pPr>
        <w:pStyle w:val="a3"/>
        <w:numPr>
          <w:ilvl w:val="0"/>
          <w:numId w:val="37"/>
        </w:numPr>
        <w:spacing w:before="0" w:after="120" w:line="276" w:lineRule="auto"/>
        <w:ind w:left="0" w:right="-1" w:firstLine="426"/>
        <w:rPr>
          <w:sz w:val="28"/>
        </w:rPr>
      </w:pPr>
      <w:r>
        <w:rPr>
          <w:sz w:val="28"/>
        </w:rPr>
        <w:t>с</w:t>
      </w:r>
      <w:r w:rsidR="00BB52C0" w:rsidRPr="005D7A76">
        <w:rPr>
          <w:sz w:val="28"/>
        </w:rPr>
        <w:t>екундантам строго запрещено выходить на ринг (татами) с сумкой или рюкзаком, исключение составляет маленькая сумка, крепящаяся вокруг пояса;</w:t>
      </w:r>
    </w:p>
    <w:p w14:paraId="6F7B4F4A" w14:textId="7F0DF5CD" w:rsidR="00606E14" w:rsidRPr="005D7A76" w:rsidRDefault="00A2582B" w:rsidP="005C3013">
      <w:pPr>
        <w:pStyle w:val="a3"/>
        <w:numPr>
          <w:ilvl w:val="0"/>
          <w:numId w:val="37"/>
        </w:numPr>
        <w:spacing w:before="0" w:after="120" w:line="276" w:lineRule="auto"/>
        <w:ind w:left="0" w:right="-1" w:firstLine="426"/>
        <w:rPr>
          <w:sz w:val="28"/>
        </w:rPr>
      </w:pPr>
      <w:r>
        <w:rPr>
          <w:sz w:val="28"/>
        </w:rPr>
        <w:t>с</w:t>
      </w:r>
      <w:r w:rsidR="00BB4AEA" w:rsidRPr="005D7A76">
        <w:rPr>
          <w:sz w:val="28"/>
        </w:rPr>
        <w:t>екунданты</w:t>
      </w:r>
      <w:r w:rsidR="00C30F32" w:rsidRPr="005D7A76">
        <w:rPr>
          <w:sz w:val="28"/>
        </w:rPr>
        <w:t>,</w:t>
      </w:r>
      <w:r w:rsidR="00BB4AEA" w:rsidRPr="005D7A76">
        <w:rPr>
          <w:sz w:val="28"/>
        </w:rPr>
        <w:t xml:space="preserve"> в течение всего времени</w:t>
      </w:r>
      <w:r w:rsidR="00C30F32" w:rsidRPr="005D7A76">
        <w:rPr>
          <w:sz w:val="28"/>
        </w:rPr>
        <w:t>,</w:t>
      </w:r>
      <w:r w:rsidR="00BB4AEA" w:rsidRPr="005D7A76">
        <w:rPr>
          <w:sz w:val="28"/>
        </w:rPr>
        <w:t xml:space="preserve"> должн</w:t>
      </w:r>
      <w:r w:rsidR="00F72CF0" w:rsidRPr="005D7A76">
        <w:rPr>
          <w:sz w:val="28"/>
        </w:rPr>
        <w:t>ы</w:t>
      </w:r>
      <w:r w:rsidR="00BB4AEA" w:rsidRPr="005D7A76">
        <w:rPr>
          <w:sz w:val="28"/>
        </w:rPr>
        <w:t xml:space="preserve"> сидеть на специально отведенных для них </w:t>
      </w:r>
      <w:r w:rsidR="00EC6F20" w:rsidRPr="005D7A76">
        <w:rPr>
          <w:sz w:val="28"/>
        </w:rPr>
        <w:t>ме</w:t>
      </w:r>
      <w:r w:rsidR="001F5535" w:rsidRPr="005D7A76">
        <w:rPr>
          <w:sz w:val="28"/>
        </w:rPr>
        <w:t>с</w:t>
      </w:r>
      <w:r w:rsidR="00EC6F20" w:rsidRPr="005D7A76">
        <w:rPr>
          <w:sz w:val="28"/>
        </w:rPr>
        <w:t xml:space="preserve">тах. Категорически запрещено облокачиваться на ринг, стоять или входить </w:t>
      </w:r>
      <w:r w:rsidR="00703BAF" w:rsidRPr="005D7A76">
        <w:rPr>
          <w:sz w:val="28"/>
        </w:rPr>
        <w:t>на ринг (татами), включая лестницу, ведущую на ринг</w:t>
      </w:r>
      <w:r w:rsidR="00EE45CC" w:rsidRPr="005D7A76">
        <w:rPr>
          <w:sz w:val="28"/>
        </w:rPr>
        <w:t>, во время поединка</w:t>
      </w:r>
      <w:r w:rsidR="00846E0E" w:rsidRPr="005D7A76">
        <w:rPr>
          <w:sz w:val="28"/>
        </w:rPr>
        <w:t>. В случае если секундант входит на ринг (татами) во время поединка он будет дисквалифицирован</w:t>
      </w:r>
      <w:r w:rsidR="00D116F1" w:rsidRPr="005D7A76">
        <w:rPr>
          <w:sz w:val="28"/>
        </w:rPr>
        <w:t xml:space="preserve"> с данного поединка</w:t>
      </w:r>
      <w:r w:rsidR="00EE45CC" w:rsidRPr="005D7A76">
        <w:rPr>
          <w:sz w:val="28"/>
        </w:rPr>
        <w:t>;</w:t>
      </w:r>
      <w:r w:rsidR="00BB4AEA" w:rsidRPr="005D7A76">
        <w:rPr>
          <w:sz w:val="28"/>
        </w:rPr>
        <w:t xml:space="preserve"> </w:t>
      </w:r>
    </w:p>
    <w:p w14:paraId="64E664B8" w14:textId="53A1C2D6" w:rsidR="00EE7C07" w:rsidRPr="005D7A76" w:rsidRDefault="00A2582B" w:rsidP="005C3013">
      <w:pPr>
        <w:pStyle w:val="a3"/>
        <w:numPr>
          <w:ilvl w:val="0"/>
          <w:numId w:val="37"/>
        </w:numPr>
        <w:spacing w:before="0" w:after="120" w:line="276" w:lineRule="auto"/>
        <w:ind w:left="0" w:right="-1" w:firstLine="426"/>
        <w:rPr>
          <w:sz w:val="28"/>
        </w:rPr>
      </w:pPr>
      <w:r>
        <w:rPr>
          <w:sz w:val="28"/>
        </w:rPr>
        <w:t>т</w:t>
      </w:r>
      <w:r w:rsidR="00EE7C07" w:rsidRPr="005D7A76">
        <w:rPr>
          <w:sz w:val="28"/>
        </w:rPr>
        <w:t xml:space="preserve">ребовать изменения позиции </w:t>
      </w:r>
      <w:r w:rsidR="00C30F32" w:rsidRPr="005D7A76">
        <w:rPr>
          <w:sz w:val="28"/>
        </w:rPr>
        <w:t>рефери</w:t>
      </w:r>
      <w:r w:rsidR="00EE7C07" w:rsidRPr="005D7A76">
        <w:rPr>
          <w:sz w:val="28"/>
        </w:rPr>
        <w:t xml:space="preserve">, пытаться комментировать и оспаривать решение судий; </w:t>
      </w:r>
    </w:p>
    <w:p w14:paraId="75B2E159" w14:textId="2523B07E" w:rsidR="00EE7C07" w:rsidRPr="005D7A76" w:rsidRDefault="00A2582B" w:rsidP="005C3013">
      <w:pPr>
        <w:pStyle w:val="a3"/>
        <w:numPr>
          <w:ilvl w:val="0"/>
          <w:numId w:val="37"/>
        </w:numPr>
        <w:spacing w:before="0" w:after="120" w:line="276" w:lineRule="auto"/>
        <w:ind w:left="0" w:right="-1" w:firstLine="426"/>
        <w:rPr>
          <w:sz w:val="28"/>
        </w:rPr>
      </w:pPr>
      <w:r>
        <w:rPr>
          <w:sz w:val="28"/>
        </w:rPr>
        <w:t>т</w:t>
      </w:r>
      <w:r w:rsidR="00EE7C07" w:rsidRPr="005D7A76">
        <w:rPr>
          <w:sz w:val="28"/>
        </w:rPr>
        <w:t xml:space="preserve">ребовать изменения решения судей, </w:t>
      </w:r>
      <w:r w:rsidR="007C47A8" w:rsidRPr="005D7A76">
        <w:rPr>
          <w:sz w:val="28"/>
        </w:rPr>
        <w:t xml:space="preserve">которое </w:t>
      </w:r>
      <w:r w:rsidR="00EE7C07" w:rsidRPr="005D7A76">
        <w:rPr>
          <w:sz w:val="28"/>
        </w:rPr>
        <w:t>не явля</w:t>
      </w:r>
      <w:r w:rsidR="007C47A8" w:rsidRPr="005D7A76">
        <w:rPr>
          <w:sz w:val="28"/>
        </w:rPr>
        <w:t>е</w:t>
      </w:r>
      <w:r w:rsidR="00EE7C07" w:rsidRPr="005D7A76">
        <w:rPr>
          <w:sz w:val="28"/>
        </w:rPr>
        <w:t xml:space="preserve">тся существенной ошибкой (для </w:t>
      </w:r>
      <w:r w:rsidR="00517B62">
        <w:rPr>
          <w:sz w:val="28"/>
        </w:rPr>
        <w:t xml:space="preserve">спортивных </w:t>
      </w:r>
      <w:r w:rsidR="00EE7C07" w:rsidRPr="005D7A76">
        <w:rPr>
          <w:sz w:val="28"/>
        </w:rPr>
        <w:t>дисциплин «</w:t>
      </w:r>
      <w:proofErr w:type="spellStart"/>
      <w:r w:rsidR="00EE7C07" w:rsidRPr="005D7A76">
        <w:rPr>
          <w:sz w:val="28"/>
        </w:rPr>
        <w:t>лайт</w:t>
      </w:r>
      <w:proofErr w:type="spellEnd"/>
      <w:r w:rsidR="00EE7C07" w:rsidRPr="005D7A76">
        <w:rPr>
          <w:sz w:val="28"/>
        </w:rPr>
        <w:t>-контакт» и «</w:t>
      </w:r>
      <w:proofErr w:type="spellStart"/>
      <w:r w:rsidR="00EE7C07" w:rsidRPr="005D7A76">
        <w:rPr>
          <w:sz w:val="28"/>
        </w:rPr>
        <w:t>поинтфайтинг</w:t>
      </w:r>
      <w:proofErr w:type="spellEnd"/>
      <w:r w:rsidR="00EE7C07" w:rsidRPr="005D7A76">
        <w:rPr>
          <w:sz w:val="28"/>
        </w:rPr>
        <w:t xml:space="preserve">» </w:t>
      </w:r>
      <w:r w:rsidR="00032A48">
        <w:rPr>
          <w:sz w:val="28"/>
        </w:rPr>
        <w:br/>
      </w:r>
      <w:r w:rsidR="00EE7C07" w:rsidRPr="005D7A76">
        <w:rPr>
          <w:sz w:val="28"/>
        </w:rPr>
        <w:t xml:space="preserve">п. </w:t>
      </w:r>
      <w:r w:rsidR="00B57C05" w:rsidRPr="005D7A76">
        <w:rPr>
          <w:sz w:val="28"/>
        </w:rPr>
        <w:t>3.5.5.</w:t>
      </w:r>
      <w:r w:rsidR="008C3BDA" w:rsidRPr="005D7A76">
        <w:rPr>
          <w:sz w:val="28"/>
        </w:rPr>
        <w:t>6.1.</w:t>
      </w:r>
      <w:r w:rsidR="00EE7C07" w:rsidRPr="005D7A76">
        <w:rPr>
          <w:sz w:val="28"/>
        </w:rPr>
        <w:t xml:space="preserve"> настоящих </w:t>
      </w:r>
      <w:r>
        <w:rPr>
          <w:sz w:val="28"/>
        </w:rPr>
        <w:t>П</w:t>
      </w:r>
      <w:r w:rsidR="00EE7C07" w:rsidRPr="005D7A76">
        <w:rPr>
          <w:sz w:val="28"/>
        </w:rPr>
        <w:t>равил)</w:t>
      </w:r>
      <w:r>
        <w:rPr>
          <w:sz w:val="28"/>
        </w:rPr>
        <w:t>.</w:t>
      </w:r>
    </w:p>
    <w:p w14:paraId="6A7C12DC" w14:textId="795F5BF9" w:rsidR="00EE7C07" w:rsidRPr="005D7A76" w:rsidRDefault="00EE7C07" w:rsidP="005C3013">
      <w:pPr>
        <w:pStyle w:val="a3"/>
        <w:tabs>
          <w:tab w:val="left" w:pos="993"/>
        </w:tabs>
        <w:spacing w:before="0" w:after="120" w:line="276" w:lineRule="auto"/>
        <w:ind w:left="0" w:right="-1" w:firstLine="426"/>
        <w:rPr>
          <w:sz w:val="28"/>
        </w:rPr>
      </w:pPr>
      <w:r w:rsidRPr="005D7A76">
        <w:rPr>
          <w:sz w:val="28"/>
        </w:rPr>
        <w:t>За попытку совершения вышеуказанных действий секундант немедленно удаляется с территории ринга (татами) или из спортивного зала с</w:t>
      </w:r>
      <w:r w:rsidRPr="005D7A76">
        <w:rPr>
          <w:spacing w:val="1"/>
          <w:sz w:val="28"/>
        </w:rPr>
        <w:t xml:space="preserve"> </w:t>
      </w:r>
      <w:r w:rsidRPr="005D7A76">
        <w:rPr>
          <w:sz w:val="28"/>
        </w:rPr>
        <w:lastRenderedPageBreak/>
        <w:t>последующим</w:t>
      </w:r>
      <w:r w:rsidRPr="005D7A76">
        <w:rPr>
          <w:spacing w:val="-14"/>
          <w:sz w:val="28"/>
        </w:rPr>
        <w:t xml:space="preserve"> </w:t>
      </w:r>
      <w:r w:rsidRPr="005D7A76">
        <w:rPr>
          <w:sz w:val="28"/>
        </w:rPr>
        <w:t>рассмотрением</w:t>
      </w:r>
      <w:r w:rsidRPr="005D7A76">
        <w:rPr>
          <w:spacing w:val="-16"/>
          <w:sz w:val="28"/>
        </w:rPr>
        <w:t xml:space="preserve"> </w:t>
      </w:r>
      <w:r w:rsidRPr="005D7A76">
        <w:rPr>
          <w:sz w:val="28"/>
        </w:rPr>
        <w:t>инцидента</w:t>
      </w:r>
      <w:r w:rsidRPr="005D7A76">
        <w:rPr>
          <w:spacing w:val="-16"/>
          <w:sz w:val="28"/>
        </w:rPr>
        <w:t xml:space="preserve"> </w:t>
      </w:r>
      <w:r w:rsidRPr="005D7A76">
        <w:rPr>
          <w:sz w:val="28"/>
        </w:rPr>
        <w:t>дисциплинарным комитетом</w:t>
      </w:r>
      <w:r w:rsidR="002407BB">
        <w:rPr>
          <w:sz w:val="28"/>
        </w:rPr>
        <w:t xml:space="preserve"> ОСФ</w:t>
      </w:r>
      <w:r w:rsidRPr="005D7A76">
        <w:rPr>
          <w:sz w:val="28"/>
        </w:rPr>
        <w:t>.</w:t>
      </w:r>
    </w:p>
    <w:p w14:paraId="1D57E897" w14:textId="22503A48" w:rsidR="00F23F1B" w:rsidRPr="005D7A76" w:rsidRDefault="00F23F1B" w:rsidP="005C3013">
      <w:pPr>
        <w:pStyle w:val="a3"/>
        <w:numPr>
          <w:ilvl w:val="2"/>
          <w:numId w:val="7"/>
        </w:numPr>
        <w:tabs>
          <w:tab w:val="left" w:pos="1134"/>
        </w:tabs>
        <w:spacing w:before="0" w:after="120" w:line="276" w:lineRule="auto"/>
        <w:ind w:left="0" w:right="-1" w:firstLine="426"/>
        <w:rPr>
          <w:sz w:val="28"/>
        </w:rPr>
      </w:pPr>
      <w:r w:rsidRPr="005D7A76">
        <w:rPr>
          <w:sz w:val="28"/>
        </w:rPr>
        <w:t>Права и обязанности спортсменов.</w:t>
      </w:r>
    </w:p>
    <w:p w14:paraId="50829E5B" w14:textId="0C845733" w:rsidR="00F23F1B" w:rsidRPr="005D7A76" w:rsidRDefault="007C47A8" w:rsidP="005C3013">
      <w:pPr>
        <w:pStyle w:val="a3"/>
        <w:numPr>
          <w:ilvl w:val="3"/>
          <w:numId w:val="7"/>
        </w:numPr>
        <w:tabs>
          <w:tab w:val="left" w:pos="993"/>
        </w:tabs>
        <w:spacing w:before="0" w:after="120" w:line="276" w:lineRule="auto"/>
        <w:ind w:left="0" w:right="-1" w:firstLine="426"/>
        <w:rPr>
          <w:sz w:val="28"/>
        </w:rPr>
      </w:pPr>
      <w:r w:rsidRPr="005D7A76">
        <w:rPr>
          <w:sz w:val="28"/>
        </w:rPr>
        <w:t>Спортсмен и</w:t>
      </w:r>
      <w:r w:rsidR="00F23F1B" w:rsidRPr="005D7A76">
        <w:rPr>
          <w:sz w:val="28"/>
        </w:rPr>
        <w:t>меет право:</w:t>
      </w:r>
    </w:p>
    <w:p w14:paraId="3E01D70F" w14:textId="47F9E761" w:rsidR="00F23F1B" w:rsidRPr="005D7A76" w:rsidRDefault="00F23F1B" w:rsidP="005C3013">
      <w:pPr>
        <w:pStyle w:val="a3"/>
        <w:numPr>
          <w:ilvl w:val="0"/>
          <w:numId w:val="38"/>
        </w:numPr>
        <w:spacing w:before="0" w:after="120" w:line="276" w:lineRule="auto"/>
        <w:ind w:left="0" w:right="-1" w:firstLine="426"/>
        <w:rPr>
          <w:sz w:val="28"/>
        </w:rPr>
      </w:pPr>
      <w:r w:rsidRPr="005D7A76">
        <w:rPr>
          <w:sz w:val="28"/>
        </w:rPr>
        <w:t>отказаться</w:t>
      </w:r>
      <w:r w:rsidRPr="005D7A76">
        <w:rPr>
          <w:spacing w:val="-3"/>
          <w:sz w:val="28"/>
        </w:rPr>
        <w:t xml:space="preserve"> </w:t>
      </w:r>
      <w:r w:rsidRPr="005D7A76">
        <w:rPr>
          <w:sz w:val="28"/>
        </w:rPr>
        <w:t>от</w:t>
      </w:r>
      <w:r w:rsidRPr="005D7A76">
        <w:rPr>
          <w:spacing w:val="-3"/>
          <w:sz w:val="28"/>
        </w:rPr>
        <w:t xml:space="preserve"> </w:t>
      </w:r>
      <w:r w:rsidRPr="005D7A76">
        <w:rPr>
          <w:sz w:val="28"/>
        </w:rPr>
        <w:t>поединка</w:t>
      </w:r>
      <w:r w:rsidRPr="005D7A76">
        <w:rPr>
          <w:spacing w:val="-2"/>
          <w:sz w:val="28"/>
        </w:rPr>
        <w:t xml:space="preserve"> </w:t>
      </w:r>
      <w:r w:rsidRPr="005D7A76">
        <w:rPr>
          <w:sz w:val="28"/>
        </w:rPr>
        <w:t>на</w:t>
      </w:r>
      <w:r w:rsidRPr="005D7A76">
        <w:rPr>
          <w:spacing w:val="-3"/>
          <w:sz w:val="28"/>
        </w:rPr>
        <w:t xml:space="preserve"> </w:t>
      </w:r>
      <w:r w:rsidRPr="005D7A76">
        <w:rPr>
          <w:sz w:val="28"/>
        </w:rPr>
        <w:t>любой</w:t>
      </w:r>
      <w:r w:rsidRPr="005D7A76">
        <w:rPr>
          <w:spacing w:val="-2"/>
          <w:sz w:val="28"/>
        </w:rPr>
        <w:t xml:space="preserve"> </w:t>
      </w:r>
      <w:r w:rsidRPr="005D7A76">
        <w:rPr>
          <w:sz w:val="28"/>
        </w:rPr>
        <w:t>его</w:t>
      </w:r>
      <w:r w:rsidRPr="005D7A76">
        <w:rPr>
          <w:spacing w:val="-1"/>
          <w:sz w:val="28"/>
        </w:rPr>
        <w:t xml:space="preserve"> </w:t>
      </w:r>
      <w:r w:rsidRPr="005D7A76">
        <w:rPr>
          <w:sz w:val="28"/>
        </w:rPr>
        <w:t>стадии;</w:t>
      </w:r>
    </w:p>
    <w:p w14:paraId="67A437A8" w14:textId="0C68FACF" w:rsidR="00F23F1B" w:rsidRPr="005D7A76" w:rsidRDefault="00F23F1B" w:rsidP="005C3013">
      <w:pPr>
        <w:pStyle w:val="a3"/>
        <w:numPr>
          <w:ilvl w:val="0"/>
          <w:numId w:val="38"/>
        </w:numPr>
        <w:spacing w:before="0" w:after="120" w:line="276" w:lineRule="auto"/>
        <w:ind w:left="0" w:right="-1" w:firstLine="426"/>
        <w:rPr>
          <w:sz w:val="28"/>
        </w:rPr>
      </w:pPr>
      <w:r w:rsidRPr="005D7A76">
        <w:rPr>
          <w:sz w:val="28"/>
        </w:rPr>
        <w:t>обращаться</w:t>
      </w:r>
      <w:r w:rsidRPr="005D7A76">
        <w:rPr>
          <w:spacing w:val="-14"/>
          <w:sz w:val="28"/>
        </w:rPr>
        <w:t xml:space="preserve"> </w:t>
      </w:r>
      <w:r w:rsidRPr="005D7A76">
        <w:rPr>
          <w:sz w:val="28"/>
        </w:rPr>
        <w:t>в</w:t>
      </w:r>
      <w:r w:rsidRPr="005D7A76">
        <w:rPr>
          <w:spacing w:val="-14"/>
          <w:sz w:val="28"/>
        </w:rPr>
        <w:t xml:space="preserve"> </w:t>
      </w:r>
      <w:r w:rsidRPr="005D7A76">
        <w:rPr>
          <w:sz w:val="28"/>
        </w:rPr>
        <w:t>судейскую</w:t>
      </w:r>
      <w:r w:rsidRPr="005D7A76">
        <w:rPr>
          <w:spacing w:val="-13"/>
          <w:sz w:val="28"/>
        </w:rPr>
        <w:t xml:space="preserve"> </w:t>
      </w:r>
      <w:r w:rsidRPr="005D7A76">
        <w:rPr>
          <w:sz w:val="28"/>
        </w:rPr>
        <w:t>коллегию</w:t>
      </w:r>
      <w:r w:rsidRPr="005D7A76">
        <w:rPr>
          <w:spacing w:val="-15"/>
          <w:sz w:val="28"/>
        </w:rPr>
        <w:t xml:space="preserve"> </w:t>
      </w:r>
      <w:r w:rsidRPr="005D7A76">
        <w:rPr>
          <w:sz w:val="28"/>
        </w:rPr>
        <w:t>через</w:t>
      </w:r>
      <w:r w:rsidRPr="005D7A76">
        <w:rPr>
          <w:spacing w:val="-14"/>
          <w:sz w:val="28"/>
        </w:rPr>
        <w:t xml:space="preserve"> </w:t>
      </w:r>
      <w:r w:rsidRPr="005D7A76">
        <w:rPr>
          <w:sz w:val="28"/>
        </w:rPr>
        <w:t>руководителя,</w:t>
      </w:r>
      <w:r w:rsidRPr="005D7A76">
        <w:rPr>
          <w:spacing w:val="-14"/>
          <w:sz w:val="28"/>
        </w:rPr>
        <w:t xml:space="preserve"> </w:t>
      </w:r>
      <w:r w:rsidRPr="005D7A76">
        <w:rPr>
          <w:sz w:val="28"/>
        </w:rPr>
        <w:t>тренера</w:t>
      </w:r>
      <w:r w:rsidRPr="005D7A76">
        <w:rPr>
          <w:spacing w:val="-14"/>
          <w:sz w:val="28"/>
        </w:rPr>
        <w:t xml:space="preserve"> </w:t>
      </w:r>
      <w:r w:rsidRPr="005D7A76">
        <w:rPr>
          <w:sz w:val="28"/>
        </w:rPr>
        <w:t>или</w:t>
      </w:r>
      <w:r w:rsidRPr="005D7A76">
        <w:rPr>
          <w:spacing w:val="-14"/>
          <w:sz w:val="28"/>
        </w:rPr>
        <w:t xml:space="preserve"> </w:t>
      </w:r>
      <w:r w:rsidRPr="005D7A76">
        <w:rPr>
          <w:sz w:val="28"/>
        </w:rPr>
        <w:t>капи</w:t>
      </w:r>
      <w:r w:rsidRPr="005D7A76">
        <w:rPr>
          <w:spacing w:val="-5"/>
          <w:sz w:val="28"/>
        </w:rPr>
        <w:t>тана команды,</w:t>
      </w:r>
      <w:r w:rsidRPr="005D7A76">
        <w:rPr>
          <w:spacing w:val="-11"/>
          <w:sz w:val="28"/>
        </w:rPr>
        <w:t xml:space="preserve"> </w:t>
      </w:r>
      <w:r w:rsidRPr="005D7A76">
        <w:rPr>
          <w:spacing w:val="-4"/>
          <w:sz w:val="28"/>
        </w:rPr>
        <w:t>в</w:t>
      </w:r>
      <w:r w:rsidRPr="005D7A76">
        <w:rPr>
          <w:spacing w:val="-11"/>
          <w:sz w:val="28"/>
        </w:rPr>
        <w:t xml:space="preserve"> </w:t>
      </w:r>
      <w:r w:rsidRPr="005D7A76">
        <w:rPr>
          <w:spacing w:val="-4"/>
          <w:sz w:val="28"/>
        </w:rPr>
        <w:t>перерывах</w:t>
      </w:r>
      <w:r w:rsidRPr="005D7A76">
        <w:rPr>
          <w:spacing w:val="-12"/>
          <w:sz w:val="28"/>
        </w:rPr>
        <w:t xml:space="preserve"> </w:t>
      </w:r>
      <w:r w:rsidRPr="005D7A76">
        <w:rPr>
          <w:spacing w:val="-4"/>
          <w:sz w:val="28"/>
        </w:rPr>
        <w:t>между</w:t>
      </w:r>
      <w:r w:rsidRPr="005D7A76">
        <w:rPr>
          <w:spacing w:val="-14"/>
          <w:sz w:val="28"/>
        </w:rPr>
        <w:t xml:space="preserve"> </w:t>
      </w:r>
      <w:r w:rsidRPr="005D7A76">
        <w:rPr>
          <w:spacing w:val="-4"/>
          <w:sz w:val="28"/>
        </w:rPr>
        <w:t>раундами</w:t>
      </w:r>
      <w:r w:rsidRPr="005D7A76">
        <w:rPr>
          <w:spacing w:val="-8"/>
          <w:sz w:val="28"/>
        </w:rPr>
        <w:t xml:space="preserve"> </w:t>
      </w:r>
      <w:r w:rsidR="00A2582B">
        <w:rPr>
          <w:spacing w:val="-4"/>
          <w:sz w:val="28"/>
        </w:rPr>
        <w:t>–</w:t>
      </w:r>
      <w:r w:rsidRPr="005D7A76">
        <w:rPr>
          <w:spacing w:val="-10"/>
          <w:sz w:val="28"/>
        </w:rPr>
        <w:t xml:space="preserve"> </w:t>
      </w:r>
      <w:r w:rsidRPr="005D7A76">
        <w:rPr>
          <w:spacing w:val="-4"/>
          <w:sz w:val="28"/>
        </w:rPr>
        <w:t>через</w:t>
      </w:r>
      <w:r w:rsidRPr="005D7A76">
        <w:rPr>
          <w:spacing w:val="-11"/>
          <w:sz w:val="28"/>
        </w:rPr>
        <w:t xml:space="preserve"> </w:t>
      </w:r>
      <w:r w:rsidRPr="005D7A76">
        <w:rPr>
          <w:spacing w:val="-4"/>
          <w:sz w:val="28"/>
        </w:rPr>
        <w:t>секунданта;</w:t>
      </w:r>
    </w:p>
    <w:p w14:paraId="21F826BD" w14:textId="4C11F09B" w:rsidR="00F23F1B" w:rsidRPr="005D7A76" w:rsidRDefault="00F23F1B" w:rsidP="005C3013">
      <w:pPr>
        <w:pStyle w:val="a3"/>
        <w:numPr>
          <w:ilvl w:val="0"/>
          <w:numId w:val="38"/>
        </w:numPr>
        <w:spacing w:before="0" w:after="120" w:line="276" w:lineRule="auto"/>
        <w:ind w:left="0" w:right="-1" w:firstLine="426"/>
        <w:rPr>
          <w:sz w:val="28"/>
        </w:rPr>
      </w:pPr>
      <w:r w:rsidRPr="005D7A76">
        <w:rPr>
          <w:spacing w:val="-3"/>
          <w:sz w:val="28"/>
        </w:rPr>
        <w:t>использовать</w:t>
      </w:r>
      <w:r w:rsidRPr="005D7A76">
        <w:rPr>
          <w:sz w:val="28"/>
        </w:rPr>
        <w:t xml:space="preserve"> </w:t>
      </w:r>
      <w:r w:rsidRPr="005D7A76">
        <w:rPr>
          <w:spacing w:val="-3"/>
          <w:sz w:val="28"/>
        </w:rPr>
        <w:t>двойную</w:t>
      </w:r>
      <w:r w:rsidRPr="005D7A76">
        <w:rPr>
          <w:spacing w:val="1"/>
          <w:sz w:val="28"/>
        </w:rPr>
        <w:t xml:space="preserve"> </w:t>
      </w:r>
      <w:r w:rsidRPr="005D7A76">
        <w:rPr>
          <w:spacing w:val="-3"/>
          <w:sz w:val="28"/>
        </w:rPr>
        <w:t>или</w:t>
      </w:r>
      <w:r w:rsidRPr="005D7A76">
        <w:rPr>
          <w:spacing w:val="1"/>
          <w:sz w:val="28"/>
        </w:rPr>
        <w:t xml:space="preserve"> </w:t>
      </w:r>
      <w:r w:rsidRPr="005D7A76">
        <w:rPr>
          <w:spacing w:val="-3"/>
          <w:sz w:val="28"/>
        </w:rPr>
        <w:t>одинарную</w:t>
      </w:r>
      <w:r w:rsidRPr="005D7A76">
        <w:rPr>
          <w:spacing w:val="2"/>
          <w:sz w:val="28"/>
        </w:rPr>
        <w:t xml:space="preserve"> </w:t>
      </w:r>
      <w:r w:rsidRPr="005D7A76">
        <w:rPr>
          <w:spacing w:val="-3"/>
          <w:sz w:val="28"/>
        </w:rPr>
        <w:t>капу</w:t>
      </w:r>
      <w:r w:rsidRPr="005D7A76">
        <w:rPr>
          <w:spacing w:val="-1"/>
          <w:sz w:val="28"/>
        </w:rPr>
        <w:t xml:space="preserve"> </w:t>
      </w:r>
      <w:r w:rsidRPr="005D7A76">
        <w:rPr>
          <w:spacing w:val="-2"/>
          <w:sz w:val="28"/>
        </w:rPr>
        <w:t>поверх</w:t>
      </w:r>
      <w:r w:rsidRPr="005D7A76">
        <w:rPr>
          <w:spacing w:val="2"/>
          <w:sz w:val="28"/>
        </w:rPr>
        <w:t xml:space="preserve"> </w:t>
      </w:r>
      <w:proofErr w:type="spellStart"/>
      <w:r w:rsidRPr="005D7A76">
        <w:rPr>
          <w:spacing w:val="-2"/>
          <w:sz w:val="28"/>
        </w:rPr>
        <w:t>брекетов</w:t>
      </w:r>
      <w:proofErr w:type="spellEnd"/>
      <w:r w:rsidRPr="005D7A76">
        <w:rPr>
          <w:spacing w:val="-1"/>
          <w:sz w:val="28"/>
        </w:rPr>
        <w:t xml:space="preserve"> </w:t>
      </w:r>
      <w:r w:rsidRPr="005D7A76">
        <w:rPr>
          <w:spacing w:val="-2"/>
          <w:sz w:val="28"/>
        </w:rPr>
        <w:t>и</w:t>
      </w:r>
      <w:r w:rsidRPr="005D7A76">
        <w:rPr>
          <w:spacing w:val="2"/>
          <w:sz w:val="28"/>
        </w:rPr>
        <w:t xml:space="preserve"> </w:t>
      </w:r>
      <w:proofErr w:type="spellStart"/>
      <w:r w:rsidRPr="005D7A76">
        <w:rPr>
          <w:spacing w:val="-2"/>
          <w:sz w:val="28"/>
        </w:rPr>
        <w:t>ретейнеров</w:t>
      </w:r>
      <w:proofErr w:type="spellEnd"/>
      <w:r w:rsidRPr="005D7A76">
        <w:rPr>
          <w:spacing w:val="-2"/>
          <w:sz w:val="28"/>
        </w:rPr>
        <w:t xml:space="preserve"> </w:t>
      </w:r>
      <w:r w:rsidRPr="005D7A76">
        <w:rPr>
          <w:sz w:val="28"/>
        </w:rPr>
        <w:t xml:space="preserve">(если на это есть письменное разрешение </w:t>
      </w:r>
      <w:r w:rsidR="00A5152B" w:rsidRPr="005D7A76">
        <w:rPr>
          <w:sz w:val="28"/>
        </w:rPr>
        <w:t>врача</w:t>
      </w:r>
      <w:r w:rsidRPr="005D7A76">
        <w:rPr>
          <w:sz w:val="28"/>
        </w:rPr>
        <w:t>);</w:t>
      </w:r>
    </w:p>
    <w:p w14:paraId="47F2DA0E" w14:textId="6748518C" w:rsidR="00F23F1B" w:rsidRPr="005D7A76" w:rsidRDefault="00F23F1B" w:rsidP="005C3013">
      <w:pPr>
        <w:pStyle w:val="a3"/>
        <w:numPr>
          <w:ilvl w:val="0"/>
          <w:numId w:val="38"/>
        </w:numPr>
        <w:spacing w:before="0" w:after="120" w:line="276" w:lineRule="auto"/>
        <w:ind w:left="0" w:right="-1" w:firstLine="426"/>
        <w:rPr>
          <w:sz w:val="28"/>
        </w:rPr>
      </w:pPr>
      <w:r w:rsidRPr="005D7A76">
        <w:rPr>
          <w:sz w:val="28"/>
        </w:rPr>
        <w:t>использовать</w:t>
      </w:r>
      <w:r w:rsidRPr="005D7A76">
        <w:rPr>
          <w:spacing w:val="-10"/>
          <w:sz w:val="28"/>
        </w:rPr>
        <w:t xml:space="preserve"> </w:t>
      </w:r>
      <w:r w:rsidRPr="005D7A76">
        <w:rPr>
          <w:spacing w:val="-3"/>
          <w:sz w:val="28"/>
        </w:rPr>
        <w:t>глазные</w:t>
      </w:r>
      <w:r w:rsidRPr="005D7A76">
        <w:rPr>
          <w:spacing w:val="-9"/>
          <w:sz w:val="28"/>
        </w:rPr>
        <w:t xml:space="preserve"> </w:t>
      </w:r>
      <w:r w:rsidRPr="005D7A76">
        <w:rPr>
          <w:spacing w:val="-2"/>
          <w:sz w:val="28"/>
        </w:rPr>
        <w:t>линзы</w:t>
      </w:r>
      <w:r w:rsidRPr="005D7A76">
        <w:rPr>
          <w:spacing w:val="-8"/>
          <w:sz w:val="28"/>
        </w:rPr>
        <w:t xml:space="preserve"> </w:t>
      </w:r>
      <w:r w:rsidRPr="005D7A76">
        <w:rPr>
          <w:spacing w:val="-2"/>
          <w:sz w:val="28"/>
        </w:rPr>
        <w:t>только</w:t>
      </w:r>
      <w:r w:rsidRPr="005D7A76">
        <w:rPr>
          <w:spacing w:val="-9"/>
          <w:sz w:val="28"/>
        </w:rPr>
        <w:t xml:space="preserve"> </w:t>
      </w:r>
      <w:r w:rsidRPr="005D7A76">
        <w:rPr>
          <w:spacing w:val="-2"/>
          <w:sz w:val="28"/>
        </w:rPr>
        <w:t>из</w:t>
      </w:r>
      <w:r w:rsidRPr="005D7A76">
        <w:rPr>
          <w:spacing w:val="-9"/>
          <w:sz w:val="28"/>
        </w:rPr>
        <w:t xml:space="preserve"> </w:t>
      </w:r>
      <w:r w:rsidRPr="005D7A76">
        <w:rPr>
          <w:spacing w:val="-2"/>
          <w:sz w:val="28"/>
        </w:rPr>
        <w:t>мягкого</w:t>
      </w:r>
      <w:r w:rsidRPr="005D7A76">
        <w:rPr>
          <w:spacing w:val="-9"/>
          <w:sz w:val="28"/>
        </w:rPr>
        <w:t xml:space="preserve"> </w:t>
      </w:r>
      <w:r w:rsidRPr="005D7A76">
        <w:rPr>
          <w:spacing w:val="-2"/>
          <w:sz w:val="28"/>
        </w:rPr>
        <w:t>материала</w:t>
      </w:r>
      <w:r w:rsidRPr="005D7A76">
        <w:rPr>
          <w:spacing w:val="-6"/>
          <w:sz w:val="28"/>
        </w:rPr>
        <w:t xml:space="preserve"> </w:t>
      </w:r>
      <w:r w:rsidRPr="005D7A76">
        <w:rPr>
          <w:spacing w:val="-2"/>
          <w:sz w:val="28"/>
        </w:rPr>
        <w:t>(если</w:t>
      </w:r>
      <w:r w:rsidRPr="005D7A76">
        <w:rPr>
          <w:spacing w:val="-9"/>
          <w:sz w:val="28"/>
        </w:rPr>
        <w:t xml:space="preserve"> </w:t>
      </w:r>
      <w:r w:rsidRPr="005D7A76">
        <w:rPr>
          <w:spacing w:val="-2"/>
          <w:sz w:val="28"/>
        </w:rPr>
        <w:t>на</w:t>
      </w:r>
      <w:r w:rsidRPr="005D7A76">
        <w:rPr>
          <w:spacing w:val="-9"/>
          <w:sz w:val="28"/>
        </w:rPr>
        <w:t xml:space="preserve"> </w:t>
      </w:r>
      <w:r w:rsidRPr="005D7A76">
        <w:rPr>
          <w:spacing w:val="-2"/>
          <w:sz w:val="28"/>
        </w:rPr>
        <w:t>это</w:t>
      </w:r>
      <w:r w:rsidRPr="005D7A76">
        <w:rPr>
          <w:spacing w:val="-8"/>
          <w:sz w:val="28"/>
        </w:rPr>
        <w:t xml:space="preserve"> </w:t>
      </w:r>
      <w:r w:rsidRPr="005D7A76">
        <w:rPr>
          <w:spacing w:val="-2"/>
          <w:sz w:val="28"/>
        </w:rPr>
        <w:t>есть</w:t>
      </w:r>
      <w:r w:rsidRPr="005D7A76">
        <w:rPr>
          <w:spacing w:val="-67"/>
          <w:sz w:val="28"/>
        </w:rPr>
        <w:t xml:space="preserve"> </w:t>
      </w:r>
      <w:r w:rsidRPr="005D7A76">
        <w:rPr>
          <w:sz w:val="28"/>
        </w:rPr>
        <w:t>письменное</w:t>
      </w:r>
      <w:r w:rsidRPr="005D7A76">
        <w:rPr>
          <w:spacing w:val="-23"/>
          <w:sz w:val="28"/>
        </w:rPr>
        <w:t xml:space="preserve"> </w:t>
      </w:r>
      <w:r w:rsidRPr="005D7A76">
        <w:rPr>
          <w:sz w:val="28"/>
        </w:rPr>
        <w:t>разрешение</w:t>
      </w:r>
      <w:r w:rsidRPr="005D7A76">
        <w:rPr>
          <w:spacing w:val="-22"/>
          <w:sz w:val="28"/>
        </w:rPr>
        <w:t xml:space="preserve"> </w:t>
      </w:r>
      <w:r w:rsidR="00A5152B" w:rsidRPr="005D7A76">
        <w:rPr>
          <w:sz w:val="28"/>
        </w:rPr>
        <w:t>врача</w:t>
      </w:r>
      <w:r w:rsidRPr="005D7A76">
        <w:rPr>
          <w:sz w:val="28"/>
        </w:rPr>
        <w:t>);</w:t>
      </w:r>
    </w:p>
    <w:p w14:paraId="4AA42A2B" w14:textId="4DEA78BD" w:rsidR="00F23F1B" w:rsidRPr="005D7A76" w:rsidRDefault="00F23F1B" w:rsidP="005C3013">
      <w:pPr>
        <w:pStyle w:val="a3"/>
        <w:numPr>
          <w:ilvl w:val="0"/>
          <w:numId w:val="38"/>
        </w:numPr>
        <w:spacing w:before="0" w:after="120" w:line="276" w:lineRule="auto"/>
        <w:ind w:left="0" w:right="-1" w:firstLine="426"/>
        <w:rPr>
          <w:sz w:val="28"/>
        </w:rPr>
      </w:pPr>
      <w:r w:rsidRPr="005D7A76">
        <w:rPr>
          <w:spacing w:val="-7"/>
          <w:sz w:val="28"/>
        </w:rPr>
        <w:t>использовать</w:t>
      </w:r>
      <w:r w:rsidRPr="005D7A76">
        <w:rPr>
          <w:spacing w:val="-10"/>
          <w:sz w:val="28"/>
        </w:rPr>
        <w:t xml:space="preserve"> </w:t>
      </w:r>
      <w:r w:rsidRPr="005D7A76">
        <w:rPr>
          <w:sz w:val="28"/>
        </w:rPr>
        <w:t>вазелин</w:t>
      </w:r>
      <w:r w:rsidRPr="005D7A76">
        <w:rPr>
          <w:spacing w:val="-9"/>
          <w:sz w:val="28"/>
        </w:rPr>
        <w:t xml:space="preserve"> </w:t>
      </w:r>
      <w:r w:rsidRPr="005D7A76">
        <w:rPr>
          <w:sz w:val="28"/>
        </w:rPr>
        <w:t>в</w:t>
      </w:r>
      <w:r w:rsidRPr="005D7A76">
        <w:rPr>
          <w:spacing w:val="-10"/>
          <w:sz w:val="28"/>
        </w:rPr>
        <w:t xml:space="preserve"> </w:t>
      </w:r>
      <w:r w:rsidRPr="005D7A76">
        <w:rPr>
          <w:sz w:val="28"/>
        </w:rPr>
        <w:t>течение</w:t>
      </w:r>
      <w:r w:rsidRPr="005D7A76">
        <w:rPr>
          <w:spacing w:val="-8"/>
          <w:sz w:val="28"/>
        </w:rPr>
        <w:t xml:space="preserve"> </w:t>
      </w:r>
      <w:r w:rsidRPr="005D7A76">
        <w:rPr>
          <w:sz w:val="28"/>
        </w:rPr>
        <w:t>поединка</w:t>
      </w:r>
      <w:r w:rsidRPr="005D7A76">
        <w:rPr>
          <w:spacing w:val="-10"/>
          <w:sz w:val="28"/>
        </w:rPr>
        <w:t xml:space="preserve"> </w:t>
      </w:r>
      <w:r w:rsidRPr="005D7A76">
        <w:rPr>
          <w:sz w:val="28"/>
        </w:rPr>
        <w:t>на</w:t>
      </w:r>
      <w:r w:rsidRPr="005D7A76">
        <w:rPr>
          <w:spacing w:val="-10"/>
          <w:sz w:val="28"/>
        </w:rPr>
        <w:t xml:space="preserve"> </w:t>
      </w:r>
      <w:r w:rsidRPr="005D7A76">
        <w:rPr>
          <w:sz w:val="28"/>
        </w:rPr>
        <w:t>лице,</w:t>
      </w:r>
      <w:r w:rsidRPr="005D7A76">
        <w:rPr>
          <w:spacing w:val="-10"/>
          <w:sz w:val="28"/>
        </w:rPr>
        <w:t xml:space="preserve"> </w:t>
      </w:r>
      <w:r w:rsidRPr="005D7A76">
        <w:rPr>
          <w:sz w:val="28"/>
        </w:rPr>
        <w:t>но</w:t>
      </w:r>
      <w:r w:rsidRPr="005D7A76">
        <w:rPr>
          <w:spacing w:val="-10"/>
          <w:sz w:val="28"/>
        </w:rPr>
        <w:t xml:space="preserve"> </w:t>
      </w:r>
      <w:r w:rsidRPr="005D7A76">
        <w:rPr>
          <w:sz w:val="28"/>
        </w:rPr>
        <w:t>не</w:t>
      </w:r>
      <w:r w:rsidRPr="005D7A76">
        <w:rPr>
          <w:spacing w:val="-10"/>
          <w:sz w:val="28"/>
        </w:rPr>
        <w:t xml:space="preserve"> </w:t>
      </w:r>
      <w:r w:rsidRPr="005D7A76">
        <w:rPr>
          <w:sz w:val="28"/>
        </w:rPr>
        <w:t>допускается</w:t>
      </w:r>
      <w:r w:rsidRPr="005D7A76">
        <w:rPr>
          <w:spacing w:val="-9"/>
          <w:sz w:val="28"/>
        </w:rPr>
        <w:t xml:space="preserve"> </w:t>
      </w:r>
      <w:r w:rsidRPr="005D7A76">
        <w:rPr>
          <w:sz w:val="28"/>
        </w:rPr>
        <w:t>использование</w:t>
      </w:r>
      <w:r w:rsidRPr="005D7A76">
        <w:rPr>
          <w:spacing w:val="-23"/>
          <w:sz w:val="28"/>
        </w:rPr>
        <w:t xml:space="preserve"> </w:t>
      </w:r>
      <w:r w:rsidRPr="005D7A76">
        <w:rPr>
          <w:sz w:val="28"/>
        </w:rPr>
        <w:t>вазелина</w:t>
      </w:r>
      <w:r w:rsidRPr="005D7A76">
        <w:rPr>
          <w:spacing w:val="-23"/>
          <w:sz w:val="28"/>
        </w:rPr>
        <w:t xml:space="preserve"> </w:t>
      </w:r>
      <w:r w:rsidRPr="005D7A76">
        <w:rPr>
          <w:sz w:val="28"/>
        </w:rPr>
        <w:t>на</w:t>
      </w:r>
      <w:r w:rsidRPr="005D7A76">
        <w:rPr>
          <w:spacing w:val="-23"/>
          <w:sz w:val="28"/>
        </w:rPr>
        <w:t xml:space="preserve"> </w:t>
      </w:r>
      <w:proofErr w:type="spellStart"/>
      <w:r w:rsidRPr="005D7A76">
        <w:rPr>
          <w:sz w:val="28"/>
        </w:rPr>
        <w:t>кикбоксерские</w:t>
      </w:r>
      <w:proofErr w:type="spellEnd"/>
      <w:r w:rsidRPr="005D7A76">
        <w:rPr>
          <w:spacing w:val="-23"/>
          <w:sz w:val="28"/>
        </w:rPr>
        <w:t xml:space="preserve"> </w:t>
      </w:r>
      <w:r w:rsidRPr="005D7A76">
        <w:rPr>
          <w:sz w:val="28"/>
        </w:rPr>
        <w:t>перчатки;</w:t>
      </w:r>
    </w:p>
    <w:p w14:paraId="16F2A0B8" w14:textId="2D54AE1A" w:rsidR="00F23F1B" w:rsidRPr="005D7A76" w:rsidRDefault="00F23F1B" w:rsidP="005C3013">
      <w:pPr>
        <w:pStyle w:val="a3"/>
        <w:numPr>
          <w:ilvl w:val="0"/>
          <w:numId w:val="38"/>
        </w:numPr>
        <w:spacing w:before="0" w:after="120" w:line="276" w:lineRule="auto"/>
        <w:ind w:left="0" w:right="-1" w:firstLine="426"/>
        <w:rPr>
          <w:sz w:val="28"/>
        </w:rPr>
      </w:pPr>
      <w:r w:rsidRPr="005D7A76">
        <w:rPr>
          <w:spacing w:val="-7"/>
          <w:sz w:val="28"/>
        </w:rPr>
        <w:t>принимать</w:t>
      </w:r>
      <w:r w:rsidRPr="005D7A76">
        <w:rPr>
          <w:spacing w:val="-10"/>
          <w:sz w:val="28"/>
        </w:rPr>
        <w:t xml:space="preserve"> </w:t>
      </w:r>
      <w:r w:rsidRPr="005D7A76">
        <w:rPr>
          <w:sz w:val="28"/>
        </w:rPr>
        <w:t>участие</w:t>
      </w:r>
      <w:r w:rsidRPr="005D7A76">
        <w:rPr>
          <w:spacing w:val="-7"/>
          <w:sz w:val="28"/>
        </w:rPr>
        <w:t xml:space="preserve"> </w:t>
      </w:r>
      <w:r w:rsidRPr="005D7A76">
        <w:rPr>
          <w:sz w:val="28"/>
        </w:rPr>
        <w:t>в</w:t>
      </w:r>
      <w:r w:rsidRPr="005D7A76">
        <w:rPr>
          <w:spacing w:val="-10"/>
          <w:sz w:val="28"/>
        </w:rPr>
        <w:t xml:space="preserve"> </w:t>
      </w:r>
      <w:r w:rsidRPr="005D7A76">
        <w:rPr>
          <w:sz w:val="28"/>
        </w:rPr>
        <w:t>соревнованиях</w:t>
      </w:r>
      <w:r w:rsidRPr="005D7A76">
        <w:rPr>
          <w:spacing w:val="-9"/>
          <w:sz w:val="28"/>
        </w:rPr>
        <w:t xml:space="preserve"> </w:t>
      </w:r>
      <w:r w:rsidRPr="005D7A76">
        <w:rPr>
          <w:sz w:val="28"/>
        </w:rPr>
        <w:t>с</w:t>
      </w:r>
      <w:r w:rsidRPr="005D7A76">
        <w:rPr>
          <w:spacing w:val="-11"/>
          <w:sz w:val="28"/>
        </w:rPr>
        <w:t xml:space="preserve"> </w:t>
      </w:r>
      <w:r w:rsidRPr="005D7A76">
        <w:rPr>
          <w:sz w:val="28"/>
        </w:rPr>
        <w:t>щетиной</w:t>
      </w:r>
      <w:r w:rsidRPr="005D7A76">
        <w:rPr>
          <w:spacing w:val="-10"/>
          <w:sz w:val="28"/>
        </w:rPr>
        <w:t xml:space="preserve"> </w:t>
      </w:r>
      <w:r w:rsidRPr="005D7A76">
        <w:rPr>
          <w:sz w:val="28"/>
        </w:rPr>
        <w:t>и</w:t>
      </w:r>
      <w:r w:rsidR="00A5152B" w:rsidRPr="005D7A76">
        <w:rPr>
          <w:sz w:val="28"/>
        </w:rPr>
        <w:t>/или</w:t>
      </w:r>
      <w:r w:rsidRPr="005D7A76">
        <w:rPr>
          <w:spacing w:val="-11"/>
          <w:sz w:val="28"/>
        </w:rPr>
        <w:t xml:space="preserve"> </w:t>
      </w:r>
      <w:r w:rsidRPr="005D7A76">
        <w:rPr>
          <w:sz w:val="28"/>
        </w:rPr>
        <w:t>бородой</w:t>
      </w:r>
      <w:r w:rsidRPr="005D7A76">
        <w:rPr>
          <w:spacing w:val="-10"/>
          <w:sz w:val="28"/>
        </w:rPr>
        <w:t xml:space="preserve"> </w:t>
      </w:r>
      <w:r w:rsidRPr="005D7A76">
        <w:rPr>
          <w:sz w:val="28"/>
        </w:rPr>
        <w:t>на</w:t>
      </w:r>
      <w:r w:rsidRPr="005D7A76">
        <w:rPr>
          <w:spacing w:val="-11"/>
          <w:sz w:val="28"/>
        </w:rPr>
        <w:t xml:space="preserve"> </w:t>
      </w:r>
      <w:r w:rsidRPr="005D7A76">
        <w:rPr>
          <w:sz w:val="28"/>
        </w:rPr>
        <w:t>лице.</w:t>
      </w:r>
      <w:r w:rsidRPr="005D7A76">
        <w:rPr>
          <w:spacing w:val="-11"/>
          <w:sz w:val="28"/>
        </w:rPr>
        <w:t xml:space="preserve"> </w:t>
      </w:r>
      <w:r w:rsidRPr="005D7A76">
        <w:rPr>
          <w:sz w:val="28"/>
        </w:rPr>
        <w:t>Длина</w:t>
      </w:r>
      <w:r w:rsidRPr="005D7A76">
        <w:rPr>
          <w:spacing w:val="-11"/>
          <w:sz w:val="28"/>
        </w:rPr>
        <w:t xml:space="preserve"> </w:t>
      </w:r>
      <w:r w:rsidRPr="005D7A76">
        <w:rPr>
          <w:sz w:val="28"/>
        </w:rPr>
        <w:t>бороды</w:t>
      </w:r>
      <w:r w:rsidRPr="005D7A76">
        <w:rPr>
          <w:spacing w:val="-21"/>
          <w:sz w:val="28"/>
        </w:rPr>
        <w:t xml:space="preserve"> </w:t>
      </w:r>
      <w:r w:rsidRPr="005D7A76">
        <w:rPr>
          <w:sz w:val="28"/>
        </w:rPr>
        <w:t>должна</w:t>
      </w:r>
      <w:r w:rsidRPr="005D7A76">
        <w:rPr>
          <w:spacing w:val="-21"/>
          <w:sz w:val="28"/>
        </w:rPr>
        <w:t xml:space="preserve"> </w:t>
      </w:r>
      <w:r w:rsidRPr="005D7A76">
        <w:rPr>
          <w:sz w:val="28"/>
        </w:rPr>
        <w:t>быть</w:t>
      </w:r>
      <w:r w:rsidRPr="005D7A76">
        <w:rPr>
          <w:spacing w:val="-22"/>
          <w:sz w:val="28"/>
        </w:rPr>
        <w:t xml:space="preserve"> </w:t>
      </w:r>
      <w:r w:rsidRPr="005D7A76">
        <w:rPr>
          <w:sz w:val="28"/>
        </w:rPr>
        <w:t>не</w:t>
      </w:r>
      <w:r w:rsidRPr="005D7A76">
        <w:rPr>
          <w:spacing w:val="-22"/>
          <w:sz w:val="28"/>
        </w:rPr>
        <w:t xml:space="preserve"> </w:t>
      </w:r>
      <w:r w:rsidRPr="005D7A76">
        <w:rPr>
          <w:sz w:val="28"/>
        </w:rPr>
        <w:t>более</w:t>
      </w:r>
      <w:r w:rsidRPr="005D7A76">
        <w:rPr>
          <w:spacing w:val="-21"/>
          <w:sz w:val="28"/>
        </w:rPr>
        <w:t xml:space="preserve"> </w:t>
      </w:r>
      <w:r w:rsidRPr="005D7A76">
        <w:rPr>
          <w:sz w:val="28"/>
        </w:rPr>
        <w:t>2</w:t>
      </w:r>
      <w:r w:rsidRPr="005D7A76">
        <w:rPr>
          <w:spacing w:val="-20"/>
          <w:sz w:val="28"/>
        </w:rPr>
        <w:t xml:space="preserve"> </w:t>
      </w:r>
      <w:r w:rsidRPr="005D7A76">
        <w:rPr>
          <w:sz w:val="28"/>
        </w:rPr>
        <w:t>см.</w:t>
      </w:r>
    </w:p>
    <w:p w14:paraId="750C784D" w14:textId="77777777" w:rsidR="00F23F1B" w:rsidRPr="005D7A76" w:rsidRDefault="00F23F1B" w:rsidP="005C3013">
      <w:pPr>
        <w:pStyle w:val="a3"/>
        <w:numPr>
          <w:ilvl w:val="3"/>
          <w:numId w:val="7"/>
        </w:numPr>
        <w:tabs>
          <w:tab w:val="left" w:pos="993"/>
        </w:tabs>
        <w:spacing w:before="0" w:after="120" w:line="276" w:lineRule="auto"/>
        <w:ind w:left="0" w:right="-1" w:firstLine="426"/>
        <w:rPr>
          <w:sz w:val="28"/>
        </w:rPr>
      </w:pPr>
      <w:r w:rsidRPr="005D7A76">
        <w:rPr>
          <w:sz w:val="28"/>
        </w:rPr>
        <w:t>Спортсмен обязан:</w:t>
      </w:r>
    </w:p>
    <w:p w14:paraId="7A700A6B" w14:textId="294ACE42"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 xml:space="preserve">перед взвешиванием предъявить судьям удостоверение личности и сдать в судейскую коллегию паспорт </w:t>
      </w:r>
      <w:proofErr w:type="spellStart"/>
      <w:r w:rsidRPr="005D7A76">
        <w:rPr>
          <w:spacing w:val="-5"/>
          <w:sz w:val="28"/>
        </w:rPr>
        <w:t>кикбоксера</w:t>
      </w:r>
      <w:proofErr w:type="spellEnd"/>
      <w:r w:rsidRPr="005D7A76">
        <w:rPr>
          <w:spacing w:val="-5"/>
          <w:sz w:val="28"/>
        </w:rPr>
        <w:t>;</w:t>
      </w:r>
    </w:p>
    <w:p w14:paraId="374CB32B" w14:textId="4062DD6D"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 xml:space="preserve">выступать в опрятной и хорошо подогнанной форме; </w:t>
      </w:r>
    </w:p>
    <w:p w14:paraId="14823BAF" w14:textId="6BBE961C"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 xml:space="preserve">иметь </w:t>
      </w:r>
      <w:r w:rsidR="00123FC8" w:rsidRPr="005D7A76">
        <w:rPr>
          <w:spacing w:val="-5"/>
          <w:sz w:val="28"/>
        </w:rPr>
        <w:t>как минимум одного</w:t>
      </w:r>
      <w:r w:rsidRPr="005D7A76">
        <w:rPr>
          <w:spacing w:val="-5"/>
          <w:sz w:val="28"/>
        </w:rPr>
        <w:t xml:space="preserve"> секундант</w:t>
      </w:r>
      <w:r w:rsidR="00123FC8" w:rsidRPr="005D7A76">
        <w:rPr>
          <w:spacing w:val="-5"/>
          <w:sz w:val="28"/>
        </w:rPr>
        <w:t>а</w:t>
      </w:r>
      <w:r w:rsidRPr="005D7A76">
        <w:rPr>
          <w:spacing w:val="-5"/>
          <w:sz w:val="28"/>
        </w:rPr>
        <w:t>;</w:t>
      </w:r>
    </w:p>
    <w:p w14:paraId="633871DA" w14:textId="2BBED18B"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перед началом первого раунда, а также после объявления результата поединка обменяться с соперником рукопожатием;</w:t>
      </w:r>
    </w:p>
    <w:p w14:paraId="0774AAC4" w14:textId="752372EC"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по команде рефери «</w:t>
      </w:r>
      <w:r w:rsidR="00A84A13">
        <w:rPr>
          <w:spacing w:val="-5"/>
          <w:sz w:val="28"/>
        </w:rPr>
        <w:t>ФАЙТ</w:t>
      </w:r>
      <w:r w:rsidRPr="005D7A76">
        <w:rPr>
          <w:spacing w:val="-5"/>
          <w:sz w:val="28"/>
        </w:rPr>
        <w:t>» начать поединок, по команде рефери «</w:t>
      </w:r>
      <w:r w:rsidR="00A84A13">
        <w:rPr>
          <w:spacing w:val="-5"/>
          <w:sz w:val="28"/>
        </w:rPr>
        <w:t>СТОП</w:t>
      </w:r>
      <w:r w:rsidRPr="005D7A76">
        <w:rPr>
          <w:spacing w:val="-5"/>
          <w:sz w:val="28"/>
        </w:rPr>
        <w:t>» прекратить поединок; по команде «</w:t>
      </w:r>
      <w:r w:rsidR="00A84A13">
        <w:rPr>
          <w:spacing w:val="-5"/>
          <w:sz w:val="28"/>
        </w:rPr>
        <w:t>БРЕЙК</w:t>
      </w:r>
      <w:r w:rsidRPr="005D7A76">
        <w:rPr>
          <w:spacing w:val="-5"/>
          <w:sz w:val="28"/>
        </w:rPr>
        <w:t>» сделать шаг назад, после чего продолжить поединок, не дожидаясь других команд;</w:t>
      </w:r>
    </w:p>
    <w:p w14:paraId="21C7CA44" w14:textId="333B491A"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во время перерывов между раундами спортсмен должен находиться лицом во внутрь ринга/татами; в том случае, когда соперник оказался в положении нокдауна, по указанию рефери спортсмен должен отойти в нейтральный угол и находиться там, стоя спиной к канатам ринга</w:t>
      </w:r>
      <w:r w:rsidR="00732CC9">
        <w:rPr>
          <w:spacing w:val="-5"/>
          <w:sz w:val="28"/>
        </w:rPr>
        <w:t xml:space="preserve"> с опущенными руками, не облокачиваясь на ринг</w:t>
      </w:r>
      <w:r w:rsidRPr="005D7A76">
        <w:rPr>
          <w:spacing w:val="-5"/>
          <w:sz w:val="28"/>
        </w:rPr>
        <w:t>,</w:t>
      </w:r>
      <w:r w:rsidR="00732CC9">
        <w:rPr>
          <w:spacing w:val="-5"/>
          <w:sz w:val="28"/>
        </w:rPr>
        <w:t xml:space="preserve"> не хватая канаты руками</w:t>
      </w:r>
      <w:r w:rsidR="00A2582B">
        <w:rPr>
          <w:spacing w:val="-5"/>
          <w:sz w:val="28"/>
        </w:rPr>
        <w:t>,</w:t>
      </w:r>
      <w:r w:rsidR="00732CC9">
        <w:rPr>
          <w:spacing w:val="-5"/>
          <w:sz w:val="28"/>
        </w:rPr>
        <w:t xml:space="preserve"> </w:t>
      </w:r>
      <w:r w:rsidR="00A2582B">
        <w:rPr>
          <w:spacing w:val="-5"/>
          <w:sz w:val="28"/>
        </w:rPr>
        <w:t>не</w:t>
      </w:r>
      <w:r w:rsidR="00732CC9">
        <w:rPr>
          <w:spacing w:val="-5"/>
          <w:sz w:val="28"/>
        </w:rPr>
        <w:t xml:space="preserve"> ставя ноги на канаты</w:t>
      </w:r>
      <w:r w:rsidRPr="005D7A76">
        <w:rPr>
          <w:spacing w:val="-5"/>
          <w:sz w:val="28"/>
        </w:rPr>
        <w:t>, до следующей команды;</w:t>
      </w:r>
    </w:p>
    <w:p w14:paraId="08A75ADD" w14:textId="612F3F3E" w:rsidR="00F23F1B" w:rsidRPr="005D7A76" w:rsidRDefault="00F23F1B" w:rsidP="005C3013">
      <w:pPr>
        <w:pStyle w:val="a3"/>
        <w:numPr>
          <w:ilvl w:val="0"/>
          <w:numId w:val="39"/>
        </w:numPr>
        <w:spacing w:before="0" w:after="120" w:line="276" w:lineRule="auto"/>
        <w:ind w:left="0" w:right="-1" w:firstLine="426"/>
        <w:rPr>
          <w:spacing w:val="-5"/>
          <w:sz w:val="28"/>
        </w:rPr>
      </w:pPr>
      <w:r w:rsidRPr="005D7A76">
        <w:rPr>
          <w:spacing w:val="-5"/>
          <w:sz w:val="28"/>
        </w:rPr>
        <w:t xml:space="preserve">получить разрешение у невропатолога и окулиста, если имел </w:t>
      </w:r>
      <w:r w:rsidR="00B43920" w:rsidRPr="005D7A76">
        <w:rPr>
          <w:spacing w:val="-5"/>
          <w:sz w:val="28"/>
        </w:rPr>
        <w:t xml:space="preserve">место </w:t>
      </w:r>
      <w:r w:rsidRPr="005D7A76">
        <w:rPr>
          <w:spacing w:val="-5"/>
          <w:sz w:val="28"/>
        </w:rPr>
        <w:t>нокаут или нокдаун от удара в голову и только после их разрешения приступать к тренировкам или участвовать в соревнованиях</w:t>
      </w:r>
      <w:r w:rsidR="00A2582B">
        <w:rPr>
          <w:spacing w:val="-5"/>
          <w:sz w:val="28"/>
        </w:rPr>
        <w:t>.</w:t>
      </w:r>
    </w:p>
    <w:p w14:paraId="175580B1" w14:textId="09C55A74" w:rsidR="00F23F1B" w:rsidRPr="005D7A76" w:rsidRDefault="00FC2427" w:rsidP="005C3013">
      <w:pPr>
        <w:pStyle w:val="a3"/>
        <w:tabs>
          <w:tab w:val="left" w:pos="993"/>
        </w:tabs>
        <w:spacing w:before="0" w:after="120" w:line="276" w:lineRule="auto"/>
        <w:ind w:left="0" w:right="-1" w:firstLine="426"/>
        <w:rPr>
          <w:spacing w:val="-5"/>
          <w:sz w:val="28"/>
        </w:rPr>
      </w:pPr>
      <w:r w:rsidRPr="005D7A76">
        <w:rPr>
          <w:spacing w:val="-5"/>
          <w:sz w:val="28"/>
        </w:rPr>
        <w:t>Спортсмен</w:t>
      </w:r>
      <w:r w:rsidR="00F23F1B" w:rsidRPr="005D7A76">
        <w:rPr>
          <w:spacing w:val="-5"/>
          <w:sz w:val="28"/>
        </w:rPr>
        <w:t xml:space="preserve">, который был нокаутирован из-за удара по голове во время </w:t>
      </w:r>
      <w:r w:rsidR="004E2F0A">
        <w:rPr>
          <w:spacing w:val="-5"/>
          <w:sz w:val="28"/>
        </w:rPr>
        <w:t>поединка</w:t>
      </w:r>
      <w:r w:rsidR="00F23F1B" w:rsidRPr="005D7A76">
        <w:rPr>
          <w:spacing w:val="-5"/>
          <w:sz w:val="28"/>
        </w:rPr>
        <w:t xml:space="preserve">, или если </w:t>
      </w:r>
      <w:r w:rsidR="00740DF6" w:rsidRPr="005D7A76">
        <w:rPr>
          <w:spacing w:val="-5"/>
          <w:sz w:val="28"/>
        </w:rPr>
        <w:t>рефери</w:t>
      </w:r>
      <w:r w:rsidR="00F23F1B" w:rsidRPr="005D7A76">
        <w:rPr>
          <w:spacing w:val="-5"/>
          <w:sz w:val="28"/>
        </w:rPr>
        <w:t xml:space="preserve"> остановил </w:t>
      </w:r>
      <w:r w:rsidR="004E2F0A">
        <w:rPr>
          <w:spacing w:val="-5"/>
          <w:sz w:val="28"/>
        </w:rPr>
        <w:t>поединок</w:t>
      </w:r>
      <w:r w:rsidR="004E2F0A" w:rsidRPr="005D7A76">
        <w:rPr>
          <w:spacing w:val="-5"/>
          <w:sz w:val="28"/>
        </w:rPr>
        <w:t xml:space="preserve"> </w:t>
      </w:r>
      <w:r w:rsidR="00F23F1B" w:rsidRPr="005D7A76">
        <w:rPr>
          <w:spacing w:val="-5"/>
          <w:sz w:val="28"/>
        </w:rPr>
        <w:t xml:space="preserve">из-за серьезной травмы головы, которая не позволяет продолжить </w:t>
      </w:r>
      <w:r w:rsidR="004E2F0A">
        <w:rPr>
          <w:spacing w:val="-5"/>
          <w:sz w:val="28"/>
        </w:rPr>
        <w:t>поединок</w:t>
      </w:r>
      <w:r w:rsidR="00F23F1B" w:rsidRPr="005D7A76">
        <w:rPr>
          <w:spacing w:val="-5"/>
          <w:sz w:val="28"/>
        </w:rPr>
        <w:t>, не будет допущен к участию в другом соревновании или поединке</w:t>
      </w:r>
      <w:r w:rsidR="00162874">
        <w:rPr>
          <w:spacing w:val="-5"/>
          <w:sz w:val="28"/>
        </w:rPr>
        <w:t xml:space="preserve"> на срок, указанный </w:t>
      </w:r>
      <w:r w:rsidR="00D904A9">
        <w:rPr>
          <w:spacing w:val="-5"/>
          <w:sz w:val="28"/>
        </w:rPr>
        <w:t xml:space="preserve">разделе 8 Главы </w:t>
      </w:r>
      <w:r w:rsidR="00D904A9">
        <w:rPr>
          <w:spacing w:val="-5"/>
          <w:sz w:val="28"/>
          <w:lang w:val="en-US"/>
        </w:rPr>
        <w:t>II</w:t>
      </w:r>
      <w:r w:rsidR="00D904A9" w:rsidRPr="00D904A9">
        <w:rPr>
          <w:spacing w:val="-5"/>
          <w:sz w:val="28"/>
        </w:rPr>
        <w:t xml:space="preserve"> </w:t>
      </w:r>
      <w:r w:rsidR="00D904A9">
        <w:rPr>
          <w:spacing w:val="-5"/>
          <w:sz w:val="28"/>
        </w:rPr>
        <w:t xml:space="preserve">(для ринговых дисциплин) и в разделе 8 Главы </w:t>
      </w:r>
      <w:r w:rsidR="00D904A9">
        <w:rPr>
          <w:spacing w:val="-5"/>
          <w:sz w:val="28"/>
          <w:lang w:val="en-US"/>
        </w:rPr>
        <w:t>III</w:t>
      </w:r>
      <w:r w:rsidR="00D904A9" w:rsidRPr="00D904A9">
        <w:rPr>
          <w:spacing w:val="-5"/>
          <w:sz w:val="28"/>
        </w:rPr>
        <w:t xml:space="preserve"> </w:t>
      </w:r>
      <w:r w:rsidR="00D904A9">
        <w:rPr>
          <w:spacing w:val="-5"/>
          <w:sz w:val="28"/>
        </w:rPr>
        <w:t>(для татами дисциплин)</w:t>
      </w:r>
      <w:r w:rsidR="00F23F1B" w:rsidRPr="0021389C">
        <w:rPr>
          <w:spacing w:val="-5"/>
          <w:sz w:val="28"/>
        </w:rPr>
        <w:t>.</w:t>
      </w:r>
    </w:p>
    <w:p w14:paraId="4636C6D0" w14:textId="30E00AD7" w:rsidR="00F23F1B" w:rsidRPr="005D7A76" w:rsidRDefault="00F23F1B" w:rsidP="005C3013">
      <w:pPr>
        <w:pStyle w:val="a3"/>
        <w:numPr>
          <w:ilvl w:val="3"/>
          <w:numId w:val="7"/>
        </w:numPr>
        <w:tabs>
          <w:tab w:val="left" w:pos="993"/>
        </w:tabs>
        <w:spacing w:before="0" w:after="120" w:line="276" w:lineRule="auto"/>
        <w:ind w:left="0" w:right="-1" w:firstLine="426"/>
        <w:rPr>
          <w:sz w:val="28"/>
        </w:rPr>
      </w:pPr>
      <w:r w:rsidRPr="005D7A76">
        <w:rPr>
          <w:sz w:val="28"/>
        </w:rPr>
        <w:lastRenderedPageBreak/>
        <w:t>В</w:t>
      </w:r>
      <w:r w:rsidR="005F1639">
        <w:rPr>
          <w:sz w:val="28"/>
        </w:rPr>
        <w:t xml:space="preserve"> спортивной</w:t>
      </w:r>
      <w:r w:rsidRPr="005D7A76">
        <w:rPr>
          <w:sz w:val="28"/>
        </w:rPr>
        <w:t xml:space="preserve"> дисциплине «сольные композиции» спортсмен обязан:</w:t>
      </w:r>
    </w:p>
    <w:p w14:paraId="50494E18" w14:textId="4B83908B"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pacing w:val="-2"/>
          <w:sz w:val="28"/>
        </w:rPr>
        <w:t>выступать</w:t>
      </w:r>
      <w:r w:rsidRPr="005D7A76">
        <w:rPr>
          <w:spacing w:val="-14"/>
          <w:sz w:val="28"/>
        </w:rPr>
        <w:t xml:space="preserve"> </w:t>
      </w:r>
      <w:r w:rsidRPr="005D7A76">
        <w:rPr>
          <w:spacing w:val="-2"/>
          <w:sz w:val="28"/>
        </w:rPr>
        <w:t>в</w:t>
      </w:r>
      <w:r w:rsidRPr="005D7A76">
        <w:rPr>
          <w:spacing w:val="-16"/>
          <w:sz w:val="28"/>
        </w:rPr>
        <w:t xml:space="preserve"> </w:t>
      </w:r>
      <w:r w:rsidRPr="005D7A76">
        <w:rPr>
          <w:spacing w:val="-2"/>
          <w:sz w:val="28"/>
        </w:rPr>
        <w:t>опрятном,</w:t>
      </w:r>
      <w:r w:rsidRPr="005D7A76">
        <w:rPr>
          <w:spacing w:val="-12"/>
          <w:sz w:val="28"/>
        </w:rPr>
        <w:t xml:space="preserve"> </w:t>
      </w:r>
      <w:r w:rsidRPr="005D7A76">
        <w:rPr>
          <w:spacing w:val="-2"/>
          <w:sz w:val="28"/>
        </w:rPr>
        <w:t>хорошо</w:t>
      </w:r>
      <w:r w:rsidRPr="005D7A76">
        <w:rPr>
          <w:spacing w:val="-10"/>
          <w:sz w:val="28"/>
        </w:rPr>
        <w:t xml:space="preserve"> </w:t>
      </w:r>
      <w:r w:rsidR="00732CC9">
        <w:rPr>
          <w:spacing w:val="-2"/>
          <w:sz w:val="28"/>
        </w:rPr>
        <w:t>подогнанном</w:t>
      </w:r>
      <w:r w:rsidR="00732CC9" w:rsidRPr="005D7A76">
        <w:rPr>
          <w:spacing w:val="-15"/>
          <w:sz w:val="28"/>
        </w:rPr>
        <w:t xml:space="preserve"> </w:t>
      </w:r>
      <w:r w:rsidRPr="005D7A76">
        <w:rPr>
          <w:spacing w:val="-2"/>
          <w:sz w:val="28"/>
        </w:rPr>
        <w:t xml:space="preserve">костюме, </w:t>
      </w:r>
      <w:r w:rsidRPr="005D7A76">
        <w:rPr>
          <w:sz w:val="28"/>
        </w:rPr>
        <w:t>своевременно</w:t>
      </w:r>
      <w:r w:rsidRPr="005D7A76">
        <w:rPr>
          <w:spacing w:val="-7"/>
          <w:sz w:val="28"/>
        </w:rPr>
        <w:t xml:space="preserve"> </w:t>
      </w:r>
      <w:r w:rsidRPr="005D7A76">
        <w:rPr>
          <w:sz w:val="28"/>
        </w:rPr>
        <w:t>явиться</w:t>
      </w:r>
      <w:r w:rsidRPr="005D7A76">
        <w:rPr>
          <w:spacing w:val="-6"/>
          <w:sz w:val="28"/>
        </w:rPr>
        <w:t xml:space="preserve"> </w:t>
      </w:r>
      <w:r w:rsidRPr="005D7A76">
        <w:rPr>
          <w:sz w:val="28"/>
        </w:rPr>
        <w:t>на</w:t>
      </w:r>
      <w:r w:rsidRPr="005D7A76">
        <w:rPr>
          <w:spacing w:val="-7"/>
          <w:sz w:val="28"/>
        </w:rPr>
        <w:t xml:space="preserve"> </w:t>
      </w:r>
      <w:r w:rsidR="00732CC9">
        <w:rPr>
          <w:sz w:val="28"/>
        </w:rPr>
        <w:t>свое выступление</w:t>
      </w:r>
      <w:r w:rsidRPr="005D7A76">
        <w:rPr>
          <w:sz w:val="28"/>
        </w:rPr>
        <w:t>;</w:t>
      </w:r>
    </w:p>
    <w:p w14:paraId="2745D7C5" w14:textId="27278AD7"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покинуть</w:t>
      </w:r>
      <w:r w:rsidRPr="005D7A76">
        <w:rPr>
          <w:spacing w:val="1"/>
          <w:sz w:val="28"/>
        </w:rPr>
        <w:t xml:space="preserve"> </w:t>
      </w:r>
      <w:r w:rsidRPr="005D7A76">
        <w:rPr>
          <w:sz w:val="28"/>
        </w:rPr>
        <w:t>площадку</w:t>
      </w:r>
      <w:r w:rsidRPr="005D7A76">
        <w:rPr>
          <w:spacing w:val="1"/>
          <w:sz w:val="28"/>
        </w:rPr>
        <w:t xml:space="preserve"> </w:t>
      </w:r>
      <w:r w:rsidRPr="005D7A76">
        <w:rPr>
          <w:sz w:val="28"/>
        </w:rPr>
        <w:t>только</w:t>
      </w:r>
      <w:r w:rsidRPr="005D7A76">
        <w:rPr>
          <w:spacing w:val="2"/>
          <w:sz w:val="28"/>
        </w:rPr>
        <w:t xml:space="preserve"> </w:t>
      </w:r>
      <w:r w:rsidRPr="005D7A76">
        <w:rPr>
          <w:sz w:val="28"/>
        </w:rPr>
        <w:t>после</w:t>
      </w:r>
      <w:r w:rsidRPr="005D7A76">
        <w:rPr>
          <w:spacing w:val="2"/>
          <w:sz w:val="28"/>
        </w:rPr>
        <w:t xml:space="preserve"> </w:t>
      </w:r>
      <w:r w:rsidRPr="005D7A76">
        <w:rPr>
          <w:sz w:val="28"/>
        </w:rPr>
        <w:t>объявления</w:t>
      </w:r>
      <w:r w:rsidRPr="005D7A76">
        <w:rPr>
          <w:spacing w:val="2"/>
          <w:sz w:val="28"/>
        </w:rPr>
        <w:t xml:space="preserve"> </w:t>
      </w:r>
      <w:r w:rsidRPr="005D7A76">
        <w:rPr>
          <w:sz w:val="28"/>
        </w:rPr>
        <w:t>судьей-информатором оценок;</w:t>
      </w:r>
    </w:p>
    <w:p w14:paraId="3D736D5E" w14:textId="1B142D46"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уйти</w:t>
      </w:r>
      <w:r w:rsidRPr="005D7A76">
        <w:rPr>
          <w:spacing w:val="38"/>
          <w:sz w:val="28"/>
        </w:rPr>
        <w:t xml:space="preserve"> </w:t>
      </w:r>
      <w:r w:rsidRPr="005D7A76">
        <w:rPr>
          <w:sz w:val="28"/>
        </w:rPr>
        <w:t>из</w:t>
      </w:r>
      <w:r w:rsidRPr="005D7A76">
        <w:rPr>
          <w:spacing w:val="36"/>
          <w:sz w:val="28"/>
        </w:rPr>
        <w:t xml:space="preserve"> </w:t>
      </w:r>
      <w:r w:rsidRPr="005D7A76">
        <w:rPr>
          <w:sz w:val="28"/>
        </w:rPr>
        <w:t>поля</w:t>
      </w:r>
      <w:r w:rsidRPr="005D7A76">
        <w:rPr>
          <w:spacing w:val="41"/>
          <w:sz w:val="28"/>
        </w:rPr>
        <w:t xml:space="preserve"> </w:t>
      </w:r>
      <w:r w:rsidRPr="005D7A76">
        <w:rPr>
          <w:sz w:val="28"/>
        </w:rPr>
        <w:t>зрения</w:t>
      </w:r>
      <w:r w:rsidRPr="005D7A76">
        <w:rPr>
          <w:spacing w:val="42"/>
          <w:sz w:val="28"/>
        </w:rPr>
        <w:t xml:space="preserve"> </w:t>
      </w:r>
      <w:r w:rsidRPr="005D7A76">
        <w:rPr>
          <w:sz w:val="28"/>
        </w:rPr>
        <w:t>старшего</w:t>
      </w:r>
      <w:r w:rsidRPr="005D7A76">
        <w:rPr>
          <w:spacing w:val="40"/>
          <w:sz w:val="28"/>
        </w:rPr>
        <w:t xml:space="preserve"> </w:t>
      </w:r>
      <w:r w:rsidRPr="005D7A76">
        <w:rPr>
          <w:sz w:val="28"/>
        </w:rPr>
        <w:t>судьи</w:t>
      </w:r>
      <w:r w:rsidRPr="005D7A76">
        <w:rPr>
          <w:spacing w:val="42"/>
          <w:sz w:val="28"/>
        </w:rPr>
        <w:t xml:space="preserve"> </w:t>
      </w:r>
      <w:r w:rsidRPr="005D7A76">
        <w:rPr>
          <w:sz w:val="28"/>
        </w:rPr>
        <w:t>только</w:t>
      </w:r>
      <w:r w:rsidRPr="005D7A76">
        <w:rPr>
          <w:spacing w:val="39"/>
          <w:sz w:val="28"/>
        </w:rPr>
        <w:t xml:space="preserve"> </w:t>
      </w:r>
      <w:r w:rsidRPr="005D7A76">
        <w:rPr>
          <w:sz w:val="28"/>
        </w:rPr>
        <w:t>после</w:t>
      </w:r>
      <w:r w:rsidRPr="005D7A76">
        <w:rPr>
          <w:spacing w:val="41"/>
          <w:sz w:val="28"/>
        </w:rPr>
        <w:t xml:space="preserve"> </w:t>
      </w:r>
      <w:r w:rsidRPr="005D7A76">
        <w:rPr>
          <w:sz w:val="28"/>
        </w:rPr>
        <w:t>объявления</w:t>
      </w:r>
      <w:r w:rsidRPr="005D7A76">
        <w:rPr>
          <w:spacing w:val="43"/>
          <w:sz w:val="28"/>
        </w:rPr>
        <w:t xml:space="preserve"> </w:t>
      </w:r>
      <w:r w:rsidRPr="005D7A76">
        <w:rPr>
          <w:sz w:val="28"/>
        </w:rPr>
        <w:t>оконча</w:t>
      </w:r>
      <w:r w:rsidRPr="005D7A76">
        <w:rPr>
          <w:spacing w:val="-6"/>
          <w:sz w:val="28"/>
        </w:rPr>
        <w:t>тельной</w:t>
      </w:r>
      <w:r w:rsidRPr="005D7A76">
        <w:rPr>
          <w:spacing w:val="-10"/>
          <w:sz w:val="28"/>
        </w:rPr>
        <w:t xml:space="preserve"> </w:t>
      </w:r>
      <w:r w:rsidRPr="005D7A76">
        <w:rPr>
          <w:spacing w:val="-6"/>
          <w:sz w:val="28"/>
        </w:rPr>
        <w:t>оценки;</w:t>
      </w:r>
    </w:p>
    <w:p w14:paraId="10378FF6" w14:textId="2459A9F2"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поставить в известность судейскую коллегию, если не может продолжить</w:t>
      </w:r>
      <w:r w:rsidRPr="005D7A76">
        <w:rPr>
          <w:spacing w:val="-4"/>
          <w:sz w:val="28"/>
        </w:rPr>
        <w:t xml:space="preserve"> </w:t>
      </w:r>
      <w:r w:rsidRPr="005D7A76">
        <w:rPr>
          <w:sz w:val="28"/>
        </w:rPr>
        <w:t>участие</w:t>
      </w:r>
      <w:r w:rsidRPr="005D7A76">
        <w:rPr>
          <w:spacing w:val="-11"/>
          <w:sz w:val="28"/>
        </w:rPr>
        <w:t xml:space="preserve"> </w:t>
      </w:r>
      <w:r w:rsidRPr="005D7A76">
        <w:rPr>
          <w:sz w:val="28"/>
        </w:rPr>
        <w:t>в</w:t>
      </w:r>
      <w:r w:rsidRPr="005D7A76">
        <w:rPr>
          <w:spacing w:val="-11"/>
          <w:sz w:val="28"/>
        </w:rPr>
        <w:t xml:space="preserve"> </w:t>
      </w:r>
      <w:r w:rsidRPr="005D7A76">
        <w:rPr>
          <w:sz w:val="28"/>
        </w:rPr>
        <w:t>соревнованиях;</w:t>
      </w:r>
    </w:p>
    <w:p w14:paraId="3E9A778E" w14:textId="2AA7CBE3"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спортсмен может выступать во всех 4 видах индивидуальной программы «свободная форма», «свободная форма с предметом», «кик-форма» и «кик-форма с предметом»;</w:t>
      </w:r>
    </w:p>
    <w:p w14:paraId="46E95C5A" w14:textId="3D6B927F"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обращаться</w:t>
      </w:r>
      <w:r w:rsidRPr="005D7A76">
        <w:rPr>
          <w:spacing w:val="70"/>
          <w:sz w:val="28"/>
        </w:rPr>
        <w:t xml:space="preserve"> </w:t>
      </w:r>
      <w:r w:rsidRPr="005D7A76">
        <w:rPr>
          <w:sz w:val="28"/>
        </w:rPr>
        <w:t>к</w:t>
      </w:r>
      <w:r w:rsidRPr="005D7A76">
        <w:rPr>
          <w:spacing w:val="70"/>
          <w:sz w:val="28"/>
        </w:rPr>
        <w:t xml:space="preserve"> </w:t>
      </w:r>
      <w:r w:rsidRPr="005D7A76">
        <w:rPr>
          <w:sz w:val="28"/>
        </w:rPr>
        <w:t>старшему</w:t>
      </w:r>
      <w:r w:rsidRPr="005D7A76">
        <w:rPr>
          <w:spacing w:val="70"/>
          <w:sz w:val="28"/>
        </w:rPr>
        <w:t xml:space="preserve"> </w:t>
      </w:r>
      <w:r w:rsidRPr="005D7A76">
        <w:rPr>
          <w:sz w:val="28"/>
        </w:rPr>
        <w:t>судье</w:t>
      </w:r>
      <w:r w:rsidRPr="005D7A76">
        <w:rPr>
          <w:spacing w:val="71"/>
          <w:sz w:val="28"/>
        </w:rPr>
        <w:t xml:space="preserve"> </w:t>
      </w:r>
      <w:r w:rsidRPr="005D7A76">
        <w:rPr>
          <w:sz w:val="28"/>
        </w:rPr>
        <w:t>или   в</w:t>
      </w:r>
      <w:r w:rsidRPr="005D7A76">
        <w:rPr>
          <w:spacing w:val="70"/>
          <w:sz w:val="28"/>
        </w:rPr>
        <w:t xml:space="preserve"> </w:t>
      </w:r>
      <w:r w:rsidRPr="005D7A76">
        <w:rPr>
          <w:sz w:val="28"/>
        </w:rPr>
        <w:t>главную</w:t>
      </w:r>
      <w:r w:rsidRPr="005D7A76">
        <w:rPr>
          <w:spacing w:val="70"/>
          <w:sz w:val="28"/>
        </w:rPr>
        <w:t xml:space="preserve"> </w:t>
      </w:r>
      <w:r w:rsidRPr="005D7A76">
        <w:rPr>
          <w:sz w:val="28"/>
        </w:rPr>
        <w:t>судейскую</w:t>
      </w:r>
      <w:r w:rsidRPr="005D7A76">
        <w:rPr>
          <w:spacing w:val="70"/>
          <w:sz w:val="28"/>
        </w:rPr>
        <w:t xml:space="preserve"> </w:t>
      </w:r>
      <w:r w:rsidRPr="005D7A76">
        <w:rPr>
          <w:sz w:val="28"/>
        </w:rPr>
        <w:t>коллегию</w:t>
      </w:r>
      <w:r w:rsidRPr="005D7A76">
        <w:rPr>
          <w:spacing w:val="1"/>
          <w:sz w:val="28"/>
        </w:rPr>
        <w:t xml:space="preserve"> </w:t>
      </w:r>
      <w:r w:rsidRPr="005D7A76">
        <w:rPr>
          <w:sz w:val="28"/>
        </w:rPr>
        <w:t>(к главному судье) по интересующим его вопросам через руководителя команды</w:t>
      </w:r>
      <w:r w:rsidRPr="005D7A76">
        <w:rPr>
          <w:spacing w:val="4"/>
          <w:sz w:val="28"/>
        </w:rPr>
        <w:t xml:space="preserve"> </w:t>
      </w:r>
      <w:r w:rsidRPr="005D7A76">
        <w:rPr>
          <w:sz w:val="28"/>
        </w:rPr>
        <w:t>или</w:t>
      </w:r>
      <w:r w:rsidRPr="005D7A76">
        <w:rPr>
          <w:spacing w:val="4"/>
          <w:sz w:val="28"/>
        </w:rPr>
        <w:t xml:space="preserve"> </w:t>
      </w:r>
      <w:r w:rsidRPr="005D7A76">
        <w:rPr>
          <w:sz w:val="28"/>
        </w:rPr>
        <w:t>через</w:t>
      </w:r>
      <w:r w:rsidRPr="005D7A76">
        <w:rPr>
          <w:spacing w:val="-1"/>
          <w:sz w:val="28"/>
        </w:rPr>
        <w:t xml:space="preserve"> </w:t>
      </w:r>
      <w:r w:rsidRPr="005D7A76">
        <w:rPr>
          <w:sz w:val="28"/>
        </w:rPr>
        <w:t>тренера;</w:t>
      </w:r>
    </w:p>
    <w:p w14:paraId="74572D90" w14:textId="560249E7"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иметь четкую, высокого качества запись музыкального сопровождения</w:t>
      </w:r>
      <w:r w:rsidRPr="005D7A76">
        <w:rPr>
          <w:spacing w:val="1"/>
          <w:sz w:val="28"/>
        </w:rPr>
        <w:t xml:space="preserve"> </w:t>
      </w:r>
      <w:r w:rsidRPr="005D7A76">
        <w:rPr>
          <w:sz w:val="28"/>
        </w:rPr>
        <w:t>программы</w:t>
      </w:r>
      <w:r w:rsidRPr="005D7A76">
        <w:rPr>
          <w:spacing w:val="1"/>
          <w:sz w:val="28"/>
        </w:rPr>
        <w:t xml:space="preserve"> </w:t>
      </w:r>
      <w:r w:rsidRPr="005D7A76">
        <w:rPr>
          <w:sz w:val="28"/>
        </w:rPr>
        <w:t>своего</w:t>
      </w:r>
      <w:r w:rsidRPr="005D7A76">
        <w:rPr>
          <w:spacing w:val="1"/>
          <w:sz w:val="28"/>
        </w:rPr>
        <w:t xml:space="preserve"> </w:t>
      </w:r>
      <w:r w:rsidRPr="005D7A76">
        <w:rPr>
          <w:sz w:val="28"/>
        </w:rPr>
        <w:t>выступления.</w:t>
      </w:r>
      <w:r w:rsidRPr="005D7A76">
        <w:rPr>
          <w:spacing w:val="1"/>
          <w:sz w:val="28"/>
        </w:rPr>
        <w:t xml:space="preserve"> </w:t>
      </w:r>
      <w:r w:rsidRPr="005D7A76">
        <w:rPr>
          <w:sz w:val="28"/>
        </w:rPr>
        <w:t>Кроме</w:t>
      </w:r>
      <w:r w:rsidRPr="005D7A76">
        <w:rPr>
          <w:spacing w:val="1"/>
          <w:sz w:val="28"/>
        </w:rPr>
        <w:t xml:space="preserve"> </w:t>
      </w:r>
      <w:r w:rsidRPr="005D7A76">
        <w:rPr>
          <w:sz w:val="28"/>
        </w:rPr>
        <w:t>этой</w:t>
      </w:r>
      <w:r w:rsidRPr="005D7A76">
        <w:rPr>
          <w:spacing w:val="1"/>
          <w:sz w:val="28"/>
        </w:rPr>
        <w:t xml:space="preserve"> </w:t>
      </w:r>
      <w:r w:rsidRPr="005D7A76">
        <w:rPr>
          <w:sz w:val="28"/>
        </w:rPr>
        <w:t>записи</w:t>
      </w:r>
      <w:r w:rsidRPr="005D7A76">
        <w:rPr>
          <w:spacing w:val="1"/>
          <w:sz w:val="28"/>
        </w:rPr>
        <w:t xml:space="preserve"> </w:t>
      </w:r>
      <w:r w:rsidRPr="005D7A76">
        <w:rPr>
          <w:sz w:val="28"/>
        </w:rPr>
        <w:t>музыкального</w:t>
      </w:r>
      <w:r w:rsidRPr="005D7A76">
        <w:rPr>
          <w:spacing w:val="1"/>
          <w:sz w:val="28"/>
        </w:rPr>
        <w:t xml:space="preserve"> </w:t>
      </w:r>
      <w:r w:rsidRPr="005D7A76">
        <w:rPr>
          <w:sz w:val="28"/>
        </w:rPr>
        <w:t>сопровождения одной сольной композиции на компакт-диске, смартфоне, флэш-накопителе не должно быть других</w:t>
      </w:r>
      <w:r w:rsidRPr="005D7A76">
        <w:rPr>
          <w:spacing w:val="1"/>
          <w:sz w:val="28"/>
        </w:rPr>
        <w:t xml:space="preserve"> </w:t>
      </w:r>
      <w:r w:rsidRPr="005D7A76">
        <w:rPr>
          <w:sz w:val="28"/>
        </w:rPr>
        <w:t>записей;</w:t>
      </w:r>
    </w:p>
    <w:p w14:paraId="4F7BE187" w14:textId="04CBAD2D" w:rsidR="00F23F1B" w:rsidRPr="005D7A76" w:rsidRDefault="00F23F1B" w:rsidP="005C3013">
      <w:pPr>
        <w:pStyle w:val="a3"/>
        <w:numPr>
          <w:ilvl w:val="0"/>
          <w:numId w:val="40"/>
        </w:numPr>
        <w:tabs>
          <w:tab w:val="left" w:pos="-1701"/>
        </w:tabs>
        <w:spacing w:before="0" w:after="120" w:line="276" w:lineRule="auto"/>
        <w:ind w:left="0" w:right="-1" w:firstLine="426"/>
        <w:rPr>
          <w:sz w:val="28"/>
        </w:rPr>
      </w:pPr>
      <w:r w:rsidRPr="005D7A76">
        <w:rPr>
          <w:sz w:val="28"/>
        </w:rPr>
        <w:t>диск с музыкальным сопровождением необходимо сдать главному судье</w:t>
      </w:r>
      <w:r w:rsidRPr="005D7A76">
        <w:rPr>
          <w:spacing w:val="1"/>
          <w:sz w:val="28"/>
        </w:rPr>
        <w:t xml:space="preserve"> </w:t>
      </w:r>
      <w:r w:rsidRPr="005D7A76">
        <w:rPr>
          <w:sz w:val="28"/>
        </w:rPr>
        <w:t xml:space="preserve">не позднее, чем за 1 час до начала соревнований. </w:t>
      </w:r>
    </w:p>
    <w:p w14:paraId="5E87D2EE" w14:textId="77777777" w:rsidR="00F23F1B" w:rsidRPr="005D7A76" w:rsidRDefault="00F23F1B" w:rsidP="005C3013">
      <w:pPr>
        <w:pStyle w:val="a3"/>
        <w:tabs>
          <w:tab w:val="left" w:pos="993"/>
        </w:tabs>
        <w:spacing w:before="0" w:after="120" w:line="276" w:lineRule="auto"/>
        <w:ind w:left="0" w:right="-1" w:firstLine="426"/>
        <w:rPr>
          <w:sz w:val="28"/>
        </w:rPr>
      </w:pPr>
      <w:r w:rsidRPr="005D7A76">
        <w:rPr>
          <w:sz w:val="28"/>
        </w:rPr>
        <w:t>На диске должны быть указаны:</w:t>
      </w:r>
    </w:p>
    <w:p w14:paraId="1BB3DAF7" w14:textId="77777777" w:rsidR="00F23F1B" w:rsidRPr="005D7A76" w:rsidRDefault="00F23F1B" w:rsidP="005C3013">
      <w:pPr>
        <w:pStyle w:val="a3"/>
        <w:tabs>
          <w:tab w:val="left" w:pos="993"/>
        </w:tabs>
        <w:spacing w:before="0" w:after="120" w:line="276" w:lineRule="auto"/>
        <w:ind w:left="426" w:right="-1" w:firstLine="426"/>
        <w:rPr>
          <w:spacing w:val="-1"/>
          <w:sz w:val="28"/>
        </w:rPr>
      </w:pPr>
      <w:r w:rsidRPr="005D7A76">
        <w:rPr>
          <w:spacing w:val="-3"/>
          <w:sz w:val="28"/>
        </w:rPr>
        <w:t xml:space="preserve">а) фамилия, </w:t>
      </w:r>
      <w:r w:rsidRPr="005D7A76">
        <w:rPr>
          <w:spacing w:val="-2"/>
          <w:sz w:val="28"/>
        </w:rPr>
        <w:t>имя участника;</w:t>
      </w:r>
      <w:r w:rsidRPr="005D7A76">
        <w:rPr>
          <w:spacing w:val="-1"/>
          <w:sz w:val="28"/>
        </w:rPr>
        <w:t xml:space="preserve"> </w:t>
      </w:r>
    </w:p>
    <w:p w14:paraId="5DE3FBC9" w14:textId="77777777" w:rsidR="00F23F1B" w:rsidRPr="005D7A76" w:rsidRDefault="00F23F1B" w:rsidP="005C3013">
      <w:pPr>
        <w:pStyle w:val="a3"/>
        <w:tabs>
          <w:tab w:val="left" w:pos="993"/>
        </w:tabs>
        <w:spacing w:before="0" w:after="120" w:line="276" w:lineRule="auto"/>
        <w:ind w:left="426" w:right="-1" w:firstLine="426"/>
        <w:rPr>
          <w:sz w:val="28"/>
        </w:rPr>
      </w:pPr>
      <w:r w:rsidRPr="005D7A76">
        <w:rPr>
          <w:spacing w:val="-2"/>
          <w:sz w:val="28"/>
        </w:rPr>
        <w:t>б)</w:t>
      </w:r>
      <w:r w:rsidRPr="005D7A76">
        <w:rPr>
          <w:spacing w:val="-13"/>
          <w:sz w:val="28"/>
        </w:rPr>
        <w:t xml:space="preserve"> </w:t>
      </w:r>
      <w:r w:rsidRPr="005D7A76">
        <w:rPr>
          <w:spacing w:val="-2"/>
          <w:sz w:val="28"/>
        </w:rPr>
        <w:t>название</w:t>
      </w:r>
      <w:r w:rsidRPr="005D7A76">
        <w:rPr>
          <w:spacing w:val="-13"/>
          <w:sz w:val="28"/>
        </w:rPr>
        <w:t xml:space="preserve"> </w:t>
      </w:r>
      <w:r w:rsidRPr="005D7A76">
        <w:rPr>
          <w:spacing w:val="-2"/>
          <w:sz w:val="28"/>
        </w:rPr>
        <w:t>вида</w:t>
      </w:r>
      <w:r w:rsidRPr="005D7A76">
        <w:rPr>
          <w:spacing w:val="-12"/>
          <w:sz w:val="28"/>
        </w:rPr>
        <w:t xml:space="preserve"> </w:t>
      </w:r>
      <w:r w:rsidRPr="005D7A76">
        <w:rPr>
          <w:spacing w:val="-2"/>
          <w:sz w:val="28"/>
        </w:rPr>
        <w:t>программы;</w:t>
      </w:r>
    </w:p>
    <w:p w14:paraId="0E3F47DB" w14:textId="09A4A223" w:rsidR="00F23F1B" w:rsidRPr="005D7A76" w:rsidRDefault="00F23F1B" w:rsidP="005C3013">
      <w:pPr>
        <w:pStyle w:val="a3"/>
        <w:tabs>
          <w:tab w:val="left" w:pos="993"/>
        </w:tabs>
        <w:spacing w:before="0" w:after="120" w:line="276" w:lineRule="auto"/>
        <w:ind w:left="426" w:right="-1" w:firstLine="426"/>
        <w:rPr>
          <w:spacing w:val="-2"/>
          <w:sz w:val="28"/>
        </w:rPr>
      </w:pPr>
      <w:r w:rsidRPr="005D7A76">
        <w:rPr>
          <w:spacing w:val="-2"/>
          <w:sz w:val="28"/>
        </w:rPr>
        <w:t>в)</w:t>
      </w:r>
      <w:r w:rsidRPr="005D7A76">
        <w:rPr>
          <w:spacing w:val="-13"/>
          <w:sz w:val="28"/>
        </w:rPr>
        <w:t xml:space="preserve"> </w:t>
      </w:r>
      <w:r w:rsidR="00575214" w:rsidRPr="005D7A76">
        <w:rPr>
          <w:spacing w:val="-13"/>
          <w:sz w:val="28"/>
        </w:rPr>
        <w:t xml:space="preserve">регион, </w:t>
      </w:r>
      <w:r w:rsidRPr="005D7A76">
        <w:rPr>
          <w:spacing w:val="-2"/>
          <w:sz w:val="28"/>
        </w:rPr>
        <w:t>город,</w:t>
      </w:r>
      <w:r w:rsidRPr="005D7A76">
        <w:rPr>
          <w:spacing w:val="-14"/>
          <w:sz w:val="28"/>
        </w:rPr>
        <w:t xml:space="preserve"> </w:t>
      </w:r>
      <w:r w:rsidRPr="005D7A76">
        <w:rPr>
          <w:spacing w:val="-2"/>
          <w:sz w:val="28"/>
        </w:rPr>
        <w:t>наименование</w:t>
      </w:r>
      <w:r w:rsidRPr="005D7A76">
        <w:rPr>
          <w:spacing w:val="-14"/>
          <w:sz w:val="28"/>
        </w:rPr>
        <w:t xml:space="preserve"> </w:t>
      </w:r>
      <w:r w:rsidRPr="005D7A76">
        <w:rPr>
          <w:spacing w:val="-2"/>
          <w:sz w:val="28"/>
        </w:rPr>
        <w:t>спортивной</w:t>
      </w:r>
      <w:r w:rsidRPr="005D7A76">
        <w:rPr>
          <w:spacing w:val="-13"/>
          <w:sz w:val="28"/>
        </w:rPr>
        <w:t xml:space="preserve"> </w:t>
      </w:r>
      <w:r w:rsidRPr="005D7A76">
        <w:rPr>
          <w:spacing w:val="-2"/>
          <w:sz w:val="28"/>
        </w:rPr>
        <w:t>организации.</w:t>
      </w:r>
    </w:p>
    <w:p w14:paraId="14ABB425" w14:textId="7B748CCF" w:rsidR="00EB4046" w:rsidRPr="005D7A76" w:rsidRDefault="00963434"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Защитная а</w:t>
      </w:r>
      <w:r w:rsidR="003D4B52" w:rsidRPr="005D7A76">
        <w:rPr>
          <w:sz w:val="28"/>
          <w:szCs w:val="28"/>
        </w:rPr>
        <w:t>муниция и одежда спортсмена</w:t>
      </w:r>
      <w:r w:rsidR="0082042B">
        <w:rPr>
          <w:sz w:val="28"/>
          <w:szCs w:val="28"/>
        </w:rPr>
        <w:t>.</w:t>
      </w:r>
    </w:p>
    <w:p w14:paraId="508543EC" w14:textId="78E2F395" w:rsidR="003D4B52" w:rsidRPr="005D7A76" w:rsidRDefault="00E97BA8" w:rsidP="005C3013">
      <w:pPr>
        <w:pStyle w:val="a3"/>
        <w:numPr>
          <w:ilvl w:val="2"/>
          <w:numId w:val="7"/>
        </w:numPr>
        <w:tabs>
          <w:tab w:val="left" w:pos="1134"/>
        </w:tabs>
        <w:spacing w:before="0" w:after="120" w:line="276" w:lineRule="auto"/>
        <w:ind w:left="0" w:right="-1" w:firstLine="426"/>
        <w:rPr>
          <w:sz w:val="28"/>
        </w:rPr>
      </w:pPr>
      <w:r w:rsidRPr="005D7A76">
        <w:rPr>
          <w:sz w:val="28"/>
        </w:rPr>
        <w:t>Защита головы (шлем)</w:t>
      </w:r>
      <w:r w:rsidR="0082042B">
        <w:rPr>
          <w:sz w:val="28"/>
        </w:rPr>
        <w:t>:</w:t>
      </w:r>
    </w:p>
    <w:p w14:paraId="2C7ABDDB" w14:textId="287ABE8B" w:rsidR="00AF74E3"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з</w:t>
      </w:r>
      <w:r w:rsidR="00050BE6" w:rsidRPr="005D7A76">
        <w:rPr>
          <w:sz w:val="28"/>
        </w:rPr>
        <w:t xml:space="preserve">ащита головы обязательна во всех </w:t>
      </w:r>
      <w:r w:rsidR="00341474" w:rsidRPr="005D7A76">
        <w:rPr>
          <w:sz w:val="28"/>
        </w:rPr>
        <w:t>поединках</w:t>
      </w:r>
      <w:r w:rsidR="00050BE6" w:rsidRPr="005D7A76">
        <w:rPr>
          <w:sz w:val="28"/>
        </w:rPr>
        <w:t xml:space="preserve"> всех </w:t>
      </w:r>
      <w:r w:rsidR="005F1639">
        <w:rPr>
          <w:sz w:val="28"/>
        </w:rPr>
        <w:t xml:space="preserve">спортивных </w:t>
      </w:r>
      <w:r w:rsidR="00050BE6" w:rsidRPr="005D7A76">
        <w:rPr>
          <w:sz w:val="28"/>
        </w:rPr>
        <w:t xml:space="preserve">дисциплин </w:t>
      </w:r>
      <w:r w:rsidR="005F1639">
        <w:rPr>
          <w:sz w:val="28"/>
        </w:rPr>
        <w:t>вида спорта «</w:t>
      </w:r>
      <w:r w:rsidR="00050BE6" w:rsidRPr="005D7A76">
        <w:rPr>
          <w:sz w:val="28"/>
        </w:rPr>
        <w:t>кикбоксинг</w:t>
      </w:r>
      <w:r w:rsidR="005F1639">
        <w:rPr>
          <w:sz w:val="28"/>
        </w:rPr>
        <w:t>»</w:t>
      </w:r>
      <w:r w:rsidR="00050BE6" w:rsidRPr="005D7A76">
        <w:rPr>
          <w:sz w:val="28"/>
        </w:rPr>
        <w:t xml:space="preserve">, кроме </w:t>
      </w:r>
      <w:r w:rsidR="005F1639">
        <w:rPr>
          <w:sz w:val="28"/>
        </w:rPr>
        <w:t xml:space="preserve">спортивной </w:t>
      </w:r>
      <w:r w:rsidR="00050BE6" w:rsidRPr="005D7A76">
        <w:rPr>
          <w:sz w:val="28"/>
        </w:rPr>
        <w:t>дисциплины «сольные композиции»</w:t>
      </w:r>
      <w:r>
        <w:rPr>
          <w:sz w:val="28"/>
        </w:rPr>
        <w:t>;</w:t>
      </w:r>
    </w:p>
    <w:p w14:paraId="2D4426B5" w14:textId="30AD7800" w:rsidR="00050BE6"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з</w:t>
      </w:r>
      <w:r w:rsidR="00E27878" w:rsidRPr="005D7A76">
        <w:rPr>
          <w:sz w:val="28"/>
        </w:rPr>
        <w:t xml:space="preserve">ащитный шлем должен быть изготовлен из </w:t>
      </w:r>
      <w:r w:rsidR="00177F9A" w:rsidRPr="005D7A76">
        <w:rPr>
          <w:sz w:val="28"/>
        </w:rPr>
        <w:t>полиуретанового материала или мягкого пластика</w:t>
      </w:r>
      <w:r w:rsidR="00C03247" w:rsidRPr="005D7A76">
        <w:rPr>
          <w:sz w:val="28"/>
        </w:rPr>
        <w:t>, а также может быть изготовлен из плотной губки, обтянутой кожей</w:t>
      </w:r>
      <w:r w:rsidR="00796169" w:rsidRPr="005D7A76">
        <w:rPr>
          <w:sz w:val="28"/>
        </w:rPr>
        <w:t xml:space="preserve">. </w:t>
      </w:r>
      <w:r w:rsidR="00963434" w:rsidRPr="005D7A76">
        <w:rPr>
          <w:sz w:val="28"/>
        </w:rPr>
        <w:t>Защитные шлемы, препятствующие обзору или закрывающие лицо</w:t>
      </w:r>
      <w:r w:rsidR="007E72C7">
        <w:rPr>
          <w:sz w:val="28"/>
        </w:rPr>
        <w:t>,</w:t>
      </w:r>
      <w:r w:rsidR="00963434" w:rsidRPr="005D7A76">
        <w:rPr>
          <w:sz w:val="28"/>
        </w:rPr>
        <w:t xml:space="preserve"> не допускаются</w:t>
      </w:r>
      <w:r>
        <w:rPr>
          <w:sz w:val="28"/>
        </w:rPr>
        <w:t>;</w:t>
      </w:r>
    </w:p>
    <w:p w14:paraId="3F099251" w14:textId="275AC7FB" w:rsidR="0027159F"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в</w:t>
      </w:r>
      <w:r w:rsidR="003636ED">
        <w:rPr>
          <w:sz w:val="28"/>
        </w:rPr>
        <w:t xml:space="preserve">ерхняя перемычка на макушке и </w:t>
      </w:r>
      <w:r w:rsidR="006F2C08">
        <w:rPr>
          <w:sz w:val="28"/>
        </w:rPr>
        <w:t>задняя перемычка на затылке</w:t>
      </w:r>
      <w:r w:rsidR="003636ED">
        <w:rPr>
          <w:sz w:val="28"/>
        </w:rPr>
        <w:t xml:space="preserve"> не должн</w:t>
      </w:r>
      <w:r w:rsidR="006F2C08">
        <w:rPr>
          <w:sz w:val="28"/>
        </w:rPr>
        <w:t>ы</w:t>
      </w:r>
      <w:r w:rsidR="003636ED">
        <w:rPr>
          <w:sz w:val="28"/>
        </w:rPr>
        <w:t xml:space="preserve"> быть мягкого типа</w:t>
      </w:r>
      <w:r>
        <w:rPr>
          <w:sz w:val="28"/>
        </w:rPr>
        <w:t>;</w:t>
      </w:r>
    </w:p>
    <w:p w14:paraId="7342FF58" w14:textId="5A13C1D5" w:rsidR="00963434"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lastRenderedPageBreak/>
        <w:t>ш</w:t>
      </w:r>
      <w:r w:rsidR="00963434" w:rsidRPr="005D7A76">
        <w:rPr>
          <w:sz w:val="28"/>
        </w:rPr>
        <w:t>лем должен быть подходящего размера</w:t>
      </w:r>
      <w:r w:rsidR="00516A6C" w:rsidRPr="005D7A76">
        <w:rPr>
          <w:sz w:val="28"/>
        </w:rPr>
        <w:t xml:space="preserve">, чтобы предотвратить его сползание или </w:t>
      </w:r>
      <w:r w:rsidR="00EC7670" w:rsidRPr="005D7A76">
        <w:rPr>
          <w:sz w:val="28"/>
        </w:rPr>
        <w:t xml:space="preserve">перекручивание </w:t>
      </w:r>
      <w:r w:rsidR="00516A6C" w:rsidRPr="005D7A76">
        <w:rPr>
          <w:sz w:val="28"/>
        </w:rPr>
        <w:t>во время поединка</w:t>
      </w:r>
      <w:r>
        <w:rPr>
          <w:sz w:val="28"/>
        </w:rPr>
        <w:t>;</w:t>
      </w:r>
    </w:p>
    <w:p w14:paraId="45673259" w14:textId="6CAD7A7D" w:rsidR="00516A6C"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ш</w:t>
      </w:r>
      <w:r w:rsidR="00516A6C" w:rsidRPr="005D7A76">
        <w:rPr>
          <w:sz w:val="28"/>
        </w:rPr>
        <w:t xml:space="preserve">лем должен закрывать верхнюю часть лба, макушку, </w:t>
      </w:r>
      <w:r w:rsidR="00EC7670" w:rsidRPr="005D7A76">
        <w:rPr>
          <w:sz w:val="28"/>
        </w:rPr>
        <w:t>виски, уши</w:t>
      </w:r>
      <w:r w:rsidR="001E5ABE" w:rsidRPr="005D7A76">
        <w:rPr>
          <w:sz w:val="28"/>
        </w:rPr>
        <w:t xml:space="preserve"> и затылок</w:t>
      </w:r>
      <w:r>
        <w:rPr>
          <w:sz w:val="28"/>
        </w:rPr>
        <w:t>;</w:t>
      </w:r>
    </w:p>
    <w:p w14:paraId="2B91B1DB" w14:textId="16EB0646" w:rsidR="001E5ABE"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ш</w:t>
      </w:r>
      <w:r w:rsidR="00EC7670" w:rsidRPr="005D7A76">
        <w:rPr>
          <w:sz w:val="28"/>
        </w:rPr>
        <w:t>лем не должен</w:t>
      </w:r>
      <w:r w:rsidR="00724991" w:rsidRPr="005D7A76">
        <w:rPr>
          <w:sz w:val="28"/>
        </w:rPr>
        <w:t xml:space="preserve"> мешать спортсмену слышать</w:t>
      </w:r>
      <w:r>
        <w:rPr>
          <w:sz w:val="28"/>
        </w:rPr>
        <w:t>;</w:t>
      </w:r>
    </w:p>
    <w:p w14:paraId="35764C4E" w14:textId="2A239AFC" w:rsidR="00724991"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ш</w:t>
      </w:r>
      <w:r w:rsidR="007A5A77" w:rsidRPr="005D7A76">
        <w:rPr>
          <w:sz w:val="28"/>
        </w:rPr>
        <w:t>лем должен крепиться застежкой-липучкой, не допускается наличие металлических или пластиковых креплений</w:t>
      </w:r>
      <w:r w:rsidR="00181F88" w:rsidRPr="005D7A76">
        <w:rPr>
          <w:sz w:val="28"/>
        </w:rPr>
        <w:t>. Допускаются крепления защитного шлема под подбородком и на затылочной части головы.</w:t>
      </w:r>
    </w:p>
    <w:p w14:paraId="1CB86D41" w14:textId="3BBAE996" w:rsidR="00181F88" w:rsidRPr="005D7A76" w:rsidRDefault="007341DA" w:rsidP="005C3013">
      <w:pPr>
        <w:pStyle w:val="a3"/>
        <w:numPr>
          <w:ilvl w:val="2"/>
          <w:numId w:val="7"/>
        </w:numPr>
        <w:tabs>
          <w:tab w:val="left" w:pos="1134"/>
        </w:tabs>
        <w:spacing w:before="0" w:after="120" w:line="276" w:lineRule="auto"/>
        <w:ind w:left="0" w:right="-1" w:firstLine="426"/>
        <w:rPr>
          <w:sz w:val="28"/>
        </w:rPr>
      </w:pPr>
      <w:r w:rsidRPr="005D7A76">
        <w:rPr>
          <w:sz w:val="28"/>
        </w:rPr>
        <w:t>Защита зубов (капа)</w:t>
      </w:r>
      <w:r w:rsidR="0082042B">
        <w:rPr>
          <w:sz w:val="28"/>
        </w:rPr>
        <w:t>:</w:t>
      </w:r>
    </w:p>
    <w:p w14:paraId="4FC1CA17" w14:textId="3D210381" w:rsidR="007341DA"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к</w:t>
      </w:r>
      <w:r w:rsidR="00EC300F" w:rsidRPr="005D7A76">
        <w:rPr>
          <w:sz w:val="28"/>
        </w:rPr>
        <w:t xml:space="preserve">апа должна быть изготовлена из мягкого </w:t>
      </w:r>
      <w:proofErr w:type="spellStart"/>
      <w:r w:rsidR="00CC5BAC" w:rsidRPr="005D7A76">
        <w:rPr>
          <w:sz w:val="28"/>
        </w:rPr>
        <w:t>резино</w:t>
      </w:r>
      <w:proofErr w:type="spellEnd"/>
      <w:r w:rsidR="00CC5BAC" w:rsidRPr="005D7A76">
        <w:rPr>
          <w:sz w:val="28"/>
        </w:rPr>
        <w:t>-пласти</w:t>
      </w:r>
      <w:r w:rsidR="00460BE5" w:rsidRPr="005D7A76">
        <w:rPr>
          <w:sz w:val="28"/>
        </w:rPr>
        <w:t>кового или силиконового материала</w:t>
      </w:r>
      <w:r>
        <w:rPr>
          <w:sz w:val="28"/>
        </w:rPr>
        <w:t>;</w:t>
      </w:r>
    </w:p>
    <w:p w14:paraId="0FD43191" w14:textId="60E07B4B" w:rsidR="00460BE5"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к</w:t>
      </w:r>
      <w:r w:rsidR="00460BE5" w:rsidRPr="005D7A76">
        <w:rPr>
          <w:sz w:val="28"/>
        </w:rPr>
        <w:t>апа может быть односторонней (защищающей только верхние зубы) или двусторонней (защищающей и верхние и нижние зубы)</w:t>
      </w:r>
      <w:r>
        <w:rPr>
          <w:sz w:val="28"/>
        </w:rPr>
        <w:t>;</w:t>
      </w:r>
    </w:p>
    <w:p w14:paraId="1AB78C0F" w14:textId="1A0D0058" w:rsidR="00460BE5"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к</w:t>
      </w:r>
      <w:r w:rsidR="000A41B0" w:rsidRPr="005D7A76">
        <w:rPr>
          <w:sz w:val="28"/>
        </w:rPr>
        <w:t>апа не должна препятствовать свободному дыханию спортсмена</w:t>
      </w:r>
      <w:r w:rsidR="000E276F" w:rsidRPr="005D7A76">
        <w:rPr>
          <w:sz w:val="28"/>
        </w:rPr>
        <w:t xml:space="preserve">, должна соответствовать конфигурации </w:t>
      </w:r>
      <w:r w:rsidR="00DB5E2F" w:rsidRPr="005D7A76">
        <w:rPr>
          <w:sz w:val="28"/>
        </w:rPr>
        <w:t xml:space="preserve">рта спортсмена </w:t>
      </w:r>
      <w:r w:rsidR="00611A73" w:rsidRPr="005D7A76">
        <w:rPr>
          <w:sz w:val="28"/>
        </w:rPr>
        <w:t>и никоим образом не выступать за пределы рта</w:t>
      </w:r>
      <w:r>
        <w:rPr>
          <w:sz w:val="28"/>
        </w:rPr>
        <w:t>;</w:t>
      </w:r>
    </w:p>
    <w:p w14:paraId="347E47F0" w14:textId="586F3DF5" w:rsidR="00611A73"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д</w:t>
      </w:r>
      <w:r w:rsidR="00611A73" w:rsidRPr="005D7A76">
        <w:rPr>
          <w:sz w:val="28"/>
        </w:rPr>
        <w:t>опускается капа любого цвета</w:t>
      </w:r>
      <w:r>
        <w:rPr>
          <w:sz w:val="28"/>
        </w:rPr>
        <w:t>;</w:t>
      </w:r>
    </w:p>
    <w:p w14:paraId="62864304" w14:textId="6941ECE6" w:rsidR="00611A73"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в</w:t>
      </w:r>
      <w:r w:rsidR="00611A73" w:rsidRPr="005D7A76">
        <w:rPr>
          <w:sz w:val="28"/>
        </w:rPr>
        <w:t xml:space="preserve"> случае если спортсмен носит</w:t>
      </w:r>
      <w:r w:rsidR="00EE2449" w:rsidRPr="005D7A76">
        <w:rPr>
          <w:sz w:val="28"/>
        </w:rPr>
        <w:t xml:space="preserve"> </w:t>
      </w:r>
      <w:proofErr w:type="spellStart"/>
      <w:r w:rsidR="008014D5" w:rsidRPr="005D7A76">
        <w:rPr>
          <w:sz w:val="28"/>
        </w:rPr>
        <w:t>ортодонтические</w:t>
      </w:r>
      <w:proofErr w:type="spellEnd"/>
      <w:r w:rsidR="008014D5" w:rsidRPr="005D7A76">
        <w:rPr>
          <w:sz w:val="28"/>
        </w:rPr>
        <w:t xml:space="preserve"> приборы (</w:t>
      </w:r>
      <w:proofErr w:type="spellStart"/>
      <w:r w:rsidR="00EE2449" w:rsidRPr="005D7A76">
        <w:rPr>
          <w:sz w:val="28"/>
        </w:rPr>
        <w:t>брекеты</w:t>
      </w:r>
      <w:proofErr w:type="spellEnd"/>
      <w:r w:rsidR="008014D5" w:rsidRPr="005D7A76">
        <w:rPr>
          <w:sz w:val="28"/>
        </w:rPr>
        <w:t xml:space="preserve">, </w:t>
      </w:r>
      <w:proofErr w:type="spellStart"/>
      <w:r w:rsidR="00645F04" w:rsidRPr="005D7A76">
        <w:rPr>
          <w:sz w:val="28"/>
        </w:rPr>
        <w:t>ретейнеров</w:t>
      </w:r>
      <w:proofErr w:type="spellEnd"/>
      <w:r w:rsidR="008014D5" w:rsidRPr="005D7A76">
        <w:rPr>
          <w:sz w:val="28"/>
        </w:rPr>
        <w:t xml:space="preserve"> и прочее)</w:t>
      </w:r>
      <w:r w:rsidR="00EE2449" w:rsidRPr="005D7A76">
        <w:rPr>
          <w:sz w:val="28"/>
        </w:rPr>
        <w:t xml:space="preserve">, использование капы должны быть одобрено </w:t>
      </w:r>
      <w:r w:rsidR="008014D5" w:rsidRPr="005D7A76">
        <w:rPr>
          <w:sz w:val="28"/>
        </w:rPr>
        <w:t>справкой от врача-стоматолога</w:t>
      </w:r>
      <w:r>
        <w:rPr>
          <w:sz w:val="28"/>
        </w:rPr>
        <w:t>;</w:t>
      </w:r>
    </w:p>
    <w:p w14:paraId="78483EE9" w14:textId="67CED0A7" w:rsidR="008014D5"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в</w:t>
      </w:r>
      <w:r w:rsidR="0052727A" w:rsidRPr="005D7A76">
        <w:rPr>
          <w:sz w:val="28"/>
        </w:rPr>
        <w:t xml:space="preserve"> случае наличия </w:t>
      </w:r>
      <w:proofErr w:type="spellStart"/>
      <w:r w:rsidR="0052727A" w:rsidRPr="005D7A76">
        <w:rPr>
          <w:sz w:val="28"/>
        </w:rPr>
        <w:t>ортодонтических</w:t>
      </w:r>
      <w:proofErr w:type="spellEnd"/>
      <w:r w:rsidR="0052727A" w:rsidRPr="005D7A76">
        <w:rPr>
          <w:sz w:val="28"/>
        </w:rPr>
        <w:t xml:space="preserve"> приборов на нижней и верхней челюсти, наличие двусторонней капы обязательно (при условии наличия разрешения (справки) от врача-стоматолога)</w:t>
      </w:r>
      <w:r>
        <w:rPr>
          <w:sz w:val="28"/>
        </w:rPr>
        <w:t>;</w:t>
      </w:r>
    </w:p>
    <w:p w14:paraId="0FD59EB3" w14:textId="7DFBDECA" w:rsidR="0052727A"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и</w:t>
      </w:r>
      <w:r w:rsidR="004572B3" w:rsidRPr="005D7A76">
        <w:rPr>
          <w:sz w:val="28"/>
        </w:rPr>
        <w:t xml:space="preserve">спользование капы обязательно для всех </w:t>
      </w:r>
      <w:r w:rsidR="005F1639">
        <w:rPr>
          <w:sz w:val="28"/>
        </w:rPr>
        <w:t xml:space="preserve">спортивных </w:t>
      </w:r>
      <w:r w:rsidR="004572B3" w:rsidRPr="005D7A76">
        <w:rPr>
          <w:sz w:val="28"/>
        </w:rPr>
        <w:t xml:space="preserve">дисциплин вида спорта </w:t>
      </w:r>
      <w:r w:rsidR="00E73993" w:rsidRPr="005D7A76">
        <w:rPr>
          <w:sz w:val="28"/>
        </w:rPr>
        <w:t>«</w:t>
      </w:r>
      <w:r w:rsidR="004572B3" w:rsidRPr="005D7A76">
        <w:rPr>
          <w:sz w:val="28"/>
        </w:rPr>
        <w:t>кикбоксинг</w:t>
      </w:r>
      <w:r w:rsidR="00E73993" w:rsidRPr="005D7A76">
        <w:rPr>
          <w:sz w:val="28"/>
        </w:rPr>
        <w:t>»</w:t>
      </w:r>
      <w:r w:rsidR="00A86A8E" w:rsidRPr="005D7A76">
        <w:rPr>
          <w:sz w:val="28"/>
        </w:rPr>
        <w:t>, включающих в себя поединок,</w:t>
      </w:r>
      <w:r w:rsidR="004572B3" w:rsidRPr="005D7A76">
        <w:rPr>
          <w:sz w:val="28"/>
        </w:rPr>
        <w:t xml:space="preserve"> и для всех возрастных категорий спортсменов.</w:t>
      </w:r>
    </w:p>
    <w:p w14:paraId="0DB97BD6" w14:textId="45BC5BAB" w:rsidR="004572B3" w:rsidRPr="005D7A76" w:rsidRDefault="0068567A" w:rsidP="005C3013">
      <w:pPr>
        <w:pStyle w:val="a3"/>
        <w:numPr>
          <w:ilvl w:val="2"/>
          <w:numId w:val="7"/>
        </w:numPr>
        <w:tabs>
          <w:tab w:val="left" w:pos="1134"/>
        </w:tabs>
        <w:spacing w:before="0" w:after="120" w:line="276" w:lineRule="auto"/>
        <w:ind w:left="0" w:right="-1" w:firstLine="426"/>
        <w:rPr>
          <w:sz w:val="28"/>
        </w:rPr>
      </w:pPr>
      <w:r w:rsidRPr="005D7A76">
        <w:rPr>
          <w:sz w:val="28"/>
        </w:rPr>
        <w:t>Перчатки</w:t>
      </w:r>
      <w:r w:rsidR="00A44973" w:rsidRPr="005D7A76">
        <w:rPr>
          <w:sz w:val="28"/>
        </w:rPr>
        <w:t>.</w:t>
      </w:r>
    </w:p>
    <w:p w14:paraId="50F0891B" w14:textId="5686BE13" w:rsidR="0068567A" w:rsidRPr="005D7A76" w:rsidRDefault="00A53DEB" w:rsidP="005C3013">
      <w:pPr>
        <w:pStyle w:val="a3"/>
        <w:numPr>
          <w:ilvl w:val="3"/>
          <w:numId w:val="7"/>
        </w:numPr>
        <w:tabs>
          <w:tab w:val="left" w:pos="993"/>
        </w:tabs>
        <w:spacing w:before="0" w:after="120" w:line="276" w:lineRule="auto"/>
        <w:ind w:left="0" w:right="-1" w:firstLine="426"/>
        <w:rPr>
          <w:sz w:val="28"/>
        </w:rPr>
      </w:pPr>
      <w:r w:rsidRPr="005D7A76">
        <w:rPr>
          <w:sz w:val="28"/>
        </w:rPr>
        <w:t xml:space="preserve">Использование </w:t>
      </w:r>
      <w:r w:rsidR="000536FB" w:rsidRPr="005D7A76">
        <w:rPr>
          <w:sz w:val="28"/>
        </w:rPr>
        <w:t xml:space="preserve">перчаток обязательно во всех </w:t>
      </w:r>
      <w:r w:rsidR="00F55695">
        <w:rPr>
          <w:sz w:val="28"/>
        </w:rPr>
        <w:t xml:space="preserve">спортивных </w:t>
      </w:r>
      <w:r w:rsidR="000536FB" w:rsidRPr="005D7A76">
        <w:rPr>
          <w:sz w:val="28"/>
        </w:rPr>
        <w:t>дисциплинах</w:t>
      </w:r>
      <w:r w:rsidR="00601A8D" w:rsidRPr="005D7A76">
        <w:rPr>
          <w:sz w:val="28"/>
        </w:rPr>
        <w:t>, включающих в себя поединок</w:t>
      </w:r>
      <w:r w:rsidR="007E72C7">
        <w:rPr>
          <w:sz w:val="28"/>
        </w:rPr>
        <w:t>.</w:t>
      </w:r>
    </w:p>
    <w:p w14:paraId="7D52FC19" w14:textId="351A5974" w:rsidR="000536FB" w:rsidRPr="005D7A76" w:rsidRDefault="000536FB" w:rsidP="005C3013">
      <w:pPr>
        <w:pStyle w:val="a3"/>
        <w:numPr>
          <w:ilvl w:val="3"/>
          <w:numId w:val="7"/>
        </w:numPr>
        <w:tabs>
          <w:tab w:val="left" w:pos="993"/>
        </w:tabs>
        <w:spacing w:before="0" w:after="120" w:line="276" w:lineRule="auto"/>
        <w:ind w:left="0" w:right="-1" w:firstLine="426"/>
        <w:rPr>
          <w:sz w:val="28"/>
        </w:rPr>
      </w:pPr>
      <w:r w:rsidRPr="005D7A76">
        <w:rPr>
          <w:sz w:val="28"/>
        </w:rPr>
        <w:t>На соревнованиях по кикбоксингу используются два типа перчаток:</w:t>
      </w:r>
      <w:r w:rsidR="00BE3828" w:rsidRPr="005D7A76">
        <w:rPr>
          <w:sz w:val="28"/>
        </w:rPr>
        <w:t xml:space="preserve"> </w:t>
      </w:r>
      <w:r w:rsidR="00E25E42" w:rsidRPr="005D7A76">
        <w:rPr>
          <w:sz w:val="28"/>
        </w:rPr>
        <w:t>перчатки для «</w:t>
      </w:r>
      <w:proofErr w:type="spellStart"/>
      <w:r w:rsidR="00E25E42" w:rsidRPr="005D7A76">
        <w:rPr>
          <w:sz w:val="28"/>
        </w:rPr>
        <w:t>поинтфайтинг</w:t>
      </w:r>
      <w:proofErr w:type="spellEnd"/>
      <w:r w:rsidR="00E25E42" w:rsidRPr="005D7A76">
        <w:rPr>
          <w:sz w:val="28"/>
        </w:rPr>
        <w:t xml:space="preserve">» с открытой ладонью и </w:t>
      </w:r>
      <w:proofErr w:type="spellStart"/>
      <w:r w:rsidR="00E25E42" w:rsidRPr="005D7A76">
        <w:rPr>
          <w:sz w:val="28"/>
        </w:rPr>
        <w:t>кикбоксерские</w:t>
      </w:r>
      <w:proofErr w:type="spellEnd"/>
      <w:r w:rsidR="00E25E42" w:rsidRPr="005D7A76">
        <w:rPr>
          <w:sz w:val="28"/>
        </w:rPr>
        <w:t xml:space="preserve"> перчатки для </w:t>
      </w:r>
      <w:r w:rsidR="00E71AB6" w:rsidRPr="005D7A76">
        <w:rPr>
          <w:sz w:val="28"/>
        </w:rPr>
        <w:t>«</w:t>
      </w:r>
      <w:proofErr w:type="spellStart"/>
      <w:r w:rsidR="00E71AB6" w:rsidRPr="005D7A76">
        <w:rPr>
          <w:sz w:val="28"/>
        </w:rPr>
        <w:t>лайт</w:t>
      </w:r>
      <w:proofErr w:type="spellEnd"/>
      <w:r w:rsidR="00E71AB6" w:rsidRPr="005D7A76">
        <w:rPr>
          <w:sz w:val="28"/>
        </w:rPr>
        <w:t>-контакт», «</w:t>
      </w:r>
      <w:proofErr w:type="spellStart"/>
      <w:r w:rsidR="00E71AB6" w:rsidRPr="005D7A76">
        <w:rPr>
          <w:sz w:val="28"/>
        </w:rPr>
        <w:t>фулл</w:t>
      </w:r>
      <w:proofErr w:type="spellEnd"/>
      <w:r w:rsidR="00E71AB6" w:rsidRPr="005D7A76">
        <w:rPr>
          <w:sz w:val="28"/>
        </w:rPr>
        <w:t>-контакт», «</w:t>
      </w:r>
      <w:proofErr w:type="spellStart"/>
      <w:r w:rsidR="00E71AB6" w:rsidRPr="005D7A76">
        <w:rPr>
          <w:sz w:val="28"/>
        </w:rPr>
        <w:t>лоу</w:t>
      </w:r>
      <w:proofErr w:type="spellEnd"/>
      <w:r w:rsidR="00E71AB6" w:rsidRPr="005D7A76">
        <w:rPr>
          <w:sz w:val="28"/>
        </w:rPr>
        <w:t>-кик» и «К1»</w:t>
      </w:r>
      <w:r w:rsidR="007E72C7">
        <w:rPr>
          <w:sz w:val="28"/>
        </w:rPr>
        <w:t>.</w:t>
      </w:r>
    </w:p>
    <w:p w14:paraId="74F1637B" w14:textId="0A747314" w:rsidR="00E71AB6" w:rsidRPr="005D7A76" w:rsidRDefault="005C0712" w:rsidP="005C3013">
      <w:pPr>
        <w:pStyle w:val="a3"/>
        <w:numPr>
          <w:ilvl w:val="3"/>
          <w:numId w:val="7"/>
        </w:numPr>
        <w:tabs>
          <w:tab w:val="left" w:pos="993"/>
        </w:tabs>
        <w:spacing w:before="0" w:after="120" w:line="276" w:lineRule="auto"/>
        <w:ind w:left="0" w:right="-1" w:firstLine="426"/>
        <w:rPr>
          <w:sz w:val="28"/>
        </w:rPr>
      </w:pPr>
      <w:r w:rsidRPr="005D7A76">
        <w:rPr>
          <w:sz w:val="28"/>
        </w:rPr>
        <w:t>Перчатки для «</w:t>
      </w:r>
      <w:proofErr w:type="spellStart"/>
      <w:r w:rsidRPr="005D7A76">
        <w:rPr>
          <w:sz w:val="28"/>
        </w:rPr>
        <w:t>поинтфайтинг</w:t>
      </w:r>
      <w:proofErr w:type="spellEnd"/>
      <w:r w:rsidRPr="005D7A76">
        <w:rPr>
          <w:sz w:val="28"/>
        </w:rPr>
        <w:t>»:</w:t>
      </w:r>
    </w:p>
    <w:p w14:paraId="40DA7178" w14:textId="7E99BBC0" w:rsidR="005C0712"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д</w:t>
      </w:r>
      <w:r w:rsidR="00C647A4" w:rsidRPr="005D7A76">
        <w:rPr>
          <w:sz w:val="28"/>
        </w:rPr>
        <w:t>ля «</w:t>
      </w:r>
      <w:proofErr w:type="spellStart"/>
      <w:r w:rsidR="00C647A4" w:rsidRPr="005D7A76">
        <w:rPr>
          <w:sz w:val="28"/>
        </w:rPr>
        <w:t>поинтфайтинг</w:t>
      </w:r>
      <w:proofErr w:type="spellEnd"/>
      <w:r w:rsidR="00C647A4" w:rsidRPr="005D7A76">
        <w:rPr>
          <w:sz w:val="28"/>
        </w:rPr>
        <w:t>» обязательно использование перчаток с открытой ладонью</w:t>
      </w:r>
      <w:r w:rsidR="00015299" w:rsidRPr="005D7A76">
        <w:rPr>
          <w:sz w:val="28"/>
        </w:rPr>
        <w:t xml:space="preserve">, полным прикрытием </w:t>
      </w:r>
      <w:r w:rsidR="00022395">
        <w:rPr>
          <w:sz w:val="28"/>
        </w:rPr>
        <w:t>верхней</w:t>
      </w:r>
      <w:r w:rsidR="00022395" w:rsidRPr="005D7A76">
        <w:rPr>
          <w:sz w:val="28"/>
        </w:rPr>
        <w:t xml:space="preserve"> </w:t>
      </w:r>
      <w:r w:rsidR="00015299" w:rsidRPr="005D7A76">
        <w:rPr>
          <w:sz w:val="28"/>
        </w:rPr>
        <w:t>половины пальцев, включая большой палец. Большой палец долже</w:t>
      </w:r>
      <w:r w:rsidR="00470072" w:rsidRPr="005D7A76">
        <w:rPr>
          <w:sz w:val="28"/>
        </w:rPr>
        <w:t>н быть полностью прикреплен к основной части перчат</w:t>
      </w:r>
      <w:r w:rsidR="00193CE8" w:rsidRPr="005D7A76">
        <w:rPr>
          <w:sz w:val="28"/>
        </w:rPr>
        <w:t>ки</w:t>
      </w:r>
      <w:r w:rsidR="00022395">
        <w:rPr>
          <w:sz w:val="28"/>
        </w:rPr>
        <w:t xml:space="preserve"> специальной резинкой или креплением</w:t>
      </w:r>
      <w:r w:rsidR="00470072" w:rsidRPr="005D7A76">
        <w:rPr>
          <w:sz w:val="28"/>
        </w:rPr>
        <w:t xml:space="preserve">. Если крепление большого пальца порвано или повреждено использование данных </w:t>
      </w:r>
      <w:r w:rsidR="00470072" w:rsidRPr="005D7A76">
        <w:rPr>
          <w:sz w:val="28"/>
        </w:rPr>
        <w:lastRenderedPageBreak/>
        <w:t>перчаток запрещается;</w:t>
      </w:r>
    </w:p>
    <w:p w14:paraId="5764A243" w14:textId="13FAAD72" w:rsidR="00470072"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C766FF" w:rsidRPr="005D7A76">
        <w:rPr>
          <w:sz w:val="28"/>
        </w:rPr>
        <w:t>ерчатки должны позволять сжимать и разжимать кулак;</w:t>
      </w:r>
    </w:p>
    <w:p w14:paraId="095D8AEA" w14:textId="38C210E4" w:rsidR="00C766FF"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C766FF" w:rsidRPr="005D7A76">
        <w:rPr>
          <w:sz w:val="28"/>
        </w:rPr>
        <w:t xml:space="preserve">ерчатки должны закрывать </w:t>
      </w:r>
      <w:r w:rsidR="00BC6B6E" w:rsidRPr="005D7A76">
        <w:rPr>
          <w:sz w:val="28"/>
        </w:rPr>
        <w:t xml:space="preserve">всю ударную поверхность </w:t>
      </w:r>
      <w:r w:rsidR="008A1023" w:rsidRPr="005D7A76">
        <w:rPr>
          <w:sz w:val="28"/>
        </w:rPr>
        <w:t>кулака</w:t>
      </w:r>
      <w:r w:rsidR="00A23A91" w:rsidRPr="005D7A76">
        <w:rPr>
          <w:sz w:val="28"/>
        </w:rPr>
        <w:t xml:space="preserve">, </w:t>
      </w:r>
      <w:r w:rsidR="008742E6" w:rsidRPr="005D7A76">
        <w:rPr>
          <w:sz w:val="28"/>
        </w:rPr>
        <w:t xml:space="preserve">ребро ладони, </w:t>
      </w:r>
      <w:r w:rsidR="008A1023" w:rsidRPr="005D7A76">
        <w:rPr>
          <w:sz w:val="28"/>
        </w:rPr>
        <w:t xml:space="preserve">а также </w:t>
      </w:r>
      <w:r w:rsidR="00A23A91" w:rsidRPr="005D7A76">
        <w:rPr>
          <w:sz w:val="28"/>
        </w:rPr>
        <w:t>должны покрывать как минимум 5 см</w:t>
      </w:r>
      <w:r w:rsidR="008A1023" w:rsidRPr="005D7A76">
        <w:rPr>
          <w:sz w:val="28"/>
        </w:rPr>
        <w:t xml:space="preserve"> выше зоны</w:t>
      </w:r>
      <w:r w:rsidR="00A23A91" w:rsidRPr="005D7A76">
        <w:rPr>
          <w:sz w:val="28"/>
        </w:rPr>
        <w:t xml:space="preserve"> запястья;</w:t>
      </w:r>
    </w:p>
    <w:p w14:paraId="3FB06538" w14:textId="3D7CE4B9" w:rsidR="00A23A91"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D90DEE" w:rsidRPr="005D7A76">
        <w:rPr>
          <w:sz w:val="28"/>
        </w:rPr>
        <w:t xml:space="preserve">ерчатки должны быть изготовлены из мягкого </w:t>
      </w:r>
      <w:r w:rsidR="00205DDB" w:rsidRPr="005D7A76">
        <w:rPr>
          <w:sz w:val="28"/>
        </w:rPr>
        <w:t>пено</w:t>
      </w:r>
      <w:r w:rsidR="00D90DEE" w:rsidRPr="005D7A76">
        <w:rPr>
          <w:sz w:val="28"/>
        </w:rPr>
        <w:t>полиуретанового материала, покрытого натуральной или искусственной кожей;</w:t>
      </w:r>
    </w:p>
    <w:p w14:paraId="7CAB9343" w14:textId="09CFC804" w:rsidR="00D90DEE"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D90DEE" w:rsidRPr="005D7A76">
        <w:rPr>
          <w:sz w:val="28"/>
        </w:rPr>
        <w:t xml:space="preserve">ерчатки должны </w:t>
      </w:r>
      <w:r w:rsidR="001A19F0" w:rsidRPr="005D7A76">
        <w:rPr>
          <w:sz w:val="28"/>
        </w:rPr>
        <w:t>крепиться</w:t>
      </w:r>
      <w:r w:rsidR="00D90DEE" w:rsidRPr="005D7A76">
        <w:rPr>
          <w:sz w:val="28"/>
        </w:rPr>
        <w:t xml:space="preserve"> на руке спортсмена </w:t>
      </w:r>
      <w:r w:rsidR="00706806" w:rsidRPr="005D7A76">
        <w:rPr>
          <w:sz w:val="28"/>
        </w:rPr>
        <w:t>с помощью застежки-липучки на запястье. Металлически</w:t>
      </w:r>
      <w:r>
        <w:rPr>
          <w:sz w:val="28"/>
        </w:rPr>
        <w:t>е</w:t>
      </w:r>
      <w:r w:rsidR="00706806" w:rsidRPr="005D7A76">
        <w:rPr>
          <w:sz w:val="28"/>
        </w:rPr>
        <w:t xml:space="preserve"> или пластиковые застежки не допускаются. </w:t>
      </w:r>
      <w:r w:rsidR="00AE4603" w:rsidRPr="005D7A76">
        <w:rPr>
          <w:sz w:val="28"/>
        </w:rPr>
        <w:t>Застежка-липучка должны быть изготовлена исключительно из материала на хлопковой основе</w:t>
      </w:r>
      <w:r w:rsidR="006674D5" w:rsidRPr="005D7A76">
        <w:rPr>
          <w:sz w:val="28"/>
        </w:rPr>
        <w:t>, данную ленту можно использовать только для фиксации перчаток на запястье спортсмена;</w:t>
      </w:r>
    </w:p>
    <w:p w14:paraId="3B19C16F" w14:textId="399AD155" w:rsidR="006674D5"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о</w:t>
      </w:r>
      <w:r w:rsidR="006674D5" w:rsidRPr="005D7A76">
        <w:rPr>
          <w:sz w:val="28"/>
        </w:rPr>
        <w:t>бщий вес перчатки должен составлять 8 унций (226 граммов)</w:t>
      </w:r>
      <w:r w:rsidR="00BD4856" w:rsidRPr="005D7A76">
        <w:rPr>
          <w:sz w:val="28"/>
        </w:rPr>
        <w:t>;</w:t>
      </w:r>
    </w:p>
    <w:p w14:paraId="4F8C6C26" w14:textId="39EF2670" w:rsidR="00BD4856"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6F63F6" w:rsidRPr="005D7A76">
        <w:rPr>
          <w:sz w:val="28"/>
        </w:rPr>
        <w:t xml:space="preserve">ерчатки </w:t>
      </w:r>
      <w:r w:rsidR="00621E00" w:rsidRPr="005D7A76">
        <w:rPr>
          <w:sz w:val="28"/>
        </w:rPr>
        <w:t xml:space="preserve">спортсмена должны плотно сидеть на руке, не допускается соскальзывание перчаток, так как данный факт является нарушением </w:t>
      </w:r>
      <w:r>
        <w:rPr>
          <w:sz w:val="28"/>
        </w:rPr>
        <w:t>П</w:t>
      </w:r>
      <w:r w:rsidR="00621E00" w:rsidRPr="005D7A76">
        <w:rPr>
          <w:sz w:val="28"/>
        </w:rPr>
        <w:t xml:space="preserve">равил (удлинение </w:t>
      </w:r>
      <w:r w:rsidR="001F1543" w:rsidRPr="005D7A76">
        <w:rPr>
          <w:sz w:val="28"/>
        </w:rPr>
        <w:t>руки спортсмена) и наказывается предупреждением</w:t>
      </w:r>
      <w:r w:rsidR="00536C05" w:rsidRPr="005D7A76">
        <w:rPr>
          <w:sz w:val="28"/>
        </w:rPr>
        <w:t>. Если перчатки спортсмена соскользнут во время выполнения технического действия, баллы не будут засчитаны и последует предупреждение</w:t>
      </w:r>
      <w:r w:rsidR="003D0714" w:rsidRPr="005D7A76">
        <w:rPr>
          <w:sz w:val="28"/>
        </w:rPr>
        <w:t xml:space="preserve"> за соскальзывание </w:t>
      </w:r>
      <w:r w:rsidR="00645F04" w:rsidRPr="005D7A76">
        <w:rPr>
          <w:sz w:val="28"/>
        </w:rPr>
        <w:t>перчатки, однако</w:t>
      </w:r>
      <w:r w:rsidR="00D36B2E" w:rsidRPr="005D7A76">
        <w:rPr>
          <w:sz w:val="28"/>
        </w:rPr>
        <w:t>, если</w:t>
      </w:r>
      <w:r w:rsidR="003D0714" w:rsidRPr="005D7A76">
        <w:rPr>
          <w:sz w:val="28"/>
        </w:rPr>
        <w:t xml:space="preserve"> </w:t>
      </w:r>
      <w:r w:rsidR="0027654B" w:rsidRPr="005D7A76">
        <w:rPr>
          <w:sz w:val="28"/>
        </w:rPr>
        <w:t>соскальзывание перчатки произойдет по вине соперника</w:t>
      </w:r>
      <w:r>
        <w:rPr>
          <w:sz w:val="28"/>
        </w:rPr>
        <w:t>,</w:t>
      </w:r>
      <w:r w:rsidR="00F04EC1" w:rsidRPr="005D7A76">
        <w:rPr>
          <w:sz w:val="28"/>
        </w:rPr>
        <w:t xml:space="preserve"> начисление баллов производится</w:t>
      </w:r>
      <w:r>
        <w:rPr>
          <w:sz w:val="28"/>
        </w:rPr>
        <w:t>,</w:t>
      </w:r>
      <w:r w:rsidR="00F04EC1" w:rsidRPr="005D7A76">
        <w:rPr>
          <w:sz w:val="28"/>
        </w:rPr>
        <w:t xml:space="preserve"> и предупреждение не выносится.</w:t>
      </w:r>
    </w:p>
    <w:p w14:paraId="0C99167D" w14:textId="370D80D3" w:rsidR="00F04EC1" w:rsidRPr="005D7A76" w:rsidRDefault="00F04EC1" w:rsidP="005C3013">
      <w:pPr>
        <w:pStyle w:val="a3"/>
        <w:numPr>
          <w:ilvl w:val="3"/>
          <w:numId w:val="7"/>
        </w:numPr>
        <w:tabs>
          <w:tab w:val="left" w:pos="993"/>
        </w:tabs>
        <w:spacing w:before="0" w:after="120" w:line="276" w:lineRule="auto"/>
        <w:ind w:left="0" w:right="-1" w:firstLine="426"/>
        <w:rPr>
          <w:sz w:val="28"/>
        </w:rPr>
      </w:pPr>
      <w:proofErr w:type="spellStart"/>
      <w:r w:rsidRPr="005D7A76">
        <w:rPr>
          <w:sz w:val="28"/>
        </w:rPr>
        <w:t>Кикбоксерские</w:t>
      </w:r>
      <w:proofErr w:type="spellEnd"/>
      <w:r w:rsidRPr="005D7A76">
        <w:rPr>
          <w:sz w:val="28"/>
        </w:rPr>
        <w:t xml:space="preserve"> перчатки:</w:t>
      </w:r>
    </w:p>
    <w:p w14:paraId="412BB9BF" w14:textId="41C67113" w:rsidR="00F04EC1"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254752" w:rsidRPr="005D7A76">
        <w:rPr>
          <w:sz w:val="28"/>
        </w:rPr>
        <w:t xml:space="preserve">ерчатки должны быть изготовлены из мягкого </w:t>
      </w:r>
      <w:r w:rsidR="00D77402" w:rsidRPr="005D7A76">
        <w:rPr>
          <w:sz w:val="28"/>
        </w:rPr>
        <w:t xml:space="preserve">пенополиуретанового материала, покрытого натуральной либо искусственной кожей. </w:t>
      </w:r>
      <w:r w:rsidR="00210513" w:rsidRPr="005D7A76">
        <w:rPr>
          <w:sz w:val="28"/>
        </w:rPr>
        <w:t xml:space="preserve">Основа из </w:t>
      </w:r>
      <w:proofErr w:type="spellStart"/>
      <w:r w:rsidR="00210513" w:rsidRPr="005D7A76">
        <w:rPr>
          <w:sz w:val="28"/>
        </w:rPr>
        <w:t>пенополиуретана</w:t>
      </w:r>
      <w:proofErr w:type="spellEnd"/>
      <w:r w:rsidR="00210513" w:rsidRPr="005D7A76">
        <w:rPr>
          <w:sz w:val="28"/>
        </w:rPr>
        <w:t xml:space="preserve"> должны составлять больше половины, а кожаное покрытие меньше половины веса перчатки;</w:t>
      </w:r>
    </w:p>
    <w:p w14:paraId="6986D935" w14:textId="3B5C187D" w:rsidR="00210513"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5F6342" w:rsidRPr="005D7A76">
        <w:rPr>
          <w:sz w:val="28"/>
        </w:rPr>
        <w:t>ерчатки должны позволять сжимать и разжимать кулак спортсмена</w:t>
      </w:r>
      <w:r w:rsidR="009A2AD3" w:rsidRPr="005D7A76">
        <w:rPr>
          <w:sz w:val="28"/>
        </w:rPr>
        <w:t>;</w:t>
      </w:r>
    </w:p>
    <w:p w14:paraId="6255F872" w14:textId="2316CB91" w:rsidR="005F6342"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B4252F" w:rsidRPr="005D7A76">
        <w:rPr>
          <w:sz w:val="28"/>
        </w:rPr>
        <w:t>ерчатки должны полностью закрывать кулак спортсмена</w:t>
      </w:r>
      <w:r w:rsidR="008F6993" w:rsidRPr="005D7A76">
        <w:rPr>
          <w:sz w:val="28"/>
        </w:rPr>
        <w:t xml:space="preserve"> и иметь раздельные части для пальцев и большого пальца руки спортсмена. Большой палец</w:t>
      </w:r>
      <w:r w:rsidR="009A2AD3" w:rsidRPr="005D7A76">
        <w:rPr>
          <w:sz w:val="28"/>
        </w:rPr>
        <w:t xml:space="preserve"> должен быть прочно соединен с остальной частью перчатки, если соединение порвано или повреждено использование перчаток не</w:t>
      </w:r>
      <w:r w:rsidR="000F2EA7" w:rsidRPr="005D7A76">
        <w:rPr>
          <w:sz w:val="28"/>
        </w:rPr>
        <w:t xml:space="preserve"> </w:t>
      </w:r>
      <w:r w:rsidR="009A2AD3" w:rsidRPr="005D7A76">
        <w:rPr>
          <w:sz w:val="28"/>
        </w:rPr>
        <w:t>допускается;</w:t>
      </w:r>
    </w:p>
    <w:p w14:paraId="67351493" w14:textId="6BFFDC8F" w:rsidR="009A2AD3"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0F2EA7" w:rsidRPr="005D7A76">
        <w:rPr>
          <w:sz w:val="28"/>
        </w:rPr>
        <w:t>ерчатки должны покрывать как минимум 5 см выше зоны запястья руки спортсмена;</w:t>
      </w:r>
    </w:p>
    <w:p w14:paraId="23B1E57B" w14:textId="31773080" w:rsidR="000F2EA7"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EB7D74" w:rsidRPr="005D7A76">
        <w:rPr>
          <w:sz w:val="28"/>
        </w:rPr>
        <w:t xml:space="preserve">ерчатки должны </w:t>
      </w:r>
      <w:r w:rsidR="00713949" w:rsidRPr="005D7A76">
        <w:rPr>
          <w:sz w:val="28"/>
        </w:rPr>
        <w:t>крепиться</w:t>
      </w:r>
      <w:r w:rsidR="00EB7D74" w:rsidRPr="005D7A76">
        <w:rPr>
          <w:sz w:val="28"/>
        </w:rPr>
        <w:t xml:space="preserve"> на </w:t>
      </w:r>
      <w:r w:rsidR="00675375" w:rsidRPr="005D7A76">
        <w:rPr>
          <w:sz w:val="28"/>
        </w:rPr>
        <w:t>запястье</w:t>
      </w:r>
      <w:r w:rsidR="00EB7D74" w:rsidRPr="005D7A76">
        <w:rPr>
          <w:sz w:val="28"/>
        </w:rPr>
        <w:t xml:space="preserve"> спортсмена с помощью застежки-липучки</w:t>
      </w:r>
      <w:r w:rsidR="00675375" w:rsidRPr="005D7A76">
        <w:rPr>
          <w:sz w:val="28"/>
        </w:rPr>
        <w:t xml:space="preserve">, застежка-липучка должна быть </w:t>
      </w:r>
      <w:r w:rsidR="00713949" w:rsidRPr="005D7A76">
        <w:rPr>
          <w:sz w:val="28"/>
        </w:rPr>
        <w:t xml:space="preserve">изготовлена из материала </w:t>
      </w:r>
      <w:r w:rsidR="00713949" w:rsidRPr="005D7A76">
        <w:rPr>
          <w:sz w:val="28"/>
        </w:rPr>
        <w:lastRenderedPageBreak/>
        <w:t>на хлопковой основе. Не допускается использование металлических или пластиковых креплений</w:t>
      </w:r>
      <w:r w:rsidR="00695A0B" w:rsidRPr="005D7A76">
        <w:rPr>
          <w:sz w:val="28"/>
        </w:rPr>
        <w:t xml:space="preserve"> перчаток</w:t>
      </w:r>
      <w:r w:rsidR="00FC4CD4">
        <w:rPr>
          <w:sz w:val="28"/>
        </w:rPr>
        <w:t>;</w:t>
      </w:r>
    </w:p>
    <w:p w14:paraId="24AAFE43" w14:textId="36A29316" w:rsidR="00695A0B"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37095C" w:rsidRPr="005D7A76">
        <w:rPr>
          <w:sz w:val="28"/>
        </w:rPr>
        <w:t>оли</w:t>
      </w:r>
      <w:r w:rsidR="00FE40CF" w:rsidRPr="005D7A76">
        <w:rPr>
          <w:sz w:val="28"/>
        </w:rPr>
        <w:t>пропиленовая набивка перчатки должна покрывать всю ударную зону кулака</w:t>
      </w:r>
      <w:r w:rsidR="00193CE8" w:rsidRPr="005D7A76">
        <w:rPr>
          <w:sz w:val="28"/>
        </w:rPr>
        <w:t>, ребро ладони, а также переднюю и верхнюю часть большого пальца;</w:t>
      </w:r>
    </w:p>
    <w:p w14:paraId="664686D8" w14:textId="6AD205CC" w:rsidR="00193CE8"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д</w:t>
      </w:r>
      <w:r w:rsidR="009A0381" w:rsidRPr="005D7A76">
        <w:rPr>
          <w:sz w:val="28"/>
        </w:rPr>
        <w:t xml:space="preserve">опустимый вес перчатки составляет 10 унций (283 грамма), вес должен быть четко обозначен на </w:t>
      </w:r>
      <w:r w:rsidR="00315E22" w:rsidRPr="005D7A76">
        <w:rPr>
          <w:sz w:val="28"/>
        </w:rPr>
        <w:t>перчатке</w:t>
      </w:r>
      <w:r w:rsidR="009A0381" w:rsidRPr="005D7A76">
        <w:rPr>
          <w:sz w:val="28"/>
        </w:rPr>
        <w:t>;</w:t>
      </w:r>
    </w:p>
    <w:p w14:paraId="771F69F8" w14:textId="1455FDAE" w:rsidR="009A0381"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п</w:t>
      </w:r>
      <w:r w:rsidR="007544C0" w:rsidRPr="005D7A76">
        <w:rPr>
          <w:sz w:val="28"/>
        </w:rPr>
        <w:t>ерчатки не должны иметь повреждений</w:t>
      </w:r>
      <w:r w:rsidR="00F923BB" w:rsidRPr="005D7A76">
        <w:rPr>
          <w:sz w:val="28"/>
        </w:rPr>
        <w:t>, трещин и зазубрин;</w:t>
      </w:r>
    </w:p>
    <w:p w14:paraId="62B2BBEA" w14:textId="5A8463B3" w:rsidR="00F923BB" w:rsidRPr="005D7A76" w:rsidRDefault="007E72C7" w:rsidP="005C3013">
      <w:pPr>
        <w:pStyle w:val="a3"/>
        <w:numPr>
          <w:ilvl w:val="4"/>
          <w:numId w:val="7"/>
        </w:numPr>
        <w:tabs>
          <w:tab w:val="left" w:pos="1560"/>
        </w:tabs>
        <w:spacing w:before="0" w:after="120" w:line="276" w:lineRule="auto"/>
        <w:ind w:left="0" w:right="-1" w:firstLine="426"/>
        <w:rPr>
          <w:sz w:val="28"/>
        </w:rPr>
      </w:pPr>
      <w:r>
        <w:rPr>
          <w:sz w:val="28"/>
        </w:rPr>
        <w:t>и</w:t>
      </w:r>
      <w:r w:rsidR="00E33758" w:rsidRPr="005D7A76">
        <w:rPr>
          <w:sz w:val="28"/>
        </w:rPr>
        <w:t>спользование перчаток со шнуровкой запрещено</w:t>
      </w:r>
      <w:r w:rsidR="00FC4CD4">
        <w:rPr>
          <w:sz w:val="28"/>
        </w:rPr>
        <w:t>.</w:t>
      </w:r>
    </w:p>
    <w:p w14:paraId="0DA57621" w14:textId="0C295445" w:rsidR="00E33758" w:rsidRPr="005D7A76" w:rsidRDefault="00E33758" w:rsidP="005C3013">
      <w:pPr>
        <w:pStyle w:val="a3"/>
        <w:numPr>
          <w:ilvl w:val="2"/>
          <w:numId w:val="7"/>
        </w:numPr>
        <w:tabs>
          <w:tab w:val="left" w:pos="1134"/>
        </w:tabs>
        <w:spacing w:before="0" w:after="120" w:line="276" w:lineRule="auto"/>
        <w:ind w:left="0" w:right="-1" w:firstLine="426"/>
        <w:rPr>
          <w:sz w:val="28"/>
        </w:rPr>
      </w:pPr>
      <w:r w:rsidRPr="005D7A76">
        <w:rPr>
          <w:sz w:val="28"/>
        </w:rPr>
        <w:t xml:space="preserve">Бинты для рук и </w:t>
      </w:r>
      <w:r w:rsidR="004C32DE">
        <w:rPr>
          <w:sz w:val="28"/>
        </w:rPr>
        <w:t>стопы</w:t>
      </w:r>
      <w:r w:rsidR="007E72C7">
        <w:rPr>
          <w:sz w:val="28"/>
        </w:rPr>
        <w:t>:</w:t>
      </w:r>
    </w:p>
    <w:p w14:paraId="55548BEC" w14:textId="1A08B572" w:rsidR="00E33758"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б</w:t>
      </w:r>
      <w:r w:rsidR="00E33758" w:rsidRPr="005D7A76">
        <w:rPr>
          <w:sz w:val="28"/>
        </w:rPr>
        <w:t>инты для рук используются для бинтовки кула</w:t>
      </w:r>
      <w:r w:rsidR="002624F8" w:rsidRPr="005D7A76">
        <w:rPr>
          <w:sz w:val="28"/>
        </w:rPr>
        <w:t xml:space="preserve">ка спортсмена в целях </w:t>
      </w:r>
      <w:r w:rsidR="002F50C0" w:rsidRPr="005D7A76">
        <w:rPr>
          <w:sz w:val="28"/>
        </w:rPr>
        <w:t>избе</w:t>
      </w:r>
      <w:r>
        <w:rPr>
          <w:sz w:val="28"/>
        </w:rPr>
        <w:t>г</w:t>
      </w:r>
      <w:r w:rsidR="002F50C0" w:rsidRPr="005D7A76">
        <w:rPr>
          <w:sz w:val="28"/>
        </w:rPr>
        <w:t>ания</w:t>
      </w:r>
      <w:r w:rsidR="002624F8" w:rsidRPr="005D7A76">
        <w:rPr>
          <w:sz w:val="28"/>
        </w:rPr>
        <w:t xml:space="preserve"> травм, а не для увеличения силы удара;</w:t>
      </w:r>
    </w:p>
    <w:p w14:paraId="776B410A" w14:textId="732BDAB8" w:rsidR="002624F8"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и</w:t>
      </w:r>
      <w:r w:rsidR="00B43027" w:rsidRPr="005D7A76">
        <w:rPr>
          <w:sz w:val="28"/>
        </w:rPr>
        <w:t xml:space="preserve">спользование бинтов </w:t>
      </w:r>
      <w:r w:rsidR="00E046E2" w:rsidRPr="005D7A76">
        <w:rPr>
          <w:sz w:val="28"/>
        </w:rPr>
        <w:t xml:space="preserve">для рук </w:t>
      </w:r>
      <w:r w:rsidR="00B43027" w:rsidRPr="005D7A76">
        <w:rPr>
          <w:sz w:val="28"/>
        </w:rPr>
        <w:t xml:space="preserve">обязательно при использовании </w:t>
      </w:r>
      <w:proofErr w:type="spellStart"/>
      <w:r w:rsidR="00B43027" w:rsidRPr="005D7A76">
        <w:rPr>
          <w:sz w:val="28"/>
        </w:rPr>
        <w:t>кикбоксерских</w:t>
      </w:r>
      <w:proofErr w:type="spellEnd"/>
      <w:r w:rsidR="00B43027" w:rsidRPr="005D7A76">
        <w:rPr>
          <w:sz w:val="28"/>
        </w:rPr>
        <w:t xml:space="preserve"> перчаток (в </w:t>
      </w:r>
      <w:r w:rsidR="00F55695">
        <w:rPr>
          <w:sz w:val="28"/>
        </w:rPr>
        <w:t xml:space="preserve">спортивных </w:t>
      </w:r>
      <w:r w:rsidR="00B43027" w:rsidRPr="005D7A76">
        <w:rPr>
          <w:sz w:val="28"/>
        </w:rPr>
        <w:t>дисциплинах «</w:t>
      </w:r>
      <w:proofErr w:type="spellStart"/>
      <w:r w:rsidR="00B43027" w:rsidRPr="005D7A76">
        <w:rPr>
          <w:sz w:val="28"/>
        </w:rPr>
        <w:t>фулл</w:t>
      </w:r>
      <w:proofErr w:type="spellEnd"/>
      <w:r w:rsidR="00B43027" w:rsidRPr="005D7A76">
        <w:rPr>
          <w:sz w:val="28"/>
        </w:rPr>
        <w:t xml:space="preserve">-контакт», </w:t>
      </w:r>
      <w:r w:rsidR="0021389C">
        <w:rPr>
          <w:sz w:val="28"/>
        </w:rPr>
        <w:br/>
      </w:r>
      <w:r w:rsidR="00B43027" w:rsidRPr="005D7A76">
        <w:rPr>
          <w:sz w:val="28"/>
        </w:rPr>
        <w:t>«</w:t>
      </w:r>
      <w:proofErr w:type="spellStart"/>
      <w:r w:rsidR="00B43027" w:rsidRPr="005D7A76">
        <w:rPr>
          <w:sz w:val="28"/>
        </w:rPr>
        <w:t>лоу</w:t>
      </w:r>
      <w:proofErr w:type="spellEnd"/>
      <w:r w:rsidR="00B43027" w:rsidRPr="005D7A76">
        <w:rPr>
          <w:sz w:val="28"/>
        </w:rPr>
        <w:t>-кик», «К1» и «</w:t>
      </w:r>
      <w:proofErr w:type="spellStart"/>
      <w:r w:rsidR="00B43027" w:rsidRPr="005D7A76">
        <w:rPr>
          <w:sz w:val="28"/>
        </w:rPr>
        <w:t>лайт</w:t>
      </w:r>
      <w:proofErr w:type="spellEnd"/>
      <w:r w:rsidR="00B43027" w:rsidRPr="005D7A76">
        <w:rPr>
          <w:sz w:val="28"/>
        </w:rPr>
        <w:t>-контакт»</w:t>
      </w:r>
      <w:r w:rsidR="00E046E2" w:rsidRPr="005D7A76">
        <w:rPr>
          <w:sz w:val="28"/>
        </w:rPr>
        <w:t>). Допускается использование бинтов для рук при</w:t>
      </w:r>
      <w:r w:rsidR="005F48C1" w:rsidRPr="005D7A76">
        <w:rPr>
          <w:sz w:val="28"/>
        </w:rPr>
        <w:t xml:space="preserve"> использовании перчаток для «</w:t>
      </w:r>
      <w:proofErr w:type="spellStart"/>
      <w:r w:rsidR="005F48C1" w:rsidRPr="005D7A76">
        <w:rPr>
          <w:sz w:val="28"/>
        </w:rPr>
        <w:t>поинтфайтинг</w:t>
      </w:r>
      <w:proofErr w:type="spellEnd"/>
      <w:r w:rsidR="005F48C1" w:rsidRPr="005D7A76">
        <w:rPr>
          <w:sz w:val="28"/>
        </w:rPr>
        <w:t>», однако это не является обязательным требованием;</w:t>
      </w:r>
    </w:p>
    <w:p w14:paraId="1551EAF9" w14:textId="6FF796D2" w:rsidR="005F48C1"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б</w:t>
      </w:r>
      <w:r w:rsidR="00133978" w:rsidRPr="005D7A76">
        <w:rPr>
          <w:sz w:val="28"/>
        </w:rPr>
        <w:t>инты для рук должны быть длинной от 2,5 до 5 метров и шириной 5 см без острых краев. Бинты могут быть эластичными</w:t>
      </w:r>
      <w:r w:rsidR="00C04B7B" w:rsidRPr="005D7A76">
        <w:rPr>
          <w:sz w:val="28"/>
        </w:rPr>
        <w:t xml:space="preserve"> и должны быть изготовлены из материала на основе хлопка</w:t>
      </w:r>
      <w:r w:rsidR="00133978" w:rsidRPr="005D7A76">
        <w:rPr>
          <w:sz w:val="28"/>
        </w:rPr>
        <w:t>;</w:t>
      </w:r>
    </w:p>
    <w:p w14:paraId="02F38443" w14:textId="3FE896AA" w:rsidR="00133978"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б</w:t>
      </w:r>
      <w:r w:rsidR="00EF36C0" w:rsidRPr="005D7A76">
        <w:rPr>
          <w:sz w:val="28"/>
        </w:rPr>
        <w:t xml:space="preserve">инты крепятся на запястье спортсмена с помощью </w:t>
      </w:r>
      <w:r w:rsidR="00125F45">
        <w:rPr>
          <w:sz w:val="28"/>
        </w:rPr>
        <w:br/>
      </w:r>
      <w:r w:rsidR="00EF36C0" w:rsidRPr="005D7A76">
        <w:rPr>
          <w:sz w:val="28"/>
        </w:rPr>
        <w:t>застежек-липучек</w:t>
      </w:r>
      <w:r w:rsidR="007840A6" w:rsidRPr="005D7A76">
        <w:rPr>
          <w:sz w:val="28"/>
        </w:rPr>
        <w:t>. Застежки-липучки должны быть изготовлены из материала на хлопковой основе с максимальной длинной 15 см и шириной 2 см</w:t>
      </w:r>
      <w:r w:rsidR="00B773C7" w:rsidRPr="005D7A76">
        <w:rPr>
          <w:sz w:val="28"/>
        </w:rPr>
        <w:t>;</w:t>
      </w:r>
    </w:p>
    <w:p w14:paraId="193BFC18" w14:textId="34756929" w:rsidR="00B773C7"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б</w:t>
      </w:r>
      <w:r w:rsidR="007E0084" w:rsidRPr="005D7A76">
        <w:rPr>
          <w:sz w:val="28"/>
        </w:rPr>
        <w:t xml:space="preserve">инты для </w:t>
      </w:r>
      <w:r w:rsidR="004C32DE">
        <w:rPr>
          <w:sz w:val="28"/>
        </w:rPr>
        <w:t>стопы</w:t>
      </w:r>
      <w:r w:rsidR="004C32DE" w:rsidRPr="005D7A76">
        <w:rPr>
          <w:sz w:val="28"/>
        </w:rPr>
        <w:t xml:space="preserve"> </w:t>
      </w:r>
      <w:r w:rsidR="007E0084" w:rsidRPr="005D7A76">
        <w:rPr>
          <w:sz w:val="28"/>
        </w:rPr>
        <w:t>используются для защиты стопы спортсмена во избежание травм, а не для увеличения силы удара;</w:t>
      </w:r>
    </w:p>
    <w:p w14:paraId="5AB10B7E" w14:textId="1C0B50C4" w:rsidR="007E0084"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и</w:t>
      </w:r>
      <w:r w:rsidR="000F757C" w:rsidRPr="005D7A76">
        <w:rPr>
          <w:sz w:val="28"/>
        </w:rPr>
        <w:t xml:space="preserve">спользование бинтов для </w:t>
      </w:r>
      <w:r w:rsidR="004C32DE">
        <w:rPr>
          <w:sz w:val="28"/>
        </w:rPr>
        <w:t>стопы</w:t>
      </w:r>
      <w:r w:rsidR="004C32DE" w:rsidRPr="005D7A76">
        <w:rPr>
          <w:sz w:val="28"/>
        </w:rPr>
        <w:t xml:space="preserve"> </w:t>
      </w:r>
      <w:r w:rsidR="000F757C" w:rsidRPr="005D7A76">
        <w:rPr>
          <w:sz w:val="28"/>
        </w:rPr>
        <w:t>допускается</w:t>
      </w:r>
      <w:r w:rsidR="00D73D9C" w:rsidRPr="005D7A76">
        <w:rPr>
          <w:sz w:val="28"/>
        </w:rPr>
        <w:t xml:space="preserve"> </w:t>
      </w:r>
      <w:r w:rsidR="00D10898" w:rsidRPr="005D7A76">
        <w:rPr>
          <w:sz w:val="28"/>
        </w:rPr>
        <w:t xml:space="preserve">в ринговых дисциплинах </w:t>
      </w:r>
      <w:r w:rsidR="00E519DB" w:rsidRPr="005D7A76">
        <w:rPr>
          <w:sz w:val="28"/>
        </w:rPr>
        <w:t>«</w:t>
      </w:r>
      <w:proofErr w:type="spellStart"/>
      <w:r w:rsidR="00E519DB" w:rsidRPr="005D7A76">
        <w:rPr>
          <w:sz w:val="28"/>
        </w:rPr>
        <w:t>лоу</w:t>
      </w:r>
      <w:proofErr w:type="spellEnd"/>
      <w:r w:rsidR="00E519DB" w:rsidRPr="005D7A76">
        <w:rPr>
          <w:sz w:val="28"/>
        </w:rPr>
        <w:t>-кик» и «К1»</w:t>
      </w:r>
      <w:r w:rsidR="000F757C" w:rsidRPr="005D7A76">
        <w:rPr>
          <w:sz w:val="28"/>
        </w:rPr>
        <w:t>, но не является обязательным требованием;</w:t>
      </w:r>
    </w:p>
    <w:p w14:paraId="2FFD57F6" w14:textId="0DB96D19" w:rsidR="000F757C"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б</w:t>
      </w:r>
      <w:r w:rsidR="00C04B7B" w:rsidRPr="005D7A76">
        <w:rPr>
          <w:sz w:val="28"/>
        </w:rPr>
        <w:t xml:space="preserve">инты для </w:t>
      </w:r>
      <w:r w:rsidR="004C32DE">
        <w:rPr>
          <w:sz w:val="28"/>
        </w:rPr>
        <w:t>стопы</w:t>
      </w:r>
      <w:r w:rsidR="004C32DE" w:rsidRPr="005D7A76">
        <w:rPr>
          <w:sz w:val="28"/>
        </w:rPr>
        <w:t xml:space="preserve"> </w:t>
      </w:r>
      <w:r w:rsidR="00C04B7B" w:rsidRPr="005D7A76">
        <w:rPr>
          <w:sz w:val="28"/>
        </w:rPr>
        <w:t>должны быть длинной от 2,5 до 5 метров и шириной 5 см без острых краев. Бинты могут быть эластичными и должны быть изготовлены из материала на основе хлопка;</w:t>
      </w:r>
    </w:p>
    <w:p w14:paraId="71FF4830" w14:textId="58E8BDE4" w:rsidR="00C04B7B"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б</w:t>
      </w:r>
      <w:r w:rsidR="00C04B7B" w:rsidRPr="005D7A76">
        <w:rPr>
          <w:sz w:val="28"/>
        </w:rPr>
        <w:t xml:space="preserve">инты крепятся на щиколотке спортсмена с помощью </w:t>
      </w:r>
      <w:r w:rsidR="00125F45">
        <w:rPr>
          <w:sz w:val="28"/>
        </w:rPr>
        <w:br/>
      </w:r>
      <w:r w:rsidR="00C04B7B" w:rsidRPr="005D7A76">
        <w:rPr>
          <w:sz w:val="28"/>
        </w:rPr>
        <w:t>застежек-липучек. Застежки-липучки должны быть изготовлены из материала на хлопковой основе с максимальной длинной 15 см и шириной 2 см.</w:t>
      </w:r>
    </w:p>
    <w:p w14:paraId="56337E4C" w14:textId="6C6C8002" w:rsidR="00C04B7B" w:rsidRPr="005D7A76" w:rsidRDefault="00C04B7B" w:rsidP="005C3013">
      <w:pPr>
        <w:pStyle w:val="a3"/>
        <w:numPr>
          <w:ilvl w:val="2"/>
          <w:numId w:val="7"/>
        </w:numPr>
        <w:tabs>
          <w:tab w:val="left" w:pos="1134"/>
        </w:tabs>
        <w:spacing w:before="0" w:after="120" w:line="276" w:lineRule="auto"/>
        <w:ind w:left="0" w:right="-1" w:firstLine="426"/>
        <w:rPr>
          <w:sz w:val="28"/>
        </w:rPr>
      </w:pPr>
      <w:r w:rsidRPr="005D7A76">
        <w:rPr>
          <w:sz w:val="28"/>
        </w:rPr>
        <w:t>Защита локтей</w:t>
      </w:r>
      <w:r w:rsidR="00A44973" w:rsidRPr="005D7A76">
        <w:rPr>
          <w:sz w:val="28"/>
        </w:rPr>
        <w:t xml:space="preserve"> (налокотники)</w:t>
      </w:r>
      <w:r w:rsidR="007E72C7">
        <w:rPr>
          <w:sz w:val="28"/>
        </w:rPr>
        <w:t>:</w:t>
      </w:r>
    </w:p>
    <w:p w14:paraId="23DF5158" w14:textId="22376CA5" w:rsidR="00A44973"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н</w:t>
      </w:r>
      <w:r w:rsidR="00967B31" w:rsidRPr="005D7A76">
        <w:rPr>
          <w:sz w:val="28"/>
        </w:rPr>
        <w:t>алокотники должны быть изготовлены из мягкого поролонового материала;</w:t>
      </w:r>
    </w:p>
    <w:p w14:paraId="4B9D0C7D" w14:textId="62F5161A" w:rsidR="00967B31"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н</w:t>
      </w:r>
      <w:r w:rsidR="00967B31" w:rsidRPr="005D7A76">
        <w:rPr>
          <w:sz w:val="28"/>
        </w:rPr>
        <w:t>алокотники должны частично покрывать предплечье и плеч</w:t>
      </w:r>
      <w:r w:rsidR="004111A4" w:rsidRPr="005D7A76">
        <w:rPr>
          <w:sz w:val="28"/>
        </w:rPr>
        <w:t>о</w:t>
      </w:r>
      <w:r w:rsidR="00967B31" w:rsidRPr="005D7A76">
        <w:rPr>
          <w:sz w:val="28"/>
        </w:rPr>
        <w:t xml:space="preserve"> </w:t>
      </w:r>
      <w:r w:rsidR="00187C04" w:rsidRPr="005D7A76">
        <w:rPr>
          <w:sz w:val="28"/>
        </w:rPr>
        <w:t>спортсмена защитным неабразивным материалом;</w:t>
      </w:r>
    </w:p>
    <w:p w14:paraId="55968418" w14:textId="49F1B357" w:rsidR="00187C04"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lastRenderedPageBreak/>
        <w:t>н</w:t>
      </w:r>
      <w:r w:rsidR="00187C04" w:rsidRPr="005D7A76">
        <w:rPr>
          <w:sz w:val="28"/>
        </w:rPr>
        <w:t xml:space="preserve">алокотники являются обязательными для </w:t>
      </w:r>
      <w:r w:rsidR="004A035A">
        <w:rPr>
          <w:sz w:val="28"/>
        </w:rPr>
        <w:t xml:space="preserve">спортивной </w:t>
      </w:r>
      <w:r w:rsidR="00187C04" w:rsidRPr="005D7A76">
        <w:rPr>
          <w:sz w:val="28"/>
        </w:rPr>
        <w:t>дисциплины «</w:t>
      </w:r>
      <w:proofErr w:type="spellStart"/>
      <w:r w:rsidR="00187C04" w:rsidRPr="005D7A76">
        <w:rPr>
          <w:sz w:val="28"/>
        </w:rPr>
        <w:t>поинтфайтинг</w:t>
      </w:r>
      <w:proofErr w:type="spellEnd"/>
      <w:r w:rsidR="00187C04" w:rsidRPr="005D7A76">
        <w:rPr>
          <w:sz w:val="28"/>
        </w:rPr>
        <w:t>»;</w:t>
      </w:r>
    </w:p>
    <w:p w14:paraId="35E1AE19" w14:textId="1720F04D" w:rsidR="00187C04"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н</w:t>
      </w:r>
      <w:r w:rsidR="004C10A0" w:rsidRPr="005D7A76">
        <w:rPr>
          <w:sz w:val="28"/>
        </w:rPr>
        <w:t>алокотники не должны быть тонкими (</w:t>
      </w:r>
      <w:r w:rsidR="004D2178">
        <w:rPr>
          <w:sz w:val="28"/>
        </w:rPr>
        <w:t xml:space="preserve">не более </w:t>
      </w:r>
      <w:r w:rsidR="004C10A0" w:rsidRPr="005D7A76">
        <w:rPr>
          <w:sz w:val="28"/>
        </w:rPr>
        <w:t>1,5 см).</w:t>
      </w:r>
    </w:p>
    <w:p w14:paraId="6D239815" w14:textId="2268949B" w:rsidR="004C10A0" w:rsidRPr="005D7A76" w:rsidRDefault="004C10A0" w:rsidP="005C3013">
      <w:pPr>
        <w:pStyle w:val="a3"/>
        <w:numPr>
          <w:ilvl w:val="2"/>
          <w:numId w:val="7"/>
        </w:numPr>
        <w:tabs>
          <w:tab w:val="left" w:pos="1134"/>
        </w:tabs>
        <w:spacing w:before="0" w:after="120" w:line="276" w:lineRule="auto"/>
        <w:ind w:left="0" w:right="-1" w:firstLine="426"/>
        <w:rPr>
          <w:sz w:val="28"/>
        </w:rPr>
      </w:pPr>
      <w:r w:rsidRPr="005D7A76">
        <w:rPr>
          <w:sz w:val="28"/>
        </w:rPr>
        <w:t>Защита груди</w:t>
      </w:r>
      <w:r w:rsidR="007E72C7">
        <w:rPr>
          <w:sz w:val="28"/>
        </w:rPr>
        <w:t>:</w:t>
      </w:r>
    </w:p>
    <w:p w14:paraId="2B74B1CA" w14:textId="63D23805" w:rsidR="004C10A0"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з</w:t>
      </w:r>
      <w:r w:rsidR="00670778" w:rsidRPr="005D7A76">
        <w:rPr>
          <w:sz w:val="28"/>
        </w:rPr>
        <w:t xml:space="preserve">ащита груди является обязательной для всех спортсменок женского пола </w:t>
      </w:r>
      <w:r w:rsidR="0013112F" w:rsidRPr="005D7A76">
        <w:rPr>
          <w:sz w:val="28"/>
        </w:rPr>
        <w:t xml:space="preserve">от </w:t>
      </w:r>
      <w:r w:rsidR="00670778" w:rsidRPr="005D7A76">
        <w:rPr>
          <w:sz w:val="28"/>
        </w:rPr>
        <w:t xml:space="preserve">13 лет </w:t>
      </w:r>
      <w:r w:rsidR="007552B0" w:rsidRPr="005D7A76">
        <w:rPr>
          <w:sz w:val="28"/>
        </w:rPr>
        <w:t xml:space="preserve">и старше </w:t>
      </w:r>
      <w:r w:rsidR="00670778" w:rsidRPr="005D7A76">
        <w:rPr>
          <w:sz w:val="28"/>
        </w:rPr>
        <w:t xml:space="preserve">и обязательна во всех </w:t>
      </w:r>
      <w:r w:rsidR="00AD6455">
        <w:rPr>
          <w:sz w:val="28"/>
        </w:rPr>
        <w:t xml:space="preserve">спортивных </w:t>
      </w:r>
      <w:r w:rsidR="00670778" w:rsidRPr="005D7A76">
        <w:rPr>
          <w:sz w:val="28"/>
        </w:rPr>
        <w:t>дисци</w:t>
      </w:r>
      <w:r w:rsidR="004D279D" w:rsidRPr="005D7A76">
        <w:rPr>
          <w:sz w:val="28"/>
        </w:rPr>
        <w:t>плинах, предполагающих поединок;</w:t>
      </w:r>
    </w:p>
    <w:p w14:paraId="3BB213AD" w14:textId="5EF64A4B" w:rsidR="004D279D"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з</w:t>
      </w:r>
      <w:r w:rsidR="004D279D" w:rsidRPr="005D7A76">
        <w:rPr>
          <w:sz w:val="28"/>
        </w:rPr>
        <w:t>ащита груди должна быть выполнена из твердого пластика и может быть покрыта хлопчатобумажной тканью;</w:t>
      </w:r>
    </w:p>
    <w:p w14:paraId="0256B5F0" w14:textId="23EE481E" w:rsidR="004D279D"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з</w:t>
      </w:r>
      <w:r w:rsidR="008F22E5" w:rsidRPr="005D7A76">
        <w:rPr>
          <w:sz w:val="28"/>
        </w:rPr>
        <w:t>ащита груди может быть цельной и закрывать всю грудь целиком или состоять из двух частей</w:t>
      </w:r>
      <w:r w:rsidR="00E95D79" w:rsidRPr="005D7A76">
        <w:rPr>
          <w:sz w:val="28"/>
        </w:rPr>
        <w:t>, для вставки в бюстгальтер, и закрывать каждую грудь отдельно;</w:t>
      </w:r>
    </w:p>
    <w:p w14:paraId="263476B2" w14:textId="5ABC5BBD" w:rsidR="00E95D79" w:rsidRPr="005D7A76" w:rsidRDefault="007E72C7" w:rsidP="005C3013">
      <w:pPr>
        <w:pStyle w:val="a3"/>
        <w:numPr>
          <w:ilvl w:val="3"/>
          <w:numId w:val="7"/>
        </w:numPr>
        <w:tabs>
          <w:tab w:val="left" w:pos="993"/>
        </w:tabs>
        <w:spacing w:before="0" w:after="120" w:line="276" w:lineRule="auto"/>
        <w:ind w:left="0" w:right="-1" w:firstLine="426"/>
        <w:rPr>
          <w:sz w:val="28"/>
        </w:rPr>
      </w:pPr>
      <w:r>
        <w:rPr>
          <w:sz w:val="28"/>
        </w:rPr>
        <w:t>з</w:t>
      </w:r>
      <w:r w:rsidR="00E77F66" w:rsidRPr="005D7A76">
        <w:rPr>
          <w:sz w:val="28"/>
        </w:rPr>
        <w:t>ащита груди надевается под футболку или топик.</w:t>
      </w:r>
    </w:p>
    <w:p w14:paraId="6D51902A" w14:textId="20536A1C" w:rsidR="00E77F66" w:rsidRPr="005D7A76" w:rsidRDefault="00E77F66" w:rsidP="005C3013">
      <w:pPr>
        <w:pStyle w:val="a3"/>
        <w:numPr>
          <w:ilvl w:val="2"/>
          <w:numId w:val="7"/>
        </w:numPr>
        <w:tabs>
          <w:tab w:val="left" w:pos="1134"/>
        </w:tabs>
        <w:spacing w:before="0" w:after="120" w:line="276" w:lineRule="auto"/>
        <w:ind w:left="0" w:right="-1" w:firstLine="426"/>
        <w:rPr>
          <w:sz w:val="28"/>
        </w:rPr>
      </w:pPr>
      <w:r w:rsidRPr="005D7A76">
        <w:rPr>
          <w:sz w:val="28"/>
        </w:rPr>
        <w:t>Защита паха</w:t>
      </w:r>
      <w:r w:rsidR="0082042B">
        <w:rPr>
          <w:sz w:val="28"/>
        </w:rPr>
        <w:t>:</w:t>
      </w:r>
    </w:p>
    <w:p w14:paraId="2B999820" w14:textId="7F20FBCF" w:rsidR="00E77F66"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з</w:t>
      </w:r>
      <w:r w:rsidR="00A34D74" w:rsidRPr="005D7A76">
        <w:rPr>
          <w:sz w:val="28"/>
        </w:rPr>
        <w:t>ащита паха обязательна для всех спортсменов женского и мужского пола</w:t>
      </w:r>
      <w:r w:rsidR="007E38CE" w:rsidRPr="005D7A76">
        <w:rPr>
          <w:sz w:val="28"/>
        </w:rPr>
        <w:t>;</w:t>
      </w:r>
    </w:p>
    <w:p w14:paraId="55C714D5" w14:textId="722BC3AA" w:rsidR="007E38CE"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з</w:t>
      </w:r>
      <w:r w:rsidR="007E38CE" w:rsidRPr="005D7A76">
        <w:rPr>
          <w:sz w:val="28"/>
        </w:rPr>
        <w:t>ащита паха должна быть изготовлена из твердого пластика и должна полностью покрывать гениталии спортсмена, защищая их от травм</w:t>
      </w:r>
      <w:r w:rsidR="000F74BF" w:rsidRPr="005D7A76">
        <w:rPr>
          <w:sz w:val="28"/>
        </w:rPr>
        <w:t>;</w:t>
      </w:r>
    </w:p>
    <w:p w14:paraId="7E202A18" w14:textId="1D582BD8" w:rsidR="000F74BF"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з</w:t>
      </w:r>
      <w:r w:rsidR="000F74BF" w:rsidRPr="005D7A76">
        <w:rPr>
          <w:sz w:val="28"/>
        </w:rPr>
        <w:t xml:space="preserve">ащита паха может быть выполнена в виде чаши, для защиты гениталий, либо </w:t>
      </w:r>
      <w:r w:rsidR="00E736D5" w:rsidRPr="005D7A76">
        <w:rPr>
          <w:sz w:val="28"/>
        </w:rPr>
        <w:t>также покрывать часть живота спортсмена;</w:t>
      </w:r>
    </w:p>
    <w:p w14:paraId="328115F8" w14:textId="65A3FC54" w:rsidR="00E736D5"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с</w:t>
      </w:r>
      <w:r w:rsidR="00E736D5" w:rsidRPr="005D7A76">
        <w:rPr>
          <w:sz w:val="28"/>
        </w:rPr>
        <w:t>портсмены надевают защиту паха под штаны или шорты.</w:t>
      </w:r>
    </w:p>
    <w:p w14:paraId="721A1DEA" w14:textId="20E9B103" w:rsidR="00E736D5" w:rsidRPr="005D7A76" w:rsidRDefault="00E736D5" w:rsidP="005C3013">
      <w:pPr>
        <w:pStyle w:val="a3"/>
        <w:numPr>
          <w:ilvl w:val="2"/>
          <w:numId w:val="7"/>
        </w:numPr>
        <w:tabs>
          <w:tab w:val="left" w:pos="1134"/>
        </w:tabs>
        <w:spacing w:before="0" w:after="120" w:line="276" w:lineRule="auto"/>
        <w:ind w:left="0" w:right="-1" w:firstLine="426"/>
        <w:rPr>
          <w:sz w:val="28"/>
        </w:rPr>
      </w:pPr>
      <w:r w:rsidRPr="005D7A76">
        <w:rPr>
          <w:sz w:val="28"/>
        </w:rPr>
        <w:t>Защита голени (щитки)</w:t>
      </w:r>
      <w:r w:rsidR="0082042B">
        <w:rPr>
          <w:sz w:val="28"/>
        </w:rPr>
        <w:t>:</w:t>
      </w:r>
    </w:p>
    <w:p w14:paraId="3E898D12" w14:textId="52B8DC33" w:rsidR="00E736D5"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щ</w:t>
      </w:r>
      <w:r w:rsidR="00B43682" w:rsidRPr="005D7A76">
        <w:rPr>
          <w:sz w:val="28"/>
        </w:rPr>
        <w:t>итки должны быть изготовлены из твердого поролонового материала;</w:t>
      </w:r>
    </w:p>
    <w:p w14:paraId="3CB6B8B4" w14:textId="0C6FD9BB" w:rsidR="00B43682"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и</w:t>
      </w:r>
      <w:r w:rsidR="00EC2356" w:rsidRPr="005D7A76">
        <w:rPr>
          <w:sz w:val="28"/>
        </w:rPr>
        <w:t>спользуется два вида щитков:</w:t>
      </w:r>
    </w:p>
    <w:p w14:paraId="51B7647D" w14:textId="438C367F" w:rsidR="00EC2356" w:rsidRPr="005D7A76" w:rsidRDefault="0082042B" w:rsidP="005C3013">
      <w:pPr>
        <w:pStyle w:val="a3"/>
        <w:numPr>
          <w:ilvl w:val="4"/>
          <w:numId w:val="7"/>
        </w:numPr>
        <w:tabs>
          <w:tab w:val="left" w:pos="1560"/>
        </w:tabs>
        <w:spacing w:before="0" w:after="120" w:line="276" w:lineRule="auto"/>
        <w:ind w:left="0" w:right="-1" w:firstLine="426"/>
        <w:rPr>
          <w:sz w:val="28"/>
        </w:rPr>
      </w:pPr>
      <w:r>
        <w:rPr>
          <w:sz w:val="28"/>
        </w:rPr>
        <w:t>в</w:t>
      </w:r>
      <w:r w:rsidR="00EC2356" w:rsidRPr="005D7A76">
        <w:rPr>
          <w:sz w:val="28"/>
        </w:rPr>
        <w:t xml:space="preserve"> </w:t>
      </w:r>
      <w:r w:rsidR="00CD5CF8" w:rsidRPr="005D7A76">
        <w:rPr>
          <w:sz w:val="28"/>
        </w:rPr>
        <w:t xml:space="preserve">татами </w:t>
      </w:r>
      <w:r w:rsidR="00EC2356" w:rsidRPr="005D7A76">
        <w:rPr>
          <w:sz w:val="28"/>
        </w:rPr>
        <w:t>дис</w:t>
      </w:r>
      <w:r w:rsidR="00CD5CF8" w:rsidRPr="005D7A76">
        <w:rPr>
          <w:sz w:val="28"/>
        </w:rPr>
        <w:t>циплинах и «</w:t>
      </w:r>
      <w:proofErr w:type="spellStart"/>
      <w:r w:rsidR="00CD5CF8" w:rsidRPr="005D7A76">
        <w:rPr>
          <w:sz w:val="28"/>
        </w:rPr>
        <w:t>фулл</w:t>
      </w:r>
      <w:proofErr w:type="spellEnd"/>
      <w:r w:rsidR="00CD5CF8" w:rsidRPr="005D7A76">
        <w:rPr>
          <w:sz w:val="28"/>
        </w:rPr>
        <w:t xml:space="preserve">-контакт» </w:t>
      </w:r>
      <w:r w:rsidR="00212562" w:rsidRPr="005D7A76">
        <w:rPr>
          <w:sz w:val="28"/>
        </w:rPr>
        <w:t>щитки для голени должны прикрывать берцовую кость от колена до ступней</w:t>
      </w:r>
      <w:r w:rsidR="00C05781" w:rsidRPr="005D7A76">
        <w:rPr>
          <w:sz w:val="28"/>
        </w:rPr>
        <w:t>;</w:t>
      </w:r>
    </w:p>
    <w:p w14:paraId="1E0B5341" w14:textId="27516795" w:rsidR="00C05781" w:rsidRPr="005D7A76" w:rsidRDefault="0082042B" w:rsidP="005C3013">
      <w:pPr>
        <w:pStyle w:val="a3"/>
        <w:numPr>
          <w:ilvl w:val="4"/>
          <w:numId w:val="7"/>
        </w:numPr>
        <w:tabs>
          <w:tab w:val="left" w:pos="1560"/>
        </w:tabs>
        <w:spacing w:before="0" w:after="120" w:line="276" w:lineRule="auto"/>
        <w:ind w:left="0" w:right="-1" w:firstLine="426"/>
        <w:rPr>
          <w:sz w:val="28"/>
        </w:rPr>
      </w:pPr>
      <w:r>
        <w:rPr>
          <w:sz w:val="28"/>
        </w:rPr>
        <w:t>в</w:t>
      </w:r>
      <w:r w:rsidR="00C05781" w:rsidRPr="005D7A76">
        <w:rPr>
          <w:sz w:val="28"/>
        </w:rPr>
        <w:t xml:space="preserve"> </w:t>
      </w:r>
      <w:r w:rsidR="00AD6455">
        <w:rPr>
          <w:sz w:val="28"/>
        </w:rPr>
        <w:t xml:space="preserve">спортивных </w:t>
      </w:r>
      <w:r w:rsidR="00C05781" w:rsidRPr="005D7A76">
        <w:rPr>
          <w:sz w:val="28"/>
        </w:rPr>
        <w:t>дисциплинах «</w:t>
      </w:r>
      <w:proofErr w:type="spellStart"/>
      <w:r w:rsidR="00B32756" w:rsidRPr="005D7A76">
        <w:rPr>
          <w:sz w:val="28"/>
        </w:rPr>
        <w:t>лоу</w:t>
      </w:r>
      <w:proofErr w:type="spellEnd"/>
      <w:r w:rsidR="00B32756" w:rsidRPr="005D7A76">
        <w:rPr>
          <w:sz w:val="28"/>
        </w:rPr>
        <w:t>-кик» и «К1» щи</w:t>
      </w:r>
      <w:r w:rsidR="00950FDB" w:rsidRPr="005D7A76">
        <w:rPr>
          <w:sz w:val="28"/>
        </w:rPr>
        <w:t>т</w:t>
      </w:r>
      <w:r w:rsidR="00B32756" w:rsidRPr="005D7A76">
        <w:rPr>
          <w:sz w:val="28"/>
        </w:rPr>
        <w:t>ки должны закрывать голень и голеностоп.</w:t>
      </w:r>
    </w:p>
    <w:p w14:paraId="2CECE431" w14:textId="69A0166E" w:rsidR="00B32756"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щ</w:t>
      </w:r>
      <w:r w:rsidR="00373433" w:rsidRPr="005D7A76">
        <w:rPr>
          <w:sz w:val="28"/>
        </w:rPr>
        <w:t>итки крепятся на</w:t>
      </w:r>
      <w:r w:rsidR="00950FDB" w:rsidRPr="005D7A76">
        <w:rPr>
          <w:sz w:val="28"/>
        </w:rPr>
        <w:t xml:space="preserve"> икрах спортсмена </w:t>
      </w:r>
      <w:r w:rsidR="004B0B51" w:rsidRPr="005D7A76">
        <w:rPr>
          <w:sz w:val="28"/>
        </w:rPr>
        <w:t xml:space="preserve">с помощью </w:t>
      </w:r>
      <w:r w:rsidR="00125F45">
        <w:rPr>
          <w:sz w:val="28"/>
        </w:rPr>
        <w:br/>
      </w:r>
      <w:r w:rsidR="004B0B51" w:rsidRPr="005D7A76">
        <w:rPr>
          <w:sz w:val="28"/>
        </w:rPr>
        <w:t>застежки-липучки</w:t>
      </w:r>
      <w:r w:rsidR="008933A0" w:rsidRPr="005D7A76">
        <w:rPr>
          <w:sz w:val="28"/>
        </w:rPr>
        <w:t>, использование иных способов для крепления щитков (например, лент для крепления щитка к голени) не допускается;</w:t>
      </w:r>
    </w:p>
    <w:p w14:paraId="55BB4048" w14:textId="0409264E" w:rsidR="00192713"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и</w:t>
      </w:r>
      <w:r w:rsidR="00192713" w:rsidRPr="005D7A76">
        <w:rPr>
          <w:sz w:val="28"/>
        </w:rPr>
        <w:t>спользование пластиковых, металлических или деревянных застежек щитков не допускается;</w:t>
      </w:r>
    </w:p>
    <w:p w14:paraId="14C9147E" w14:textId="08A35C8C" w:rsidR="00CB33FA" w:rsidRPr="005D7A76" w:rsidRDefault="0082042B" w:rsidP="005C3013">
      <w:pPr>
        <w:pStyle w:val="a3"/>
        <w:numPr>
          <w:ilvl w:val="3"/>
          <w:numId w:val="7"/>
        </w:numPr>
        <w:tabs>
          <w:tab w:val="left" w:pos="993"/>
        </w:tabs>
        <w:spacing w:before="0" w:after="120" w:line="276" w:lineRule="auto"/>
        <w:ind w:left="0" w:right="-1" w:firstLine="426"/>
        <w:rPr>
          <w:sz w:val="28"/>
        </w:rPr>
      </w:pPr>
      <w:r>
        <w:rPr>
          <w:sz w:val="28"/>
        </w:rPr>
        <w:t>в</w:t>
      </w:r>
      <w:r w:rsidR="00CB33FA" w:rsidRPr="005D7A76">
        <w:rPr>
          <w:sz w:val="28"/>
        </w:rPr>
        <w:t xml:space="preserve">озможно использование защиты голени типа </w:t>
      </w:r>
      <w:r w:rsidR="00F358B6" w:rsidRPr="005D7A76">
        <w:rPr>
          <w:sz w:val="28"/>
        </w:rPr>
        <w:t>«носок»</w:t>
      </w:r>
      <w:r w:rsidR="00CB33FA" w:rsidRPr="005D7A76">
        <w:rPr>
          <w:sz w:val="28"/>
        </w:rPr>
        <w:t xml:space="preserve">, кроме </w:t>
      </w:r>
      <w:r w:rsidR="004A035A">
        <w:rPr>
          <w:sz w:val="28"/>
        </w:rPr>
        <w:t xml:space="preserve">спортивных </w:t>
      </w:r>
      <w:r w:rsidR="00CB33FA" w:rsidRPr="005D7A76">
        <w:rPr>
          <w:sz w:val="28"/>
        </w:rPr>
        <w:t>дисциплин «</w:t>
      </w:r>
      <w:proofErr w:type="spellStart"/>
      <w:r w:rsidR="00CB33FA" w:rsidRPr="005D7A76">
        <w:rPr>
          <w:sz w:val="28"/>
        </w:rPr>
        <w:t>лоу</w:t>
      </w:r>
      <w:proofErr w:type="spellEnd"/>
      <w:r w:rsidR="00CB33FA" w:rsidRPr="005D7A76">
        <w:rPr>
          <w:sz w:val="28"/>
        </w:rPr>
        <w:t>-кик» и «К1».</w:t>
      </w:r>
    </w:p>
    <w:p w14:paraId="4BD41254" w14:textId="6671C820" w:rsidR="0086024D" w:rsidRPr="001936DE" w:rsidRDefault="0086024D" w:rsidP="005C3013">
      <w:pPr>
        <w:pStyle w:val="a3"/>
        <w:numPr>
          <w:ilvl w:val="2"/>
          <w:numId w:val="7"/>
        </w:numPr>
        <w:tabs>
          <w:tab w:val="left" w:pos="1134"/>
        </w:tabs>
        <w:spacing w:before="0" w:after="120" w:line="276" w:lineRule="auto"/>
        <w:ind w:left="0" w:right="-1" w:firstLine="426"/>
        <w:rPr>
          <w:sz w:val="28"/>
        </w:rPr>
      </w:pPr>
      <w:r w:rsidRPr="001936DE">
        <w:rPr>
          <w:sz w:val="28"/>
        </w:rPr>
        <w:t>Защита стопы (футы)</w:t>
      </w:r>
      <w:r w:rsidR="0082042B" w:rsidRPr="001936DE">
        <w:rPr>
          <w:sz w:val="28"/>
        </w:rPr>
        <w:t>:</w:t>
      </w:r>
    </w:p>
    <w:p w14:paraId="4E35CFA5" w14:textId="158B0DF0" w:rsidR="0086024D"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з</w:t>
      </w:r>
      <w:r w:rsidR="0086024D" w:rsidRPr="005D7A76">
        <w:rPr>
          <w:sz w:val="28"/>
        </w:rPr>
        <w:t xml:space="preserve">ащита стопы (футы) должны быть сделаны из </w:t>
      </w:r>
      <w:r w:rsidR="0061139E" w:rsidRPr="005D7A76">
        <w:rPr>
          <w:sz w:val="28"/>
        </w:rPr>
        <w:t xml:space="preserve">мягкого </w:t>
      </w:r>
      <w:proofErr w:type="spellStart"/>
      <w:r w:rsidR="00D36635" w:rsidRPr="005D7A76">
        <w:rPr>
          <w:sz w:val="28"/>
        </w:rPr>
        <w:lastRenderedPageBreak/>
        <w:t>пенополиуретана</w:t>
      </w:r>
      <w:proofErr w:type="spellEnd"/>
      <w:r w:rsidR="00D36635" w:rsidRPr="005D7A76">
        <w:rPr>
          <w:sz w:val="28"/>
        </w:rPr>
        <w:t xml:space="preserve"> и покрыты нату</w:t>
      </w:r>
      <w:r w:rsidR="0061139E" w:rsidRPr="005D7A76">
        <w:rPr>
          <w:sz w:val="28"/>
        </w:rPr>
        <w:t>ральной или искусственной кожей;</w:t>
      </w:r>
    </w:p>
    <w:p w14:paraId="623C3AC0" w14:textId="7DD2E007" w:rsidR="0061139E"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ф</w:t>
      </w:r>
      <w:r w:rsidR="0061139E" w:rsidRPr="005D7A76">
        <w:rPr>
          <w:sz w:val="28"/>
        </w:rPr>
        <w:t xml:space="preserve">уты должны покрывать верхнюю часть стопы (голеностоп), </w:t>
      </w:r>
      <w:r w:rsidR="0012614A" w:rsidRPr="005D7A76">
        <w:rPr>
          <w:sz w:val="28"/>
        </w:rPr>
        <w:t>латеральную и медиальную часть лодыжки и пятку</w:t>
      </w:r>
      <w:r w:rsidR="00254084" w:rsidRPr="005D7A76">
        <w:rPr>
          <w:sz w:val="28"/>
        </w:rPr>
        <w:t xml:space="preserve"> одним целым, при это</w:t>
      </w:r>
      <w:r w:rsidR="00476CFB" w:rsidRPr="005D7A76">
        <w:rPr>
          <w:sz w:val="28"/>
        </w:rPr>
        <w:t>м</w:t>
      </w:r>
      <w:r w:rsidR="00254084" w:rsidRPr="005D7A76">
        <w:rPr>
          <w:sz w:val="28"/>
        </w:rPr>
        <w:t xml:space="preserve"> подошва стопы должны быть открыта;</w:t>
      </w:r>
    </w:p>
    <w:p w14:paraId="1988858D" w14:textId="1B9F53EF" w:rsidR="00254084"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ф</w:t>
      </w:r>
      <w:r w:rsidR="00254084" w:rsidRPr="005D7A76">
        <w:rPr>
          <w:sz w:val="28"/>
        </w:rPr>
        <w:t>уты должны быть достаточно длинными (соответствующего размера), чтобы полностью закрывать ступни и пальцы ног спортсмена;</w:t>
      </w:r>
    </w:p>
    <w:p w14:paraId="74EA8CBE" w14:textId="6EF70064" w:rsidR="00254084"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п</w:t>
      </w:r>
      <w:r w:rsidR="005056DD" w:rsidRPr="005D7A76">
        <w:rPr>
          <w:sz w:val="28"/>
        </w:rPr>
        <w:t xml:space="preserve">ередняя часть футов </w:t>
      </w:r>
      <w:r w:rsidR="001E4B0A" w:rsidRPr="005D7A76">
        <w:rPr>
          <w:sz w:val="28"/>
        </w:rPr>
        <w:t xml:space="preserve">крепится к пальцам ног спортсмена, </w:t>
      </w:r>
      <w:r w:rsidR="00BC2AEC" w:rsidRPr="005D7A76">
        <w:rPr>
          <w:sz w:val="28"/>
        </w:rPr>
        <w:t>с отдельным креплением к большому пальцу ноги;</w:t>
      </w:r>
    </w:p>
    <w:p w14:paraId="18722BF0" w14:textId="11EE5545" w:rsidR="00BC2AEC"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ф</w:t>
      </w:r>
      <w:r w:rsidR="001401C1" w:rsidRPr="005D7A76">
        <w:rPr>
          <w:sz w:val="28"/>
        </w:rPr>
        <w:t xml:space="preserve">уты крепятся к ступням спортсмена эластичными лентами из </w:t>
      </w:r>
      <w:r w:rsidR="00611EF2" w:rsidRPr="005D7A76">
        <w:rPr>
          <w:sz w:val="28"/>
        </w:rPr>
        <w:t>хлопчатобумажного материала и фиксируются на чуть выше пятки спортсмена на ноге при помощи застежек-липучек;</w:t>
      </w:r>
    </w:p>
    <w:p w14:paraId="57155D29" w14:textId="51DB254C" w:rsidR="00611EF2"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ф</w:t>
      </w:r>
      <w:r w:rsidR="00611EF2" w:rsidRPr="005D7A76">
        <w:rPr>
          <w:sz w:val="28"/>
        </w:rPr>
        <w:t>уты обязательны в татами дисциплинах и «</w:t>
      </w:r>
      <w:proofErr w:type="spellStart"/>
      <w:r w:rsidR="00611EF2" w:rsidRPr="005D7A76">
        <w:rPr>
          <w:sz w:val="28"/>
        </w:rPr>
        <w:t>фулл</w:t>
      </w:r>
      <w:proofErr w:type="spellEnd"/>
      <w:r w:rsidR="00611EF2" w:rsidRPr="005D7A76">
        <w:rPr>
          <w:sz w:val="28"/>
        </w:rPr>
        <w:t>-контакт».</w:t>
      </w:r>
    </w:p>
    <w:p w14:paraId="2C55D9C8" w14:textId="5F32B231" w:rsidR="00611EF2" w:rsidRPr="005D7A76" w:rsidRDefault="00611EF2" w:rsidP="005C3013">
      <w:pPr>
        <w:pStyle w:val="a3"/>
        <w:numPr>
          <w:ilvl w:val="2"/>
          <w:numId w:val="7"/>
        </w:numPr>
        <w:spacing w:before="0" w:after="120" w:line="276" w:lineRule="auto"/>
        <w:ind w:left="0" w:right="-1" w:firstLine="426"/>
        <w:rPr>
          <w:sz w:val="28"/>
        </w:rPr>
      </w:pPr>
      <w:r w:rsidRPr="005D7A76">
        <w:rPr>
          <w:sz w:val="28"/>
        </w:rPr>
        <w:t>Иная дополнительная защита</w:t>
      </w:r>
      <w:r w:rsidR="001936DE">
        <w:rPr>
          <w:sz w:val="28"/>
        </w:rPr>
        <w:t>:</w:t>
      </w:r>
    </w:p>
    <w:p w14:paraId="160C85F5" w14:textId="19BBA867" w:rsidR="00611EF2"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з</w:t>
      </w:r>
      <w:r w:rsidR="00CA03A6" w:rsidRPr="005D7A76">
        <w:rPr>
          <w:sz w:val="28"/>
        </w:rPr>
        <w:t xml:space="preserve">ащита голеностопного сустава является необязательной во всех </w:t>
      </w:r>
      <w:r w:rsidR="00AD6455">
        <w:rPr>
          <w:sz w:val="28"/>
        </w:rPr>
        <w:t xml:space="preserve">спортивных </w:t>
      </w:r>
      <w:r w:rsidR="00CA03A6" w:rsidRPr="005D7A76">
        <w:rPr>
          <w:sz w:val="28"/>
        </w:rPr>
        <w:t>дисциплинах</w:t>
      </w:r>
      <w:r w:rsidR="00466B71" w:rsidRPr="005D7A76">
        <w:rPr>
          <w:sz w:val="28"/>
        </w:rPr>
        <w:t>, однако ее использование допускается в целях защиты голеностопного сустава во время поединка;</w:t>
      </w:r>
    </w:p>
    <w:p w14:paraId="2C41B721" w14:textId="582F1008" w:rsidR="00466B71"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з</w:t>
      </w:r>
      <w:r w:rsidR="00F83693" w:rsidRPr="005D7A76">
        <w:rPr>
          <w:sz w:val="28"/>
        </w:rPr>
        <w:t xml:space="preserve">ащита голеностопного сустава должна быть изготовлена из эластичного </w:t>
      </w:r>
      <w:r w:rsidR="00590467" w:rsidRPr="005D7A76">
        <w:rPr>
          <w:sz w:val="28"/>
        </w:rPr>
        <w:t>материала на основе хлопка;</w:t>
      </w:r>
    </w:p>
    <w:p w14:paraId="693F92A3" w14:textId="75500932" w:rsidR="00590467" w:rsidRPr="005D7A76" w:rsidRDefault="001936DE" w:rsidP="005C3013">
      <w:pPr>
        <w:pStyle w:val="a3"/>
        <w:numPr>
          <w:ilvl w:val="3"/>
          <w:numId w:val="7"/>
        </w:numPr>
        <w:tabs>
          <w:tab w:val="left" w:pos="993"/>
        </w:tabs>
        <w:spacing w:before="0" w:after="120" w:line="276" w:lineRule="auto"/>
        <w:ind w:left="0" w:right="-1" w:firstLine="426"/>
        <w:rPr>
          <w:sz w:val="28"/>
        </w:rPr>
      </w:pPr>
      <w:r>
        <w:rPr>
          <w:sz w:val="28"/>
        </w:rPr>
        <w:t>з</w:t>
      </w:r>
      <w:r w:rsidR="00590467" w:rsidRPr="005D7A76">
        <w:rPr>
          <w:sz w:val="28"/>
        </w:rPr>
        <w:t>ащита голеностопного сустава является обязательной в случае использования бинтов для ног.</w:t>
      </w:r>
    </w:p>
    <w:p w14:paraId="0F5C0981" w14:textId="1B0492FF" w:rsidR="00590467" w:rsidRPr="001936DE" w:rsidRDefault="00590467" w:rsidP="005C3013">
      <w:pPr>
        <w:pStyle w:val="a3"/>
        <w:numPr>
          <w:ilvl w:val="2"/>
          <w:numId w:val="7"/>
        </w:numPr>
        <w:spacing w:before="0" w:after="120" w:line="276" w:lineRule="auto"/>
        <w:ind w:left="0" w:right="-1" w:firstLine="426"/>
        <w:rPr>
          <w:sz w:val="28"/>
        </w:rPr>
      </w:pPr>
      <w:r w:rsidRPr="001936DE">
        <w:rPr>
          <w:sz w:val="28"/>
        </w:rPr>
        <w:t xml:space="preserve">Форма </w:t>
      </w:r>
      <w:r w:rsidR="00814332" w:rsidRPr="001936DE">
        <w:rPr>
          <w:sz w:val="28"/>
        </w:rPr>
        <w:t>спортсмена</w:t>
      </w:r>
      <w:r w:rsidR="001936DE">
        <w:rPr>
          <w:sz w:val="28"/>
        </w:rPr>
        <w:t>.</w:t>
      </w:r>
    </w:p>
    <w:p w14:paraId="48494D08" w14:textId="44A0E012" w:rsidR="00814332" w:rsidRPr="005D7A76" w:rsidRDefault="00814332" w:rsidP="005C3013">
      <w:pPr>
        <w:pStyle w:val="a3"/>
        <w:numPr>
          <w:ilvl w:val="3"/>
          <w:numId w:val="7"/>
        </w:numPr>
        <w:tabs>
          <w:tab w:val="left" w:pos="993"/>
        </w:tabs>
        <w:spacing w:before="0" w:after="120" w:line="276" w:lineRule="auto"/>
        <w:ind w:left="0" w:right="-1" w:firstLine="426"/>
        <w:rPr>
          <w:sz w:val="28"/>
        </w:rPr>
      </w:pPr>
      <w:r w:rsidRPr="005D7A76">
        <w:rPr>
          <w:sz w:val="28"/>
        </w:rPr>
        <w:t xml:space="preserve">Форма одежды спортсмена </w:t>
      </w:r>
      <w:r w:rsidR="00B360E2" w:rsidRPr="005D7A76">
        <w:rPr>
          <w:sz w:val="28"/>
        </w:rPr>
        <w:t>отличается в каждой</w:t>
      </w:r>
      <w:r w:rsidR="004A035A">
        <w:rPr>
          <w:sz w:val="28"/>
        </w:rPr>
        <w:t xml:space="preserve"> спортивной</w:t>
      </w:r>
      <w:r w:rsidR="00B360E2" w:rsidRPr="005D7A76">
        <w:rPr>
          <w:sz w:val="28"/>
        </w:rPr>
        <w:t xml:space="preserve"> дисциплине, но она является одинаковой для всех возрастных категорий спортсменов, которые соревнуются в определенной дисциплине</w:t>
      </w:r>
      <w:r w:rsidR="001936DE">
        <w:rPr>
          <w:sz w:val="28"/>
        </w:rPr>
        <w:t>.</w:t>
      </w:r>
    </w:p>
    <w:p w14:paraId="2276FC95" w14:textId="696313FB" w:rsidR="00B360E2" w:rsidRPr="005D7A76" w:rsidRDefault="00B360E2" w:rsidP="005C3013">
      <w:pPr>
        <w:pStyle w:val="a3"/>
        <w:numPr>
          <w:ilvl w:val="3"/>
          <w:numId w:val="7"/>
        </w:numPr>
        <w:tabs>
          <w:tab w:val="left" w:pos="993"/>
        </w:tabs>
        <w:spacing w:before="0" w:after="120" w:line="276" w:lineRule="auto"/>
        <w:ind w:left="0" w:right="-1" w:firstLine="426"/>
        <w:rPr>
          <w:sz w:val="28"/>
        </w:rPr>
      </w:pPr>
      <w:r w:rsidRPr="005D7A76">
        <w:rPr>
          <w:sz w:val="28"/>
        </w:rPr>
        <w:t xml:space="preserve">Форма спортсмена должна быть сухой, чистой, не иметь следов </w:t>
      </w:r>
      <w:r w:rsidR="00921093" w:rsidRPr="005D7A76">
        <w:rPr>
          <w:sz w:val="28"/>
        </w:rPr>
        <w:t>крови или иных других веществ</w:t>
      </w:r>
      <w:r w:rsidR="000E6AB7" w:rsidRPr="005D7A76">
        <w:rPr>
          <w:sz w:val="28"/>
        </w:rPr>
        <w:t xml:space="preserve"> и быть в хорошем состоянии</w:t>
      </w:r>
      <w:r w:rsidR="001936DE">
        <w:rPr>
          <w:sz w:val="28"/>
        </w:rPr>
        <w:t>.</w:t>
      </w:r>
    </w:p>
    <w:p w14:paraId="217F9C93" w14:textId="4C6C739D" w:rsidR="000E6AB7" w:rsidRPr="005D7A76" w:rsidRDefault="000E6AB7" w:rsidP="005C3013">
      <w:pPr>
        <w:pStyle w:val="a3"/>
        <w:numPr>
          <w:ilvl w:val="3"/>
          <w:numId w:val="7"/>
        </w:numPr>
        <w:tabs>
          <w:tab w:val="left" w:pos="993"/>
        </w:tabs>
        <w:spacing w:before="0" w:after="120" w:line="276" w:lineRule="auto"/>
        <w:ind w:left="0" w:right="-1" w:firstLine="426"/>
        <w:rPr>
          <w:sz w:val="28"/>
        </w:rPr>
      </w:pPr>
      <w:r w:rsidRPr="005D7A76">
        <w:rPr>
          <w:sz w:val="28"/>
        </w:rPr>
        <w:t>Форма должна быть подходящего размера, позволяющ</w:t>
      </w:r>
      <w:r w:rsidR="00E625DB" w:rsidRPr="005D7A76">
        <w:rPr>
          <w:sz w:val="28"/>
        </w:rPr>
        <w:t xml:space="preserve">ая непрерывно вести поединок и прикрывать тело спортсмена настолько, насколько это предусмотрено для каждой </w:t>
      </w:r>
      <w:r w:rsidR="004A035A">
        <w:rPr>
          <w:sz w:val="28"/>
        </w:rPr>
        <w:t>спортивной</w:t>
      </w:r>
      <w:r w:rsidR="00242F00">
        <w:rPr>
          <w:sz w:val="28"/>
        </w:rPr>
        <w:t xml:space="preserve"> </w:t>
      </w:r>
      <w:r w:rsidR="00E625DB" w:rsidRPr="005D7A76">
        <w:rPr>
          <w:sz w:val="28"/>
        </w:rPr>
        <w:t>дисциплины</w:t>
      </w:r>
      <w:r w:rsidR="009D2335" w:rsidRPr="005D7A76">
        <w:rPr>
          <w:sz w:val="28"/>
        </w:rPr>
        <w:t>. Форма не должна быть слишком длинной или слишком короткой</w:t>
      </w:r>
      <w:r w:rsidR="00067845" w:rsidRPr="005D7A76">
        <w:rPr>
          <w:sz w:val="28"/>
        </w:rPr>
        <w:t>, слишком узкой или слишком широкой</w:t>
      </w:r>
      <w:r w:rsidR="001936DE">
        <w:rPr>
          <w:sz w:val="28"/>
        </w:rPr>
        <w:t>.</w:t>
      </w:r>
    </w:p>
    <w:p w14:paraId="404609F2" w14:textId="18FC6B1A" w:rsidR="00067845" w:rsidRPr="005D7A76" w:rsidRDefault="00067845" w:rsidP="005C3013">
      <w:pPr>
        <w:pStyle w:val="a3"/>
        <w:numPr>
          <w:ilvl w:val="3"/>
          <w:numId w:val="7"/>
        </w:numPr>
        <w:tabs>
          <w:tab w:val="left" w:pos="993"/>
        </w:tabs>
        <w:spacing w:before="0" w:after="120" w:line="276" w:lineRule="auto"/>
        <w:ind w:left="0" w:right="-1" w:firstLine="426"/>
        <w:rPr>
          <w:sz w:val="28"/>
        </w:rPr>
      </w:pPr>
      <w:r w:rsidRPr="005D7A76">
        <w:rPr>
          <w:sz w:val="28"/>
        </w:rPr>
        <w:t xml:space="preserve">Форма не должна иметь твердых (пластиковых, металлических или деревянных) </w:t>
      </w:r>
      <w:r w:rsidR="00B04E27" w:rsidRPr="005D7A76">
        <w:rPr>
          <w:sz w:val="28"/>
        </w:rPr>
        <w:t xml:space="preserve">деталей, </w:t>
      </w:r>
      <w:proofErr w:type="spellStart"/>
      <w:r w:rsidR="00EF3AE5" w:rsidRPr="005D7A76">
        <w:rPr>
          <w:sz w:val="28"/>
        </w:rPr>
        <w:t>кулисок</w:t>
      </w:r>
      <w:proofErr w:type="spellEnd"/>
      <w:r w:rsidR="00EF3AE5" w:rsidRPr="005D7A76">
        <w:rPr>
          <w:sz w:val="28"/>
        </w:rPr>
        <w:t xml:space="preserve"> (стяжек)</w:t>
      </w:r>
      <w:r w:rsidR="00B04E27" w:rsidRPr="005D7A76">
        <w:rPr>
          <w:sz w:val="28"/>
        </w:rPr>
        <w:t xml:space="preserve"> или </w:t>
      </w:r>
      <w:r w:rsidR="00CF695D" w:rsidRPr="005D7A76">
        <w:rPr>
          <w:sz w:val="28"/>
        </w:rPr>
        <w:t xml:space="preserve">иных </w:t>
      </w:r>
      <w:r w:rsidR="001C09A2" w:rsidRPr="005D7A76">
        <w:rPr>
          <w:sz w:val="28"/>
        </w:rPr>
        <w:t xml:space="preserve">усилителей, застежек, </w:t>
      </w:r>
      <w:r w:rsidR="00DE1FEC" w:rsidRPr="005D7A76">
        <w:rPr>
          <w:sz w:val="28"/>
        </w:rPr>
        <w:t>кнопок или встроенной защиты (протекторов или подушек)</w:t>
      </w:r>
      <w:r w:rsidR="001936DE">
        <w:rPr>
          <w:sz w:val="28"/>
        </w:rPr>
        <w:t>.</w:t>
      </w:r>
    </w:p>
    <w:p w14:paraId="0ADB1EC7" w14:textId="38B95F15" w:rsidR="00937959" w:rsidRPr="005D7A76" w:rsidRDefault="00E9626B" w:rsidP="005C3013">
      <w:pPr>
        <w:pStyle w:val="a3"/>
        <w:numPr>
          <w:ilvl w:val="3"/>
          <w:numId w:val="7"/>
        </w:numPr>
        <w:tabs>
          <w:tab w:val="left" w:pos="993"/>
        </w:tabs>
        <w:spacing w:before="0" w:after="120" w:line="276" w:lineRule="auto"/>
        <w:ind w:left="0" w:right="-1" w:firstLine="426"/>
        <w:rPr>
          <w:sz w:val="28"/>
        </w:rPr>
      </w:pPr>
      <w:r w:rsidRPr="005D7A76">
        <w:rPr>
          <w:sz w:val="28"/>
        </w:rPr>
        <w:t xml:space="preserve">Запрещается использовать форму </w:t>
      </w:r>
      <w:r w:rsidR="00607D6C" w:rsidRPr="005D7A76">
        <w:rPr>
          <w:sz w:val="28"/>
        </w:rPr>
        <w:t xml:space="preserve">или части формы предназначенных для других видов спорта, а также имеющую символику </w:t>
      </w:r>
      <w:r w:rsidR="00152687" w:rsidRPr="005D7A76">
        <w:rPr>
          <w:sz w:val="28"/>
        </w:rPr>
        <w:t>других видов спорта</w:t>
      </w:r>
      <w:r w:rsidR="00330482" w:rsidRPr="005D7A76">
        <w:rPr>
          <w:sz w:val="28"/>
        </w:rPr>
        <w:t xml:space="preserve"> (логотипы или знаки), либо одежду, характерную для других видов спорта</w:t>
      </w:r>
      <w:r w:rsidR="001936DE">
        <w:rPr>
          <w:sz w:val="28"/>
        </w:rPr>
        <w:t>.</w:t>
      </w:r>
    </w:p>
    <w:p w14:paraId="069025F1" w14:textId="1579E724" w:rsidR="00DE1FEC" w:rsidRPr="005D7A76" w:rsidRDefault="00330482" w:rsidP="005C3013">
      <w:pPr>
        <w:pStyle w:val="a3"/>
        <w:numPr>
          <w:ilvl w:val="3"/>
          <w:numId w:val="7"/>
        </w:numPr>
        <w:tabs>
          <w:tab w:val="left" w:pos="993"/>
        </w:tabs>
        <w:spacing w:before="0" w:after="120" w:line="276" w:lineRule="auto"/>
        <w:ind w:left="0" w:right="-1" w:firstLine="426"/>
        <w:rPr>
          <w:sz w:val="28"/>
        </w:rPr>
      </w:pPr>
      <w:r w:rsidRPr="005D7A76">
        <w:rPr>
          <w:sz w:val="28"/>
        </w:rPr>
        <w:lastRenderedPageBreak/>
        <w:t>Запрещено выворачивать форму или любую ее часть с целью скрыть символику других видов спорта</w:t>
      </w:r>
      <w:r w:rsidR="00417666" w:rsidRPr="005D7A76">
        <w:rPr>
          <w:sz w:val="28"/>
        </w:rPr>
        <w:t>, либо следы крови и/или грязи</w:t>
      </w:r>
      <w:r w:rsidR="001936DE">
        <w:rPr>
          <w:sz w:val="28"/>
        </w:rPr>
        <w:t>.</w:t>
      </w:r>
    </w:p>
    <w:p w14:paraId="750E22D0" w14:textId="5E23034A" w:rsidR="00417666" w:rsidRPr="005D7A76" w:rsidRDefault="0084654E" w:rsidP="005C3013">
      <w:pPr>
        <w:pStyle w:val="a3"/>
        <w:numPr>
          <w:ilvl w:val="3"/>
          <w:numId w:val="7"/>
        </w:numPr>
        <w:tabs>
          <w:tab w:val="left" w:pos="993"/>
        </w:tabs>
        <w:spacing w:before="0" w:after="120" w:line="276" w:lineRule="auto"/>
        <w:ind w:left="0" w:right="-1" w:firstLine="426"/>
        <w:rPr>
          <w:sz w:val="28"/>
        </w:rPr>
      </w:pPr>
      <w:r w:rsidRPr="005D7A76">
        <w:rPr>
          <w:sz w:val="28"/>
        </w:rPr>
        <w:t>Реклама спонсоров или их логотипы допускаются на форме и должны быть размещены следующим образом:</w:t>
      </w:r>
    </w:p>
    <w:p w14:paraId="01ECA1D6" w14:textId="6EA5C00B" w:rsidR="0084654E" w:rsidRPr="005D7A76" w:rsidRDefault="00E83888" w:rsidP="005C3013">
      <w:pPr>
        <w:pStyle w:val="a3"/>
        <w:numPr>
          <w:ilvl w:val="0"/>
          <w:numId w:val="41"/>
        </w:numPr>
        <w:spacing w:before="0" w:after="120" w:line="276" w:lineRule="auto"/>
        <w:ind w:left="0" w:right="-1" w:firstLine="426"/>
        <w:rPr>
          <w:sz w:val="28"/>
        </w:rPr>
      </w:pPr>
      <w:r w:rsidRPr="005D7A76">
        <w:rPr>
          <w:sz w:val="28"/>
        </w:rPr>
        <w:t>на рукаве в верху и/или на плечах, размер рекламы или логотипа не должн</w:t>
      </w:r>
      <w:r w:rsidR="00F22AAD" w:rsidRPr="005D7A76">
        <w:rPr>
          <w:sz w:val="28"/>
        </w:rPr>
        <w:t>ы</w:t>
      </w:r>
      <w:r w:rsidRPr="005D7A76">
        <w:rPr>
          <w:sz w:val="28"/>
        </w:rPr>
        <w:t xml:space="preserve"> превышать 10х10 см (4х4 дюйма);</w:t>
      </w:r>
    </w:p>
    <w:p w14:paraId="03AEA806" w14:textId="775DEE19" w:rsidR="00E83888" w:rsidRPr="005D7A76" w:rsidRDefault="00515CA9" w:rsidP="005C3013">
      <w:pPr>
        <w:pStyle w:val="a3"/>
        <w:numPr>
          <w:ilvl w:val="0"/>
          <w:numId w:val="41"/>
        </w:numPr>
        <w:spacing w:before="0" w:after="120" w:line="276" w:lineRule="auto"/>
        <w:ind w:left="0" w:right="-1" w:firstLine="426"/>
        <w:rPr>
          <w:sz w:val="28"/>
        </w:rPr>
      </w:pPr>
      <w:r w:rsidRPr="005D7A76">
        <w:rPr>
          <w:sz w:val="28"/>
        </w:rPr>
        <w:t>на брюках возможно нанесение рекламы и/или логотипа сбоку между коленом и бедром.</w:t>
      </w:r>
    </w:p>
    <w:p w14:paraId="2CEC06D9" w14:textId="69843C40" w:rsidR="00515CA9" w:rsidRPr="005D7A76" w:rsidRDefault="00D63557" w:rsidP="005C3013">
      <w:pPr>
        <w:pStyle w:val="a3"/>
        <w:numPr>
          <w:ilvl w:val="3"/>
          <w:numId w:val="7"/>
        </w:numPr>
        <w:tabs>
          <w:tab w:val="left" w:pos="993"/>
        </w:tabs>
        <w:spacing w:before="0" w:after="120" w:line="276" w:lineRule="auto"/>
        <w:ind w:left="0" w:right="-1" w:firstLine="426"/>
        <w:rPr>
          <w:sz w:val="28"/>
        </w:rPr>
      </w:pPr>
      <w:r w:rsidRPr="005D7A76">
        <w:rPr>
          <w:sz w:val="28"/>
        </w:rPr>
        <w:t>Футболка</w:t>
      </w:r>
      <w:r w:rsidR="00515CA9" w:rsidRPr="005D7A76">
        <w:rPr>
          <w:sz w:val="28"/>
        </w:rPr>
        <w:t xml:space="preserve"> с </w:t>
      </w:r>
      <w:r w:rsidR="00AE7754" w:rsidRPr="005D7A76">
        <w:rPr>
          <w:sz w:val="28"/>
        </w:rPr>
        <w:t>V-образным вырезом</w:t>
      </w:r>
      <w:r w:rsidR="001936DE">
        <w:rPr>
          <w:sz w:val="28"/>
        </w:rPr>
        <w:t>:</w:t>
      </w:r>
    </w:p>
    <w:p w14:paraId="0751C0A6" w14:textId="7F330BEB" w:rsidR="00AE7754"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ф</w:t>
      </w:r>
      <w:r w:rsidR="00D63557" w:rsidRPr="005D7A76">
        <w:rPr>
          <w:sz w:val="28"/>
        </w:rPr>
        <w:t>утболка</w:t>
      </w:r>
      <w:r w:rsidR="00AE7754" w:rsidRPr="005D7A76">
        <w:rPr>
          <w:sz w:val="28"/>
        </w:rPr>
        <w:t xml:space="preserve"> с V-образным вырезом является верхней частью одежды спортсмена в</w:t>
      </w:r>
      <w:r w:rsidR="000846F2">
        <w:rPr>
          <w:sz w:val="28"/>
        </w:rPr>
        <w:t xml:space="preserve"> спортивной</w:t>
      </w:r>
      <w:r w:rsidR="00AE7754" w:rsidRPr="005D7A76">
        <w:rPr>
          <w:sz w:val="28"/>
        </w:rPr>
        <w:t xml:space="preserve"> дисциплине «</w:t>
      </w:r>
      <w:proofErr w:type="spellStart"/>
      <w:r w:rsidR="00AE7754" w:rsidRPr="005D7A76">
        <w:rPr>
          <w:sz w:val="28"/>
        </w:rPr>
        <w:t>поинтфайтинг</w:t>
      </w:r>
      <w:proofErr w:type="spellEnd"/>
      <w:r w:rsidR="00AE7754" w:rsidRPr="005D7A76">
        <w:rPr>
          <w:sz w:val="28"/>
        </w:rPr>
        <w:t>»;</w:t>
      </w:r>
    </w:p>
    <w:p w14:paraId="2AA5DD90" w14:textId="04C26B9E" w:rsidR="00AE7754"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д</w:t>
      </w:r>
      <w:r w:rsidR="00EF209A" w:rsidRPr="005D7A76">
        <w:rPr>
          <w:sz w:val="28"/>
        </w:rPr>
        <w:t>опустимая длина рукава максимально до середины плеча;</w:t>
      </w:r>
    </w:p>
    <w:p w14:paraId="3661E3C6" w14:textId="5BCD6DDF" w:rsidR="00EF209A"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в</w:t>
      </w:r>
      <w:r w:rsidR="00EF209A" w:rsidRPr="005D7A76">
        <w:rPr>
          <w:sz w:val="28"/>
        </w:rPr>
        <w:t xml:space="preserve"> </w:t>
      </w:r>
      <w:r w:rsidR="000846F2">
        <w:rPr>
          <w:sz w:val="28"/>
        </w:rPr>
        <w:t xml:space="preserve">спортивной </w:t>
      </w:r>
      <w:r w:rsidR="00EF209A" w:rsidRPr="005D7A76">
        <w:rPr>
          <w:sz w:val="28"/>
        </w:rPr>
        <w:t>дисциплине «</w:t>
      </w:r>
      <w:proofErr w:type="spellStart"/>
      <w:r w:rsidR="00EF209A" w:rsidRPr="005D7A76">
        <w:rPr>
          <w:sz w:val="28"/>
        </w:rPr>
        <w:t>поинтфайтинг</w:t>
      </w:r>
      <w:proofErr w:type="spellEnd"/>
      <w:r w:rsidR="00EF209A" w:rsidRPr="005D7A76">
        <w:rPr>
          <w:sz w:val="28"/>
        </w:rPr>
        <w:t xml:space="preserve">» </w:t>
      </w:r>
      <w:r w:rsidR="00D771B7" w:rsidRPr="005D7A76">
        <w:rPr>
          <w:sz w:val="28"/>
        </w:rPr>
        <w:t xml:space="preserve">допускается ношение пояса, соответствующего </w:t>
      </w:r>
      <w:r w:rsidR="00DF67FE" w:rsidRPr="005D7A76">
        <w:rPr>
          <w:sz w:val="28"/>
        </w:rPr>
        <w:t>рангу спортсмена</w:t>
      </w:r>
      <w:r w:rsidR="00826281" w:rsidRPr="005D7A76">
        <w:rPr>
          <w:sz w:val="28"/>
        </w:rPr>
        <w:t>.</w:t>
      </w:r>
    </w:p>
    <w:p w14:paraId="70F2DC72" w14:textId="686BE53E" w:rsidR="00826281" w:rsidRPr="005D7A76" w:rsidRDefault="00826281" w:rsidP="005C3013">
      <w:pPr>
        <w:pStyle w:val="a3"/>
        <w:numPr>
          <w:ilvl w:val="3"/>
          <w:numId w:val="7"/>
        </w:numPr>
        <w:tabs>
          <w:tab w:val="left" w:pos="993"/>
        </w:tabs>
        <w:spacing w:before="0" w:after="120" w:line="276" w:lineRule="auto"/>
        <w:ind w:left="0" w:right="-1" w:firstLine="426"/>
        <w:rPr>
          <w:sz w:val="28"/>
        </w:rPr>
      </w:pPr>
      <w:r w:rsidRPr="005D7A76">
        <w:rPr>
          <w:sz w:val="28"/>
        </w:rPr>
        <w:t>Штаны</w:t>
      </w:r>
      <w:r w:rsidR="001936DE">
        <w:rPr>
          <w:sz w:val="28"/>
        </w:rPr>
        <w:t>:</w:t>
      </w:r>
    </w:p>
    <w:p w14:paraId="0D0A4D4E" w14:textId="522D2DDA" w:rsidR="00826281"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с</w:t>
      </w:r>
      <w:r w:rsidR="00826281" w:rsidRPr="005D7A76">
        <w:rPr>
          <w:sz w:val="28"/>
        </w:rPr>
        <w:t xml:space="preserve">портсмены, соревнующиеся в </w:t>
      </w:r>
      <w:r>
        <w:rPr>
          <w:sz w:val="28"/>
        </w:rPr>
        <w:t xml:space="preserve">спортивных </w:t>
      </w:r>
      <w:r w:rsidR="001C3642" w:rsidRPr="005D7A76">
        <w:rPr>
          <w:sz w:val="28"/>
        </w:rPr>
        <w:t>дисциплинах</w:t>
      </w:r>
      <w:r w:rsidR="00826281" w:rsidRPr="005D7A76">
        <w:rPr>
          <w:sz w:val="28"/>
        </w:rPr>
        <w:t xml:space="preserve"> «</w:t>
      </w:r>
      <w:proofErr w:type="spellStart"/>
      <w:r w:rsidR="00826281" w:rsidRPr="005D7A76">
        <w:rPr>
          <w:sz w:val="28"/>
        </w:rPr>
        <w:t>поинтфайтинг</w:t>
      </w:r>
      <w:proofErr w:type="spellEnd"/>
      <w:r w:rsidR="00826281" w:rsidRPr="005D7A76">
        <w:rPr>
          <w:sz w:val="28"/>
        </w:rPr>
        <w:t>», «</w:t>
      </w:r>
      <w:proofErr w:type="spellStart"/>
      <w:r w:rsidR="00826281" w:rsidRPr="005D7A76">
        <w:rPr>
          <w:sz w:val="28"/>
        </w:rPr>
        <w:t>лайт</w:t>
      </w:r>
      <w:proofErr w:type="spellEnd"/>
      <w:r w:rsidR="00826281" w:rsidRPr="005D7A76">
        <w:rPr>
          <w:sz w:val="28"/>
        </w:rPr>
        <w:t>-контакт» и «</w:t>
      </w:r>
      <w:proofErr w:type="spellStart"/>
      <w:r w:rsidR="00826281" w:rsidRPr="005D7A76">
        <w:rPr>
          <w:sz w:val="28"/>
        </w:rPr>
        <w:t>фулл</w:t>
      </w:r>
      <w:proofErr w:type="spellEnd"/>
      <w:r w:rsidR="00826281" w:rsidRPr="005D7A76">
        <w:rPr>
          <w:sz w:val="28"/>
        </w:rPr>
        <w:t xml:space="preserve">-контакт» должны быть одеты в </w:t>
      </w:r>
      <w:r w:rsidR="008E2382" w:rsidRPr="005D7A76">
        <w:rPr>
          <w:sz w:val="28"/>
        </w:rPr>
        <w:t>длинные штаны</w:t>
      </w:r>
      <w:r w:rsidR="00EF60AE" w:rsidRPr="005D7A76">
        <w:rPr>
          <w:sz w:val="28"/>
        </w:rPr>
        <w:t>;</w:t>
      </w:r>
    </w:p>
    <w:p w14:paraId="10991FC1" w14:textId="2EC27C9D" w:rsidR="008E2382"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ш</w:t>
      </w:r>
      <w:r w:rsidR="008E2382" w:rsidRPr="005D7A76">
        <w:rPr>
          <w:sz w:val="28"/>
        </w:rPr>
        <w:t xml:space="preserve">таны </w:t>
      </w:r>
      <w:r w:rsidR="00EF60AE" w:rsidRPr="005D7A76">
        <w:rPr>
          <w:sz w:val="28"/>
        </w:rPr>
        <w:t xml:space="preserve">по длине </w:t>
      </w:r>
      <w:r w:rsidR="008E2382" w:rsidRPr="005D7A76">
        <w:rPr>
          <w:sz w:val="28"/>
        </w:rPr>
        <w:t xml:space="preserve">должны </w:t>
      </w:r>
      <w:r w:rsidR="003E49DF" w:rsidRPr="005D7A76">
        <w:rPr>
          <w:sz w:val="28"/>
        </w:rPr>
        <w:t>быть от талии</w:t>
      </w:r>
      <w:r w:rsidR="008E2382" w:rsidRPr="005D7A76">
        <w:rPr>
          <w:sz w:val="28"/>
        </w:rPr>
        <w:t xml:space="preserve"> до голеностопного сус</w:t>
      </w:r>
      <w:r w:rsidR="00BD3617" w:rsidRPr="005D7A76">
        <w:rPr>
          <w:sz w:val="28"/>
        </w:rPr>
        <w:t>тава;</w:t>
      </w:r>
    </w:p>
    <w:p w14:paraId="03D4078C" w14:textId="1E8A0D43" w:rsidR="00BD3617"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ш</w:t>
      </w:r>
      <w:r w:rsidR="009171F6" w:rsidRPr="005D7A76">
        <w:rPr>
          <w:sz w:val="28"/>
        </w:rPr>
        <w:t xml:space="preserve">таны спортсмена в </w:t>
      </w:r>
      <w:r>
        <w:rPr>
          <w:sz w:val="28"/>
        </w:rPr>
        <w:t>спортивных</w:t>
      </w:r>
      <w:r w:rsidRPr="005D7A76">
        <w:rPr>
          <w:sz w:val="28"/>
        </w:rPr>
        <w:t xml:space="preserve"> </w:t>
      </w:r>
      <w:r w:rsidR="009171F6" w:rsidRPr="005D7A76">
        <w:rPr>
          <w:sz w:val="28"/>
        </w:rPr>
        <w:t>дисциплинах «</w:t>
      </w:r>
      <w:proofErr w:type="spellStart"/>
      <w:r w:rsidR="009171F6" w:rsidRPr="005D7A76">
        <w:rPr>
          <w:sz w:val="28"/>
        </w:rPr>
        <w:t>поинтфайтинг</w:t>
      </w:r>
      <w:proofErr w:type="spellEnd"/>
      <w:r w:rsidR="009171F6" w:rsidRPr="005D7A76">
        <w:rPr>
          <w:sz w:val="28"/>
        </w:rPr>
        <w:t>» и «</w:t>
      </w:r>
      <w:proofErr w:type="spellStart"/>
      <w:r w:rsidR="009171F6" w:rsidRPr="005D7A76">
        <w:rPr>
          <w:sz w:val="28"/>
        </w:rPr>
        <w:t>лайт</w:t>
      </w:r>
      <w:proofErr w:type="spellEnd"/>
      <w:r w:rsidR="009171F6" w:rsidRPr="005D7A76">
        <w:rPr>
          <w:sz w:val="28"/>
        </w:rPr>
        <w:t xml:space="preserve">-контакт» должны иметь </w:t>
      </w:r>
      <w:r w:rsidR="00361131" w:rsidRPr="005D7A76">
        <w:rPr>
          <w:sz w:val="28"/>
        </w:rPr>
        <w:t xml:space="preserve">эластичный пояс шириной </w:t>
      </w:r>
      <w:r w:rsidR="005559D3" w:rsidRPr="005D7A76">
        <w:rPr>
          <w:sz w:val="28"/>
        </w:rPr>
        <w:t>8–</w:t>
      </w:r>
      <w:r w:rsidR="00734199" w:rsidRPr="005D7A76">
        <w:rPr>
          <w:sz w:val="28"/>
        </w:rPr>
        <w:t>10 см</w:t>
      </w:r>
      <w:r w:rsidR="00361131" w:rsidRPr="005D7A76">
        <w:rPr>
          <w:sz w:val="28"/>
        </w:rPr>
        <w:t xml:space="preserve">, который должен по цвету отличаться от </w:t>
      </w:r>
      <w:r w:rsidR="003E49DF" w:rsidRPr="005D7A76">
        <w:rPr>
          <w:sz w:val="28"/>
        </w:rPr>
        <w:t xml:space="preserve">цвета </w:t>
      </w:r>
      <w:r w:rsidR="00361131" w:rsidRPr="005D7A76">
        <w:rPr>
          <w:sz w:val="28"/>
        </w:rPr>
        <w:t xml:space="preserve">штанов, в противном случае </w:t>
      </w:r>
      <w:r w:rsidR="00B333D5" w:rsidRPr="005D7A76">
        <w:rPr>
          <w:sz w:val="28"/>
        </w:rPr>
        <w:t xml:space="preserve">в </w:t>
      </w:r>
      <w:r w:rsidR="000846F2">
        <w:rPr>
          <w:sz w:val="28"/>
        </w:rPr>
        <w:t xml:space="preserve">спортивной </w:t>
      </w:r>
      <w:r w:rsidR="00B333D5" w:rsidRPr="005D7A76">
        <w:rPr>
          <w:sz w:val="28"/>
        </w:rPr>
        <w:t>дисциплине «</w:t>
      </w:r>
      <w:proofErr w:type="spellStart"/>
      <w:r w:rsidR="00B333D5" w:rsidRPr="005D7A76">
        <w:rPr>
          <w:sz w:val="28"/>
        </w:rPr>
        <w:t>поинтфайтинг</w:t>
      </w:r>
      <w:proofErr w:type="spellEnd"/>
      <w:r w:rsidR="00B333D5" w:rsidRPr="005D7A76">
        <w:rPr>
          <w:sz w:val="28"/>
        </w:rPr>
        <w:t xml:space="preserve">» </w:t>
      </w:r>
      <w:r w:rsidR="00361131" w:rsidRPr="005D7A76">
        <w:rPr>
          <w:sz w:val="28"/>
        </w:rPr>
        <w:t>спортсмен должен носить пояс</w:t>
      </w:r>
      <w:r w:rsidR="005B01BC" w:rsidRPr="005D7A76">
        <w:rPr>
          <w:sz w:val="28"/>
        </w:rPr>
        <w:t>;</w:t>
      </w:r>
    </w:p>
    <w:p w14:paraId="45DC7037" w14:textId="3C46FF75" w:rsidR="009C5815" w:rsidRPr="005D7A76" w:rsidRDefault="001936DE" w:rsidP="005C3013">
      <w:pPr>
        <w:pStyle w:val="a3"/>
        <w:numPr>
          <w:ilvl w:val="4"/>
          <w:numId w:val="7"/>
        </w:numPr>
        <w:tabs>
          <w:tab w:val="left" w:pos="1701"/>
        </w:tabs>
        <w:spacing w:before="0" w:after="120" w:line="276" w:lineRule="auto"/>
        <w:ind w:left="0" w:right="-1" w:firstLine="426"/>
        <w:rPr>
          <w:sz w:val="28"/>
        </w:rPr>
      </w:pPr>
      <w:r>
        <w:rPr>
          <w:sz w:val="28"/>
        </w:rPr>
        <w:t>ш</w:t>
      </w:r>
      <w:r w:rsidR="009C5815" w:rsidRPr="005D7A76">
        <w:rPr>
          <w:sz w:val="28"/>
        </w:rPr>
        <w:t xml:space="preserve">таны спортсмена в </w:t>
      </w:r>
      <w:r>
        <w:rPr>
          <w:sz w:val="28"/>
        </w:rPr>
        <w:t>спортивной</w:t>
      </w:r>
      <w:r w:rsidRPr="005D7A76">
        <w:rPr>
          <w:sz w:val="28"/>
        </w:rPr>
        <w:t xml:space="preserve"> </w:t>
      </w:r>
      <w:r w:rsidR="009C5815" w:rsidRPr="005D7A76">
        <w:rPr>
          <w:sz w:val="28"/>
        </w:rPr>
        <w:t>дисциплине «</w:t>
      </w:r>
      <w:proofErr w:type="spellStart"/>
      <w:r w:rsidR="009C5815" w:rsidRPr="005D7A76">
        <w:rPr>
          <w:sz w:val="28"/>
        </w:rPr>
        <w:t>фулл</w:t>
      </w:r>
      <w:proofErr w:type="spellEnd"/>
      <w:r w:rsidR="009C5815" w:rsidRPr="005D7A76">
        <w:rPr>
          <w:sz w:val="28"/>
        </w:rPr>
        <w:t xml:space="preserve">-контакт» </w:t>
      </w:r>
      <w:r w:rsidR="002F266F" w:rsidRPr="005D7A76">
        <w:rPr>
          <w:sz w:val="28"/>
        </w:rPr>
        <w:t xml:space="preserve">должны иметь эластичный пояс шириной </w:t>
      </w:r>
      <w:r w:rsidR="005559D3" w:rsidRPr="005D7A76">
        <w:rPr>
          <w:sz w:val="28"/>
        </w:rPr>
        <w:t>8–</w:t>
      </w:r>
      <w:r w:rsidR="00734199" w:rsidRPr="005D7A76">
        <w:rPr>
          <w:sz w:val="28"/>
        </w:rPr>
        <w:t>10 см</w:t>
      </w:r>
      <w:r w:rsidR="002F266F" w:rsidRPr="005D7A76">
        <w:rPr>
          <w:sz w:val="28"/>
        </w:rPr>
        <w:t>, который по цвету может совпадать с цветом штанов</w:t>
      </w:r>
      <w:r w:rsidR="00503D5B" w:rsidRPr="005D7A76">
        <w:rPr>
          <w:sz w:val="28"/>
        </w:rPr>
        <w:t xml:space="preserve"> </w:t>
      </w:r>
      <w:r w:rsidR="001B75E7" w:rsidRPr="005D7A76">
        <w:rPr>
          <w:sz w:val="28"/>
        </w:rPr>
        <w:t xml:space="preserve">либо совпадать по цвету </w:t>
      </w:r>
      <w:r w:rsidR="00557A3C" w:rsidRPr="005D7A76">
        <w:rPr>
          <w:sz w:val="28"/>
        </w:rPr>
        <w:t>с иными цветными элементами на штанах спортсмена</w:t>
      </w:r>
      <w:r w:rsidR="00503D5B" w:rsidRPr="005D7A76">
        <w:rPr>
          <w:sz w:val="28"/>
        </w:rPr>
        <w:t>.</w:t>
      </w:r>
    </w:p>
    <w:p w14:paraId="12B7A660" w14:textId="5A08C1C2" w:rsidR="00503D5B" w:rsidRPr="005D7A76" w:rsidRDefault="00503D5B" w:rsidP="005C3013">
      <w:pPr>
        <w:pStyle w:val="a3"/>
        <w:numPr>
          <w:ilvl w:val="3"/>
          <w:numId w:val="7"/>
        </w:numPr>
        <w:tabs>
          <w:tab w:val="left" w:pos="1560"/>
        </w:tabs>
        <w:spacing w:before="0" w:after="120" w:line="276" w:lineRule="auto"/>
        <w:ind w:left="0" w:right="-1" w:firstLine="426"/>
        <w:rPr>
          <w:sz w:val="28"/>
        </w:rPr>
      </w:pPr>
      <w:r w:rsidRPr="005D7A76">
        <w:rPr>
          <w:sz w:val="28"/>
        </w:rPr>
        <w:t>Шорты</w:t>
      </w:r>
      <w:r w:rsidR="001936DE">
        <w:rPr>
          <w:sz w:val="28"/>
        </w:rPr>
        <w:t>.</w:t>
      </w:r>
    </w:p>
    <w:p w14:paraId="34147343" w14:textId="3D896509" w:rsidR="00503D5B"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с</w:t>
      </w:r>
      <w:r w:rsidR="001C3642" w:rsidRPr="005D7A76">
        <w:rPr>
          <w:sz w:val="28"/>
        </w:rPr>
        <w:t xml:space="preserve">портсмены, соревнующиеся в </w:t>
      </w:r>
      <w:r>
        <w:rPr>
          <w:sz w:val="28"/>
        </w:rPr>
        <w:t>спортивных</w:t>
      </w:r>
      <w:r w:rsidRPr="005D7A76">
        <w:rPr>
          <w:sz w:val="28"/>
        </w:rPr>
        <w:t xml:space="preserve"> </w:t>
      </w:r>
      <w:r w:rsidR="001C3642" w:rsidRPr="005D7A76">
        <w:rPr>
          <w:sz w:val="28"/>
        </w:rPr>
        <w:t xml:space="preserve">дисциплинах </w:t>
      </w:r>
      <w:r w:rsidR="00125F45">
        <w:rPr>
          <w:sz w:val="28"/>
        </w:rPr>
        <w:br/>
      </w:r>
      <w:r w:rsidR="001C3642" w:rsidRPr="005D7A76">
        <w:rPr>
          <w:sz w:val="28"/>
        </w:rPr>
        <w:t>«</w:t>
      </w:r>
      <w:proofErr w:type="spellStart"/>
      <w:r w:rsidR="001C3642" w:rsidRPr="005D7A76">
        <w:rPr>
          <w:sz w:val="28"/>
        </w:rPr>
        <w:t>лоу</w:t>
      </w:r>
      <w:proofErr w:type="spellEnd"/>
      <w:r w:rsidR="001C3642" w:rsidRPr="005D7A76">
        <w:rPr>
          <w:sz w:val="28"/>
        </w:rPr>
        <w:t xml:space="preserve">-кик» и «К1» должны </w:t>
      </w:r>
      <w:r w:rsidR="007A449F" w:rsidRPr="005D7A76">
        <w:rPr>
          <w:sz w:val="28"/>
        </w:rPr>
        <w:t>быть одеты в шорты;</w:t>
      </w:r>
    </w:p>
    <w:p w14:paraId="6C297168" w14:textId="7ECACB61" w:rsidR="007A449F"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ш</w:t>
      </w:r>
      <w:r w:rsidR="007A449F" w:rsidRPr="005D7A76">
        <w:rPr>
          <w:sz w:val="28"/>
        </w:rPr>
        <w:t>орты спортсмена должны по длине быть минимально до середины максимально до ¾ бедра;</w:t>
      </w:r>
    </w:p>
    <w:p w14:paraId="4648D27A" w14:textId="41A46A38" w:rsidR="007A449F"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к</w:t>
      </w:r>
      <w:r w:rsidR="00217ADB" w:rsidRPr="005D7A76">
        <w:rPr>
          <w:sz w:val="28"/>
        </w:rPr>
        <w:t>олени спортсмена должны быть открытыми;</w:t>
      </w:r>
    </w:p>
    <w:p w14:paraId="53AB038D" w14:textId="1A41C94B" w:rsidR="00217ADB"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ш</w:t>
      </w:r>
      <w:r w:rsidR="0057446B" w:rsidRPr="005D7A76">
        <w:rPr>
          <w:sz w:val="28"/>
        </w:rPr>
        <w:t>ор</w:t>
      </w:r>
      <w:r w:rsidR="005030E1" w:rsidRPr="005D7A76">
        <w:rPr>
          <w:sz w:val="28"/>
        </w:rPr>
        <w:t>т</w:t>
      </w:r>
      <w:r w:rsidR="0057446B" w:rsidRPr="005D7A76">
        <w:rPr>
          <w:sz w:val="28"/>
        </w:rPr>
        <w:t xml:space="preserve">ы должны иметь эластичный пояс шириной </w:t>
      </w:r>
      <w:r w:rsidR="005559D3" w:rsidRPr="005D7A76">
        <w:rPr>
          <w:sz w:val="28"/>
        </w:rPr>
        <w:t>8–</w:t>
      </w:r>
      <w:r w:rsidR="00734199" w:rsidRPr="005D7A76">
        <w:rPr>
          <w:sz w:val="28"/>
        </w:rPr>
        <w:t>10 см</w:t>
      </w:r>
      <w:r w:rsidR="0057446B" w:rsidRPr="005D7A76">
        <w:rPr>
          <w:sz w:val="28"/>
        </w:rPr>
        <w:t xml:space="preserve">, который по цвету может совпадать с цветом шорт либо </w:t>
      </w:r>
      <w:r w:rsidR="00557A3C" w:rsidRPr="005D7A76">
        <w:rPr>
          <w:sz w:val="28"/>
        </w:rPr>
        <w:t>совпадать по цвету с иными цветными элементами на шортах спортсмена</w:t>
      </w:r>
      <w:r w:rsidR="0084547B" w:rsidRPr="005D7A76">
        <w:rPr>
          <w:sz w:val="28"/>
        </w:rPr>
        <w:t>;</w:t>
      </w:r>
    </w:p>
    <w:p w14:paraId="1FF1611D" w14:textId="28DF50DA" w:rsidR="0084547B"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з</w:t>
      </w:r>
      <w:r w:rsidR="0084547B" w:rsidRPr="005D7A76">
        <w:rPr>
          <w:sz w:val="28"/>
        </w:rPr>
        <w:t xml:space="preserve">апрещено носить шорты с символикой и/или логотипами </w:t>
      </w:r>
      <w:r w:rsidR="0084547B" w:rsidRPr="005D7A76">
        <w:rPr>
          <w:sz w:val="28"/>
        </w:rPr>
        <w:lastRenderedPageBreak/>
        <w:t>других видов спорта</w:t>
      </w:r>
      <w:r w:rsidR="002E6F5D" w:rsidRPr="005D7A76">
        <w:rPr>
          <w:sz w:val="28"/>
        </w:rPr>
        <w:t xml:space="preserve"> или шорты характерные для других видов спорта;</w:t>
      </w:r>
    </w:p>
    <w:p w14:paraId="28F7EA04" w14:textId="5F120A97" w:rsidR="002E6F5D"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н</w:t>
      </w:r>
      <w:r w:rsidR="002E6F5D" w:rsidRPr="005D7A76">
        <w:rPr>
          <w:sz w:val="28"/>
        </w:rPr>
        <w:t xml:space="preserve">а шортах может быть нанесен логотип и/или символика страны или клуба спортсмена в соответствии с рекомендациями п. </w:t>
      </w:r>
      <w:r w:rsidR="00557A3C" w:rsidRPr="005D7A76">
        <w:rPr>
          <w:sz w:val="28"/>
        </w:rPr>
        <w:t>3</w:t>
      </w:r>
      <w:r w:rsidR="00296530" w:rsidRPr="005D7A76">
        <w:rPr>
          <w:sz w:val="28"/>
        </w:rPr>
        <w:t>.6.11.7.</w:t>
      </w:r>
    </w:p>
    <w:p w14:paraId="2B7EB409" w14:textId="3DEEC568" w:rsidR="00296530" w:rsidRPr="005D7A76" w:rsidRDefault="00296530" w:rsidP="005C3013">
      <w:pPr>
        <w:pStyle w:val="a3"/>
        <w:numPr>
          <w:ilvl w:val="3"/>
          <w:numId w:val="7"/>
        </w:numPr>
        <w:tabs>
          <w:tab w:val="left" w:pos="1560"/>
        </w:tabs>
        <w:spacing w:before="0" w:after="120" w:line="276" w:lineRule="auto"/>
        <w:ind w:left="0" w:right="-1" w:firstLine="426"/>
        <w:rPr>
          <w:sz w:val="28"/>
        </w:rPr>
      </w:pPr>
      <w:r w:rsidRPr="005D7A76">
        <w:rPr>
          <w:sz w:val="28"/>
        </w:rPr>
        <w:t xml:space="preserve">Футболка с </w:t>
      </w:r>
      <w:r w:rsidR="00471CC2" w:rsidRPr="005D7A76">
        <w:rPr>
          <w:sz w:val="28"/>
        </w:rPr>
        <w:t xml:space="preserve">О-образным </w:t>
      </w:r>
      <w:r w:rsidRPr="005D7A76">
        <w:rPr>
          <w:sz w:val="28"/>
        </w:rPr>
        <w:t>вырезом</w:t>
      </w:r>
      <w:r w:rsidR="00471CC2" w:rsidRPr="005D7A76">
        <w:rPr>
          <w:sz w:val="28"/>
        </w:rPr>
        <w:t xml:space="preserve"> (округлым)</w:t>
      </w:r>
      <w:r w:rsidR="001936DE">
        <w:rPr>
          <w:sz w:val="28"/>
        </w:rPr>
        <w:t>:</w:t>
      </w:r>
    </w:p>
    <w:p w14:paraId="4D8697EE" w14:textId="7C03885C" w:rsidR="00471CC2"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с</w:t>
      </w:r>
      <w:r w:rsidR="0088231A" w:rsidRPr="005D7A76">
        <w:rPr>
          <w:sz w:val="28"/>
        </w:rPr>
        <w:t xml:space="preserve">портсмены, соревнующиеся в </w:t>
      </w:r>
      <w:r>
        <w:rPr>
          <w:sz w:val="28"/>
        </w:rPr>
        <w:t xml:space="preserve">спортивной </w:t>
      </w:r>
      <w:r w:rsidR="0088231A" w:rsidRPr="005D7A76">
        <w:rPr>
          <w:sz w:val="28"/>
        </w:rPr>
        <w:t xml:space="preserve">дисциплине </w:t>
      </w:r>
      <w:r>
        <w:rPr>
          <w:sz w:val="28"/>
        </w:rPr>
        <w:br/>
      </w:r>
      <w:r w:rsidR="0088231A" w:rsidRPr="005D7A76">
        <w:rPr>
          <w:sz w:val="28"/>
        </w:rPr>
        <w:t>«</w:t>
      </w:r>
      <w:proofErr w:type="spellStart"/>
      <w:r w:rsidR="0088231A" w:rsidRPr="005D7A76">
        <w:rPr>
          <w:sz w:val="28"/>
        </w:rPr>
        <w:t>лайт</w:t>
      </w:r>
      <w:proofErr w:type="spellEnd"/>
      <w:r w:rsidR="0088231A" w:rsidRPr="005D7A76">
        <w:rPr>
          <w:sz w:val="28"/>
        </w:rPr>
        <w:t>-контакт» должны носить ф</w:t>
      </w:r>
      <w:r w:rsidR="003E5C6A" w:rsidRPr="005D7A76">
        <w:rPr>
          <w:sz w:val="28"/>
        </w:rPr>
        <w:t>утболк</w:t>
      </w:r>
      <w:r w:rsidR="0088231A" w:rsidRPr="005D7A76">
        <w:rPr>
          <w:sz w:val="28"/>
        </w:rPr>
        <w:t>у</w:t>
      </w:r>
      <w:r w:rsidR="003E5C6A" w:rsidRPr="005D7A76">
        <w:rPr>
          <w:sz w:val="28"/>
        </w:rPr>
        <w:t xml:space="preserve"> с О-образным вырезом</w:t>
      </w:r>
      <w:r w:rsidR="0088231A" w:rsidRPr="005D7A76">
        <w:rPr>
          <w:sz w:val="28"/>
        </w:rPr>
        <w:t>;</w:t>
      </w:r>
    </w:p>
    <w:p w14:paraId="3BF98F16" w14:textId="0D2E902F" w:rsidR="0088231A"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д</w:t>
      </w:r>
      <w:r w:rsidR="00F97330" w:rsidRPr="005D7A76">
        <w:rPr>
          <w:sz w:val="28"/>
        </w:rPr>
        <w:t>лина рукавов футболки должна доходить максимум до середины плеча.</w:t>
      </w:r>
    </w:p>
    <w:p w14:paraId="73CAA75C" w14:textId="0833367A" w:rsidR="00F97330" w:rsidRPr="005D7A76" w:rsidRDefault="00EE0A98" w:rsidP="005C3013">
      <w:pPr>
        <w:pStyle w:val="a3"/>
        <w:numPr>
          <w:ilvl w:val="3"/>
          <w:numId w:val="7"/>
        </w:numPr>
        <w:tabs>
          <w:tab w:val="left" w:pos="1560"/>
        </w:tabs>
        <w:spacing w:before="0" w:after="120" w:line="276" w:lineRule="auto"/>
        <w:ind w:left="0" w:right="-1" w:firstLine="426"/>
        <w:rPr>
          <w:sz w:val="28"/>
        </w:rPr>
      </w:pPr>
      <w:r w:rsidRPr="005D7A76">
        <w:rPr>
          <w:sz w:val="28"/>
        </w:rPr>
        <w:t>Топ</w:t>
      </w:r>
      <w:r w:rsidR="001936DE">
        <w:rPr>
          <w:sz w:val="28"/>
        </w:rPr>
        <w:t>:</w:t>
      </w:r>
    </w:p>
    <w:p w14:paraId="45C7F5D4" w14:textId="2E9333CC" w:rsidR="00EE0A98"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с</w:t>
      </w:r>
      <w:r w:rsidR="00EE0A98" w:rsidRPr="005D7A76">
        <w:rPr>
          <w:sz w:val="28"/>
        </w:rPr>
        <w:t xml:space="preserve">портсмены женского пола, соревнующиеся в </w:t>
      </w:r>
      <w:r>
        <w:rPr>
          <w:sz w:val="28"/>
        </w:rPr>
        <w:t xml:space="preserve">спортивных </w:t>
      </w:r>
      <w:r w:rsidR="00EE0A98" w:rsidRPr="005D7A76">
        <w:rPr>
          <w:sz w:val="28"/>
        </w:rPr>
        <w:t>дисциплинах «</w:t>
      </w:r>
      <w:proofErr w:type="spellStart"/>
      <w:r w:rsidR="00EE0A98" w:rsidRPr="005D7A76">
        <w:rPr>
          <w:sz w:val="28"/>
        </w:rPr>
        <w:t>фулл</w:t>
      </w:r>
      <w:proofErr w:type="spellEnd"/>
      <w:r w:rsidR="00EE0A98" w:rsidRPr="005D7A76">
        <w:rPr>
          <w:sz w:val="28"/>
        </w:rPr>
        <w:t>-контакт»</w:t>
      </w:r>
      <w:r w:rsidR="00B80F3A" w:rsidRPr="005D7A76">
        <w:rPr>
          <w:sz w:val="28"/>
        </w:rPr>
        <w:t>, «</w:t>
      </w:r>
      <w:proofErr w:type="spellStart"/>
      <w:r w:rsidR="00B80F3A" w:rsidRPr="005D7A76">
        <w:rPr>
          <w:sz w:val="28"/>
        </w:rPr>
        <w:t>лоу</w:t>
      </w:r>
      <w:proofErr w:type="spellEnd"/>
      <w:r w:rsidR="00B80F3A" w:rsidRPr="005D7A76">
        <w:rPr>
          <w:sz w:val="28"/>
        </w:rPr>
        <w:t>-кик» и «К1» должны носить топ;</w:t>
      </w:r>
    </w:p>
    <w:p w14:paraId="78D5AEF3" w14:textId="3763A254" w:rsidR="00B80F3A"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т</w:t>
      </w:r>
      <w:r w:rsidR="00D645A1" w:rsidRPr="005D7A76">
        <w:rPr>
          <w:sz w:val="28"/>
        </w:rPr>
        <w:t xml:space="preserve">оп должен быть изготовлен из </w:t>
      </w:r>
      <w:r w:rsidR="000D7EDA" w:rsidRPr="005D7A76">
        <w:rPr>
          <w:sz w:val="28"/>
        </w:rPr>
        <w:t xml:space="preserve">эластичного </w:t>
      </w:r>
      <w:r w:rsidR="007038F3" w:rsidRPr="005D7A76">
        <w:rPr>
          <w:sz w:val="28"/>
        </w:rPr>
        <w:t>волокна или хлопка и не должен содержать твердых элементов</w:t>
      </w:r>
      <w:r w:rsidR="004F152A" w:rsidRPr="005D7A76">
        <w:rPr>
          <w:sz w:val="28"/>
        </w:rPr>
        <w:t>, должен закрывать грудь и быть достаточного размера, чтобы можно было вставить защиту груди;</w:t>
      </w:r>
    </w:p>
    <w:p w14:paraId="4C4B4277" w14:textId="23AF9807" w:rsidR="004F152A"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р</w:t>
      </w:r>
      <w:r w:rsidR="004D7A03" w:rsidRPr="005D7A76">
        <w:rPr>
          <w:sz w:val="28"/>
        </w:rPr>
        <w:t>азмер топа должен оставлять живот спортсмена открытым;</w:t>
      </w:r>
    </w:p>
    <w:p w14:paraId="0D83635C" w14:textId="09FEA55A" w:rsidR="004D7A03"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б</w:t>
      </w:r>
      <w:r w:rsidR="004D7A03" w:rsidRPr="005D7A76">
        <w:rPr>
          <w:sz w:val="28"/>
        </w:rPr>
        <w:t xml:space="preserve">ретельки на плечах должны быть </w:t>
      </w:r>
      <w:r w:rsidR="00B4419A" w:rsidRPr="005D7A76">
        <w:rPr>
          <w:sz w:val="28"/>
        </w:rPr>
        <w:t xml:space="preserve">шириной от </w:t>
      </w:r>
      <w:r w:rsidR="005559D3" w:rsidRPr="005D7A76">
        <w:rPr>
          <w:sz w:val="28"/>
        </w:rPr>
        <w:t>3–</w:t>
      </w:r>
      <w:r w:rsidR="00734199" w:rsidRPr="005D7A76">
        <w:rPr>
          <w:sz w:val="28"/>
        </w:rPr>
        <w:t>5 см.</w:t>
      </w:r>
    </w:p>
    <w:p w14:paraId="7466BFA8" w14:textId="4DA20230" w:rsidR="00B4419A" w:rsidRPr="005D7A76" w:rsidRDefault="00B4419A" w:rsidP="005C3013">
      <w:pPr>
        <w:pStyle w:val="a3"/>
        <w:numPr>
          <w:ilvl w:val="3"/>
          <w:numId w:val="7"/>
        </w:numPr>
        <w:tabs>
          <w:tab w:val="left" w:pos="1560"/>
        </w:tabs>
        <w:spacing w:before="0" w:after="120" w:line="276" w:lineRule="auto"/>
        <w:ind w:left="0" w:right="-1" w:firstLine="426"/>
        <w:rPr>
          <w:sz w:val="28"/>
        </w:rPr>
      </w:pPr>
      <w:r w:rsidRPr="005D7A76">
        <w:rPr>
          <w:sz w:val="28"/>
        </w:rPr>
        <w:t xml:space="preserve">Спортивная форма для </w:t>
      </w:r>
      <w:r w:rsidR="004436D7" w:rsidRPr="005D7A76">
        <w:rPr>
          <w:sz w:val="28"/>
        </w:rPr>
        <w:t xml:space="preserve">спортсменов </w:t>
      </w:r>
      <w:r w:rsidR="00A96EB6" w:rsidRPr="005D7A76">
        <w:rPr>
          <w:sz w:val="28"/>
        </w:rPr>
        <w:t>женского пола,</w:t>
      </w:r>
      <w:r w:rsidR="004436D7" w:rsidRPr="005D7A76">
        <w:rPr>
          <w:sz w:val="28"/>
        </w:rPr>
        <w:t xml:space="preserve"> исповедующи</w:t>
      </w:r>
      <w:r w:rsidR="006A4E41" w:rsidRPr="005D7A76">
        <w:rPr>
          <w:sz w:val="28"/>
        </w:rPr>
        <w:t>х</w:t>
      </w:r>
      <w:r w:rsidR="004436D7" w:rsidRPr="005D7A76">
        <w:rPr>
          <w:sz w:val="28"/>
        </w:rPr>
        <w:t xml:space="preserve"> ислам</w:t>
      </w:r>
      <w:r w:rsidR="001936DE">
        <w:rPr>
          <w:sz w:val="28"/>
        </w:rPr>
        <w:t>:</w:t>
      </w:r>
    </w:p>
    <w:p w14:paraId="2A72CEFA" w14:textId="76EE9AA3" w:rsidR="00B4419A" w:rsidRPr="005D7A76" w:rsidRDefault="001936DE" w:rsidP="005C3013">
      <w:pPr>
        <w:pStyle w:val="a3"/>
        <w:numPr>
          <w:ilvl w:val="4"/>
          <w:numId w:val="7"/>
        </w:numPr>
        <w:tabs>
          <w:tab w:val="left" w:pos="1843"/>
        </w:tabs>
        <w:spacing w:before="0" w:after="120" w:line="276" w:lineRule="auto"/>
        <w:ind w:left="0" w:right="-1" w:firstLine="426"/>
        <w:rPr>
          <w:sz w:val="28"/>
        </w:rPr>
      </w:pPr>
      <w:r>
        <w:rPr>
          <w:sz w:val="28"/>
        </w:rPr>
        <w:t>в</w:t>
      </w:r>
      <w:r w:rsidR="00276226" w:rsidRPr="005D7A76">
        <w:rPr>
          <w:sz w:val="28"/>
        </w:rPr>
        <w:t xml:space="preserve"> целях уважения </w:t>
      </w:r>
      <w:r w:rsidR="00C42843" w:rsidRPr="005D7A76">
        <w:rPr>
          <w:sz w:val="28"/>
        </w:rPr>
        <w:t xml:space="preserve">всех религиозных убеждений спортсменам женского пола, исповедующим ислам, разрешается </w:t>
      </w:r>
      <w:r w:rsidR="00F30F19" w:rsidRPr="005D7A76">
        <w:rPr>
          <w:sz w:val="28"/>
        </w:rPr>
        <w:t>носить соответствующую одежду во время соревнований;</w:t>
      </w:r>
    </w:p>
    <w:p w14:paraId="375E0A50" w14:textId="68DC6038" w:rsidR="00F30F19"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с</w:t>
      </w:r>
      <w:r w:rsidR="00F30F19" w:rsidRPr="005D7A76">
        <w:rPr>
          <w:sz w:val="28"/>
        </w:rPr>
        <w:t xml:space="preserve">портсменкам-мусульманкам разрешается во время соревнований </w:t>
      </w:r>
      <w:r w:rsidR="00604040" w:rsidRPr="005D7A76">
        <w:rPr>
          <w:sz w:val="28"/>
        </w:rPr>
        <w:t>носить специальную спортивную форму, закрывающую все тело, кроме лица;</w:t>
      </w:r>
    </w:p>
    <w:p w14:paraId="4E0CF203" w14:textId="4436BC98" w:rsidR="00604040"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с</w:t>
      </w:r>
      <w:r w:rsidR="00604040" w:rsidRPr="005D7A76">
        <w:rPr>
          <w:sz w:val="28"/>
        </w:rPr>
        <w:t>пециальная форма должна быть эластичной</w:t>
      </w:r>
      <w:r w:rsidR="004436D7" w:rsidRPr="005D7A76">
        <w:rPr>
          <w:sz w:val="28"/>
        </w:rPr>
        <w:t xml:space="preserve"> и</w:t>
      </w:r>
      <w:r w:rsidR="00604040" w:rsidRPr="005D7A76">
        <w:rPr>
          <w:sz w:val="28"/>
        </w:rPr>
        <w:t xml:space="preserve"> плотно прилегать к телу спортсмена</w:t>
      </w:r>
      <w:r w:rsidR="004436D7" w:rsidRPr="005D7A76">
        <w:rPr>
          <w:sz w:val="28"/>
        </w:rPr>
        <w:t>;</w:t>
      </w:r>
    </w:p>
    <w:p w14:paraId="7D1C5114" w14:textId="7E63F655" w:rsidR="00A54C7A"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с</w:t>
      </w:r>
      <w:r w:rsidR="004436D7" w:rsidRPr="005D7A76">
        <w:rPr>
          <w:sz w:val="28"/>
        </w:rPr>
        <w:t>портсменам разрешается носить платок под защитным шлемом</w:t>
      </w:r>
      <w:r w:rsidR="00A54C7A" w:rsidRPr="005D7A76">
        <w:rPr>
          <w:sz w:val="28"/>
        </w:rPr>
        <w:t>, покрывающим голову, но оставляющим лицо открытым;</w:t>
      </w:r>
    </w:p>
    <w:p w14:paraId="6546F929" w14:textId="401BE101" w:rsidR="008375C0"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е</w:t>
      </w:r>
      <w:r w:rsidR="00A54C7A" w:rsidRPr="005D7A76">
        <w:rPr>
          <w:sz w:val="28"/>
        </w:rPr>
        <w:t>сли спортсмен выбирает спортивную форму в соответствии со своей религией</w:t>
      </w:r>
      <w:r>
        <w:rPr>
          <w:sz w:val="28"/>
        </w:rPr>
        <w:t>,</w:t>
      </w:r>
      <w:r w:rsidR="00A54C7A" w:rsidRPr="005D7A76">
        <w:rPr>
          <w:sz w:val="28"/>
        </w:rPr>
        <w:t xml:space="preserve"> он должен полностью, а не частично, соблюдать все указанные правила. Некоторые мусульманские </w:t>
      </w:r>
      <w:r w:rsidR="008375C0" w:rsidRPr="005D7A76">
        <w:rPr>
          <w:sz w:val="28"/>
        </w:rPr>
        <w:t xml:space="preserve">религиозные </w:t>
      </w:r>
      <w:r w:rsidR="00A54C7A" w:rsidRPr="005D7A76">
        <w:rPr>
          <w:sz w:val="28"/>
        </w:rPr>
        <w:t>течени</w:t>
      </w:r>
      <w:r w:rsidR="008375C0" w:rsidRPr="005D7A76">
        <w:rPr>
          <w:sz w:val="28"/>
        </w:rPr>
        <w:t>я позволяют не носить платок;</w:t>
      </w:r>
    </w:p>
    <w:p w14:paraId="26E5B052" w14:textId="5AA9D34C" w:rsidR="004436D7" w:rsidRPr="005D7A76" w:rsidRDefault="00A54C7A" w:rsidP="005C3013">
      <w:pPr>
        <w:pStyle w:val="a3"/>
        <w:numPr>
          <w:ilvl w:val="4"/>
          <w:numId w:val="7"/>
        </w:numPr>
        <w:tabs>
          <w:tab w:val="left" w:pos="1843"/>
        </w:tabs>
        <w:spacing w:before="0" w:after="120" w:line="276" w:lineRule="auto"/>
        <w:ind w:left="0" w:right="-1" w:firstLine="426"/>
        <w:rPr>
          <w:sz w:val="28"/>
        </w:rPr>
      </w:pPr>
      <w:r w:rsidRPr="005D7A76">
        <w:rPr>
          <w:sz w:val="28"/>
        </w:rPr>
        <w:t xml:space="preserve"> </w:t>
      </w:r>
      <w:r w:rsidR="004436D7" w:rsidRPr="005D7A76">
        <w:rPr>
          <w:sz w:val="28"/>
        </w:rPr>
        <w:t xml:space="preserve"> </w:t>
      </w:r>
      <w:r w:rsidR="00AE7375">
        <w:rPr>
          <w:sz w:val="28"/>
        </w:rPr>
        <w:t>с</w:t>
      </w:r>
      <w:r w:rsidR="00072E57" w:rsidRPr="005D7A76">
        <w:rPr>
          <w:sz w:val="28"/>
        </w:rPr>
        <w:t>портсмен</w:t>
      </w:r>
      <w:r w:rsidR="00A651AA" w:rsidRPr="005D7A76">
        <w:rPr>
          <w:sz w:val="28"/>
        </w:rPr>
        <w:t>ка</w:t>
      </w:r>
      <w:r w:rsidR="00347C66" w:rsidRPr="005D7A76">
        <w:rPr>
          <w:sz w:val="28"/>
        </w:rPr>
        <w:t>-мусульманка</w:t>
      </w:r>
      <w:r w:rsidR="00072E57" w:rsidRPr="005D7A76">
        <w:rPr>
          <w:sz w:val="28"/>
        </w:rPr>
        <w:t>, участвующ</w:t>
      </w:r>
      <w:r w:rsidR="00347C66" w:rsidRPr="005D7A76">
        <w:rPr>
          <w:sz w:val="28"/>
        </w:rPr>
        <w:t>ая</w:t>
      </w:r>
      <w:r w:rsidR="00072E57" w:rsidRPr="005D7A76">
        <w:rPr>
          <w:sz w:val="28"/>
        </w:rPr>
        <w:t xml:space="preserve"> </w:t>
      </w:r>
      <w:r w:rsidR="004C0F09" w:rsidRPr="005D7A76">
        <w:rPr>
          <w:sz w:val="28"/>
        </w:rPr>
        <w:t>в соревнованиях,</w:t>
      </w:r>
      <w:r w:rsidR="00072E57" w:rsidRPr="005D7A76">
        <w:rPr>
          <w:sz w:val="28"/>
        </w:rPr>
        <w:t xml:space="preserve"> </w:t>
      </w:r>
      <w:r w:rsidR="005119D8">
        <w:rPr>
          <w:sz w:val="28"/>
        </w:rPr>
        <w:t>обязана</w:t>
      </w:r>
      <w:r w:rsidR="005119D8" w:rsidRPr="005D7A76">
        <w:rPr>
          <w:sz w:val="28"/>
        </w:rPr>
        <w:t xml:space="preserve"> </w:t>
      </w:r>
      <w:r w:rsidR="00072E57" w:rsidRPr="005D7A76">
        <w:rPr>
          <w:sz w:val="28"/>
        </w:rPr>
        <w:t>предоставить письменное согласие организаторам соревнований, что в случае чрезвычайной ситуации (травм</w:t>
      </w:r>
      <w:r w:rsidR="00AE7375">
        <w:rPr>
          <w:sz w:val="28"/>
        </w:rPr>
        <w:t>а</w:t>
      </w:r>
      <w:r w:rsidR="00072E57" w:rsidRPr="005D7A76">
        <w:rPr>
          <w:sz w:val="28"/>
        </w:rPr>
        <w:t>, порез и прочее)</w:t>
      </w:r>
      <w:r w:rsidR="00713FAB" w:rsidRPr="005D7A76">
        <w:rPr>
          <w:sz w:val="28"/>
        </w:rPr>
        <w:t>, при необходимости, дежурный медицинский персонал может приступить к любому обследованию пациента.</w:t>
      </w:r>
    </w:p>
    <w:p w14:paraId="29861539" w14:textId="2389CB33" w:rsidR="004C0F09" w:rsidRPr="005D7A76" w:rsidRDefault="00FA6119" w:rsidP="005C3013">
      <w:pPr>
        <w:pStyle w:val="a3"/>
        <w:numPr>
          <w:ilvl w:val="3"/>
          <w:numId w:val="7"/>
        </w:numPr>
        <w:tabs>
          <w:tab w:val="left" w:pos="1560"/>
        </w:tabs>
        <w:spacing w:before="0" w:after="120" w:line="276" w:lineRule="auto"/>
        <w:ind w:left="0" w:right="-1" w:firstLine="426"/>
        <w:rPr>
          <w:sz w:val="28"/>
        </w:rPr>
      </w:pPr>
      <w:r w:rsidRPr="005D7A76">
        <w:rPr>
          <w:sz w:val="28"/>
        </w:rPr>
        <w:t>Борода, волосы и ногти</w:t>
      </w:r>
      <w:r w:rsidR="00AE7375">
        <w:rPr>
          <w:sz w:val="28"/>
        </w:rPr>
        <w:t>:</w:t>
      </w:r>
    </w:p>
    <w:p w14:paraId="7D197781" w14:textId="0EFD629D" w:rsidR="00FA6119"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lastRenderedPageBreak/>
        <w:t>с</w:t>
      </w:r>
      <w:r w:rsidR="002406B7" w:rsidRPr="005D7A76">
        <w:rPr>
          <w:sz w:val="28"/>
        </w:rPr>
        <w:t>портсменам разрешается носить бороду во время участия в соревнованиях, однако длина бороды должна быть не более 2 см</w:t>
      </w:r>
      <w:r w:rsidR="006A4E41" w:rsidRPr="005D7A76">
        <w:rPr>
          <w:sz w:val="28"/>
        </w:rPr>
        <w:t>;</w:t>
      </w:r>
    </w:p>
    <w:p w14:paraId="04A9717B" w14:textId="4E31203E" w:rsidR="006A4E41"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с</w:t>
      </w:r>
      <w:r w:rsidR="006A4E41" w:rsidRPr="005D7A76">
        <w:rPr>
          <w:sz w:val="28"/>
        </w:rPr>
        <w:t>портсмены, имеющие длинные воло</w:t>
      </w:r>
      <w:r w:rsidR="00A96EB6" w:rsidRPr="005D7A76">
        <w:rPr>
          <w:sz w:val="28"/>
        </w:rPr>
        <w:t>с</w:t>
      </w:r>
      <w:r w:rsidR="006A4E41" w:rsidRPr="005D7A76">
        <w:rPr>
          <w:sz w:val="28"/>
        </w:rPr>
        <w:t>ы</w:t>
      </w:r>
      <w:r w:rsidR="00F03F58" w:rsidRPr="005D7A76">
        <w:rPr>
          <w:sz w:val="28"/>
        </w:rPr>
        <w:t xml:space="preserve"> должны контролировать, чтобы они не мешали им в ходе поединка;</w:t>
      </w:r>
    </w:p>
    <w:p w14:paraId="4C05799D" w14:textId="4DAEBF44" w:rsidR="00F03F58" w:rsidRPr="005D7A76" w:rsidRDefault="004E4529" w:rsidP="005C3013">
      <w:pPr>
        <w:pStyle w:val="a3"/>
        <w:numPr>
          <w:ilvl w:val="4"/>
          <w:numId w:val="7"/>
        </w:numPr>
        <w:tabs>
          <w:tab w:val="left" w:pos="1843"/>
        </w:tabs>
        <w:spacing w:before="0" w:after="120" w:line="276" w:lineRule="auto"/>
        <w:ind w:left="0" w:right="-1" w:firstLine="426"/>
        <w:rPr>
          <w:sz w:val="28"/>
        </w:rPr>
      </w:pPr>
      <w:r w:rsidRPr="005D7A76">
        <w:rPr>
          <w:sz w:val="28"/>
        </w:rPr>
        <w:t xml:space="preserve">Спортсмен не должен иметь длинные ногти на руках и/или ногах. Ногти следует обрезать до </w:t>
      </w:r>
      <w:r w:rsidR="002A5EE4" w:rsidRPr="005D7A76">
        <w:rPr>
          <w:sz w:val="28"/>
        </w:rPr>
        <w:t xml:space="preserve">подходящей длины в целях предотвращения </w:t>
      </w:r>
      <w:proofErr w:type="spellStart"/>
      <w:r w:rsidR="002A5EE4" w:rsidRPr="005D7A76">
        <w:rPr>
          <w:sz w:val="28"/>
        </w:rPr>
        <w:t>травмирования</w:t>
      </w:r>
      <w:proofErr w:type="spellEnd"/>
      <w:r w:rsidR="002A5EE4" w:rsidRPr="005D7A76">
        <w:rPr>
          <w:sz w:val="28"/>
        </w:rPr>
        <w:t xml:space="preserve"> соперника</w:t>
      </w:r>
      <w:r w:rsidR="0072321D" w:rsidRPr="005D7A76">
        <w:rPr>
          <w:sz w:val="28"/>
        </w:rPr>
        <w:t>;</w:t>
      </w:r>
    </w:p>
    <w:p w14:paraId="6E69ABC8" w14:textId="303DBAD3" w:rsidR="0072321D"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с</w:t>
      </w:r>
      <w:r w:rsidR="00724338">
        <w:rPr>
          <w:sz w:val="28"/>
        </w:rPr>
        <w:t>удьи на взвешивании</w:t>
      </w:r>
      <w:r w:rsidR="0072321D" w:rsidRPr="005D7A76">
        <w:rPr>
          <w:sz w:val="28"/>
        </w:rPr>
        <w:t xml:space="preserve">, во время взвешивания </w:t>
      </w:r>
      <w:r w:rsidR="00772D3C" w:rsidRPr="005D7A76">
        <w:rPr>
          <w:sz w:val="28"/>
        </w:rPr>
        <w:t>и</w:t>
      </w:r>
      <w:r w:rsidR="0072321D" w:rsidRPr="005D7A76">
        <w:rPr>
          <w:sz w:val="28"/>
        </w:rPr>
        <w:t xml:space="preserve"> регистрации спортсменов</w:t>
      </w:r>
      <w:r w:rsidR="00772D3C" w:rsidRPr="005D7A76">
        <w:rPr>
          <w:sz w:val="28"/>
        </w:rPr>
        <w:t>,</w:t>
      </w:r>
      <w:r w:rsidR="0072321D" w:rsidRPr="005D7A76">
        <w:rPr>
          <w:sz w:val="28"/>
        </w:rPr>
        <w:t xml:space="preserve"> обязаны проверить длину бороды, ногтей спортсмена и вправе отказать в регистрации спортсмену для участия в спортивном мероприятии, если длина бороды и/или ногтей не соответствует </w:t>
      </w:r>
      <w:r>
        <w:rPr>
          <w:sz w:val="28"/>
        </w:rPr>
        <w:t>П</w:t>
      </w:r>
      <w:r w:rsidR="0072321D" w:rsidRPr="005D7A76">
        <w:rPr>
          <w:sz w:val="28"/>
        </w:rPr>
        <w:t>равилам</w:t>
      </w:r>
      <w:r>
        <w:rPr>
          <w:sz w:val="28"/>
        </w:rPr>
        <w:t>.</w:t>
      </w:r>
    </w:p>
    <w:p w14:paraId="28ABF18F" w14:textId="4D4D9088" w:rsidR="007E7103" w:rsidRPr="005D7A76" w:rsidRDefault="007E7103" w:rsidP="005C3013">
      <w:pPr>
        <w:pStyle w:val="a3"/>
        <w:numPr>
          <w:ilvl w:val="3"/>
          <w:numId w:val="7"/>
        </w:numPr>
        <w:tabs>
          <w:tab w:val="left" w:pos="1560"/>
        </w:tabs>
        <w:spacing w:before="0" w:after="120" w:line="276" w:lineRule="auto"/>
        <w:ind w:left="0" w:right="-1" w:firstLine="426"/>
        <w:rPr>
          <w:sz w:val="28"/>
        </w:rPr>
      </w:pPr>
      <w:r w:rsidRPr="005D7A76">
        <w:rPr>
          <w:sz w:val="28"/>
        </w:rPr>
        <w:t>Несоответствующая защитная амуниция и/или спортивная форма</w:t>
      </w:r>
      <w:r w:rsidR="00AE7375">
        <w:rPr>
          <w:sz w:val="28"/>
        </w:rPr>
        <w:t>:</w:t>
      </w:r>
    </w:p>
    <w:p w14:paraId="3DA9F130" w14:textId="3D11F46C" w:rsidR="00B73CAE"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н</w:t>
      </w:r>
      <w:r w:rsidR="00DF260F" w:rsidRPr="005D7A76">
        <w:rPr>
          <w:sz w:val="28"/>
        </w:rPr>
        <w:t xml:space="preserve">а чемпионате и первенстве России, кубках России и всероссийских соревнованиях спортсмен обязан выступать в </w:t>
      </w:r>
      <w:r w:rsidR="0061655C" w:rsidRPr="005D7A76">
        <w:rPr>
          <w:sz w:val="28"/>
        </w:rPr>
        <w:t xml:space="preserve">спортивной </w:t>
      </w:r>
      <w:r w:rsidR="00DF260F" w:rsidRPr="005D7A76">
        <w:rPr>
          <w:sz w:val="28"/>
        </w:rPr>
        <w:t>амуниции</w:t>
      </w:r>
      <w:r w:rsidR="0061655C" w:rsidRPr="005D7A76">
        <w:rPr>
          <w:sz w:val="28"/>
        </w:rPr>
        <w:t xml:space="preserve"> и спортивной форме</w:t>
      </w:r>
      <w:r w:rsidR="00DF260F" w:rsidRPr="005D7A76">
        <w:rPr>
          <w:sz w:val="28"/>
        </w:rPr>
        <w:t xml:space="preserve">, соответствующей цвету угла </w:t>
      </w:r>
      <w:r w:rsidR="00DA3380" w:rsidRPr="005D7A76">
        <w:rPr>
          <w:sz w:val="28"/>
        </w:rPr>
        <w:t>ринга/татами</w:t>
      </w:r>
      <w:r w:rsidR="00DF260F" w:rsidRPr="005D7A76">
        <w:rPr>
          <w:sz w:val="28"/>
        </w:rPr>
        <w:t>.</w:t>
      </w:r>
      <w:r w:rsidR="0061655C" w:rsidRPr="005D7A76">
        <w:rPr>
          <w:sz w:val="28"/>
        </w:rPr>
        <w:t xml:space="preserve"> Амуниция, используемая спортсменом, должна быть произведена аккредитованной </w:t>
      </w:r>
      <w:r>
        <w:rPr>
          <w:sz w:val="28"/>
        </w:rPr>
        <w:t>ОСФ</w:t>
      </w:r>
      <w:r w:rsidR="0061655C" w:rsidRPr="005D7A76">
        <w:rPr>
          <w:sz w:val="28"/>
        </w:rPr>
        <w:t xml:space="preserve"> фирмой-производителем.</w:t>
      </w:r>
      <w:r w:rsidR="00E352E9" w:rsidRPr="005D7A76">
        <w:rPr>
          <w:sz w:val="28"/>
        </w:rPr>
        <w:t xml:space="preserve"> В </w:t>
      </w:r>
      <w:r>
        <w:rPr>
          <w:sz w:val="28"/>
        </w:rPr>
        <w:t xml:space="preserve">спортивной </w:t>
      </w:r>
      <w:r w:rsidR="00E352E9" w:rsidRPr="005D7A76">
        <w:rPr>
          <w:sz w:val="28"/>
        </w:rPr>
        <w:t>дисциплине «</w:t>
      </w:r>
      <w:proofErr w:type="spellStart"/>
      <w:r w:rsidR="00E352E9" w:rsidRPr="005D7A76">
        <w:rPr>
          <w:sz w:val="28"/>
        </w:rPr>
        <w:t>поинтфайтинг</w:t>
      </w:r>
      <w:proofErr w:type="spellEnd"/>
      <w:r w:rsidR="00E352E9" w:rsidRPr="005D7A76">
        <w:rPr>
          <w:sz w:val="28"/>
        </w:rPr>
        <w:t xml:space="preserve">» спортивная форма </w:t>
      </w:r>
      <w:r w:rsidR="00F55946">
        <w:rPr>
          <w:sz w:val="28"/>
        </w:rPr>
        <w:t xml:space="preserve">(костюм для </w:t>
      </w:r>
      <w:proofErr w:type="spellStart"/>
      <w:r w:rsidR="00F55946">
        <w:rPr>
          <w:sz w:val="28"/>
        </w:rPr>
        <w:t>поинтфайтинга</w:t>
      </w:r>
      <w:proofErr w:type="spellEnd"/>
      <w:r w:rsidR="00F55946">
        <w:rPr>
          <w:sz w:val="28"/>
        </w:rPr>
        <w:t>)</w:t>
      </w:r>
      <w:r w:rsidR="00E352E9" w:rsidRPr="005D7A76">
        <w:rPr>
          <w:sz w:val="28"/>
        </w:rPr>
        <w:t xml:space="preserve"> может быть любого цвета</w:t>
      </w:r>
      <w:r w:rsidR="003762FC" w:rsidRPr="005D7A76">
        <w:rPr>
          <w:sz w:val="28"/>
        </w:rPr>
        <w:t>;</w:t>
      </w:r>
    </w:p>
    <w:p w14:paraId="1446C862" w14:textId="1F3410BC" w:rsidR="007E7103"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в</w:t>
      </w:r>
      <w:r w:rsidR="004373A3" w:rsidRPr="005D7A76">
        <w:rPr>
          <w:sz w:val="28"/>
        </w:rPr>
        <w:t xml:space="preserve"> случае, если спортсмен выходит на ринг (татами) </w:t>
      </w:r>
      <w:r w:rsidR="00AE14A3" w:rsidRPr="005D7A76">
        <w:rPr>
          <w:sz w:val="28"/>
        </w:rPr>
        <w:t xml:space="preserve">в защитной амуниции и/или спортивной форме, не соответствующей настоящим </w:t>
      </w:r>
      <w:r>
        <w:rPr>
          <w:sz w:val="28"/>
        </w:rPr>
        <w:t>П</w:t>
      </w:r>
      <w:r w:rsidR="00AE14A3" w:rsidRPr="005D7A76">
        <w:rPr>
          <w:sz w:val="28"/>
        </w:rPr>
        <w:t>равилам (шлем, перчатки или штаны (шорты) не соответствуют цвету угла</w:t>
      </w:r>
      <w:r w:rsidR="00707FC3" w:rsidRPr="005D7A76">
        <w:rPr>
          <w:sz w:val="28"/>
        </w:rPr>
        <w:t>, используется не аккредитованная защитная амуниция</w:t>
      </w:r>
      <w:r w:rsidR="0016796D">
        <w:rPr>
          <w:sz w:val="28"/>
        </w:rPr>
        <w:t>, в том числе с заклеенными логотипами</w:t>
      </w:r>
      <w:r w:rsidR="00707FC3" w:rsidRPr="005D7A76">
        <w:rPr>
          <w:sz w:val="28"/>
        </w:rPr>
        <w:t xml:space="preserve"> и прочее) ему предоставляется 2 (</w:t>
      </w:r>
      <w:r>
        <w:rPr>
          <w:sz w:val="28"/>
        </w:rPr>
        <w:t>д</w:t>
      </w:r>
      <w:r w:rsidR="00707FC3" w:rsidRPr="005D7A76">
        <w:rPr>
          <w:sz w:val="28"/>
        </w:rPr>
        <w:t>ве) минуты для устранения нарушений</w:t>
      </w:r>
      <w:r w:rsidR="00D730F8" w:rsidRPr="005D7A76">
        <w:rPr>
          <w:sz w:val="28"/>
        </w:rPr>
        <w:t>;</w:t>
      </w:r>
    </w:p>
    <w:p w14:paraId="158B57E2" w14:textId="16F3EEB7" w:rsidR="00D730F8"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в</w:t>
      </w:r>
      <w:r w:rsidR="00D730F8" w:rsidRPr="005D7A76">
        <w:rPr>
          <w:sz w:val="28"/>
        </w:rPr>
        <w:t xml:space="preserve"> случае, если в течение отведенного времени (2</w:t>
      </w:r>
      <w:r>
        <w:rPr>
          <w:sz w:val="28"/>
        </w:rPr>
        <w:t xml:space="preserve"> (две)</w:t>
      </w:r>
      <w:r w:rsidR="00D730F8" w:rsidRPr="005D7A76">
        <w:rPr>
          <w:sz w:val="28"/>
        </w:rPr>
        <w:t xml:space="preserve"> минуты) спортсмен не устранил </w:t>
      </w:r>
      <w:r w:rsidR="00B43BF2" w:rsidRPr="005D7A76">
        <w:rPr>
          <w:sz w:val="28"/>
        </w:rPr>
        <w:t>нарушения</w:t>
      </w:r>
      <w:r w:rsidR="00EB0CDA" w:rsidRPr="005D7A76">
        <w:rPr>
          <w:sz w:val="28"/>
        </w:rPr>
        <w:t>, он будет дисквалифицирован</w:t>
      </w:r>
      <w:r w:rsidR="00E31F4F" w:rsidRPr="005D7A76">
        <w:rPr>
          <w:sz w:val="28"/>
        </w:rPr>
        <w:t>, а победу одержит оппонент ввиду дисквалификации соперника;</w:t>
      </w:r>
    </w:p>
    <w:p w14:paraId="4769237E" w14:textId="1F9FBB61" w:rsidR="00AF74E3" w:rsidRPr="005D7A76" w:rsidRDefault="00AE7375" w:rsidP="005C3013">
      <w:pPr>
        <w:pStyle w:val="a3"/>
        <w:numPr>
          <w:ilvl w:val="4"/>
          <w:numId w:val="7"/>
        </w:numPr>
        <w:tabs>
          <w:tab w:val="left" w:pos="1843"/>
        </w:tabs>
        <w:spacing w:before="0" w:after="120" w:line="276" w:lineRule="auto"/>
        <w:ind w:left="0" w:right="-1" w:firstLine="426"/>
        <w:rPr>
          <w:sz w:val="28"/>
        </w:rPr>
      </w:pPr>
      <w:r>
        <w:rPr>
          <w:sz w:val="28"/>
        </w:rPr>
        <w:t>с</w:t>
      </w:r>
      <w:r w:rsidR="00876034" w:rsidRPr="005D7A76">
        <w:rPr>
          <w:sz w:val="28"/>
        </w:rPr>
        <w:t xml:space="preserve">портсмену во время </w:t>
      </w:r>
      <w:r w:rsidR="002C0DBC" w:rsidRPr="005D7A76">
        <w:rPr>
          <w:sz w:val="28"/>
        </w:rPr>
        <w:t>поединка</w:t>
      </w:r>
      <w:r w:rsidR="00876034" w:rsidRPr="005D7A76">
        <w:rPr>
          <w:sz w:val="28"/>
        </w:rPr>
        <w:t xml:space="preserve"> запрещено носить очки, но допускается использовать мягкие контактные линзы.</w:t>
      </w:r>
    </w:p>
    <w:p w14:paraId="38AD5DEA" w14:textId="77777777" w:rsidR="00A967CC" w:rsidRPr="005D7A76" w:rsidRDefault="00A967CC" w:rsidP="005C3013">
      <w:pPr>
        <w:pStyle w:val="a3"/>
        <w:tabs>
          <w:tab w:val="left" w:pos="1843"/>
        </w:tabs>
        <w:spacing w:before="0" w:after="120" w:line="276" w:lineRule="auto"/>
        <w:ind w:right="-1"/>
        <w:rPr>
          <w:sz w:val="28"/>
        </w:rPr>
      </w:pPr>
    </w:p>
    <w:p w14:paraId="5597F8E0" w14:textId="67C54AD9" w:rsidR="00377425" w:rsidRPr="005D7A76" w:rsidRDefault="00377425" w:rsidP="0035502F">
      <w:pPr>
        <w:pStyle w:val="a9"/>
        <w:numPr>
          <w:ilvl w:val="0"/>
          <w:numId w:val="7"/>
        </w:numPr>
        <w:spacing w:after="120" w:line="276" w:lineRule="auto"/>
        <w:jc w:val="center"/>
        <w:rPr>
          <w:b/>
          <w:bCs/>
          <w:sz w:val="28"/>
          <w:szCs w:val="28"/>
        </w:rPr>
      </w:pPr>
      <w:r w:rsidRPr="005D7A76">
        <w:rPr>
          <w:b/>
          <w:bCs/>
          <w:sz w:val="28"/>
          <w:szCs w:val="28"/>
        </w:rPr>
        <w:t xml:space="preserve">Требования к формированию и осуществлению </w:t>
      </w:r>
      <w:r w:rsidR="007000BF">
        <w:rPr>
          <w:b/>
          <w:bCs/>
          <w:sz w:val="28"/>
          <w:szCs w:val="28"/>
        </w:rPr>
        <w:t xml:space="preserve">деятельности </w:t>
      </w:r>
      <w:r w:rsidRPr="005D7A76">
        <w:rPr>
          <w:b/>
          <w:bCs/>
          <w:sz w:val="28"/>
          <w:szCs w:val="28"/>
        </w:rPr>
        <w:t>судейс</w:t>
      </w:r>
      <w:r w:rsidR="00513471" w:rsidRPr="005D7A76">
        <w:rPr>
          <w:b/>
          <w:bCs/>
          <w:sz w:val="28"/>
          <w:szCs w:val="28"/>
        </w:rPr>
        <w:t>кой коллегии</w:t>
      </w:r>
      <w:r w:rsidR="00032A48">
        <w:rPr>
          <w:b/>
          <w:bCs/>
          <w:sz w:val="28"/>
          <w:szCs w:val="28"/>
        </w:rPr>
        <w:t>.</w:t>
      </w:r>
    </w:p>
    <w:p w14:paraId="593891D3" w14:textId="77777777" w:rsidR="00615EDF" w:rsidRPr="005D7A76" w:rsidRDefault="00615EDF" w:rsidP="005C3013">
      <w:pPr>
        <w:pStyle w:val="a9"/>
        <w:keepNext/>
        <w:keepLines/>
        <w:numPr>
          <w:ilvl w:val="0"/>
          <w:numId w:val="5"/>
        </w:numPr>
        <w:spacing w:after="120" w:line="276" w:lineRule="auto"/>
        <w:ind w:right="851"/>
        <w:contextualSpacing w:val="0"/>
        <w:jc w:val="both"/>
        <w:outlineLvl w:val="2"/>
        <w:rPr>
          <w:rFonts w:eastAsiaTheme="majorEastAsia" w:cstheme="majorBidi"/>
          <w:vanish/>
          <w:sz w:val="28"/>
          <w:szCs w:val="28"/>
        </w:rPr>
      </w:pPr>
      <w:bookmarkStart w:id="5" w:name="_Toc92977215"/>
      <w:bookmarkStart w:id="6" w:name="_Toc92977646"/>
      <w:bookmarkStart w:id="7" w:name="_Toc93054008"/>
      <w:bookmarkStart w:id="8" w:name="_Toc93054221"/>
      <w:bookmarkStart w:id="9" w:name="_Toc93492472"/>
      <w:bookmarkEnd w:id="5"/>
      <w:bookmarkEnd w:id="6"/>
      <w:bookmarkEnd w:id="7"/>
      <w:bookmarkEnd w:id="8"/>
      <w:bookmarkEnd w:id="9"/>
    </w:p>
    <w:p w14:paraId="065F2507" w14:textId="79B8CE08" w:rsidR="003F7289" w:rsidRPr="005D7A76" w:rsidRDefault="003F7289"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Главная судейская коллегия</w:t>
      </w:r>
      <w:r w:rsidR="00AF4480" w:rsidRPr="005D7A76">
        <w:rPr>
          <w:sz w:val="28"/>
          <w:szCs w:val="28"/>
        </w:rPr>
        <w:t xml:space="preserve"> (далее – ГСК)</w:t>
      </w:r>
      <w:r w:rsidR="00B4419A" w:rsidRPr="005D7A76">
        <w:rPr>
          <w:sz w:val="28"/>
          <w:szCs w:val="28"/>
        </w:rPr>
        <w:t>.</w:t>
      </w:r>
    </w:p>
    <w:p w14:paraId="406954C2" w14:textId="124CF781" w:rsidR="004328AE" w:rsidRDefault="003F7289" w:rsidP="005C3013">
      <w:pPr>
        <w:pStyle w:val="a3"/>
        <w:numPr>
          <w:ilvl w:val="2"/>
          <w:numId w:val="5"/>
        </w:numPr>
        <w:spacing w:before="0" w:after="120" w:line="276" w:lineRule="auto"/>
        <w:ind w:left="0" w:right="-1" w:firstLine="426"/>
        <w:rPr>
          <w:sz w:val="28"/>
        </w:rPr>
      </w:pPr>
      <w:r w:rsidRPr="005D7A76">
        <w:rPr>
          <w:sz w:val="28"/>
        </w:rPr>
        <w:t xml:space="preserve">Главные судейские коллегии </w:t>
      </w:r>
      <w:r w:rsidR="00E568E4" w:rsidRPr="005D7A76">
        <w:rPr>
          <w:sz w:val="28"/>
        </w:rPr>
        <w:t xml:space="preserve">чемпионатов и первенств </w:t>
      </w:r>
      <w:r w:rsidR="00DC3DF1" w:rsidRPr="005D7A76">
        <w:rPr>
          <w:sz w:val="28"/>
        </w:rPr>
        <w:t xml:space="preserve">России, Кубков России, </w:t>
      </w:r>
      <w:r w:rsidRPr="005D7A76">
        <w:rPr>
          <w:sz w:val="28"/>
        </w:rPr>
        <w:t>официальных всероссийских</w:t>
      </w:r>
      <w:r w:rsidR="00DC3DF1" w:rsidRPr="005D7A76">
        <w:rPr>
          <w:sz w:val="28"/>
        </w:rPr>
        <w:t xml:space="preserve"> и</w:t>
      </w:r>
      <w:r w:rsidRPr="005D7A76">
        <w:rPr>
          <w:sz w:val="28"/>
        </w:rPr>
        <w:t xml:space="preserve"> межрегиональных соревнований</w:t>
      </w:r>
      <w:r w:rsidR="00226014">
        <w:rPr>
          <w:sz w:val="28"/>
        </w:rPr>
        <w:t xml:space="preserve">, а также чемпионатов и первенств г. Москвы, Санкт-Петербурга </w:t>
      </w:r>
      <w:r w:rsidR="00226014">
        <w:rPr>
          <w:sz w:val="28"/>
        </w:rPr>
        <w:lastRenderedPageBreak/>
        <w:t>и Севастополя</w:t>
      </w:r>
      <w:r w:rsidRPr="005D7A76">
        <w:rPr>
          <w:sz w:val="28"/>
        </w:rPr>
        <w:t xml:space="preserve"> утверждаются</w:t>
      </w:r>
      <w:r w:rsidR="00FC2F3B" w:rsidRPr="005D7A76">
        <w:rPr>
          <w:sz w:val="28"/>
        </w:rPr>
        <w:t xml:space="preserve"> Президентом </w:t>
      </w:r>
      <w:r w:rsidR="00AE7375">
        <w:rPr>
          <w:sz w:val="28"/>
        </w:rPr>
        <w:t>ОСФ</w:t>
      </w:r>
      <w:r w:rsidRPr="005D7A76">
        <w:rPr>
          <w:sz w:val="28"/>
        </w:rPr>
        <w:t xml:space="preserve"> по представлению Председателя всероссийской коллегии судей</w:t>
      </w:r>
      <w:r w:rsidR="004328AE" w:rsidRPr="005D7A76">
        <w:rPr>
          <w:sz w:val="28"/>
        </w:rPr>
        <w:t>.</w:t>
      </w:r>
    </w:p>
    <w:p w14:paraId="011644FF" w14:textId="77777777" w:rsidR="00481F78" w:rsidRPr="00481F78" w:rsidRDefault="00481F78" w:rsidP="00481F78">
      <w:pPr>
        <w:pStyle w:val="a9"/>
        <w:tabs>
          <w:tab w:val="left" w:pos="993"/>
        </w:tabs>
        <w:spacing w:after="120" w:line="276" w:lineRule="auto"/>
        <w:ind w:left="0" w:firstLine="709"/>
        <w:jc w:val="both"/>
        <w:rPr>
          <w:sz w:val="28"/>
          <w:szCs w:val="28"/>
        </w:rPr>
      </w:pPr>
      <w:r w:rsidRPr="00481F78">
        <w:rPr>
          <w:sz w:val="28"/>
          <w:szCs w:val="28"/>
        </w:rPr>
        <w:t>Назначение спортивных судей на официальные спортивные соревнования осуществляется в соответствии с требованиями включения спортивных судей в судейские коллегии квалификационных требований к спортивным судьям по виду спорта «кикбоксинг», утвержденных Министерством спорта Российской Федерации.</w:t>
      </w:r>
    </w:p>
    <w:p w14:paraId="0B1C20D6" w14:textId="68A0B018" w:rsidR="003F7289" w:rsidRPr="005D7A76" w:rsidRDefault="004328AE" w:rsidP="00FC4CD4">
      <w:pPr>
        <w:pStyle w:val="a3"/>
        <w:numPr>
          <w:ilvl w:val="2"/>
          <w:numId w:val="5"/>
        </w:numPr>
        <w:tabs>
          <w:tab w:val="left" w:pos="1134"/>
        </w:tabs>
        <w:spacing w:before="0" w:after="120" w:line="276" w:lineRule="auto"/>
        <w:ind w:left="0" w:right="-1" w:firstLine="426"/>
        <w:rPr>
          <w:sz w:val="28"/>
        </w:rPr>
      </w:pPr>
      <w:r w:rsidRPr="005D7A76">
        <w:rPr>
          <w:sz w:val="28"/>
        </w:rPr>
        <w:t>Главные судейские коллегии</w:t>
      </w:r>
      <w:r w:rsidR="00D8263C" w:rsidRPr="005D7A76">
        <w:rPr>
          <w:sz w:val="28"/>
        </w:rPr>
        <w:t xml:space="preserve"> соревнований субъектов Российской Федерации</w:t>
      </w:r>
      <w:r w:rsidR="00F83AFB">
        <w:rPr>
          <w:sz w:val="28"/>
        </w:rPr>
        <w:t xml:space="preserve"> (кроме чемпионатов и первенств г. Москвы, Санкт-Петербурга и Севастополя)</w:t>
      </w:r>
      <w:r w:rsidR="00D8263C" w:rsidRPr="005D7A76">
        <w:rPr>
          <w:sz w:val="28"/>
        </w:rPr>
        <w:t xml:space="preserve"> и муниципальных соревнований утверждаются </w:t>
      </w:r>
      <w:r w:rsidR="00AE7375">
        <w:rPr>
          <w:sz w:val="28"/>
        </w:rPr>
        <w:t>п</w:t>
      </w:r>
      <w:r w:rsidR="00124CED" w:rsidRPr="005D7A76">
        <w:rPr>
          <w:sz w:val="28"/>
        </w:rPr>
        <w:t xml:space="preserve">резидентом региональной федерации, аккредитованной по виду спорта «кикбоксинг» по представлению </w:t>
      </w:r>
      <w:r w:rsidR="00AE7375">
        <w:rPr>
          <w:sz w:val="28"/>
        </w:rPr>
        <w:t>п</w:t>
      </w:r>
      <w:r w:rsidR="003F7289" w:rsidRPr="005D7A76">
        <w:rPr>
          <w:sz w:val="28"/>
        </w:rPr>
        <w:t>редседателя региональной коллегии судей.</w:t>
      </w:r>
    </w:p>
    <w:p w14:paraId="51247A6C" w14:textId="40738FA8" w:rsidR="003F7289" w:rsidRDefault="003F7289" w:rsidP="00FC4CD4">
      <w:pPr>
        <w:pStyle w:val="a3"/>
        <w:numPr>
          <w:ilvl w:val="2"/>
          <w:numId w:val="5"/>
        </w:numPr>
        <w:tabs>
          <w:tab w:val="left" w:pos="1276"/>
        </w:tabs>
        <w:spacing w:before="0" w:after="120" w:line="276" w:lineRule="auto"/>
        <w:ind w:left="0" w:right="-1" w:firstLine="426"/>
        <w:rPr>
          <w:sz w:val="28"/>
        </w:rPr>
      </w:pPr>
      <w:r w:rsidRPr="005D7A76">
        <w:rPr>
          <w:sz w:val="28"/>
        </w:rPr>
        <w:t>На судейскую коллегию соревнований возлагается подготовка и проведение соревнований в соответствии с настоящими правилами</w:t>
      </w:r>
      <w:r w:rsidR="00C9196F" w:rsidRPr="005D7A76">
        <w:rPr>
          <w:sz w:val="28"/>
        </w:rPr>
        <w:t>,</w:t>
      </w:r>
      <w:r w:rsidRPr="005D7A76">
        <w:rPr>
          <w:sz w:val="28"/>
        </w:rPr>
        <w:t xml:space="preserve"> </w:t>
      </w:r>
      <w:r w:rsidR="004D0CAE" w:rsidRPr="005D7A76">
        <w:rPr>
          <w:sz w:val="28"/>
        </w:rPr>
        <w:t>П</w:t>
      </w:r>
      <w:r w:rsidRPr="005D7A76">
        <w:rPr>
          <w:sz w:val="28"/>
        </w:rPr>
        <w:t>оложением</w:t>
      </w:r>
      <w:r w:rsidR="00C9196F" w:rsidRPr="005D7A76">
        <w:rPr>
          <w:sz w:val="28"/>
        </w:rPr>
        <w:t xml:space="preserve"> и регламентом</w:t>
      </w:r>
      <w:r w:rsidRPr="005D7A76">
        <w:rPr>
          <w:sz w:val="28"/>
        </w:rPr>
        <w:t xml:space="preserve"> о соревнованиях, определение результатов и подведение общих итогов соревнований.</w:t>
      </w:r>
    </w:p>
    <w:p w14:paraId="32B66DF8" w14:textId="2319F4D2" w:rsidR="00726A13" w:rsidRPr="005D7A76" w:rsidRDefault="00E3336F" w:rsidP="00FC4CD4">
      <w:pPr>
        <w:pStyle w:val="a3"/>
        <w:numPr>
          <w:ilvl w:val="2"/>
          <w:numId w:val="5"/>
        </w:numPr>
        <w:tabs>
          <w:tab w:val="left" w:pos="1134"/>
        </w:tabs>
        <w:spacing w:before="0" w:after="120" w:line="276" w:lineRule="auto"/>
        <w:ind w:left="0" w:right="-1" w:firstLine="426"/>
        <w:rPr>
          <w:sz w:val="28"/>
        </w:rPr>
      </w:pPr>
      <w:r>
        <w:rPr>
          <w:sz w:val="28"/>
        </w:rPr>
        <w:t xml:space="preserve">Члены ГСК не имеют права </w:t>
      </w:r>
      <w:r w:rsidR="00C1092D">
        <w:rPr>
          <w:sz w:val="28"/>
        </w:rPr>
        <w:t xml:space="preserve">вмешиваться в работу судей и рефери, обслуживающих поединок, </w:t>
      </w:r>
      <w:r w:rsidR="005E161E">
        <w:rPr>
          <w:sz w:val="28"/>
        </w:rPr>
        <w:t>подсказывать, делать замечания, жестикулировать и прочее.</w:t>
      </w:r>
    </w:p>
    <w:p w14:paraId="7F79626A" w14:textId="77777777" w:rsidR="003F7289" w:rsidRPr="005D7A76" w:rsidRDefault="003F7289" w:rsidP="00FC4CD4">
      <w:pPr>
        <w:pStyle w:val="a3"/>
        <w:numPr>
          <w:ilvl w:val="2"/>
          <w:numId w:val="5"/>
        </w:numPr>
        <w:tabs>
          <w:tab w:val="left" w:pos="1276"/>
        </w:tabs>
        <w:spacing w:before="0" w:after="120" w:line="276" w:lineRule="auto"/>
        <w:ind w:left="0" w:right="-1" w:firstLine="426"/>
        <w:rPr>
          <w:sz w:val="28"/>
        </w:rPr>
      </w:pPr>
      <w:r w:rsidRPr="005D7A76">
        <w:rPr>
          <w:sz w:val="28"/>
        </w:rPr>
        <w:t>Председатель Коллегии судей обязан:</w:t>
      </w:r>
    </w:p>
    <w:p w14:paraId="6EC16CE6" w14:textId="7D023AFC" w:rsidR="003F7289" w:rsidRPr="005D7A76" w:rsidRDefault="00B83C85" w:rsidP="005C3013">
      <w:pPr>
        <w:pStyle w:val="a3"/>
        <w:numPr>
          <w:ilvl w:val="0"/>
          <w:numId w:val="42"/>
        </w:numPr>
        <w:spacing w:before="0" w:after="120" w:line="276" w:lineRule="auto"/>
        <w:ind w:left="0" w:right="-1" w:firstLine="426"/>
        <w:rPr>
          <w:sz w:val="28"/>
        </w:rPr>
      </w:pPr>
      <w:r w:rsidRPr="005D7A76">
        <w:rPr>
          <w:sz w:val="28"/>
        </w:rPr>
        <w:t>представлять для утверждения Президентом</w:t>
      </w:r>
      <w:r w:rsidR="003F7289" w:rsidRPr="005D7A76">
        <w:rPr>
          <w:sz w:val="28"/>
        </w:rPr>
        <w:t xml:space="preserve"> </w:t>
      </w:r>
      <w:r w:rsidR="00AE7375">
        <w:rPr>
          <w:sz w:val="28"/>
        </w:rPr>
        <w:t>ОСФ</w:t>
      </w:r>
      <w:r w:rsidR="003F7289" w:rsidRPr="005D7A76">
        <w:rPr>
          <w:sz w:val="28"/>
        </w:rPr>
        <w:t xml:space="preserve"> кандидатуры главных судей официальных всероссийских соревнований по представлению коллегии судей;</w:t>
      </w:r>
    </w:p>
    <w:p w14:paraId="0D7B9F15" w14:textId="01369A9A" w:rsidR="003F7289" w:rsidRPr="005D7A76" w:rsidRDefault="003F7289" w:rsidP="005C3013">
      <w:pPr>
        <w:pStyle w:val="a3"/>
        <w:numPr>
          <w:ilvl w:val="0"/>
          <w:numId w:val="42"/>
        </w:numPr>
        <w:spacing w:before="0" w:after="120" w:line="276" w:lineRule="auto"/>
        <w:ind w:left="0" w:right="-1" w:firstLine="426"/>
        <w:rPr>
          <w:sz w:val="28"/>
        </w:rPr>
      </w:pPr>
      <w:r w:rsidRPr="005D7A76">
        <w:rPr>
          <w:sz w:val="28"/>
        </w:rPr>
        <w:t xml:space="preserve">осуществлять общее руководство работой по организации </w:t>
      </w:r>
      <w:r w:rsidR="00D64E17" w:rsidRPr="005D7A76">
        <w:rPr>
          <w:sz w:val="28"/>
        </w:rPr>
        <w:t>подготовки</w:t>
      </w:r>
      <w:r w:rsidRPr="005D7A76">
        <w:rPr>
          <w:sz w:val="28"/>
        </w:rPr>
        <w:t xml:space="preserve"> и повышению квалификации спортивных судей;</w:t>
      </w:r>
    </w:p>
    <w:p w14:paraId="5A928EEA" w14:textId="599DCCE8" w:rsidR="003F7289" w:rsidRPr="005D7A76" w:rsidRDefault="00AD611F" w:rsidP="005C3013">
      <w:pPr>
        <w:pStyle w:val="a3"/>
        <w:numPr>
          <w:ilvl w:val="0"/>
          <w:numId w:val="42"/>
        </w:numPr>
        <w:spacing w:before="0" w:after="120" w:line="276" w:lineRule="auto"/>
        <w:ind w:left="0" w:right="-1" w:firstLine="426"/>
        <w:rPr>
          <w:sz w:val="28"/>
        </w:rPr>
      </w:pPr>
      <w:r w:rsidRPr="005D7A76">
        <w:rPr>
          <w:sz w:val="28"/>
        </w:rPr>
        <w:t>утверждать план-график проведения обучающих семинаров (онлайн, очных) с привлечением</w:t>
      </w:r>
      <w:r w:rsidR="00AE7375">
        <w:rPr>
          <w:sz w:val="28"/>
        </w:rPr>
        <w:t>,</w:t>
      </w:r>
      <w:r w:rsidRPr="005D7A76">
        <w:rPr>
          <w:sz w:val="28"/>
        </w:rPr>
        <w:t xml:space="preserve"> в том числе иностранных специалистов, создавать обучающие семинары в электронном виде</w:t>
      </w:r>
      <w:r w:rsidR="003F7289" w:rsidRPr="005D7A76">
        <w:rPr>
          <w:sz w:val="28"/>
        </w:rPr>
        <w:t>;</w:t>
      </w:r>
    </w:p>
    <w:p w14:paraId="4381A03E" w14:textId="14D6DAC0" w:rsidR="003F7289" w:rsidRPr="005D7A76" w:rsidRDefault="003F7289" w:rsidP="005C3013">
      <w:pPr>
        <w:pStyle w:val="a3"/>
        <w:numPr>
          <w:ilvl w:val="0"/>
          <w:numId w:val="42"/>
        </w:numPr>
        <w:spacing w:before="0" w:after="120" w:line="276" w:lineRule="auto"/>
        <w:ind w:left="0" w:right="-1" w:firstLine="426"/>
        <w:rPr>
          <w:sz w:val="28"/>
        </w:rPr>
      </w:pPr>
      <w:r w:rsidRPr="005D7A76">
        <w:rPr>
          <w:sz w:val="28"/>
        </w:rPr>
        <w:t>участвовать в разработке методических пособий по вопросам судейства соревнований;</w:t>
      </w:r>
    </w:p>
    <w:p w14:paraId="5EED4051" w14:textId="5FB1B80D" w:rsidR="003F7289" w:rsidRPr="005D7A76" w:rsidRDefault="003F7289" w:rsidP="005C3013">
      <w:pPr>
        <w:pStyle w:val="a3"/>
        <w:numPr>
          <w:ilvl w:val="0"/>
          <w:numId w:val="42"/>
        </w:numPr>
        <w:spacing w:before="0" w:after="120" w:line="276" w:lineRule="auto"/>
        <w:ind w:left="0" w:right="-1" w:firstLine="426"/>
        <w:rPr>
          <w:sz w:val="28"/>
        </w:rPr>
      </w:pPr>
      <w:r w:rsidRPr="005D7A76">
        <w:rPr>
          <w:sz w:val="28"/>
        </w:rPr>
        <w:t>оценивать работу судейского корпуса на официальных всероссийских соревнованиях.</w:t>
      </w:r>
    </w:p>
    <w:p w14:paraId="03D556CF" w14:textId="431D2805" w:rsidR="00F5632D" w:rsidRPr="005D7A76" w:rsidRDefault="00F5632D" w:rsidP="005C3013">
      <w:pPr>
        <w:pStyle w:val="a3"/>
        <w:numPr>
          <w:ilvl w:val="0"/>
          <w:numId w:val="42"/>
        </w:numPr>
        <w:spacing w:before="0" w:after="120" w:line="276" w:lineRule="auto"/>
        <w:ind w:left="0" w:right="-1" w:firstLine="426"/>
        <w:rPr>
          <w:sz w:val="28"/>
        </w:rPr>
      </w:pPr>
      <w:r w:rsidRPr="005D7A76">
        <w:rPr>
          <w:sz w:val="28"/>
        </w:rPr>
        <w:t>создавать и актуализировать рейтинг и базы данных судей международного, всероссийского и регионального уровня;</w:t>
      </w:r>
    </w:p>
    <w:p w14:paraId="2A700104" w14:textId="0B8E8B1F" w:rsidR="00F5632D" w:rsidRPr="005D7A76" w:rsidRDefault="00F5632D" w:rsidP="005C3013">
      <w:pPr>
        <w:pStyle w:val="a3"/>
        <w:numPr>
          <w:ilvl w:val="0"/>
          <w:numId w:val="42"/>
        </w:numPr>
        <w:spacing w:before="0" w:after="120" w:line="276" w:lineRule="auto"/>
        <w:ind w:left="0" w:right="-1" w:firstLine="426"/>
        <w:rPr>
          <w:sz w:val="28"/>
        </w:rPr>
      </w:pPr>
      <w:r w:rsidRPr="005D7A76">
        <w:rPr>
          <w:sz w:val="28"/>
        </w:rPr>
        <w:t>проводить тестирование уровня знаний и навыков судей;</w:t>
      </w:r>
    </w:p>
    <w:p w14:paraId="25E3CAAD" w14:textId="1F5E3166" w:rsidR="00F5632D" w:rsidRPr="005D7A76" w:rsidRDefault="00F5632D" w:rsidP="005C3013">
      <w:pPr>
        <w:pStyle w:val="a3"/>
        <w:numPr>
          <w:ilvl w:val="0"/>
          <w:numId w:val="42"/>
        </w:numPr>
        <w:spacing w:before="0" w:after="120" w:line="276" w:lineRule="auto"/>
        <w:ind w:left="0" w:right="-1" w:firstLine="426"/>
        <w:rPr>
          <w:sz w:val="28"/>
        </w:rPr>
      </w:pPr>
      <w:r w:rsidRPr="005D7A76">
        <w:rPr>
          <w:sz w:val="28"/>
        </w:rPr>
        <w:t>проводить аттестацию судей в установленном квалификационными требованиями порядке</w:t>
      </w:r>
      <w:r w:rsidR="00AE7375">
        <w:rPr>
          <w:sz w:val="28"/>
        </w:rPr>
        <w:t>.</w:t>
      </w:r>
    </w:p>
    <w:p w14:paraId="4EC93C71" w14:textId="16D5538E" w:rsidR="003F7289" w:rsidRPr="005D7A76" w:rsidRDefault="003F7289" w:rsidP="005C3013">
      <w:pPr>
        <w:pStyle w:val="a3"/>
        <w:numPr>
          <w:ilvl w:val="2"/>
          <w:numId w:val="5"/>
        </w:numPr>
        <w:spacing w:before="0" w:after="120" w:line="276" w:lineRule="auto"/>
        <w:ind w:left="0" w:right="-1" w:firstLine="426"/>
        <w:rPr>
          <w:sz w:val="28"/>
        </w:rPr>
      </w:pPr>
      <w:r w:rsidRPr="005D7A76">
        <w:rPr>
          <w:sz w:val="28"/>
        </w:rPr>
        <w:lastRenderedPageBreak/>
        <w:t>На официальные всероссийские соревнования, дополнительно к восьми спортивным судьям</w:t>
      </w:r>
      <w:r w:rsidR="00B52A5D">
        <w:rPr>
          <w:sz w:val="28"/>
        </w:rPr>
        <w:t xml:space="preserve"> (</w:t>
      </w:r>
      <w:r w:rsidR="008B2593">
        <w:rPr>
          <w:sz w:val="28"/>
        </w:rPr>
        <w:t xml:space="preserve">двенадцать на соревнованиях </w:t>
      </w:r>
      <w:r w:rsidR="005715EC">
        <w:rPr>
          <w:sz w:val="28"/>
        </w:rPr>
        <w:t>в</w:t>
      </w:r>
      <w:r w:rsidR="008B2593">
        <w:rPr>
          <w:sz w:val="28"/>
        </w:rPr>
        <w:t xml:space="preserve"> </w:t>
      </w:r>
      <w:r w:rsidR="000846F2">
        <w:rPr>
          <w:sz w:val="28"/>
        </w:rPr>
        <w:t xml:space="preserve">спортивной </w:t>
      </w:r>
      <w:r w:rsidR="008B2593">
        <w:rPr>
          <w:sz w:val="28"/>
        </w:rPr>
        <w:t>дисциплине «</w:t>
      </w:r>
      <w:proofErr w:type="spellStart"/>
      <w:r w:rsidR="008B2593">
        <w:rPr>
          <w:sz w:val="28"/>
        </w:rPr>
        <w:t>фулл</w:t>
      </w:r>
      <w:proofErr w:type="spellEnd"/>
      <w:r w:rsidR="008B2593">
        <w:rPr>
          <w:sz w:val="28"/>
        </w:rPr>
        <w:t>-контакт»)</w:t>
      </w:r>
      <w:r w:rsidRPr="005D7A76">
        <w:rPr>
          <w:sz w:val="28"/>
        </w:rPr>
        <w:t xml:space="preserve">, утвержденным </w:t>
      </w:r>
      <w:r w:rsidR="007352C2" w:rsidRPr="005D7A76">
        <w:rPr>
          <w:sz w:val="28"/>
        </w:rPr>
        <w:t xml:space="preserve">Президентом </w:t>
      </w:r>
      <w:r w:rsidR="00AE7375">
        <w:rPr>
          <w:sz w:val="28"/>
        </w:rPr>
        <w:t>ОСФ</w:t>
      </w:r>
      <w:r w:rsidRPr="005D7A76">
        <w:rPr>
          <w:sz w:val="28"/>
        </w:rPr>
        <w:t xml:space="preserve">, региональные федерации должны предоставлять одного спортивного судью (при условии, что в команде, прибывшей на соревнования, более </w:t>
      </w:r>
      <w:r w:rsidR="00032A48">
        <w:rPr>
          <w:sz w:val="28"/>
        </w:rPr>
        <w:br/>
      </w:r>
      <w:r w:rsidRPr="005D7A76">
        <w:rPr>
          <w:sz w:val="28"/>
        </w:rPr>
        <w:t>10 спортсменов) квалификация котор</w:t>
      </w:r>
      <w:r w:rsidR="00AE7375">
        <w:rPr>
          <w:sz w:val="28"/>
        </w:rPr>
        <w:t>ого</w:t>
      </w:r>
      <w:r w:rsidRPr="005D7A76">
        <w:rPr>
          <w:sz w:val="28"/>
        </w:rPr>
        <w:t xml:space="preserve"> должна соответствовать требованиям квалификации по виду спорта, утвержденны</w:t>
      </w:r>
      <w:r w:rsidR="00AE7375">
        <w:rPr>
          <w:sz w:val="28"/>
        </w:rPr>
        <w:t>м</w:t>
      </w:r>
      <w:r w:rsidRPr="005D7A76">
        <w:rPr>
          <w:sz w:val="28"/>
        </w:rPr>
        <w:t xml:space="preserve"> в установленном порядке</w:t>
      </w:r>
      <w:r w:rsidR="00AE7375" w:rsidRPr="00AE7375">
        <w:rPr>
          <w:sz w:val="28"/>
        </w:rPr>
        <w:t xml:space="preserve"> </w:t>
      </w:r>
      <w:r w:rsidR="00AE7375">
        <w:rPr>
          <w:sz w:val="28"/>
        </w:rPr>
        <w:t xml:space="preserve">(но </w:t>
      </w:r>
      <w:r w:rsidR="00AE7375" w:rsidRPr="005D7A76">
        <w:rPr>
          <w:sz w:val="28"/>
        </w:rPr>
        <w:t>не ниже 1К</w:t>
      </w:r>
      <w:r w:rsidR="00AE7375">
        <w:rPr>
          <w:sz w:val="28"/>
        </w:rPr>
        <w:t>)</w:t>
      </w:r>
      <w:r w:rsidRPr="005D7A76">
        <w:rPr>
          <w:sz w:val="28"/>
        </w:rPr>
        <w:t>. К судейству соревнований не привлекаются спортивные судьи, не прошедшие аттестацию в установленном квалификационными требованиями порядке.</w:t>
      </w:r>
    </w:p>
    <w:p w14:paraId="0FFFEAF4" w14:textId="77777777" w:rsidR="009B6AD4" w:rsidRPr="005D7A76" w:rsidRDefault="009C2B0E" w:rsidP="00032A48">
      <w:pPr>
        <w:pStyle w:val="a9"/>
        <w:numPr>
          <w:ilvl w:val="1"/>
          <w:numId w:val="7"/>
        </w:numPr>
        <w:tabs>
          <w:tab w:val="left" w:pos="993"/>
        </w:tabs>
        <w:spacing w:after="120" w:line="276" w:lineRule="auto"/>
        <w:ind w:left="0" w:firstLine="425"/>
        <w:jc w:val="both"/>
        <w:rPr>
          <w:sz w:val="28"/>
          <w:szCs w:val="28"/>
        </w:rPr>
      </w:pPr>
      <w:r w:rsidRPr="005D7A76">
        <w:rPr>
          <w:sz w:val="28"/>
          <w:szCs w:val="28"/>
        </w:rPr>
        <w:t>Права и обязанности спортивного судьи.</w:t>
      </w:r>
    </w:p>
    <w:p w14:paraId="71CE2BCE" w14:textId="23585D4C" w:rsidR="009C2B0E" w:rsidRPr="005D7A76" w:rsidRDefault="009C2B0E" w:rsidP="00032A48">
      <w:pPr>
        <w:pStyle w:val="a9"/>
        <w:numPr>
          <w:ilvl w:val="2"/>
          <w:numId w:val="7"/>
        </w:numPr>
        <w:tabs>
          <w:tab w:val="left" w:pos="1134"/>
        </w:tabs>
        <w:spacing w:after="120" w:line="276" w:lineRule="auto"/>
        <w:ind w:left="0" w:firstLine="425"/>
        <w:jc w:val="both"/>
        <w:rPr>
          <w:sz w:val="28"/>
          <w:szCs w:val="28"/>
        </w:rPr>
      </w:pPr>
      <w:r w:rsidRPr="005D7A76">
        <w:rPr>
          <w:sz w:val="28"/>
        </w:rPr>
        <w:t>Судья имеет право:</w:t>
      </w:r>
    </w:p>
    <w:p w14:paraId="0D737BB8" w14:textId="2CF3EF26" w:rsidR="009C2B0E" w:rsidRPr="005D7A76" w:rsidRDefault="009C2B0E" w:rsidP="00032A48">
      <w:pPr>
        <w:pStyle w:val="a3"/>
        <w:numPr>
          <w:ilvl w:val="0"/>
          <w:numId w:val="43"/>
        </w:numPr>
        <w:spacing w:before="0" w:after="120" w:line="276" w:lineRule="auto"/>
        <w:ind w:left="0" w:right="-1" w:firstLine="425"/>
        <w:rPr>
          <w:sz w:val="28"/>
        </w:rPr>
      </w:pPr>
      <w:r w:rsidRPr="005D7A76">
        <w:rPr>
          <w:sz w:val="28"/>
        </w:rPr>
        <w:t>в соответствии со своей квалификацией, судейской специализацией и</w:t>
      </w:r>
      <w:r w:rsidRPr="005D7A76">
        <w:rPr>
          <w:spacing w:val="1"/>
          <w:sz w:val="28"/>
        </w:rPr>
        <w:t xml:space="preserve"> </w:t>
      </w:r>
      <w:r w:rsidRPr="005D7A76">
        <w:rPr>
          <w:sz w:val="28"/>
        </w:rPr>
        <w:t>категорией, судить соревнования, носить нагрудный судейский значок, а также</w:t>
      </w:r>
      <w:r w:rsidRPr="005D7A76">
        <w:rPr>
          <w:spacing w:val="-1"/>
          <w:sz w:val="28"/>
        </w:rPr>
        <w:t xml:space="preserve"> </w:t>
      </w:r>
      <w:r w:rsidRPr="005D7A76">
        <w:rPr>
          <w:sz w:val="28"/>
        </w:rPr>
        <w:t>судейскую</w:t>
      </w:r>
      <w:r w:rsidRPr="005D7A76">
        <w:rPr>
          <w:spacing w:val="-1"/>
          <w:sz w:val="28"/>
        </w:rPr>
        <w:t xml:space="preserve"> </w:t>
      </w:r>
      <w:r w:rsidRPr="005D7A76">
        <w:rPr>
          <w:sz w:val="28"/>
        </w:rPr>
        <w:t>эмблему;</w:t>
      </w:r>
    </w:p>
    <w:p w14:paraId="225DFB51" w14:textId="0E5B5653" w:rsidR="009C2B0E" w:rsidRPr="005D7A76" w:rsidRDefault="009C2B0E" w:rsidP="00032A48">
      <w:pPr>
        <w:pStyle w:val="a3"/>
        <w:numPr>
          <w:ilvl w:val="0"/>
          <w:numId w:val="43"/>
        </w:numPr>
        <w:spacing w:before="0" w:after="120" w:line="276" w:lineRule="auto"/>
        <w:ind w:left="0" w:right="-1" w:firstLine="425"/>
        <w:rPr>
          <w:sz w:val="28"/>
        </w:rPr>
      </w:pPr>
      <w:r w:rsidRPr="005D7A76">
        <w:rPr>
          <w:sz w:val="28"/>
        </w:rPr>
        <w:t xml:space="preserve">проводить семинары и инструктажи по поручению </w:t>
      </w:r>
      <w:r w:rsidR="00315B90">
        <w:rPr>
          <w:sz w:val="28"/>
        </w:rPr>
        <w:t>ОСФ</w:t>
      </w:r>
      <w:r w:rsidRPr="005D7A76">
        <w:rPr>
          <w:sz w:val="28"/>
        </w:rPr>
        <w:t xml:space="preserve"> (за исключением спортивных судей,</w:t>
      </w:r>
      <w:r w:rsidRPr="005D7A76">
        <w:rPr>
          <w:spacing w:val="1"/>
          <w:sz w:val="28"/>
        </w:rPr>
        <w:t xml:space="preserve"> </w:t>
      </w:r>
      <w:r w:rsidRPr="005D7A76">
        <w:rPr>
          <w:sz w:val="28"/>
        </w:rPr>
        <w:t>имеющих квалификационные категории «юный спортивный судья» и «спортивный</w:t>
      </w:r>
      <w:r w:rsidRPr="005D7A76">
        <w:rPr>
          <w:spacing w:val="-1"/>
          <w:sz w:val="28"/>
        </w:rPr>
        <w:t xml:space="preserve"> </w:t>
      </w:r>
      <w:r w:rsidRPr="005D7A76">
        <w:rPr>
          <w:sz w:val="28"/>
        </w:rPr>
        <w:t>судья</w:t>
      </w:r>
      <w:r w:rsidRPr="005D7A76">
        <w:rPr>
          <w:spacing w:val="1"/>
          <w:sz w:val="28"/>
        </w:rPr>
        <w:t xml:space="preserve"> </w:t>
      </w:r>
      <w:r w:rsidRPr="005D7A76">
        <w:rPr>
          <w:sz w:val="28"/>
        </w:rPr>
        <w:t>3-й категории»);</w:t>
      </w:r>
    </w:p>
    <w:p w14:paraId="0A7F121E" w14:textId="59F2E908" w:rsidR="009C2B0E" w:rsidRPr="005D7A76" w:rsidRDefault="009C2B0E" w:rsidP="00032A48">
      <w:pPr>
        <w:pStyle w:val="a3"/>
        <w:numPr>
          <w:ilvl w:val="0"/>
          <w:numId w:val="43"/>
        </w:numPr>
        <w:spacing w:before="0" w:after="120" w:line="276" w:lineRule="auto"/>
        <w:ind w:left="0" w:right="-1" w:firstLine="425"/>
        <w:rPr>
          <w:sz w:val="28"/>
        </w:rPr>
      </w:pPr>
      <w:r w:rsidRPr="005D7A76">
        <w:rPr>
          <w:sz w:val="28"/>
        </w:rPr>
        <w:t>ходатайствовать о повышении квалификационной категории в соответствии с</w:t>
      </w:r>
      <w:r w:rsidRPr="005D7A76">
        <w:rPr>
          <w:spacing w:val="-1"/>
          <w:sz w:val="28"/>
        </w:rPr>
        <w:t xml:space="preserve"> </w:t>
      </w:r>
      <w:r w:rsidRPr="005D7A76">
        <w:rPr>
          <w:sz w:val="28"/>
        </w:rPr>
        <w:t>Квалификационными требованиями.</w:t>
      </w:r>
    </w:p>
    <w:p w14:paraId="47E6CB82" w14:textId="77777777" w:rsidR="009C2B0E" w:rsidRPr="005D7A76" w:rsidRDefault="009C2B0E" w:rsidP="00032A48">
      <w:pPr>
        <w:pStyle w:val="a9"/>
        <w:numPr>
          <w:ilvl w:val="2"/>
          <w:numId w:val="7"/>
        </w:numPr>
        <w:tabs>
          <w:tab w:val="left" w:pos="1134"/>
        </w:tabs>
        <w:spacing w:after="120" w:line="276" w:lineRule="auto"/>
        <w:ind w:left="0" w:firstLine="425"/>
        <w:jc w:val="both"/>
        <w:rPr>
          <w:sz w:val="28"/>
        </w:rPr>
      </w:pPr>
      <w:r w:rsidRPr="005D7A76">
        <w:rPr>
          <w:sz w:val="28"/>
        </w:rPr>
        <w:t>Обязанности спортивных судей на соревнованиях в зависимости от занимаемых ими спортивных судейских должностей (функциональные обязанности), а также соответствующие этим должностям полномочия и права, регламентируются Квалификационными требованиями.</w:t>
      </w:r>
    </w:p>
    <w:p w14:paraId="462D6D9A" w14:textId="7459FFFF" w:rsidR="00B84148" w:rsidRPr="005D7A76" w:rsidRDefault="00B84148" w:rsidP="00032A48">
      <w:pPr>
        <w:pStyle w:val="a9"/>
        <w:numPr>
          <w:ilvl w:val="1"/>
          <w:numId w:val="7"/>
        </w:numPr>
        <w:tabs>
          <w:tab w:val="left" w:pos="993"/>
        </w:tabs>
        <w:spacing w:after="120" w:line="276" w:lineRule="auto"/>
        <w:ind w:left="0" w:firstLine="425"/>
        <w:jc w:val="both"/>
        <w:rPr>
          <w:sz w:val="28"/>
          <w:szCs w:val="28"/>
        </w:rPr>
      </w:pPr>
      <w:r w:rsidRPr="005D7A76">
        <w:rPr>
          <w:sz w:val="28"/>
          <w:szCs w:val="28"/>
        </w:rPr>
        <w:t>Технический делегат (далее – ТД)</w:t>
      </w:r>
      <w:r w:rsidR="00297E95" w:rsidRPr="005D7A76">
        <w:rPr>
          <w:sz w:val="28"/>
          <w:szCs w:val="28"/>
        </w:rPr>
        <w:t xml:space="preserve"> </w:t>
      </w:r>
      <w:r w:rsidRPr="005D7A76">
        <w:rPr>
          <w:sz w:val="28"/>
          <w:szCs w:val="28"/>
        </w:rPr>
        <w:t xml:space="preserve">назначается </w:t>
      </w:r>
      <w:r w:rsidR="005D7A57">
        <w:rPr>
          <w:sz w:val="28"/>
          <w:szCs w:val="28"/>
        </w:rPr>
        <w:t>ОСФ</w:t>
      </w:r>
      <w:r w:rsidRPr="005D7A76">
        <w:rPr>
          <w:sz w:val="28"/>
          <w:szCs w:val="28"/>
        </w:rPr>
        <w:t xml:space="preserve"> из числа ответственных представителей </w:t>
      </w:r>
      <w:r w:rsidR="005D7A57">
        <w:rPr>
          <w:sz w:val="28"/>
          <w:szCs w:val="28"/>
        </w:rPr>
        <w:t>ОСФ</w:t>
      </w:r>
      <w:r w:rsidRPr="005D7A76">
        <w:rPr>
          <w:sz w:val="28"/>
          <w:szCs w:val="28"/>
        </w:rPr>
        <w:t>. ТД несет полную ответственность за контроль организации и проведения соревнований.</w:t>
      </w:r>
    </w:p>
    <w:p w14:paraId="57D2758D" w14:textId="77777777" w:rsidR="00B84148" w:rsidRPr="005D7A76" w:rsidRDefault="00B84148" w:rsidP="00032A48">
      <w:pPr>
        <w:pStyle w:val="a9"/>
        <w:numPr>
          <w:ilvl w:val="2"/>
          <w:numId w:val="7"/>
        </w:numPr>
        <w:tabs>
          <w:tab w:val="left" w:pos="1134"/>
        </w:tabs>
        <w:spacing w:after="120" w:line="276" w:lineRule="auto"/>
        <w:ind w:left="0" w:firstLine="425"/>
        <w:jc w:val="both"/>
        <w:rPr>
          <w:sz w:val="28"/>
        </w:rPr>
      </w:pPr>
      <w:r w:rsidRPr="005D7A76">
        <w:rPr>
          <w:sz w:val="28"/>
        </w:rPr>
        <w:t>ТД обязан:</w:t>
      </w:r>
    </w:p>
    <w:p w14:paraId="3FF47C70" w14:textId="74904DB3" w:rsidR="00B84148" w:rsidRPr="005D7A76" w:rsidRDefault="005D7A57" w:rsidP="00032A48">
      <w:pPr>
        <w:pStyle w:val="a3"/>
        <w:numPr>
          <w:ilvl w:val="0"/>
          <w:numId w:val="44"/>
        </w:numPr>
        <w:spacing w:before="0" w:after="120" w:line="276" w:lineRule="auto"/>
        <w:ind w:left="0" w:right="-1" w:firstLine="425"/>
        <w:rPr>
          <w:sz w:val="28"/>
        </w:rPr>
      </w:pPr>
      <w:r>
        <w:rPr>
          <w:sz w:val="28"/>
        </w:rPr>
        <w:t>п</w:t>
      </w:r>
      <w:r w:rsidR="00B84148" w:rsidRPr="005D7A76">
        <w:rPr>
          <w:sz w:val="28"/>
        </w:rPr>
        <w:t>рибыть на место проведения соревнований не позднее, чем за</w:t>
      </w:r>
      <w:r w:rsidR="00B84148" w:rsidRPr="005D7A76">
        <w:rPr>
          <w:spacing w:val="1"/>
          <w:sz w:val="28"/>
        </w:rPr>
        <w:t xml:space="preserve"> </w:t>
      </w:r>
      <w:r w:rsidR="00B84148" w:rsidRPr="005D7A76">
        <w:rPr>
          <w:sz w:val="28"/>
        </w:rPr>
        <w:t>24 часа до начала комиссии по допуску и не позднее, чем за один час до начала</w:t>
      </w:r>
      <w:r w:rsidR="00B84148" w:rsidRPr="005D7A76">
        <w:rPr>
          <w:spacing w:val="-1"/>
          <w:sz w:val="28"/>
        </w:rPr>
        <w:t xml:space="preserve"> </w:t>
      </w:r>
      <w:r w:rsidR="00B84148" w:rsidRPr="005D7A76">
        <w:rPr>
          <w:sz w:val="28"/>
        </w:rPr>
        <w:t>первого</w:t>
      </w:r>
      <w:r w:rsidR="00B84148" w:rsidRPr="005D7A76">
        <w:rPr>
          <w:spacing w:val="1"/>
          <w:sz w:val="28"/>
        </w:rPr>
        <w:t xml:space="preserve"> </w:t>
      </w:r>
      <w:r w:rsidR="00B84148" w:rsidRPr="005D7A76">
        <w:rPr>
          <w:sz w:val="28"/>
        </w:rPr>
        <w:t>поединка</w:t>
      </w:r>
      <w:r w:rsidR="00B84148" w:rsidRPr="005D7A76">
        <w:rPr>
          <w:spacing w:val="1"/>
          <w:sz w:val="28"/>
        </w:rPr>
        <w:t xml:space="preserve"> </w:t>
      </w:r>
      <w:r w:rsidR="00B84148" w:rsidRPr="005D7A76">
        <w:rPr>
          <w:sz w:val="28"/>
        </w:rPr>
        <w:t>(выступления)</w:t>
      </w:r>
      <w:r>
        <w:rPr>
          <w:sz w:val="28"/>
        </w:rPr>
        <w:t>;</w:t>
      </w:r>
    </w:p>
    <w:p w14:paraId="2156A2D7" w14:textId="3029C6E5" w:rsidR="00B84148" w:rsidRPr="005D7A76" w:rsidRDefault="005D7A57" w:rsidP="005C3013">
      <w:pPr>
        <w:pStyle w:val="a3"/>
        <w:numPr>
          <w:ilvl w:val="0"/>
          <w:numId w:val="44"/>
        </w:numPr>
        <w:spacing w:before="0" w:after="120" w:line="276" w:lineRule="auto"/>
        <w:ind w:left="0" w:right="-1" w:firstLine="426"/>
        <w:rPr>
          <w:sz w:val="28"/>
        </w:rPr>
      </w:pPr>
      <w:r>
        <w:rPr>
          <w:sz w:val="28"/>
        </w:rPr>
        <w:t>п</w:t>
      </w:r>
      <w:r w:rsidR="00B84148" w:rsidRPr="005D7A76">
        <w:rPr>
          <w:sz w:val="28"/>
        </w:rPr>
        <w:t>роверить:</w:t>
      </w:r>
    </w:p>
    <w:p w14:paraId="681EC91E" w14:textId="60B163BC" w:rsidR="004C14D2" w:rsidRPr="005D7A76" w:rsidRDefault="004C14D2" w:rsidP="005C3013">
      <w:pPr>
        <w:pStyle w:val="a3"/>
        <w:numPr>
          <w:ilvl w:val="0"/>
          <w:numId w:val="91"/>
        </w:numPr>
        <w:spacing w:before="0" w:after="120" w:line="276" w:lineRule="auto"/>
        <w:ind w:right="-1"/>
        <w:rPr>
          <w:sz w:val="28"/>
        </w:rPr>
      </w:pPr>
      <w:r w:rsidRPr="005D7A76">
        <w:rPr>
          <w:sz w:val="28"/>
        </w:rPr>
        <w:t>состояние и готовность места проведения соревнований, инвентарь и оборудование, раздевалки и помещение для судей и спортсменов;</w:t>
      </w:r>
    </w:p>
    <w:p w14:paraId="13B1D6E5" w14:textId="717B0595" w:rsidR="00B84148" w:rsidRPr="005D7A76" w:rsidRDefault="00B84148" w:rsidP="005C3013">
      <w:pPr>
        <w:pStyle w:val="a3"/>
        <w:numPr>
          <w:ilvl w:val="0"/>
          <w:numId w:val="91"/>
        </w:numPr>
        <w:spacing w:before="0" w:after="120" w:line="276" w:lineRule="auto"/>
        <w:ind w:right="-1"/>
        <w:rPr>
          <w:sz w:val="28"/>
        </w:rPr>
      </w:pPr>
      <w:r w:rsidRPr="005D7A76">
        <w:rPr>
          <w:sz w:val="28"/>
        </w:rPr>
        <w:t>план</w:t>
      </w:r>
      <w:r w:rsidRPr="005D7A76">
        <w:rPr>
          <w:spacing w:val="-5"/>
          <w:sz w:val="28"/>
        </w:rPr>
        <w:t xml:space="preserve"> </w:t>
      </w:r>
      <w:r w:rsidRPr="005D7A76">
        <w:rPr>
          <w:sz w:val="28"/>
        </w:rPr>
        <w:t>предстоящего</w:t>
      </w:r>
      <w:r w:rsidRPr="005D7A76">
        <w:rPr>
          <w:spacing w:val="-5"/>
          <w:sz w:val="28"/>
        </w:rPr>
        <w:t xml:space="preserve"> </w:t>
      </w:r>
      <w:r w:rsidRPr="005D7A76">
        <w:rPr>
          <w:sz w:val="28"/>
        </w:rPr>
        <w:t>мероприятия</w:t>
      </w:r>
      <w:r w:rsidRPr="005D7A76">
        <w:rPr>
          <w:spacing w:val="-3"/>
          <w:sz w:val="28"/>
        </w:rPr>
        <w:t xml:space="preserve"> </w:t>
      </w:r>
      <w:r w:rsidRPr="005D7A76">
        <w:rPr>
          <w:sz w:val="28"/>
        </w:rPr>
        <w:t>и</w:t>
      </w:r>
      <w:r w:rsidRPr="005D7A76">
        <w:rPr>
          <w:spacing w:val="-3"/>
          <w:sz w:val="28"/>
        </w:rPr>
        <w:t xml:space="preserve"> </w:t>
      </w:r>
      <w:r w:rsidRPr="005D7A76">
        <w:rPr>
          <w:sz w:val="28"/>
        </w:rPr>
        <w:t>транспортное</w:t>
      </w:r>
      <w:r w:rsidRPr="005D7A76">
        <w:rPr>
          <w:spacing w:val="-3"/>
          <w:sz w:val="28"/>
        </w:rPr>
        <w:t xml:space="preserve"> </w:t>
      </w:r>
      <w:r w:rsidRPr="005D7A76">
        <w:rPr>
          <w:sz w:val="28"/>
        </w:rPr>
        <w:t>обеспечение;</w:t>
      </w:r>
    </w:p>
    <w:p w14:paraId="288DB8EE" w14:textId="17920DBB" w:rsidR="00B84148" w:rsidRPr="005D7A76" w:rsidRDefault="00B84148" w:rsidP="005C3013">
      <w:pPr>
        <w:pStyle w:val="a3"/>
        <w:numPr>
          <w:ilvl w:val="0"/>
          <w:numId w:val="91"/>
        </w:numPr>
        <w:spacing w:before="0" w:after="120" w:line="276" w:lineRule="auto"/>
        <w:ind w:right="-1"/>
        <w:rPr>
          <w:sz w:val="28"/>
        </w:rPr>
      </w:pPr>
      <w:r w:rsidRPr="005D7A76">
        <w:rPr>
          <w:sz w:val="28"/>
        </w:rPr>
        <w:t xml:space="preserve">размещение, аккредитацию, место расположения тренировочных объектов, место проведения соревнований, ринг (татами), рабочую зону </w:t>
      </w:r>
      <w:r w:rsidRPr="005D7A76">
        <w:rPr>
          <w:sz w:val="28"/>
        </w:rPr>
        <w:lastRenderedPageBreak/>
        <w:t>вокруг ринга</w:t>
      </w:r>
      <w:r w:rsidRPr="005D7A76">
        <w:rPr>
          <w:spacing w:val="-1"/>
          <w:sz w:val="28"/>
        </w:rPr>
        <w:t xml:space="preserve"> </w:t>
      </w:r>
      <w:r w:rsidRPr="005D7A76">
        <w:rPr>
          <w:sz w:val="28"/>
        </w:rPr>
        <w:t>(татами);</w:t>
      </w:r>
    </w:p>
    <w:p w14:paraId="5FFC3C9B" w14:textId="5925884A" w:rsidR="00B84148" w:rsidRPr="005D7A76" w:rsidRDefault="00B84148" w:rsidP="005C3013">
      <w:pPr>
        <w:pStyle w:val="a3"/>
        <w:numPr>
          <w:ilvl w:val="0"/>
          <w:numId w:val="91"/>
        </w:numPr>
        <w:spacing w:before="0" w:after="120" w:line="276" w:lineRule="auto"/>
        <w:ind w:right="-1"/>
        <w:rPr>
          <w:sz w:val="28"/>
        </w:rPr>
      </w:pPr>
      <w:r w:rsidRPr="005D7A76">
        <w:rPr>
          <w:sz w:val="28"/>
        </w:rPr>
        <w:t>обеспечение</w:t>
      </w:r>
      <w:r w:rsidRPr="005D7A76">
        <w:rPr>
          <w:spacing w:val="-6"/>
          <w:sz w:val="28"/>
        </w:rPr>
        <w:t xml:space="preserve"> </w:t>
      </w:r>
      <w:r w:rsidRPr="005D7A76">
        <w:rPr>
          <w:sz w:val="28"/>
        </w:rPr>
        <w:t>безопасности;</w:t>
      </w:r>
    </w:p>
    <w:p w14:paraId="6AADDE59" w14:textId="0FEA520E" w:rsidR="00B84148" w:rsidRPr="005D7A76" w:rsidRDefault="00B84148" w:rsidP="005C3013">
      <w:pPr>
        <w:pStyle w:val="a3"/>
        <w:numPr>
          <w:ilvl w:val="0"/>
          <w:numId w:val="91"/>
        </w:numPr>
        <w:spacing w:before="0" w:after="120" w:line="276" w:lineRule="auto"/>
        <w:ind w:right="-1"/>
        <w:rPr>
          <w:sz w:val="28"/>
        </w:rPr>
      </w:pPr>
      <w:r w:rsidRPr="005D7A76">
        <w:rPr>
          <w:sz w:val="28"/>
        </w:rPr>
        <w:t>местоположение</w:t>
      </w:r>
      <w:r w:rsidRPr="005D7A76">
        <w:rPr>
          <w:spacing w:val="1"/>
          <w:sz w:val="28"/>
        </w:rPr>
        <w:t xml:space="preserve"> </w:t>
      </w:r>
      <w:r w:rsidRPr="005D7A76">
        <w:rPr>
          <w:sz w:val="28"/>
        </w:rPr>
        <w:t>комнаты</w:t>
      </w:r>
      <w:r w:rsidRPr="005D7A76">
        <w:rPr>
          <w:spacing w:val="1"/>
          <w:sz w:val="28"/>
        </w:rPr>
        <w:t xml:space="preserve"> </w:t>
      </w:r>
      <w:r w:rsidRPr="005D7A76">
        <w:rPr>
          <w:sz w:val="28"/>
        </w:rPr>
        <w:t>для</w:t>
      </w:r>
      <w:r w:rsidRPr="005D7A76">
        <w:rPr>
          <w:spacing w:val="1"/>
          <w:sz w:val="28"/>
        </w:rPr>
        <w:t xml:space="preserve"> </w:t>
      </w:r>
      <w:r w:rsidRPr="005D7A76">
        <w:rPr>
          <w:sz w:val="28"/>
        </w:rPr>
        <w:t>снаряжения;</w:t>
      </w:r>
    </w:p>
    <w:p w14:paraId="2B37E695" w14:textId="2B5AAE64" w:rsidR="00B84148" w:rsidRPr="005D7A76" w:rsidRDefault="00B84148" w:rsidP="005C3013">
      <w:pPr>
        <w:pStyle w:val="a3"/>
        <w:numPr>
          <w:ilvl w:val="0"/>
          <w:numId w:val="91"/>
        </w:numPr>
        <w:spacing w:before="0" w:after="120" w:line="276" w:lineRule="auto"/>
        <w:ind w:right="-1"/>
        <w:rPr>
          <w:sz w:val="28"/>
        </w:rPr>
      </w:pPr>
      <w:r w:rsidRPr="005D7A76">
        <w:rPr>
          <w:sz w:val="28"/>
        </w:rPr>
        <w:t>наличие</w:t>
      </w:r>
      <w:r w:rsidRPr="005D7A76">
        <w:rPr>
          <w:spacing w:val="-6"/>
          <w:sz w:val="28"/>
        </w:rPr>
        <w:t xml:space="preserve"> </w:t>
      </w:r>
      <w:r w:rsidRPr="005D7A76">
        <w:rPr>
          <w:sz w:val="28"/>
        </w:rPr>
        <w:t>бригады</w:t>
      </w:r>
      <w:r w:rsidRPr="005D7A76">
        <w:rPr>
          <w:spacing w:val="-5"/>
          <w:sz w:val="28"/>
        </w:rPr>
        <w:t xml:space="preserve"> </w:t>
      </w:r>
      <w:r w:rsidRPr="005D7A76">
        <w:rPr>
          <w:sz w:val="28"/>
        </w:rPr>
        <w:t>скорой</w:t>
      </w:r>
      <w:r w:rsidRPr="005D7A76">
        <w:rPr>
          <w:spacing w:val="-2"/>
          <w:sz w:val="28"/>
        </w:rPr>
        <w:t xml:space="preserve"> </w:t>
      </w:r>
      <w:r w:rsidRPr="005D7A76">
        <w:rPr>
          <w:sz w:val="28"/>
        </w:rPr>
        <w:t>помощи;</w:t>
      </w:r>
    </w:p>
    <w:p w14:paraId="1A95AB56" w14:textId="50E0FADC" w:rsidR="00B84148" w:rsidRPr="005D7A76" w:rsidRDefault="00B84148" w:rsidP="005C3013">
      <w:pPr>
        <w:pStyle w:val="a3"/>
        <w:numPr>
          <w:ilvl w:val="0"/>
          <w:numId w:val="91"/>
        </w:numPr>
        <w:spacing w:before="0" w:after="120" w:line="276" w:lineRule="auto"/>
        <w:ind w:right="-1"/>
        <w:rPr>
          <w:sz w:val="28"/>
        </w:rPr>
      </w:pPr>
      <w:r w:rsidRPr="005D7A76">
        <w:rPr>
          <w:sz w:val="28"/>
        </w:rPr>
        <w:t>местоположение и обстановку помещений для взвешивания и медицинского осмотра;</w:t>
      </w:r>
    </w:p>
    <w:p w14:paraId="7ADAC779" w14:textId="62049D2A" w:rsidR="00B84148" w:rsidRPr="005D7A76" w:rsidRDefault="00A5222B" w:rsidP="005C3013">
      <w:pPr>
        <w:pStyle w:val="a3"/>
        <w:numPr>
          <w:ilvl w:val="0"/>
          <w:numId w:val="91"/>
        </w:numPr>
        <w:spacing w:before="0" w:after="120" w:line="276" w:lineRule="auto"/>
        <w:ind w:right="-1"/>
        <w:rPr>
          <w:sz w:val="28"/>
        </w:rPr>
      </w:pPr>
      <w:r w:rsidRPr="005D7A76">
        <w:rPr>
          <w:sz w:val="28"/>
        </w:rPr>
        <w:t>местоположение</w:t>
      </w:r>
      <w:r w:rsidRPr="005D7A76">
        <w:rPr>
          <w:spacing w:val="70"/>
          <w:sz w:val="28"/>
        </w:rPr>
        <w:t xml:space="preserve"> </w:t>
      </w:r>
      <w:r w:rsidRPr="005D7A76">
        <w:rPr>
          <w:sz w:val="28"/>
        </w:rPr>
        <w:t>комнаты</w:t>
      </w:r>
      <w:r w:rsidRPr="005D7A76">
        <w:rPr>
          <w:spacing w:val="1"/>
          <w:sz w:val="28"/>
        </w:rPr>
        <w:t xml:space="preserve"> </w:t>
      </w:r>
      <w:r w:rsidRPr="005D7A76">
        <w:rPr>
          <w:sz w:val="28"/>
        </w:rPr>
        <w:t>для</w:t>
      </w:r>
      <w:r w:rsidRPr="005D7A76">
        <w:rPr>
          <w:spacing w:val="-1"/>
          <w:sz w:val="28"/>
        </w:rPr>
        <w:t xml:space="preserve"> </w:t>
      </w:r>
      <w:r w:rsidRPr="005D7A76">
        <w:rPr>
          <w:sz w:val="28"/>
        </w:rPr>
        <w:t>проведения тестов</w:t>
      </w:r>
      <w:r w:rsidRPr="005D7A76">
        <w:rPr>
          <w:spacing w:val="-2"/>
          <w:sz w:val="28"/>
        </w:rPr>
        <w:t xml:space="preserve"> </w:t>
      </w:r>
      <w:r w:rsidRPr="005D7A76">
        <w:rPr>
          <w:sz w:val="28"/>
        </w:rPr>
        <w:t>на</w:t>
      </w:r>
      <w:r w:rsidRPr="005D7A76">
        <w:rPr>
          <w:spacing w:val="-3"/>
          <w:sz w:val="28"/>
        </w:rPr>
        <w:t xml:space="preserve"> </w:t>
      </w:r>
      <w:r w:rsidRPr="005D7A76">
        <w:rPr>
          <w:sz w:val="28"/>
        </w:rPr>
        <w:t>допинг</w:t>
      </w:r>
      <w:r w:rsidR="00B84148" w:rsidRPr="005D7A76">
        <w:rPr>
          <w:sz w:val="28"/>
        </w:rPr>
        <w:t>.</w:t>
      </w:r>
    </w:p>
    <w:p w14:paraId="362366DE" w14:textId="5FA0AC3C" w:rsidR="00B84148" w:rsidRPr="005D7A76" w:rsidRDefault="005D7A57" w:rsidP="005C3013">
      <w:pPr>
        <w:pStyle w:val="a3"/>
        <w:numPr>
          <w:ilvl w:val="0"/>
          <w:numId w:val="45"/>
        </w:numPr>
        <w:spacing w:before="0" w:after="120" w:line="276" w:lineRule="auto"/>
        <w:ind w:left="0" w:right="-1" w:firstLine="426"/>
        <w:rPr>
          <w:sz w:val="28"/>
        </w:rPr>
      </w:pPr>
      <w:r>
        <w:rPr>
          <w:sz w:val="28"/>
        </w:rPr>
        <w:t>у</w:t>
      </w:r>
      <w:r w:rsidR="00B84148" w:rsidRPr="005D7A76">
        <w:rPr>
          <w:sz w:val="28"/>
        </w:rPr>
        <w:t>бедиться в наличии акта о пригодности сооружения для проведения</w:t>
      </w:r>
      <w:r w:rsidR="00B84148" w:rsidRPr="005D7A76">
        <w:rPr>
          <w:spacing w:val="1"/>
          <w:sz w:val="28"/>
        </w:rPr>
        <w:t xml:space="preserve"> </w:t>
      </w:r>
      <w:r w:rsidR="00B84148" w:rsidRPr="005D7A76">
        <w:rPr>
          <w:sz w:val="28"/>
        </w:rPr>
        <w:t>спортивно-зрелищных мероприятий</w:t>
      </w:r>
      <w:r>
        <w:rPr>
          <w:sz w:val="28"/>
        </w:rPr>
        <w:t>;</w:t>
      </w:r>
    </w:p>
    <w:p w14:paraId="072E1A82" w14:textId="3BA51D69" w:rsidR="00B84148" w:rsidRPr="005D7A76" w:rsidRDefault="005D7A57" w:rsidP="005C3013">
      <w:pPr>
        <w:pStyle w:val="a3"/>
        <w:numPr>
          <w:ilvl w:val="0"/>
          <w:numId w:val="45"/>
        </w:numPr>
        <w:spacing w:before="0" w:after="120" w:line="276" w:lineRule="auto"/>
        <w:ind w:left="0" w:right="-1" w:firstLine="426"/>
        <w:rPr>
          <w:sz w:val="28"/>
        </w:rPr>
      </w:pPr>
      <w:r>
        <w:rPr>
          <w:sz w:val="28"/>
        </w:rPr>
        <w:t>в</w:t>
      </w:r>
      <w:r w:rsidR="00B84148" w:rsidRPr="005D7A76">
        <w:rPr>
          <w:sz w:val="28"/>
        </w:rPr>
        <w:t xml:space="preserve"> день приезда совместно с главным судьей соревнований провести организационное техническое совещание с представителями команд и</w:t>
      </w:r>
      <w:r w:rsidR="00B84148" w:rsidRPr="005D7A76">
        <w:rPr>
          <w:spacing w:val="1"/>
          <w:sz w:val="28"/>
        </w:rPr>
        <w:t xml:space="preserve"> </w:t>
      </w:r>
      <w:r w:rsidR="00B84148" w:rsidRPr="005D7A76">
        <w:rPr>
          <w:sz w:val="28"/>
        </w:rPr>
        <w:t>довести</w:t>
      </w:r>
      <w:r w:rsidR="00B84148" w:rsidRPr="005D7A76">
        <w:rPr>
          <w:spacing w:val="-3"/>
          <w:sz w:val="28"/>
        </w:rPr>
        <w:t xml:space="preserve"> </w:t>
      </w:r>
      <w:r w:rsidR="00B84148" w:rsidRPr="005D7A76">
        <w:rPr>
          <w:sz w:val="28"/>
        </w:rPr>
        <w:t>до</w:t>
      </w:r>
      <w:r w:rsidR="00B84148" w:rsidRPr="005D7A76">
        <w:rPr>
          <w:spacing w:val="-3"/>
          <w:sz w:val="28"/>
        </w:rPr>
        <w:t xml:space="preserve"> </w:t>
      </w:r>
      <w:r w:rsidR="00B84148" w:rsidRPr="005D7A76">
        <w:rPr>
          <w:sz w:val="28"/>
        </w:rPr>
        <w:t>их</w:t>
      </w:r>
      <w:r w:rsidR="00B84148" w:rsidRPr="005D7A76">
        <w:rPr>
          <w:spacing w:val="1"/>
          <w:sz w:val="28"/>
        </w:rPr>
        <w:t xml:space="preserve"> </w:t>
      </w:r>
      <w:r w:rsidR="00B84148" w:rsidRPr="005D7A76">
        <w:rPr>
          <w:sz w:val="28"/>
        </w:rPr>
        <w:t>сведения</w:t>
      </w:r>
      <w:r w:rsidR="00B84148" w:rsidRPr="005D7A76">
        <w:rPr>
          <w:spacing w:val="-3"/>
          <w:sz w:val="28"/>
        </w:rPr>
        <w:t xml:space="preserve"> </w:t>
      </w:r>
      <w:r w:rsidR="00B84148" w:rsidRPr="005D7A76">
        <w:rPr>
          <w:sz w:val="28"/>
        </w:rPr>
        <w:t>информацию:</w:t>
      </w:r>
    </w:p>
    <w:p w14:paraId="0EBBA820" w14:textId="2CF732F2" w:rsidR="00B84148" w:rsidRPr="005D7A76" w:rsidRDefault="00B84148" w:rsidP="005C3013">
      <w:pPr>
        <w:pStyle w:val="a3"/>
        <w:numPr>
          <w:ilvl w:val="0"/>
          <w:numId w:val="92"/>
        </w:numPr>
        <w:spacing w:before="0" w:after="120" w:line="276" w:lineRule="auto"/>
        <w:ind w:right="-1"/>
        <w:rPr>
          <w:sz w:val="28"/>
        </w:rPr>
      </w:pPr>
      <w:r w:rsidRPr="005D7A76">
        <w:rPr>
          <w:sz w:val="28"/>
        </w:rPr>
        <w:t>о</w:t>
      </w:r>
      <w:r w:rsidRPr="007E2806">
        <w:rPr>
          <w:sz w:val="28"/>
        </w:rPr>
        <w:t xml:space="preserve"> </w:t>
      </w:r>
      <w:r w:rsidRPr="005D7A76">
        <w:rPr>
          <w:sz w:val="28"/>
        </w:rPr>
        <w:t>месте</w:t>
      </w:r>
      <w:r w:rsidRPr="007E2806">
        <w:rPr>
          <w:sz w:val="28"/>
        </w:rPr>
        <w:t xml:space="preserve"> </w:t>
      </w:r>
      <w:r w:rsidRPr="005D7A76">
        <w:rPr>
          <w:sz w:val="28"/>
        </w:rPr>
        <w:t>и</w:t>
      </w:r>
      <w:r w:rsidRPr="007E2806">
        <w:rPr>
          <w:sz w:val="28"/>
        </w:rPr>
        <w:t xml:space="preserve"> </w:t>
      </w:r>
      <w:r w:rsidRPr="005D7A76">
        <w:rPr>
          <w:sz w:val="28"/>
        </w:rPr>
        <w:t>времени</w:t>
      </w:r>
      <w:r w:rsidRPr="007E2806">
        <w:rPr>
          <w:sz w:val="28"/>
        </w:rPr>
        <w:t xml:space="preserve"> </w:t>
      </w:r>
      <w:r w:rsidRPr="005D7A76">
        <w:rPr>
          <w:sz w:val="28"/>
        </w:rPr>
        <w:t>взвешивания</w:t>
      </w:r>
      <w:r w:rsidRPr="007E2806">
        <w:rPr>
          <w:sz w:val="28"/>
        </w:rPr>
        <w:t xml:space="preserve"> </w:t>
      </w:r>
      <w:r w:rsidRPr="005D7A76">
        <w:rPr>
          <w:sz w:val="28"/>
        </w:rPr>
        <w:t>и</w:t>
      </w:r>
      <w:r w:rsidRPr="007E2806">
        <w:rPr>
          <w:sz w:val="28"/>
        </w:rPr>
        <w:t xml:space="preserve"> </w:t>
      </w:r>
      <w:r w:rsidRPr="005D7A76">
        <w:rPr>
          <w:sz w:val="28"/>
        </w:rPr>
        <w:t>медицинского</w:t>
      </w:r>
      <w:r w:rsidRPr="007E2806">
        <w:rPr>
          <w:sz w:val="28"/>
        </w:rPr>
        <w:t xml:space="preserve"> </w:t>
      </w:r>
      <w:r w:rsidRPr="005D7A76">
        <w:rPr>
          <w:sz w:val="28"/>
        </w:rPr>
        <w:t>осмотра;</w:t>
      </w:r>
    </w:p>
    <w:p w14:paraId="502D7E42" w14:textId="4D925844" w:rsidR="00B84148" w:rsidRPr="005D7A76" w:rsidRDefault="00B84148" w:rsidP="005C3013">
      <w:pPr>
        <w:pStyle w:val="a3"/>
        <w:numPr>
          <w:ilvl w:val="0"/>
          <w:numId w:val="92"/>
        </w:numPr>
        <w:spacing w:before="0" w:after="120" w:line="276" w:lineRule="auto"/>
        <w:ind w:right="-1"/>
        <w:rPr>
          <w:sz w:val="28"/>
        </w:rPr>
      </w:pPr>
      <w:r w:rsidRPr="005D7A76">
        <w:rPr>
          <w:sz w:val="28"/>
        </w:rPr>
        <w:t xml:space="preserve">о перечне документов, необходимых для предъявления при </w:t>
      </w:r>
      <w:r w:rsidR="00BA1708" w:rsidRPr="005D7A76">
        <w:rPr>
          <w:sz w:val="28"/>
        </w:rPr>
        <w:t>взвешивании</w:t>
      </w:r>
      <w:r w:rsidR="00BA1708" w:rsidRPr="00BA1708">
        <w:rPr>
          <w:sz w:val="28"/>
        </w:rPr>
        <w:t xml:space="preserve"> и</w:t>
      </w:r>
      <w:r w:rsidR="00700F47" w:rsidRPr="00BA1708">
        <w:rPr>
          <w:sz w:val="28"/>
        </w:rPr>
        <w:t xml:space="preserve"> </w:t>
      </w:r>
      <w:r w:rsidRPr="005D7A76">
        <w:rPr>
          <w:sz w:val="28"/>
        </w:rPr>
        <w:t>медицинском осмотре;</w:t>
      </w:r>
    </w:p>
    <w:p w14:paraId="7D85A931" w14:textId="3DD5AD46" w:rsidR="00BB3E89" w:rsidRPr="005D7A76" w:rsidRDefault="00B84148" w:rsidP="005C3013">
      <w:pPr>
        <w:pStyle w:val="a3"/>
        <w:numPr>
          <w:ilvl w:val="0"/>
          <w:numId w:val="92"/>
        </w:numPr>
        <w:spacing w:before="0" w:after="120" w:line="276" w:lineRule="auto"/>
        <w:ind w:right="-1"/>
        <w:rPr>
          <w:sz w:val="28"/>
        </w:rPr>
      </w:pPr>
      <w:r w:rsidRPr="005D7A76">
        <w:rPr>
          <w:sz w:val="28"/>
        </w:rPr>
        <w:t>о месте и времени официальной жеребьевки;</w:t>
      </w:r>
    </w:p>
    <w:p w14:paraId="7C519160" w14:textId="08949016" w:rsidR="00B84148" w:rsidRPr="005D7A76" w:rsidRDefault="00B84148" w:rsidP="005C3013">
      <w:pPr>
        <w:pStyle w:val="a3"/>
        <w:numPr>
          <w:ilvl w:val="0"/>
          <w:numId w:val="92"/>
        </w:numPr>
        <w:spacing w:before="0" w:after="120" w:line="276" w:lineRule="auto"/>
        <w:ind w:right="-1"/>
        <w:rPr>
          <w:sz w:val="28"/>
        </w:rPr>
      </w:pPr>
      <w:r w:rsidRPr="005D7A76">
        <w:rPr>
          <w:sz w:val="28"/>
        </w:rPr>
        <w:t>о</w:t>
      </w:r>
      <w:r w:rsidRPr="007E2806">
        <w:rPr>
          <w:sz w:val="28"/>
        </w:rPr>
        <w:t xml:space="preserve"> </w:t>
      </w:r>
      <w:r w:rsidRPr="005D7A76">
        <w:rPr>
          <w:sz w:val="28"/>
        </w:rPr>
        <w:t>графике соревнований</w:t>
      </w:r>
      <w:r w:rsidR="005D7A57">
        <w:rPr>
          <w:sz w:val="28"/>
        </w:rPr>
        <w:t>;</w:t>
      </w:r>
    </w:p>
    <w:p w14:paraId="60430330" w14:textId="0AE44A6C" w:rsidR="00B84148" w:rsidRPr="005D7A76" w:rsidRDefault="005D7A57" w:rsidP="005C3013">
      <w:pPr>
        <w:pStyle w:val="a3"/>
        <w:numPr>
          <w:ilvl w:val="0"/>
          <w:numId w:val="46"/>
        </w:numPr>
        <w:spacing w:before="0" w:after="120" w:line="276" w:lineRule="auto"/>
        <w:ind w:left="0" w:right="-1" w:firstLine="426"/>
        <w:rPr>
          <w:sz w:val="28"/>
        </w:rPr>
      </w:pPr>
      <w:r>
        <w:rPr>
          <w:sz w:val="28"/>
        </w:rPr>
        <w:t>н</w:t>
      </w:r>
      <w:r w:rsidR="00B84148" w:rsidRPr="005D7A76">
        <w:rPr>
          <w:sz w:val="28"/>
        </w:rPr>
        <w:t>апомнить официальным лицам, которые будут работать на соревнованиях, об их основных функциях</w:t>
      </w:r>
      <w:r>
        <w:rPr>
          <w:sz w:val="28"/>
        </w:rPr>
        <w:t>;</w:t>
      </w:r>
    </w:p>
    <w:p w14:paraId="05DE3743" w14:textId="3174C99C" w:rsidR="00B84148" w:rsidRPr="005D7A76" w:rsidRDefault="005D7A57" w:rsidP="005C3013">
      <w:pPr>
        <w:pStyle w:val="a3"/>
        <w:numPr>
          <w:ilvl w:val="0"/>
          <w:numId w:val="46"/>
        </w:numPr>
        <w:spacing w:before="0" w:after="120" w:line="276" w:lineRule="auto"/>
        <w:ind w:left="0" w:right="-1" w:firstLine="426"/>
        <w:rPr>
          <w:sz w:val="28"/>
        </w:rPr>
      </w:pPr>
      <w:r>
        <w:rPr>
          <w:sz w:val="28"/>
        </w:rPr>
        <w:t>в</w:t>
      </w:r>
      <w:r w:rsidR="00B84148" w:rsidRPr="005D7A76">
        <w:rPr>
          <w:spacing w:val="1"/>
          <w:sz w:val="28"/>
        </w:rPr>
        <w:t xml:space="preserve"> </w:t>
      </w:r>
      <w:r w:rsidR="00B84148" w:rsidRPr="005D7A76">
        <w:rPr>
          <w:sz w:val="28"/>
        </w:rPr>
        <w:t>дальнейшем</w:t>
      </w:r>
      <w:r w:rsidR="00B84148" w:rsidRPr="005D7A76">
        <w:rPr>
          <w:spacing w:val="1"/>
          <w:sz w:val="28"/>
        </w:rPr>
        <w:t xml:space="preserve"> </w:t>
      </w:r>
      <w:r w:rsidR="00B84148" w:rsidRPr="005D7A76">
        <w:rPr>
          <w:sz w:val="28"/>
        </w:rPr>
        <w:t>совместно</w:t>
      </w:r>
      <w:r w:rsidR="00B84148" w:rsidRPr="005D7A76">
        <w:rPr>
          <w:spacing w:val="1"/>
          <w:sz w:val="28"/>
        </w:rPr>
        <w:t xml:space="preserve"> </w:t>
      </w:r>
      <w:r w:rsidR="00B84148" w:rsidRPr="005D7A76">
        <w:rPr>
          <w:sz w:val="28"/>
        </w:rPr>
        <w:t>с</w:t>
      </w:r>
      <w:r w:rsidR="00B84148" w:rsidRPr="005D7A76">
        <w:rPr>
          <w:spacing w:val="1"/>
          <w:sz w:val="28"/>
        </w:rPr>
        <w:t xml:space="preserve"> </w:t>
      </w:r>
      <w:r w:rsidR="00B84148" w:rsidRPr="005D7A76">
        <w:rPr>
          <w:sz w:val="28"/>
        </w:rPr>
        <w:t>главным</w:t>
      </w:r>
      <w:r w:rsidR="00B84148" w:rsidRPr="005D7A76">
        <w:rPr>
          <w:spacing w:val="1"/>
          <w:sz w:val="28"/>
        </w:rPr>
        <w:t xml:space="preserve"> </w:t>
      </w:r>
      <w:r w:rsidR="00B84148" w:rsidRPr="005D7A76">
        <w:rPr>
          <w:sz w:val="28"/>
        </w:rPr>
        <w:t>судьей</w:t>
      </w:r>
      <w:r w:rsidR="00B84148" w:rsidRPr="005D7A76">
        <w:rPr>
          <w:spacing w:val="1"/>
          <w:sz w:val="28"/>
        </w:rPr>
        <w:t xml:space="preserve"> </w:t>
      </w:r>
      <w:r w:rsidR="00B84148" w:rsidRPr="005D7A76">
        <w:rPr>
          <w:sz w:val="28"/>
        </w:rPr>
        <w:t>соревнований</w:t>
      </w:r>
      <w:r w:rsidR="00B84148" w:rsidRPr="005D7A76">
        <w:rPr>
          <w:spacing w:val="1"/>
          <w:sz w:val="28"/>
        </w:rPr>
        <w:t xml:space="preserve"> </w:t>
      </w:r>
      <w:r w:rsidR="00B84148" w:rsidRPr="005D7A76">
        <w:rPr>
          <w:sz w:val="28"/>
        </w:rPr>
        <w:t>проводить</w:t>
      </w:r>
      <w:r w:rsidR="00B84148" w:rsidRPr="005D7A76">
        <w:rPr>
          <w:spacing w:val="1"/>
          <w:sz w:val="28"/>
        </w:rPr>
        <w:t xml:space="preserve"> </w:t>
      </w:r>
      <w:r w:rsidR="00B84148" w:rsidRPr="005D7A76">
        <w:rPr>
          <w:sz w:val="28"/>
        </w:rPr>
        <w:t>ежедневные совещания по окончанию вечерней программы соревнований, в</w:t>
      </w:r>
      <w:r w:rsidR="00B84148" w:rsidRPr="005D7A76">
        <w:rPr>
          <w:spacing w:val="1"/>
          <w:sz w:val="28"/>
        </w:rPr>
        <w:t xml:space="preserve"> </w:t>
      </w:r>
      <w:r w:rsidR="00B84148" w:rsidRPr="005D7A76">
        <w:rPr>
          <w:sz w:val="28"/>
        </w:rPr>
        <w:t>том</w:t>
      </w:r>
      <w:r w:rsidR="00B84148" w:rsidRPr="005D7A76">
        <w:rPr>
          <w:spacing w:val="-1"/>
          <w:sz w:val="28"/>
        </w:rPr>
        <w:t xml:space="preserve"> </w:t>
      </w:r>
      <w:r w:rsidR="00B84148" w:rsidRPr="005D7A76">
        <w:rPr>
          <w:sz w:val="28"/>
        </w:rPr>
        <w:t>числе,</w:t>
      </w:r>
      <w:r w:rsidR="00B84148" w:rsidRPr="005D7A76">
        <w:rPr>
          <w:spacing w:val="-3"/>
          <w:sz w:val="28"/>
        </w:rPr>
        <w:t xml:space="preserve"> </w:t>
      </w:r>
      <w:r w:rsidR="00B84148" w:rsidRPr="005D7A76">
        <w:rPr>
          <w:sz w:val="28"/>
        </w:rPr>
        <w:t>те,</w:t>
      </w:r>
      <w:r w:rsidR="00B84148" w:rsidRPr="005D7A76">
        <w:rPr>
          <w:spacing w:val="-3"/>
          <w:sz w:val="28"/>
        </w:rPr>
        <w:t xml:space="preserve"> </w:t>
      </w:r>
      <w:r w:rsidR="00B84148" w:rsidRPr="005D7A76">
        <w:rPr>
          <w:sz w:val="28"/>
        </w:rPr>
        <w:t>на которых производится</w:t>
      </w:r>
      <w:r w:rsidR="00B84148" w:rsidRPr="005D7A76">
        <w:rPr>
          <w:spacing w:val="-4"/>
          <w:sz w:val="28"/>
        </w:rPr>
        <w:t xml:space="preserve"> </w:t>
      </w:r>
      <w:r w:rsidR="00B84148" w:rsidRPr="005D7A76">
        <w:rPr>
          <w:sz w:val="28"/>
        </w:rPr>
        <w:t>разбор поданных</w:t>
      </w:r>
      <w:r w:rsidR="00B84148" w:rsidRPr="005D7A76">
        <w:rPr>
          <w:spacing w:val="1"/>
          <w:sz w:val="28"/>
        </w:rPr>
        <w:t xml:space="preserve"> </w:t>
      </w:r>
      <w:r w:rsidR="00B84148" w:rsidRPr="005D7A76">
        <w:rPr>
          <w:sz w:val="28"/>
        </w:rPr>
        <w:t>протестов</w:t>
      </w:r>
      <w:r>
        <w:rPr>
          <w:sz w:val="28"/>
        </w:rPr>
        <w:t>;</w:t>
      </w:r>
    </w:p>
    <w:p w14:paraId="38FAAB41" w14:textId="5761CB49" w:rsidR="00B84148" w:rsidRPr="005D7A76" w:rsidRDefault="005D7A57" w:rsidP="005C3013">
      <w:pPr>
        <w:pStyle w:val="a3"/>
        <w:numPr>
          <w:ilvl w:val="0"/>
          <w:numId w:val="46"/>
        </w:numPr>
        <w:spacing w:before="0" w:after="120" w:line="276" w:lineRule="auto"/>
        <w:ind w:left="0" w:right="-1" w:firstLine="426"/>
        <w:rPr>
          <w:sz w:val="28"/>
        </w:rPr>
      </w:pPr>
      <w:r>
        <w:rPr>
          <w:sz w:val="28"/>
        </w:rPr>
        <w:t>п</w:t>
      </w:r>
      <w:r w:rsidR="00B84148" w:rsidRPr="005D7A76">
        <w:rPr>
          <w:sz w:val="28"/>
        </w:rPr>
        <w:t>осле проведения технического совещания с представителями</w:t>
      </w:r>
      <w:r w:rsidR="00B84148" w:rsidRPr="005D7A76">
        <w:rPr>
          <w:spacing w:val="1"/>
          <w:sz w:val="28"/>
        </w:rPr>
        <w:t xml:space="preserve"> </w:t>
      </w:r>
      <w:r w:rsidR="00B84148" w:rsidRPr="005D7A76">
        <w:rPr>
          <w:sz w:val="28"/>
        </w:rPr>
        <w:t>команд, ТД совместно с главным судьей должен провести совещание с боковыми судьями, рефери и судейско-вспомогательным персоналом и довести до</w:t>
      </w:r>
      <w:r w:rsidR="00B84148" w:rsidRPr="005D7A76">
        <w:rPr>
          <w:spacing w:val="1"/>
          <w:sz w:val="28"/>
        </w:rPr>
        <w:t xml:space="preserve"> </w:t>
      </w:r>
      <w:r w:rsidR="00B84148" w:rsidRPr="005D7A76">
        <w:rPr>
          <w:sz w:val="28"/>
        </w:rPr>
        <w:t>их сведения информацию о графике работы транспорта, совещаниях, соревнованиях.</w:t>
      </w:r>
    </w:p>
    <w:p w14:paraId="0388B302" w14:textId="77777777" w:rsidR="00B84148" w:rsidRPr="005D7A76" w:rsidRDefault="00B84148" w:rsidP="005C3013">
      <w:pPr>
        <w:pStyle w:val="a9"/>
        <w:numPr>
          <w:ilvl w:val="2"/>
          <w:numId w:val="7"/>
        </w:numPr>
        <w:tabs>
          <w:tab w:val="left" w:pos="1134"/>
        </w:tabs>
        <w:spacing w:after="120" w:line="276" w:lineRule="auto"/>
        <w:ind w:left="0" w:firstLine="426"/>
        <w:jc w:val="both"/>
        <w:rPr>
          <w:sz w:val="28"/>
        </w:rPr>
      </w:pPr>
      <w:r w:rsidRPr="005D7A76">
        <w:rPr>
          <w:sz w:val="28"/>
        </w:rPr>
        <w:t>После получения протоколов общего взвешивания ТД:</w:t>
      </w:r>
    </w:p>
    <w:p w14:paraId="2E4817C3" w14:textId="039F3D32" w:rsidR="00B84148" w:rsidRPr="005D7A76" w:rsidRDefault="00B84148" w:rsidP="005C3013">
      <w:pPr>
        <w:pStyle w:val="a3"/>
        <w:numPr>
          <w:ilvl w:val="0"/>
          <w:numId w:val="47"/>
        </w:numPr>
        <w:spacing w:before="0" w:after="120" w:line="276" w:lineRule="auto"/>
        <w:ind w:left="0" w:right="-1" w:firstLine="426"/>
        <w:rPr>
          <w:sz w:val="28"/>
        </w:rPr>
      </w:pPr>
      <w:r w:rsidRPr="005D7A76">
        <w:rPr>
          <w:sz w:val="28"/>
        </w:rPr>
        <w:t>совместно</w:t>
      </w:r>
      <w:r w:rsidRPr="005D7A76">
        <w:rPr>
          <w:spacing w:val="1"/>
          <w:sz w:val="28"/>
        </w:rPr>
        <w:t xml:space="preserve"> </w:t>
      </w:r>
      <w:r w:rsidRPr="005D7A76">
        <w:rPr>
          <w:sz w:val="28"/>
        </w:rPr>
        <w:t>с</w:t>
      </w:r>
      <w:r w:rsidRPr="005D7A76">
        <w:rPr>
          <w:spacing w:val="1"/>
          <w:sz w:val="28"/>
        </w:rPr>
        <w:t xml:space="preserve"> </w:t>
      </w:r>
      <w:r w:rsidRPr="005D7A76">
        <w:rPr>
          <w:sz w:val="28"/>
        </w:rPr>
        <w:t>главным</w:t>
      </w:r>
      <w:r w:rsidRPr="005D7A76">
        <w:rPr>
          <w:spacing w:val="1"/>
          <w:sz w:val="28"/>
        </w:rPr>
        <w:t xml:space="preserve"> </w:t>
      </w:r>
      <w:r w:rsidRPr="005D7A76">
        <w:rPr>
          <w:sz w:val="28"/>
        </w:rPr>
        <w:t>судьей</w:t>
      </w:r>
      <w:r w:rsidRPr="005D7A76">
        <w:rPr>
          <w:spacing w:val="1"/>
          <w:sz w:val="28"/>
        </w:rPr>
        <w:t xml:space="preserve"> </w:t>
      </w:r>
      <w:r w:rsidRPr="005D7A76">
        <w:rPr>
          <w:sz w:val="28"/>
        </w:rPr>
        <w:t>проводит</w:t>
      </w:r>
      <w:r w:rsidRPr="005D7A76">
        <w:rPr>
          <w:spacing w:val="1"/>
          <w:sz w:val="28"/>
        </w:rPr>
        <w:t xml:space="preserve"> </w:t>
      </w:r>
      <w:r w:rsidRPr="005D7A76">
        <w:rPr>
          <w:sz w:val="28"/>
        </w:rPr>
        <w:t>официальную</w:t>
      </w:r>
      <w:r w:rsidRPr="005D7A76">
        <w:rPr>
          <w:spacing w:val="1"/>
          <w:sz w:val="28"/>
        </w:rPr>
        <w:t xml:space="preserve"> </w:t>
      </w:r>
      <w:r w:rsidRPr="005D7A76">
        <w:rPr>
          <w:sz w:val="28"/>
        </w:rPr>
        <w:t>жеребьевку</w:t>
      </w:r>
      <w:r w:rsidRPr="005D7A76">
        <w:rPr>
          <w:spacing w:val="70"/>
          <w:sz w:val="28"/>
        </w:rPr>
        <w:t xml:space="preserve"> </w:t>
      </w:r>
      <w:r w:rsidRPr="005D7A76">
        <w:rPr>
          <w:sz w:val="28"/>
        </w:rPr>
        <w:t>для</w:t>
      </w:r>
      <w:r w:rsidRPr="005D7A76">
        <w:rPr>
          <w:spacing w:val="1"/>
          <w:sz w:val="28"/>
        </w:rPr>
        <w:t xml:space="preserve"> </w:t>
      </w:r>
      <w:r w:rsidRPr="005D7A76">
        <w:rPr>
          <w:sz w:val="28"/>
        </w:rPr>
        <w:t>всех весовых категорий и информирует о программе первого дня соревнований;</w:t>
      </w:r>
    </w:p>
    <w:p w14:paraId="1EC46AFC" w14:textId="1384D5DB" w:rsidR="00B84148" w:rsidRPr="005D7A76" w:rsidRDefault="00794AD5" w:rsidP="005C3013">
      <w:pPr>
        <w:pStyle w:val="a3"/>
        <w:numPr>
          <w:ilvl w:val="0"/>
          <w:numId w:val="47"/>
        </w:numPr>
        <w:spacing w:before="0" w:after="120" w:line="276" w:lineRule="auto"/>
        <w:ind w:left="0" w:right="-1" w:firstLine="426"/>
        <w:rPr>
          <w:sz w:val="28"/>
        </w:rPr>
      </w:pPr>
      <w:r>
        <w:rPr>
          <w:sz w:val="28"/>
        </w:rPr>
        <w:t>контролирует</w:t>
      </w:r>
      <w:r w:rsidR="00B84148" w:rsidRPr="005D7A76">
        <w:rPr>
          <w:sz w:val="28"/>
        </w:rPr>
        <w:t>, что</w:t>
      </w:r>
      <w:r w:rsidR="0035502F">
        <w:rPr>
          <w:sz w:val="28"/>
        </w:rPr>
        <w:t>бы</w:t>
      </w:r>
      <w:r w:rsidR="00B84148" w:rsidRPr="005D7A76">
        <w:rPr>
          <w:sz w:val="28"/>
        </w:rPr>
        <w:t xml:space="preserve"> после официальной жеребьевки представители каждой</w:t>
      </w:r>
      <w:r w:rsidR="00B84148" w:rsidRPr="005D7A76">
        <w:rPr>
          <w:spacing w:val="1"/>
          <w:sz w:val="28"/>
        </w:rPr>
        <w:t xml:space="preserve"> </w:t>
      </w:r>
      <w:r w:rsidR="00B84148" w:rsidRPr="005D7A76">
        <w:rPr>
          <w:sz w:val="28"/>
        </w:rPr>
        <w:t>команды</w:t>
      </w:r>
      <w:r w:rsidR="00B84148" w:rsidRPr="005D7A76">
        <w:rPr>
          <w:spacing w:val="-4"/>
          <w:sz w:val="28"/>
        </w:rPr>
        <w:t xml:space="preserve"> </w:t>
      </w:r>
      <w:r w:rsidR="00B84148" w:rsidRPr="005D7A76">
        <w:rPr>
          <w:sz w:val="28"/>
        </w:rPr>
        <w:t>получ</w:t>
      </w:r>
      <w:r w:rsidR="0011336D">
        <w:rPr>
          <w:sz w:val="28"/>
        </w:rPr>
        <w:t>и</w:t>
      </w:r>
      <w:r w:rsidR="0035502F">
        <w:rPr>
          <w:sz w:val="28"/>
        </w:rPr>
        <w:t>ли</w:t>
      </w:r>
      <w:r w:rsidR="00B84148" w:rsidRPr="005D7A76">
        <w:rPr>
          <w:sz w:val="28"/>
        </w:rPr>
        <w:t xml:space="preserve"> результаты.</w:t>
      </w:r>
    </w:p>
    <w:p w14:paraId="6A7EBFC2" w14:textId="77777777" w:rsidR="00F87A7F" w:rsidRPr="005D7A76" w:rsidRDefault="00F87A7F" w:rsidP="005C3013">
      <w:pPr>
        <w:pStyle w:val="a9"/>
        <w:numPr>
          <w:ilvl w:val="2"/>
          <w:numId w:val="7"/>
        </w:numPr>
        <w:tabs>
          <w:tab w:val="left" w:pos="1134"/>
        </w:tabs>
        <w:spacing w:after="120" w:line="276" w:lineRule="auto"/>
        <w:ind w:left="0" w:firstLine="426"/>
        <w:jc w:val="both"/>
        <w:rPr>
          <w:sz w:val="28"/>
        </w:rPr>
      </w:pPr>
      <w:r w:rsidRPr="005D7A76">
        <w:rPr>
          <w:sz w:val="28"/>
        </w:rPr>
        <w:t xml:space="preserve">По вопросам анализа и оценки работы судей ТД обязан: </w:t>
      </w:r>
    </w:p>
    <w:p w14:paraId="1B8F74DB" w14:textId="5548887B" w:rsidR="00F87A7F" w:rsidRPr="005D7A76" w:rsidRDefault="00F87A7F" w:rsidP="005C3013">
      <w:pPr>
        <w:pStyle w:val="a3"/>
        <w:numPr>
          <w:ilvl w:val="0"/>
          <w:numId w:val="48"/>
        </w:numPr>
        <w:spacing w:before="0" w:after="120" w:line="276" w:lineRule="auto"/>
        <w:ind w:left="0" w:right="-1" w:firstLine="426"/>
        <w:rPr>
          <w:sz w:val="28"/>
        </w:rPr>
      </w:pPr>
      <w:r w:rsidRPr="005D7A76">
        <w:rPr>
          <w:sz w:val="28"/>
        </w:rPr>
        <w:t>проводить</w:t>
      </w:r>
      <w:r w:rsidRPr="005D7A76">
        <w:rPr>
          <w:spacing w:val="4"/>
          <w:sz w:val="28"/>
        </w:rPr>
        <w:t xml:space="preserve"> </w:t>
      </w:r>
      <w:r w:rsidRPr="005D7A76">
        <w:rPr>
          <w:sz w:val="28"/>
        </w:rPr>
        <w:t>совещание</w:t>
      </w:r>
      <w:r w:rsidRPr="005D7A76">
        <w:rPr>
          <w:spacing w:val="8"/>
          <w:sz w:val="28"/>
        </w:rPr>
        <w:t xml:space="preserve"> </w:t>
      </w:r>
      <w:r w:rsidRPr="005D7A76">
        <w:rPr>
          <w:sz w:val="28"/>
        </w:rPr>
        <w:t>совместно</w:t>
      </w:r>
      <w:r w:rsidRPr="005D7A76">
        <w:rPr>
          <w:spacing w:val="7"/>
          <w:sz w:val="28"/>
        </w:rPr>
        <w:t xml:space="preserve"> </w:t>
      </w:r>
      <w:r w:rsidRPr="005D7A76">
        <w:rPr>
          <w:sz w:val="28"/>
        </w:rPr>
        <w:t>с</w:t>
      </w:r>
      <w:r w:rsidRPr="005D7A76">
        <w:rPr>
          <w:spacing w:val="5"/>
          <w:sz w:val="28"/>
        </w:rPr>
        <w:t xml:space="preserve"> </w:t>
      </w:r>
      <w:r w:rsidRPr="005D7A76">
        <w:rPr>
          <w:sz w:val="28"/>
        </w:rPr>
        <w:t>главным</w:t>
      </w:r>
      <w:r w:rsidRPr="005D7A76">
        <w:rPr>
          <w:spacing w:val="3"/>
          <w:sz w:val="28"/>
        </w:rPr>
        <w:t xml:space="preserve"> </w:t>
      </w:r>
      <w:r w:rsidRPr="005D7A76">
        <w:rPr>
          <w:sz w:val="28"/>
        </w:rPr>
        <w:t>судьей</w:t>
      </w:r>
      <w:r w:rsidRPr="005D7A76">
        <w:rPr>
          <w:spacing w:val="3"/>
          <w:sz w:val="28"/>
        </w:rPr>
        <w:t xml:space="preserve"> </w:t>
      </w:r>
      <w:r w:rsidRPr="005D7A76">
        <w:rPr>
          <w:sz w:val="28"/>
        </w:rPr>
        <w:t>и</w:t>
      </w:r>
      <w:r w:rsidRPr="005D7A76">
        <w:rPr>
          <w:spacing w:val="6"/>
          <w:sz w:val="28"/>
        </w:rPr>
        <w:t xml:space="preserve"> </w:t>
      </w:r>
      <w:r w:rsidRPr="005D7A76">
        <w:rPr>
          <w:sz w:val="28"/>
        </w:rPr>
        <w:t>специалистами, оценивающими</w:t>
      </w:r>
      <w:r w:rsidRPr="005D7A76">
        <w:rPr>
          <w:spacing w:val="-2"/>
          <w:sz w:val="28"/>
        </w:rPr>
        <w:t xml:space="preserve"> </w:t>
      </w:r>
      <w:r w:rsidRPr="005D7A76">
        <w:rPr>
          <w:sz w:val="28"/>
        </w:rPr>
        <w:t>работу</w:t>
      </w:r>
      <w:r w:rsidRPr="005D7A76">
        <w:rPr>
          <w:spacing w:val="-6"/>
          <w:sz w:val="28"/>
        </w:rPr>
        <w:t xml:space="preserve"> </w:t>
      </w:r>
      <w:r w:rsidRPr="005D7A76">
        <w:rPr>
          <w:sz w:val="28"/>
        </w:rPr>
        <w:t>рефери</w:t>
      </w:r>
      <w:r w:rsidRPr="005D7A76">
        <w:rPr>
          <w:spacing w:val="-2"/>
          <w:sz w:val="28"/>
        </w:rPr>
        <w:t xml:space="preserve"> </w:t>
      </w:r>
      <w:r w:rsidRPr="005D7A76">
        <w:rPr>
          <w:sz w:val="28"/>
        </w:rPr>
        <w:t>и</w:t>
      </w:r>
      <w:r w:rsidRPr="005D7A76">
        <w:rPr>
          <w:spacing w:val="-5"/>
          <w:sz w:val="28"/>
        </w:rPr>
        <w:t xml:space="preserve"> </w:t>
      </w:r>
      <w:r w:rsidRPr="005D7A76">
        <w:rPr>
          <w:sz w:val="28"/>
        </w:rPr>
        <w:t>боковых</w:t>
      </w:r>
      <w:r w:rsidRPr="005D7A76">
        <w:rPr>
          <w:spacing w:val="-1"/>
          <w:sz w:val="28"/>
        </w:rPr>
        <w:t xml:space="preserve"> </w:t>
      </w:r>
      <w:r w:rsidRPr="005D7A76">
        <w:rPr>
          <w:sz w:val="28"/>
        </w:rPr>
        <w:t>судей;</w:t>
      </w:r>
    </w:p>
    <w:p w14:paraId="6982C74E" w14:textId="4EF99B15" w:rsidR="00F87A7F" w:rsidRPr="005D7A76" w:rsidRDefault="00F87A7F" w:rsidP="005C3013">
      <w:pPr>
        <w:pStyle w:val="a3"/>
        <w:numPr>
          <w:ilvl w:val="0"/>
          <w:numId w:val="48"/>
        </w:numPr>
        <w:spacing w:before="0" w:after="120" w:line="276" w:lineRule="auto"/>
        <w:ind w:left="0" w:right="-1" w:firstLine="426"/>
        <w:rPr>
          <w:sz w:val="28"/>
        </w:rPr>
      </w:pPr>
      <w:r w:rsidRPr="005D7A76">
        <w:rPr>
          <w:sz w:val="28"/>
        </w:rPr>
        <w:t>обеспечивать присутствие всех официальных лиц на местах не позднее,</w:t>
      </w:r>
      <w:r w:rsidRPr="005D7A76">
        <w:rPr>
          <w:spacing w:val="1"/>
          <w:sz w:val="28"/>
        </w:rPr>
        <w:t xml:space="preserve"> </w:t>
      </w:r>
      <w:r w:rsidRPr="005D7A76">
        <w:rPr>
          <w:sz w:val="28"/>
        </w:rPr>
        <w:lastRenderedPageBreak/>
        <w:t>чем</w:t>
      </w:r>
      <w:r w:rsidRPr="005D7A76">
        <w:rPr>
          <w:spacing w:val="-1"/>
          <w:sz w:val="28"/>
        </w:rPr>
        <w:t xml:space="preserve"> </w:t>
      </w:r>
      <w:r w:rsidRPr="005D7A76">
        <w:rPr>
          <w:sz w:val="28"/>
        </w:rPr>
        <w:t>за</w:t>
      </w:r>
      <w:r w:rsidRPr="005D7A76">
        <w:rPr>
          <w:spacing w:val="-1"/>
          <w:sz w:val="28"/>
        </w:rPr>
        <w:t xml:space="preserve"> </w:t>
      </w:r>
      <w:r w:rsidR="00842910" w:rsidRPr="005D7A76">
        <w:rPr>
          <w:sz w:val="28"/>
        </w:rPr>
        <w:t>30</w:t>
      </w:r>
      <w:r w:rsidRPr="005D7A76">
        <w:rPr>
          <w:spacing w:val="1"/>
          <w:sz w:val="28"/>
        </w:rPr>
        <w:t xml:space="preserve"> </w:t>
      </w:r>
      <w:r w:rsidRPr="005D7A76">
        <w:rPr>
          <w:sz w:val="28"/>
        </w:rPr>
        <w:t>минут</w:t>
      </w:r>
      <w:r w:rsidRPr="005D7A76">
        <w:rPr>
          <w:spacing w:val="-1"/>
          <w:sz w:val="28"/>
        </w:rPr>
        <w:t xml:space="preserve"> </w:t>
      </w:r>
      <w:r w:rsidRPr="005D7A76">
        <w:rPr>
          <w:sz w:val="28"/>
        </w:rPr>
        <w:t>до</w:t>
      </w:r>
      <w:r w:rsidRPr="005D7A76">
        <w:rPr>
          <w:spacing w:val="-3"/>
          <w:sz w:val="28"/>
        </w:rPr>
        <w:t xml:space="preserve"> </w:t>
      </w:r>
      <w:r w:rsidRPr="005D7A76">
        <w:rPr>
          <w:sz w:val="28"/>
        </w:rPr>
        <w:t>начала</w:t>
      </w:r>
      <w:r w:rsidRPr="005D7A76">
        <w:rPr>
          <w:spacing w:val="-3"/>
          <w:sz w:val="28"/>
        </w:rPr>
        <w:t xml:space="preserve"> </w:t>
      </w:r>
      <w:r w:rsidRPr="005D7A76">
        <w:rPr>
          <w:sz w:val="28"/>
        </w:rPr>
        <w:t>первого</w:t>
      </w:r>
      <w:r w:rsidRPr="005D7A76">
        <w:rPr>
          <w:spacing w:val="2"/>
          <w:sz w:val="28"/>
        </w:rPr>
        <w:t xml:space="preserve"> </w:t>
      </w:r>
      <w:r w:rsidRPr="005D7A76">
        <w:rPr>
          <w:sz w:val="28"/>
        </w:rPr>
        <w:t>поединка;</w:t>
      </w:r>
    </w:p>
    <w:p w14:paraId="5924DBB1" w14:textId="4E83D6BF" w:rsidR="00F87A7F" w:rsidRPr="005D7A76" w:rsidRDefault="00F87A7F" w:rsidP="005C3013">
      <w:pPr>
        <w:pStyle w:val="a3"/>
        <w:numPr>
          <w:ilvl w:val="0"/>
          <w:numId w:val="48"/>
        </w:numPr>
        <w:spacing w:before="0" w:after="120" w:line="276" w:lineRule="auto"/>
        <w:ind w:left="0" w:right="-1" w:firstLine="426"/>
        <w:rPr>
          <w:sz w:val="28"/>
        </w:rPr>
      </w:pPr>
      <w:r w:rsidRPr="005D7A76">
        <w:rPr>
          <w:sz w:val="28"/>
        </w:rPr>
        <w:t xml:space="preserve">информировать </w:t>
      </w:r>
      <w:r w:rsidR="00BC32E1">
        <w:rPr>
          <w:sz w:val="28"/>
        </w:rPr>
        <w:t>ОСФ</w:t>
      </w:r>
      <w:r w:rsidRPr="005D7A76">
        <w:rPr>
          <w:sz w:val="28"/>
        </w:rPr>
        <w:t xml:space="preserve"> о чрезвычайных происшествиях, имевших место во</w:t>
      </w:r>
      <w:r w:rsidRPr="005D7A76">
        <w:rPr>
          <w:spacing w:val="-67"/>
          <w:sz w:val="28"/>
        </w:rPr>
        <w:t xml:space="preserve"> </w:t>
      </w:r>
      <w:r w:rsidRPr="005D7A76">
        <w:rPr>
          <w:sz w:val="28"/>
        </w:rPr>
        <w:t>время</w:t>
      </w:r>
      <w:r w:rsidRPr="005D7A76">
        <w:rPr>
          <w:spacing w:val="-4"/>
          <w:sz w:val="28"/>
        </w:rPr>
        <w:t xml:space="preserve"> </w:t>
      </w:r>
      <w:r w:rsidRPr="005D7A76">
        <w:rPr>
          <w:sz w:val="28"/>
        </w:rPr>
        <w:t>проведения соревнований;</w:t>
      </w:r>
    </w:p>
    <w:p w14:paraId="760D05C4" w14:textId="46277789" w:rsidR="00F87A7F" w:rsidRPr="005D7A76" w:rsidRDefault="00F87A7F" w:rsidP="005C3013">
      <w:pPr>
        <w:pStyle w:val="a3"/>
        <w:numPr>
          <w:ilvl w:val="0"/>
          <w:numId w:val="48"/>
        </w:numPr>
        <w:spacing w:before="0" w:after="120" w:line="276" w:lineRule="auto"/>
        <w:ind w:left="0" w:right="-1" w:firstLine="426"/>
        <w:rPr>
          <w:sz w:val="28"/>
        </w:rPr>
      </w:pPr>
      <w:r w:rsidRPr="005D7A76">
        <w:rPr>
          <w:sz w:val="28"/>
        </w:rPr>
        <w:t xml:space="preserve">не позднее 5 (пяти) календарных дней по окончании соревнований оформить служебную записку с собственной оценкой проведенных соревнований и предоставить в </w:t>
      </w:r>
      <w:r w:rsidR="00BC32E1">
        <w:rPr>
          <w:sz w:val="28"/>
        </w:rPr>
        <w:t>ОСФ</w:t>
      </w:r>
      <w:r w:rsidRPr="005D7A76">
        <w:rPr>
          <w:sz w:val="28"/>
        </w:rPr>
        <w:t>.</w:t>
      </w:r>
    </w:p>
    <w:p w14:paraId="6CA322B1" w14:textId="77777777" w:rsidR="00F87A7F" w:rsidRPr="005D7A76" w:rsidRDefault="00F87A7F" w:rsidP="005C3013">
      <w:pPr>
        <w:pStyle w:val="a9"/>
        <w:numPr>
          <w:ilvl w:val="2"/>
          <w:numId w:val="7"/>
        </w:numPr>
        <w:tabs>
          <w:tab w:val="left" w:pos="1134"/>
        </w:tabs>
        <w:spacing w:after="120" w:line="276" w:lineRule="auto"/>
        <w:ind w:left="0" w:firstLine="426"/>
        <w:jc w:val="both"/>
        <w:rPr>
          <w:sz w:val="28"/>
        </w:rPr>
      </w:pPr>
      <w:r w:rsidRPr="005D7A76">
        <w:rPr>
          <w:sz w:val="28"/>
        </w:rPr>
        <w:t>ТД имеет право:</w:t>
      </w:r>
    </w:p>
    <w:p w14:paraId="4976CF1F" w14:textId="1B66373D" w:rsidR="00F87A7F" w:rsidRPr="005D7A76" w:rsidRDefault="00BC32E1" w:rsidP="005C3013">
      <w:pPr>
        <w:pStyle w:val="a3"/>
        <w:numPr>
          <w:ilvl w:val="0"/>
          <w:numId w:val="49"/>
        </w:numPr>
        <w:spacing w:before="0" w:after="120" w:line="276" w:lineRule="auto"/>
        <w:ind w:left="0" w:right="-1" w:firstLine="426"/>
        <w:rPr>
          <w:sz w:val="28"/>
        </w:rPr>
      </w:pPr>
      <w:r>
        <w:rPr>
          <w:sz w:val="28"/>
        </w:rPr>
        <w:t>п</w:t>
      </w:r>
      <w:r w:rsidR="00F87A7F" w:rsidRPr="005D7A76">
        <w:rPr>
          <w:sz w:val="28"/>
        </w:rPr>
        <w:t>ринять незамедлительные меры, которые он считает необходимыми, чтобы устранить</w:t>
      </w:r>
      <w:r w:rsidR="0011336D">
        <w:rPr>
          <w:sz w:val="28"/>
        </w:rPr>
        <w:t xml:space="preserve"> нарушения, не соответствующие настоящим Правилам и действующему законодательству Российской Федерации;</w:t>
      </w:r>
    </w:p>
    <w:p w14:paraId="6DF4A49C" w14:textId="274B73DB" w:rsidR="00F87A7F" w:rsidRPr="005D7A76" w:rsidRDefault="00BC32E1" w:rsidP="005C3013">
      <w:pPr>
        <w:pStyle w:val="a3"/>
        <w:numPr>
          <w:ilvl w:val="0"/>
          <w:numId w:val="49"/>
        </w:numPr>
        <w:spacing w:before="0" w:after="120" w:line="276" w:lineRule="auto"/>
        <w:ind w:left="0" w:right="-1" w:firstLine="426"/>
        <w:rPr>
          <w:sz w:val="28"/>
        </w:rPr>
      </w:pPr>
      <w:r>
        <w:rPr>
          <w:sz w:val="28"/>
        </w:rPr>
        <w:t>с</w:t>
      </w:r>
      <w:r w:rsidR="00F87A7F" w:rsidRPr="005D7A76">
        <w:rPr>
          <w:sz w:val="28"/>
        </w:rPr>
        <w:t xml:space="preserve">ообщить </w:t>
      </w:r>
      <w:r w:rsidR="00EC0237" w:rsidRPr="005D7A76">
        <w:rPr>
          <w:sz w:val="28"/>
        </w:rPr>
        <w:t xml:space="preserve">в </w:t>
      </w:r>
      <w:r w:rsidR="00315B90">
        <w:rPr>
          <w:sz w:val="28"/>
        </w:rPr>
        <w:t>ОСФ</w:t>
      </w:r>
      <w:r w:rsidR="00F87A7F" w:rsidRPr="005D7A76">
        <w:rPr>
          <w:sz w:val="28"/>
        </w:rPr>
        <w:t xml:space="preserve"> в письменном виде о спортсмене, секунданте или официальном лице, чье поведение на данных соревнованиях не соответствует общепринятым</w:t>
      </w:r>
      <w:r w:rsidR="00F87A7F" w:rsidRPr="005D7A76">
        <w:rPr>
          <w:spacing w:val="-1"/>
          <w:sz w:val="28"/>
        </w:rPr>
        <w:t xml:space="preserve"> </w:t>
      </w:r>
      <w:r w:rsidR="00F87A7F" w:rsidRPr="005D7A76">
        <w:rPr>
          <w:sz w:val="28"/>
        </w:rPr>
        <w:t>моральным</w:t>
      </w:r>
      <w:r w:rsidR="00F87A7F" w:rsidRPr="005D7A76">
        <w:rPr>
          <w:spacing w:val="-3"/>
          <w:sz w:val="28"/>
        </w:rPr>
        <w:t xml:space="preserve"> </w:t>
      </w:r>
      <w:r w:rsidR="00F87A7F" w:rsidRPr="005D7A76">
        <w:rPr>
          <w:sz w:val="28"/>
        </w:rPr>
        <w:t>и/или</w:t>
      </w:r>
      <w:r w:rsidR="00F87A7F" w:rsidRPr="005D7A76">
        <w:rPr>
          <w:spacing w:val="-3"/>
          <w:sz w:val="28"/>
        </w:rPr>
        <w:t xml:space="preserve"> </w:t>
      </w:r>
      <w:r w:rsidR="00F87A7F" w:rsidRPr="005D7A76">
        <w:rPr>
          <w:sz w:val="28"/>
        </w:rPr>
        <w:t>спортивным</w:t>
      </w:r>
      <w:r w:rsidR="00F87A7F" w:rsidRPr="005D7A76">
        <w:rPr>
          <w:spacing w:val="-3"/>
          <w:sz w:val="28"/>
        </w:rPr>
        <w:t xml:space="preserve"> </w:t>
      </w:r>
      <w:r w:rsidR="00F87A7F" w:rsidRPr="005D7A76">
        <w:rPr>
          <w:sz w:val="28"/>
        </w:rPr>
        <w:t>нормам</w:t>
      </w:r>
      <w:r w:rsidR="006B4224" w:rsidRPr="005D7A76">
        <w:rPr>
          <w:sz w:val="28"/>
        </w:rPr>
        <w:t>;</w:t>
      </w:r>
    </w:p>
    <w:p w14:paraId="5D5BF865" w14:textId="76486029" w:rsidR="00F87A7F" w:rsidRPr="005D7A76" w:rsidRDefault="00BC32E1" w:rsidP="005C3013">
      <w:pPr>
        <w:pStyle w:val="a3"/>
        <w:numPr>
          <w:ilvl w:val="0"/>
          <w:numId w:val="49"/>
        </w:numPr>
        <w:spacing w:before="0" w:after="120" w:line="276" w:lineRule="auto"/>
        <w:ind w:left="0" w:right="-1" w:firstLine="426"/>
        <w:rPr>
          <w:sz w:val="28"/>
        </w:rPr>
      </w:pPr>
      <w:r>
        <w:rPr>
          <w:sz w:val="28"/>
        </w:rPr>
        <w:t>с</w:t>
      </w:r>
      <w:r w:rsidR="00F87A7F" w:rsidRPr="005D7A76">
        <w:rPr>
          <w:sz w:val="28"/>
        </w:rPr>
        <w:t>ообщить</w:t>
      </w:r>
      <w:r w:rsidR="00F87A7F" w:rsidRPr="005D7A76">
        <w:rPr>
          <w:spacing w:val="1"/>
          <w:sz w:val="28"/>
        </w:rPr>
        <w:t xml:space="preserve"> </w:t>
      </w:r>
      <w:r w:rsidR="00EC0237" w:rsidRPr="005D7A76">
        <w:rPr>
          <w:sz w:val="28"/>
        </w:rPr>
        <w:t xml:space="preserve">в </w:t>
      </w:r>
      <w:r w:rsidR="00315B90">
        <w:rPr>
          <w:sz w:val="28"/>
        </w:rPr>
        <w:t>ОСФ</w:t>
      </w:r>
      <w:r w:rsidR="00F87A7F" w:rsidRPr="005D7A76">
        <w:rPr>
          <w:sz w:val="28"/>
        </w:rPr>
        <w:t xml:space="preserve"> о действиях главного судьи</w:t>
      </w:r>
      <w:r w:rsidR="00A25944" w:rsidRPr="005D7A76">
        <w:rPr>
          <w:sz w:val="28"/>
        </w:rPr>
        <w:t xml:space="preserve"> и других членов судейской коллегии</w:t>
      </w:r>
      <w:r w:rsidR="00F87A7F" w:rsidRPr="005D7A76">
        <w:rPr>
          <w:sz w:val="28"/>
        </w:rPr>
        <w:t xml:space="preserve">, не соответствующих </w:t>
      </w:r>
      <w:r w:rsidR="00BB624E">
        <w:rPr>
          <w:sz w:val="28"/>
        </w:rPr>
        <w:t>Правилам</w:t>
      </w:r>
      <w:r w:rsidR="00A25944" w:rsidRPr="005D7A76">
        <w:rPr>
          <w:sz w:val="28"/>
        </w:rPr>
        <w:t>,</w:t>
      </w:r>
      <w:r w:rsidR="00D124D5">
        <w:rPr>
          <w:sz w:val="28"/>
        </w:rPr>
        <w:t xml:space="preserve"> </w:t>
      </w:r>
      <w:r w:rsidR="00A25944" w:rsidRPr="005D7A76">
        <w:rPr>
          <w:sz w:val="28"/>
        </w:rPr>
        <w:t>П</w:t>
      </w:r>
      <w:r w:rsidR="00F87A7F" w:rsidRPr="005D7A76">
        <w:rPr>
          <w:sz w:val="28"/>
        </w:rPr>
        <w:t>оложению</w:t>
      </w:r>
      <w:r w:rsidR="00A25944" w:rsidRPr="005D7A76">
        <w:rPr>
          <w:sz w:val="28"/>
        </w:rPr>
        <w:t xml:space="preserve"> и </w:t>
      </w:r>
      <w:r w:rsidR="00BB624E">
        <w:rPr>
          <w:sz w:val="28"/>
        </w:rPr>
        <w:t>Р</w:t>
      </w:r>
      <w:r w:rsidR="00A25944" w:rsidRPr="005D7A76">
        <w:rPr>
          <w:sz w:val="28"/>
        </w:rPr>
        <w:t>егламенту</w:t>
      </w:r>
      <w:r w:rsidR="00F87A7F" w:rsidRPr="005D7A76">
        <w:rPr>
          <w:spacing w:val="-4"/>
          <w:sz w:val="28"/>
        </w:rPr>
        <w:t xml:space="preserve"> </w:t>
      </w:r>
      <w:r w:rsidR="00F87A7F" w:rsidRPr="005D7A76">
        <w:rPr>
          <w:sz w:val="28"/>
        </w:rPr>
        <w:t>о</w:t>
      </w:r>
      <w:r w:rsidR="00F87A7F" w:rsidRPr="005D7A76">
        <w:rPr>
          <w:spacing w:val="1"/>
          <w:sz w:val="28"/>
        </w:rPr>
        <w:t xml:space="preserve"> </w:t>
      </w:r>
      <w:r w:rsidR="00F87A7F" w:rsidRPr="005D7A76">
        <w:rPr>
          <w:sz w:val="28"/>
        </w:rPr>
        <w:t>соревнованиях</w:t>
      </w:r>
      <w:r w:rsidR="006B4224" w:rsidRPr="005D7A76">
        <w:rPr>
          <w:sz w:val="28"/>
        </w:rPr>
        <w:t>;</w:t>
      </w:r>
    </w:p>
    <w:p w14:paraId="2C55211F" w14:textId="0B925825" w:rsidR="00F87A7F" w:rsidRPr="005D7A76" w:rsidRDefault="006B4224" w:rsidP="005C3013">
      <w:pPr>
        <w:pStyle w:val="a3"/>
        <w:numPr>
          <w:ilvl w:val="0"/>
          <w:numId w:val="49"/>
        </w:numPr>
        <w:spacing w:before="0" w:after="120" w:line="276" w:lineRule="auto"/>
        <w:ind w:left="0" w:right="-1" w:firstLine="426"/>
        <w:rPr>
          <w:sz w:val="28"/>
        </w:rPr>
      </w:pPr>
      <w:r w:rsidRPr="005D7A76">
        <w:rPr>
          <w:sz w:val="28"/>
        </w:rPr>
        <w:t>Т</w:t>
      </w:r>
      <w:r w:rsidR="00F87A7F" w:rsidRPr="005D7A76">
        <w:rPr>
          <w:sz w:val="28"/>
        </w:rPr>
        <w:t xml:space="preserve">Д </w:t>
      </w:r>
      <w:r w:rsidR="002A5115" w:rsidRPr="005D7A76">
        <w:rPr>
          <w:sz w:val="28"/>
        </w:rPr>
        <w:t>имеет право</w:t>
      </w:r>
      <w:r w:rsidR="00F87A7F" w:rsidRPr="005D7A76">
        <w:rPr>
          <w:sz w:val="28"/>
        </w:rPr>
        <w:t xml:space="preserve"> </w:t>
      </w:r>
      <w:r w:rsidR="00A5222B">
        <w:rPr>
          <w:sz w:val="28"/>
        </w:rPr>
        <w:t>потребовать</w:t>
      </w:r>
      <w:r w:rsidR="00A5222B" w:rsidRPr="005D7A76">
        <w:rPr>
          <w:sz w:val="28"/>
        </w:rPr>
        <w:t xml:space="preserve"> </w:t>
      </w:r>
      <w:r w:rsidR="00F87A7F" w:rsidRPr="005D7A76">
        <w:rPr>
          <w:sz w:val="28"/>
        </w:rPr>
        <w:t xml:space="preserve">пройти тест на алкоголь </w:t>
      </w:r>
      <w:r w:rsidR="00983CB7" w:rsidRPr="005D7A76">
        <w:rPr>
          <w:sz w:val="28"/>
        </w:rPr>
        <w:t>представител</w:t>
      </w:r>
      <w:r w:rsidR="0035362B">
        <w:rPr>
          <w:sz w:val="28"/>
        </w:rPr>
        <w:t>ям</w:t>
      </w:r>
      <w:r w:rsidR="00983CB7" w:rsidRPr="005D7A76">
        <w:rPr>
          <w:sz w:val="28"/>
        </w:rPr>
        <w:t xml:space="preserve"> команд, </w:t>
      </w:r>
      <w:r w:rsidR="00F87A7F" w:rsidRPr="005D7A76">
        <w:rPr>
          <w:sz w:val="28"/>
        </w:rPr>
        <w:t>суд</w:t>
      </w:r>
      <w:r w:rsidR="001514E7">
        <w:rPr>
          <w:sz w:val="28"/>
        </w:rPr>
        <w:t>ь</w:t>
      </w:r>
      <w:r w:rsidR="00551A15">
        <w:rPr>
          <w:sz w:val="28"/>
        </w:rPr>
        <w:t>ям</w:t>
      </w:r>
      <w:r w:rsidR="00F87A7F" w:rsidRPr="005D7A76">
        <w:rPr>
          <w:sz w:val="28"/>
        </w:rPr>
        <w:t>, рефери</w:t>
      </w:r>
      <w:r w:rsidR="00FC419D" w:rsidRPr="005D7A76">
        <w:rPr>
          <w:sz w:val="28"/>
        </w:rPr>
        <w:t>, тренер</w:t>
      </w:r>
      <w:r w:rsidR="00551A15">
        <w:rPr>
          <w:sz w:val="28"/>
        </w:rPr>
        <w:t>ам,</w:t>
      </w:r>
      <w:r w:rsidR="00FC419D" w:rsidRPr="005D7A76">
        <w:rPr>
          <w:sz w:val="28"/>
        </w:rPr>
        <w:t xml:space="preserve"> </w:t>
      </w:r>
      <w:r w:rsidR="00F87A7F" w:rsidRPr="005D7A76">
        <w:rPr>
          <w:sz w:val="28"/>
        </w:rPr>
        <w:t>секундант</w:t>
      </w:r>
      <w:r w:rsidR="00551A15">
        <w:rPr>
          <w:sz w:val="28"/>
        </w:rPr>
        <w:t>ам и спортсменам</w:t>
      </w:r>
      <w:r w:rsidR="00F87A7F" w:rsidRPr="005D7A76">
        <w:rPr>
          <w:sz w:val="28"/>
        </w:rPr>
        <w:t>.</w:t>
      </w:r>
    </w:p>
    <w:p w14:paraId="3858510B" w14:textId="77777777" w:rsidR="00513471" w:rsidRPr="005D7A76" w:rsidRDefault="00513471" w:rsidP="005C3013">
      <w:pPr>
        <w:spacing w:after="120" w:line="276" w:lineRule="auto"/>
      </w:pPr>
    </w:p>
    <w:p w14:paraId="34D23BFC" w14:textId="2FCAFC06" w:rsidR="00CC73EB" w:rsidRPr="005D7A76" w:rsidRDefault="00CC73EB" w:rsidP="005C3013">
      <w:pPr>
        <w:pStyle w:val="a9"/>
        <w:numPr>
          <w:ilvl w:val="0"/>
          <w:numId w:val="7"/>
        </w:numPr>
        <w:spacing w:after="120" w:line="276" w:lineRule="auto"/>
        <w:rPr>
          <w:b/>
          <w:bCs/>
          <w:sz w:val="28"/>
          <w:szCs w:val="28"/>
        </w:rPr>
      </w:pPr>
      <w:r w:rsidRPr="005D7A76">
        <w:rPr>
          <w:b/>
          <w:bCs/>
          <w:sz w:val="28"/>
          <w:szCs w:val="28"/>
        </w:rPr>
        <w:t>Порядок подачи протеста</w:t>
      </w:r>
      <w:r w:rsidR="00F523BB">
        <w:rPr>
          <w:b/>
          <w:bCs/>
          <w:sz w:val="28"/>
          <w:szCs w:val="28"/>
        </w:rPr>
        <w:t>.</w:t>
      </w:r>
    </w:p>
    <w:p w14:paraId="54DC7E58" w14:textId="77777777" w:rsidR="00615EDF" w:rsidRPr="005D7A76" w:rsidRDefault="00615EDF" w:rsidP="005C3013">
      <w:pPr>
        <w:pStyle w:val="a9"/>
        <w:keepNext/>
        <w:keepLines/>
        <w:numPr>
          <w:ilvl w:val="0"/>
          <w:numId w:val="5"/>
        </w:numPr>
        <w:spacing w:after="120" w:line="276" w:lineRule="auto"/>
        <w:ind w:right="851"/>
        <w:contextualSpacing w:val="0"/>
        <w:jc w:val="both"/>
        <w:outlineLvl w:val="2"/>
        <w:rPr>
          <w:rFonts w:eastAsiaTheme="majorEastAsia" w:cstheme="majorBidi"/>
          <w:vanish/>
          <w:sz w:val="28"/>
          <w:szCs w:val="28"/>
        </w:rPr>
      </w:pPr>
      <w:bookmarkStart w:id="10" w:name="_Toc92977218"/>
      <w:bookmarkStart w:id="11" w:name="_Toc92977649"/>
      <w:bookmarkStart w:id="12" w:name="_Toc93054011"/>
      <w:bookmarkStart w:id="13" w:name="_Toc93054224"/>
      <w:bookmarkStart w:id="14" w:name="_Toc93492473"/>
      <w:bookmarkEnd w:id="10"/>
      <w:bookmarkEnd w:id="11"/>
      <w:bookmarkEnd w:id="12"/>
      <w:bookmarkEnd w:id="13"/>
      <w:bookmarkEnd w:id="14"/>
    </w:p>
    <w:p w14:paraId="72ABFB3F" w14:textId="2E4C2CA1" w:rsidR="008B4C18" w:rsidRPr="005D7A76" w:rsidRDefault="008B4C18"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Порядок подачи и рассмотрения протестов в Главной Судейской Коллегии.</w:t>
      </w:r>
    </w:p>
    <w:p w14:paraId="4AD2A077" w14:textId="32622E01"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 xml:space="preserve">Протест подается </w:t>
      </w:r>
      <w:r w:rsidR="00EC1186">
        <w:rPr>
          <w:sz w:val="28"/>
        </w:rPr>
        <w:t>официальным представителем команды</w:t>
      </w:r>
      <w:r w:rsidRPr="005D7A76">
        <w:rPr>
          <w:sz w:val="28"/>
        </w:rPr>
        <w:t xml:space="preserve"> на имя главного судьи ринга</w:t>
      </w:r>
      <w:r w:rsidR="007819FB" w:rsidRPr="005D7A76">
        <w:rPr>
          <w:sz w:val="28"/>
        </w:rPr>
        <w:t xml:space="preserve"> (татами)</w:t>
      </w:r>
      <w:r w:rsidRPr="005D7A76">
        <w:rPr>
          <w:sz w:val="28"/>
        </w:rPr>
        <w:t xml:space="preserve">, с </w:t>
      </w:r>
      <w:r w:rsidR="00533F82">
        <w:rPr>
          <w:sz w:val="28"/>
        </w:rPr>
        <w:t xml:space="preserve">четкой формулировкой нарушения и </w:t>
      </w:r>
      <w:r w:rsidRPr="005D7A76">
        <w:rPr>
          <w:sz w:val="28"/>
        </w:rPr>
        <w:t xml:space="preserve">с обязательным указанием пункта </w:t>
      </w:r>
      <w:r w:rsidR="00BB624E">
        <w:rPr>
          <w:sz w:val="28"/>
        </w:rPr>
        <w:t>П</w:t>
      </w:r>
      <w:r w:rsidRPr="005D7A76">
        <w:rPr>
          <w:sz w:val="28"/>
        </w:rPr>
        <w:t>равил, которые были нарушены.</w:t>
      </w:r>
    </w:p>
    <w:p w14:paraId="28332CF5" w14:textId="75544FC1" w:rsidR="00BA7744" w:rsidRPr="005D7A76" w:rsidRDefault="00BA7744" w:rsidP="005C3013">
      <w:pPr>
        <w:pStyle w:val="a9"/>
        <w:numPr>
          <w:ilvl w:val="2"/>
          <w:numId w:val="7"/>
        </w:numPr>
        <w:tabs>
          <w:tab w:val="left" w:pos="1134"/>
        </w:tabs>
        <w:spacing w:after="120" w:line="276" w:lineRule="auto"/>
        <w:ind w:left="0" w:firstLine="426"/>
        <w:jc w:val="both"/>
        <w:rPr>
          <w:sz w:val="28"/>
        </w:rPr>
      </w:pPr>
      <w:r>
        <w:rPr>
          <w:sz w:val="28"/>
        </w:rPr>
        <w:t>О подаче протеста сторона соперника должна быть обязательно уведомлена.</w:t>
      </w:r>
    </w:p>
    <w:p w14:paraId="0D62C362" w14:textId="77777777"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Поданный протест должен быть завизирован главным судьей.</w:t>
      </w:r>
    </w:p>
    <w:p w14:paraId="20EE4B63" w14:textId="1EB3ECAA"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 xml:space="preserve">Протест (приложение № </w:t>
      </w:r>
      <w:r w:rsidR="004215D0">
        <w:rPr>
          <w:sz w:val="28"/>
        </w:rPr>
        <w:t>3</w:t>
      </w:r>
      <w:r w:rsidRPr="005D7A76">
        <w:rPr>
          <w:sz w:val="28"/>
        </w:rPr>
        <w:t xml:space="preserve">) должен быть подан в письменном виде на имя старшего судьи ринга (татами) в течение </w:t>
      </w:r>
      <w:r w:rsidR="00F81FCB">
        <w:rPr>
          <w:sz w:val="28"/>
        </w:rPr>
        <w:t>3</w:t>
      </w:r>
      <w:r w:rsidR="00F81FCB" w:rsidRPr="005D7A76">
        <w:rPr>
          <w:sz w:val="28"/>
        </w:rPr>
        <w:t xml:space="preserve">0 </w:t>
      </w:r>
      <w:r w:rsidRPr="005D7A76">
        <w:rPr>
          <w:sz w:val="28"/>
        </w:rPr>
        <w:t>минут после поединка, результат которого опротестовывается.</w:t>
      </w:r>
    </w:p>
    <w:p w14:paraId="70CEE50F" w14:textId="1959A804"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 xml:space="preserve">При подаче протеста </w:t>
      </w:r>
      <w:r w:rsidR="00802AB7">
        <w:rPr>
          <w:sz w:val="28"/>
        </w:rPr>
        <w:t>представител</w:t>
      </w:r>
      <w:r w:rsidR="00BC32E1">
        <w:rPr>
          <w:sz w:val="28"/>
        </w:rPr>
        <w:t>ь</w:t>
      </w:r>
      <w:r w:rsidR="00802AB7">
        <w:rPr>
          <w:sz w:val="28"/>
        </w:rPr>
        <w:t xml:space="preserve"> команды</w:t>
      </w:r>
      <w:r w:rsidR="00CB6E2F">
        <w:rPr>
          <w:sz w:val="28"/>
        </w:rPr>
        <w:t>, который</w:t>
      </w:r>
      <w:r w:rsidRPr="005D7A76">
        <w:rPr>
          <w:sz w:val="28"/>
        </w:rPr>
        <w:t xml:space="preserve"> подаёт протест, </w:t>
      </w:r>
      <w:r w:rsidR="00BC32E1">
        <w:rPr>
          <w:sz w:val="28"/>
        </w:rPr>
        <w:t>вносит</w:t>
      </w:r>
      <w:r w:rsidRPr="005D7A76">
        <w:rPr>
          <w:sz w:val="28"/>
        </w:rPr>
        <w:t xml:space="preserve"> сумм</w:t>
      </w:r>
      <w:r w:rsidR="00BC32E1">
        <w:rPr>
          <w:sz w:val="28"/>
        </w:rPr>
        <w:t>у</w:t>
      </w:r>
      <w:r w:rsidRPr="005D7A76">
        <w:rPr>
          <w:sz w:val="28"/>
        </w:rPr>
        <w:t xml:space="preserve"> в размере 7000 тысяч рублей. Если протест будет </w:t>
      </w:r>
      <w:r w:rsidR="00CB6E2F">
        <w:rPr>
          <w:sz w:val="28"/>
        </w:rPr>
        <w:t>удовлетворен</w:t>
      </w:r>
      <w:r w:rsidRPr="005D7A76">
        <w:rPr>
          <w:sz w:val="28"/>
        </w:rPr>
        <w:t xml:space="preserve">, то </w:t>
      </w:r>
      <w:r w:rsidR="00CB6E2F">
        <w:rPr>
          <w:sz w:val="28"/>
        </w:rPr>
        <w:t>внесенная</w:t>
      </w:r>
      <w:r w:rsidR="00CB6E2F" w:rsidRPr="005D7A76">
        <w:rPr>
          <w:sz w:val="28"/>
        </w:rPr>
        <w:t xml:space="preserve"> </w:t>
      </w:r>
      <w:r w:rsidRPr="005D7A76">
        <w:rPr>
          <w:sz w:val="28"/>
        </w:rPr>
        <w:t xml:space="preserve">сумма возвращается истцу. В </w:t>
      </w:r>
      <w:r w:rsidR="00C22A72" w:rsidRPr="005D7A76">
        <w:rPr>
          <w:sz w:val="28"/>
        </w:rPr>
        <w:t>противном</w:t>
      </w:r>
      <w:r w:rsidRPr="005D7A76">
        <w:rPr>
          <w:sz w:val="28"/>
        </w:rPr>
        <w:t xml:space="preserve"> случае эта сумма направляется как денежный </w:t>
      </w:r>
      <w:r w:rsidR="00CB6E2F">
        <w:rPr>
          <w:sz w:val="28"/>
        </w:rPr>
        <w:t>взнос</w:t>
      </w:r>
      <w:r w:rsidR="00CB6E2F" w:rsidRPr="005D7A76">
        <w:rPr>
          <w:sz w:val="28"/>
        </w:rPr>
        <w:t xml:space="preserve"> </w:t>
      </w:r>
      <w:r w:rsidR="00BC32E1">
        <w:rPr>
          <w:sz w:val="28"/>
        </w:rPr>
        <w:t>на</w:t>
      </w:r>
      <w:r w:rsidRPr="005D7A76">
        <w:rPr>
          <w:sz w:val="28"/>
        </w:rPr>
        <w:t xml:space="preserve"> уставную деятельность </w:t>
      </w:r>
      <w:r w:rsidR="00BC32E1">
        <w:rPr>
          <w:sz w:val="28"/>
        </w:rPr>
        <w:t>ОСФ</w:t>
      </w:r>
      <w:r w:rsidRPr="005D7A76">
        <w:rPr>
          <w:sz w:val="28"/>
        </w:rPr>
        <w:t>.</w:t>
      </w:r>
    </w:p>
    <w:p w14:paraId="4C367752" w14:textId="5F3BC86F"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 xml:space="preserve">Решение о результатах, по поданному протесту, должно быть объявлено представителю команды в течение 15 минут после подачи протеста. </w:t>
      </w:r>
      <w:r w:rsidRPr="005D7A76">
        <w:rPr>
          <w:sz w:val="28"/>
        </w:rPr>
        <w:lastRenderedPageBreak/>
        <w:t xml:space="preserve">К разбору протеста главный судья должен привлечь членов ГСК, </w:t>
      </w:r>
      <w:r w:rsidR="00AA7FC6">
        <w:rPr>
          <w:sz w:val="28"/>
        </w:rPr>
        <w:t xml:space="preserve">старшего судью по рингу (татами), </w:t>
      </w:r>
      <w:r w:rsidRPr="005D7A76">
        <w:rPr>
          <w:sz w:val="28"/>
        </w:rPr>
        <w:t xml:space="preserve">а также рефери и судей, которые обслуживали поединок, </w:t>
      </w:r>
      <w:r w:rsidR="00FA581F">
        <w:rPr>
          <w:sz w:val="28"/>
        </w:rPr>
        <w:t>по</w:t>
      </w:r>
      <w:r w:rsidRPr="005D7A76">
        <w:rPr>
          <w:sz w:val="28"/>
        </w:rPr>
        <w:t xml:space="preserve"> котор</w:t>
      </w:r>
      <w:r w:rsidR="00FA581F">
        <w:rPr>
          <w:sz w:val="28"/>
        </w:rPr>
        <w:t>ому</w:t>
      </w:r>
      <w:r w:rsidRPr="005D7A76">
        <w:rPr>
          <w:sz w:val="28"/>
        </w:rPr>
        <w:t xml:space="preserve"> подан протест.</w:t>
      </w:r>
    </w:p>
    <w:p w14:paraId="608C5CD4" w14:textId="0EA4C408"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В случае если протест удовлетворен, главный судья обязан отстранить от соревнований судей или рефери</w:t>
      </w:r>
      <w:r w:rsidR="00BC32E1">
        <w:rPr>
          <w:sz w:val="28"/>
        </w:rPr>
        <w:t>,</w:t>
      </w:r>
      <w:r w:rsidRPr="005D7A76">
        <w:rPr>
          <w:sz w:val="28"/>
        </w:rPr>
        <w:t xml:space="preserve"> виновных в нарушении Правил, по результатам которых был подан протест.</w:t>
      </w:r>
    </w:p>
    <w:p w14:paraId="2E6CC8E9" w14:textId="01EB0F60"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В случае протеста при электронном судействе необходимо осуществить изучение электронной системы. Протест</w:t>
      </w:r>
      <w:r w:rsidR="00FA581F">
        <w:rPr>
          <w:sz w:val="28"/>
        </w:rPr>
        <w:t xml:space="preserve"> </w:t>
      </w:r>
      <w:r w:rsidRPr="006902B6">
        <w:rPr>
          <w:sz w:val="28"/>
        </w:rPr>
        <w:t>может быть</w:t>
      </w:r>
      <w:r w:rsidRPr="005D7A76">
        <w:rPr>
          <w:sz w:val="28"/>
        </w:rPr>
        <w:t xml:space="preserve"> рассмотрен по окончании </w:t>
      </w:r>
      <w:r w:rsidR="00390B14" w:rsidRPr="005D7A76">
        <w:rPr>
          <w:sz w:val="28"/>
        </w:rPr>
        <w:t>поединков в случае, если</w:t>
      </w:r>
      <w:r w:rsidR="001D47FD" w:rsidRPr="005D7A76">
        <w:rPr>
          <w:sz w:val="28"/>
        </w:rPr>
        <w:t xml:space="preserve"> поединки в данной весовой категории завершены и будут проводиться на следующий соревновательный день</w:t>
      </w:r>
      <w:r w:rsidRPr="005D7A76">
        <w:rPr>
          <w:sz w:val="28"/>
        </w:rPr>
        <w:t>, при этом процедура подачи протеста должна соответствовать описанному выше.</w:t>
      </w:r>
    </w:p>
    <w:p w14:paraId="1E6457E1" w14:textId="77777777" w:rsidR="008B4C18" w:rsidRPr="005D7A76" w:rsidRDefault="008B4C18"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Порядок подачи жалоб (протестов) в ГСК.</w:t>
      </w:r>
    </w:p>
    <w:p w14:paraId="0A8C2649" w14:textId="77777777" w:rsidR="008B4C18" w:rsidRPr="005D7A76" w:rsidRDefault="008B4C18" w:rsidP="005C3013">
      <w:pPr>
        <w:pStyle w:val="a3"/>
        <w:spacing w:before="0" w:after="120" w:line="276" w:lineRule="auto"/>
        <w:ind w:left="0" w:right="-1" w:firstLine="426"/>
        <w:rPr>
          <w:sz w:val="28"/>
        </w:rPr>
      </w:pPr>
      <w:r w:rsidRPr="005D7A76">
        <w:rPr>
          <w:sz w:val="28"/>
        </w:rPr>
        <w:t>1) ГСК рассматривает случаи совершения дисциплинарных нарушений,</w:t>
      </w:r>
      <w:r w:rsidRPr="005D7A76">
        <w:rPr>
          <w:spacing w:val="-2"/>
          <w:sz w:val="28"/>
        </w:rPr>
        <w:t xml:space="preserve"> </w:t>
      </w:r>
      <w:r w:rsidRPr="005D7A76">
        <w:rPr>
          <w:sz w:val="28"/>
        </w:rPr>
        <w:t>предусмотренных</w:t>
      </w:r>
      <w:r w:rsidRPr="005D7A76">
        <w:rPr>
          <w:spacing w:val="4"/>
          <w:sz w:val="28"/>
        </w:rPr>
        <w:t xml:space="preserve"> </w:t>
      </w:r>
      <w:r w:rsidRPr="005D7A76">
        <w:rPr>
          <w:sz w:val="28"/>
        </w:rPr>
        <w:t>Правилами.</w:t>
      </w:r>
    </w:p>
    <w:p w14:paraId="3DA5864D" w14:textId="0ABC4F4A" w:rsidR="008B4C18" w:rsidRPr="005D7A76" w:rsidRDefault="008B4C18" w:rsidP="005C3013">
      <w:pPr>
        <w:pStyle w:val="a3"/>
        <w:spacing w:before="0" w:after="120" w:line="276" w:lineRule="auto"/>
        <w:ind w:left="0" w:right="-1" w:firstLine="426"/>
        <w:rPr>
          <w:sz w:val="28"/>
        </w:rPr>
      </w:pPr>
      <w:r w:rsidRPr="005D7A76">
        <w:rPr>
          <w:sz w:val="28"/>
        </w:rPr>
        <w:t xml:space="preserve">2) Жалоба (протест) подается </w:t>
      </w:r>
      <w:r w:rsidR="005E135D" w:rsidRPr="005D7A76">
        <w:rPr>
          <w:sz w:val="28"/>
        </w:rPr>
        <w:t xml:space="preserve">официальным руководителем команды </w:t>
      </w:r>
      <w:r w:rsidRPr="005D7A76">
        <w:rPr>
          <w:sz w:val="28"/>
        </w:rPr>
        <w:t>в случае, если, по мнению представителей команды, тренера, секундантов были нарушены правила по определению победителя</w:t>
      </w:r>
      <w:r w:rsidRPr="005D7A76">
        <w:rPr>
          <w:spacing w:val="1"/>
          <w:sz w:val="28"/>
        </w:rPr>
        <w:t xml:space="preserve"> </w:t>
      </w:r>
      <w:r w:rsidRPr="005D7A76">
        <w:rPr>
          <w:sz w:val="28"/>
        </w:rPr>
        <w:t>поединка или допущены другие нарушения</w:t>
      </w:r>
      <w:r w:rsidR="00CA5A04">
        <w:rPr>
          <w:sz w:val="28"/>
        </w:rPr>
        <w:t xml:space="preserve"> Правил</w:t>
      </w:r>
      <w:r w:rsidRPr="005D7A76">
        <w:rPr>
          <w:sz w:val="28"/>
        </w:rPr>
        <w:t>.</w:t>
      </w:r>
      <w:r w:rsidR="00BC32E1">
        <w:rPr>
          <w:sz w:val="28"/>
        </w:rPr>
        <w:t xml:space="preserve"> </w:t>
      </w:r>
    </w:p>
    <w:p w14:paraId="121E1244" w14:textId="77777777" w:rsidR="008B4C18" w:rsidRPr="005D7A76" w:rsidRDefault="008B4C18"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Видеосъемка.</w:t>
      </w:r>
    </w:p>
    <w:p w14:paraId="26AF6976" w14:textId="44786D6B"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Видеоматериалы не являются доказательством в процессе принятия решения по протесту.</w:t>
      </w:r>
    </w:p>
    <w:p w14:paraId="1D34ADD5" w14:textId="7FA0351A" w:rsidR="00630B50" w:rsidRPr="005D7A76" w:rsidRDefault="00630B50" w:rsidP="005C3013">
      <w:pPr>
        <w:pStyle w:val="a9"/>
        <w:numPr>
          <w:ilvl w:val="2"/>
          <w:numId w:val="7"/>
        </w:numPr>
        <w:tabs>
          <w:tab w:val="left" w:pos="1134"/>
        </w:tabs>
        <w:spacing w:after="120" w:line="276" w:lineRule="auto"/>
        <w:ind w:left="0" w:firstLine="426"/>
        <w:jc w:val="both"/>
        <w:rPr>
          <w:sz w:val="28"/>
        </w:rPr>
      </w:pPr>
      <w:r w:rsidRPr="005D7A76">
        <w:rPr>
          <w:sz w:val="28"/>
        </w:rPr>
        <w:t>В случае</w:t>
      </w:r>
      <w:r w:rsidR="00A161D5">
        <w:rPr>
          <w:sz w:val="28"/>
        </w:rPr>
        <w:t>,</w:t>
      </w:r>
      <w:r w:rsidRPr="005D7A76">
        <w:rPr>
          <w:sz w:val="28"/>
        </w:rPr>
        <w:t xml:space="preserve"> если во время </w:t>
      </w:r>
      <w:r w:rsidR="00E43A9B" w:rsidRPr="005D7A76">
        <w:rPr>
          <w:sz w:val="28"/>
        </w:rPr>
        <w:t xml:space="preserve">поединка судья счетчик ног (в </w:t>
      </w:r>
      <w:r w:rsidR="00A161D5">
        <w:rPr>
          <w:sz w:val="28"/>
        </w:rPr>
        <w:t xml:space="preserve">спортивной </w:t>
      </w:r>
      <w:r w:rsidR="00E43A9B" w:rsidRPr="005D7A76">
        <w:rPr>
          <w:sz w:val="28"/>
        </w:rPr>
        <w:t xml:space="preserve">дисциплине </w:t>
      </w:r>
      <w:r w:rsidR="003511E2" w:rsidRPr="005D7A76">
        <w:rPr>
          <w:sz w:val="28"/>
        </w:rPr>
        <w:t>«</w:t>
      </w:r>
      <w:proofErr w:type="spellStart"/>
      <w:r w:rsidR="00E43A9B" w:rsidRPr="005D7A76">
        <w:rPr>
          <w:sz w:val="28"/>
        </w:rPr>
        <w:t>фулл</w:t>
      </w:r>
      <w:proofErr w:type="spellEnd"/>
      <w:r w:rsidR="00E43A9B" w:rsidRPr="005D7A76">
        <w:rPr>
          <w:sz w:val="28"/>
        </w:rPr>
        <w:t>-контакт</w:t>
      </w:r>
      <w:r w:rsidR="003511E2" w:rsidRPr="005D7A76">
        <w:rPr>
          <w:sz w:val="28"/>
        </w:rPr>
        <w:t>»</w:t>
      </w:r>
      <w:r w:rsidR="00E43A9B" w:rsidRPr="005D7A76">
        <w:rPr>
          <w:sz w:val="28"/>
        </w:rPr>
        <w:t>) не верно произвел подсчет ударов ногами спорт</w:t>
      </w:r>
      <w:r w:rsidR="003511E2" w:rsidRPr="005D7A76">
        <w:rPr>
          <w:sz w:val="28"/>
        </w:rPr>
        <w:t xml:space="preserve">смена, </w:t>
      </w:r>
      <w:r w:rsidR="001857BE" w:rsidRPr="005D7A76">
        <w:rPr>
          <w:sz w:val="28"/>
        </w:rPr>
        <w:t xml:space="preserve">возможна подача протеста и анализ видеоматериалов боя для </w:t>
      </w:r>
      <w:r w:rsidR="00D2656E" w:rsidRPr="005D7A76">
        <w:rPr>
          <w:sz w:val="28"/>
        </w:rPr>
        <w:t>корректного подсчета количества ударов ногами.</w:t>
      </w:r>
    </w:p>
    <w:p w14:paraId="326D9488" w14:textId="33A676D5" w:rsidR="008B4C18" w:rsidRPr="005D7A76" w:rsidRDefault="008B4C18"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 xml:space="preserve">Порядок работы Контрольно-дисциплинарного комитета </w:t>
      </w:r>
      <w:r w:rsidR="00A161D5">
        <w:rPr>
          <w:sz w:val="28"/>
          <w:szCs w:val="28"/>
        </w:rPr>
        <w:t>ОСФ</w:t>
      </w:r>
      <w:r w:rsidRPr="005D7A76">
        <w:rPr>
          <w:sz w:val="28"/>
          <w:szCs w:val="28"/>
        </w:rPr>
        <w:t>.</w:t>
      </w:r>
    </w:p>
    <w:p w14:paraId="30E7F5E1" w14:textId="1429A146"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Контрольно-дисциплинарный комитет в своей работе руководствуется Дисциплинарным регламентом и определяет нарушения, которые влекут применение санкций к региональным спортивным федерациям по виду спорта «кикбоксинг» и их представител</w:t>
      </w:r>
      <w:r w:rsidR="00687EF3">
        <w:rPr>
          <w:sz w:val="28"/>
        </w:rPr>
        <w:t>ям</w:t>
      </w:r>
      <w:r w:rsidR="00A161D5">
        <w:rPr>
          <w:sz w:val="28"/>
        </w:rPr>
        <w:t>.</w:t>
      </w:r>
    </w:p>
    <w:p w14:paraId="4DD095B9" w14:textId="6DA837D2" w:rsidR="008B4C18" w:rsidRPr="005D7A76"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 xml:space="preserve">Контрольно-дисциплинарный комитет </w:t>
      </w:r>
      <w:r w:rsidR="00A161D5">
        <w:rPr>
          <w:sz w:val="28"/>
        </w:rPr>
        <w:t>ОСФ</w:t>
      </w:r>
      <w:r w:rsidRPr="005D7A76">
        <w:rPr>
          <w:sz w:val="28"/>
        </w:rPr>
        <w:t xml:space="preserve"> может обжаловать решение ГСК</w:t>
      </w:r>
      <w:r w:rsidR="000E6099" w:rsidRPr="005D7A76">
        <w:rPr>
          <w:sz w:val="28"/>
        </w:rPr>
        <w:t>,</w:t>
      </w:r>
      <w:r w:rsidR="00C953E1" w:rsidRPr="005D7A76">
        <w:rPr>
          <w:sz w:val="28"/>
        </w:rPr>
        <w:t xml:space="preserve"> в случае нарушения </w:t>
      </w:r>
      <w:r w:rsidR="000E6099" w:rsidRPr="005D7A76">
        <w:rPr>
          <w:sz w:val="28"/>
        </w:rPr>
        <w:t xml:space="preserve">настоящих </w:t>
      </w:r>
      <w:r w:rsidR="00A161D5">
        <w:rPr>
          <w:sz w:val="28"/>
        </w:rPr>
        <w:t>П</w:t>
      </w:r>
      <w:r w:rsidR="000E6099" w:rsidRPr="005D7A76">
        <w:rPr>
          <w:sz w:val="28"/>
        </w:rPr>
        <w:t>равил</w:t>
      </w:r>
      <w:r w:rsidRPr="005D7A76">
        <w:rPr>
          <w:sz w:val="28"/>
        </w:rPr>
        <w:t>.</w:t>
      </w:r>
    </w:p>
    <w:p w14:paraId="7F41D4BE" w14:textId="647DF4B2" w:rsidR="00E34449" w:rsidRDefault="008B4C18" w:rsidP="005C3013">
      <w:pPr>
        <w:pStyle w:val="a9"/>
        <w:numPr>
          <w:ilvl w:val="2"/>
          <w:numId w:val="7"/>
        </w:numPr>
        <w:tabs>
          <w:tab w:val="left" w:pos="1134"/>
        </w:tabs>
        <w:spacing w:after="120" w:line="276" w:lineRule="auto"/>
        <w:ind w:left="0" w:firstLine="426"/>
        <w:jc w:val="both"/>
        <w:rPr>
          <w:sz w:val="28"/>
        </w:rPr>
      </w:pPr>
      <w:r w:rsidRPr="005D7A76">
        <w:rPr>
          <w:sz w:val="28"/>
        </w:rPr>
        <w:t xml:space="preserve">Решение Контрольно-дисциплинарного комитета </w:t>
      </w:r>
      <w:r w:rsidR="00A161D5">
        <w:rPr>
          <w:sz w:val="28"/>
        </w:rPr>
        <w:t>ОСФ</w:t>
      </w:r>
      <w:r w:rsidRPr="005D7A76">
        <w:rPr>
          <w:sz w:val="28"/>
        </w:rPr>
        <w:t xml:space="preserve"> обжалованию не подлежит.</w:t>
      </w:r>
    </w:p>
    <w:p w14:paraId="36364A11" w14:textId="77777777" w:rsidR="00E34449" w:rsidRPr="00BF7FB7" w:rsidRDefault="00E34449" w:rsidP="005C3013">
      <w:pPr>
        <w:pStyle w:val="a9"/>
        <w:tabs>
          <w:tab w:val="left" w:pos="1134"/>
        </w:tabs>
        <w:spacing w:after="120" w:line="276" w:lineRule="auto"/>
        <w:ind w:left="426"/>
        <w:jc w:val="both"/>
        <w:rPr>
          <w:sz w:val="28"/>
        </w:rPr>
      </w:pPr>
    </w:p>
    <w:p w14:paraId="230F136A" w14:textId="1895397C" w:rsidR="00E34CBD" w:rsidRPr="005D7A76" w:rsidRDefault="00CC26E6" w:rsidP="005C3013">
      <w:pPr>
        <w:pStyle w:val="a9"/>
        <w:numPr>
          <w:ilvl w:val="0"/>
          <w:numId w:val="7"/>
        </w:numPr>
        <w:spacing w:after="120" w:line="276" w:lineRule="auto"/>
        <w:rPr>
          <w:b/>
          <w:bCs/>
          <w:sz w:val="28"/>
          <w:szCs w:val="28"/>
        </w:rPr>
      </w:pPr>
      <w:r w:rsidRPr="005D7A76">
        <w:rPr>
          <w:b/>
          <w:bCs/>
          <w:sz w:val="28"/>
          <w:szCs w:val="28"/>
        </w:rPr>
        <w:t>Судейская коллегия и основные аспекты судейской деятельности</w:t>
      </w:r>
      <w:r w:rsidR="00F523BB">
        <w:rPr>
          <w:b/>
          <w:bCs/>
          <w:sz w:val="28"/>
          <w:szCs w:val="28"/>
        </w:rPr>
        <w:t>.</w:t>
      </w:r>
    </w:p>
    <w:p w14:paraId="064E9C7C" w14:textId="44D85032" w:rsidR="00760B98" w:rsidRPr="005D7A76" w:rsidRDefault="00760B98" w:rsidP="005C3013">
      <w:pPr>
        <w:spacing w:after="120" w:line="276" w:lineRule="auto"/>
        <w:ind w:right="-1" w:firstLine="426"/>
        <w:jc w:val="both"/>
        <w:rPr>
          <w:sz w:val="28"/>
          <w:szCs w:val="28"/>
        </w:rPr>
      </w:pPr>
      <w:r w:rsidRPr="005D7A76">
        <w:rPr>
          <w:sz w:val="28"/>
          <w:szCs w:val="28"/>
        </w:rPr>
        <w:t xml:space="preserve">Главная судейская коллегия в составе: главный судья, заместитель </w:t>
      </w:r>
      <w:r w:rsidRPr="005D7A76">
        <w:rPr>
          <w:sz w:val="28"/>
          <w:szCs w:val="28"/>
        </w:rPr>
        <w:lastRenderedPageBreak/>
        <w:t>главного судьи</w:t>
      </w:r>
      <w:r w:rsidR="005B3F9E" w:rsidRPr="005D7A76">
        <w:rPr>
          <w:sz w:val="28"/>
          <w:szCs w:val="28"/>
        </w:rPr>
        <w:t>,</w:t>
      </w:r>
      <w:r w:rsidRPr="005D7A76">
        <w:rPr>
          <w:sz w:val="28"/>
          <w:szCs w:val="28"/>
        </w:rPr>
        <w:t xml:space="preserve"> главный секретарь</w:t>
      </w:r>
      <w:r w:rsidR="005B3F9E" w:rsidRPr="005D7A76">
        <w:rPr>
          <w:sz w:val="28"/>
          <w:szCs w:val="28"/>
        </w:rPr>
        <w:t xml:space="preserve"> и технический делегат</w:t>
      </w:r>
      <w:r w:rsidRPr="005D7A76">
        <w:rPr>
          <w:sz w:val="28"/>
          <w:szCs w:val="28"/>
        </w:rPr>
        <w:t xml:space="preserve">. </w:t>
      </w:r>
    </w:p>
    <w:p w14:paraId="4802EFF9" w14:textId="4812E1D0" w:rsidR="00760B98" w:rsidRPr="005D7A76" w:rsidRDefault="00760B98" w:rsidP="005C3013">
      <w:pPr>
        <w:spacing w:after="120" w:line="276" w:lineRule="auto"/>
        <w:ind w:right="-1" w:firstLine="426"/>
        <w:jc w:val="both"/>
        <w:rPr>
          <w:sz w:val="28"/>
          <w:szCs w:val="28"/>
        </w:rPr>
      </w:pPr>
      <w:r w:rsidRPr="005D7A76">
        <w:rPr>
          <w:sz w:val="28"/>
          <w:szCs w:val="28"/>
        </w:rPr>
        <w:t>ГСК должны быть одеты следующим образом: черные брюки, белая рубашка и галстук, пиджак и черные туфли.</w:t>
      </w:r>
    </w:p>
    <w:p w14:paraId="7893DE8A" w14:textId="77777777" w:rsidR="001E7243" w:rsidRPr="005D7A76" w:rsidRDefault="001E7243" w:rsidP="005C3013">
      <w:pPr>
        <w:pStyle w:val="a9"/>
        <w:numPr>
          <w:ilvl w:val="0"/>
          <w:numId w:val="4"/>
        </w:numPr>
        <w:tabs>
          <w:tab w:val="left" w:pos="1134"/>
        </w:tabs>
        <w:spacing w:after="120" w:line="276" w:lineRule="auto"/>
        <w:contextualSpacing w:val="0"/>
        <w:jc w:val="both"/>
        <w:outlineLvl w:val="2"/>
        <w:rPr>
          <w:rFonts w:cstheme="majorBidi"/>
          <w:vanish/>
          <w:sz w:val="28"/>
          <w:szCs w:val="28"/>
        </w:rPr>
      </w:pPr>
      <w:bookmarkStart w:id="15" w:name="_Toc92977224"/>
      <w:bookmarkStart w:id="16" w:name="_Toc92977655"/>
      <w:bookmarkStart w:id="17" w:name="_Toc93054017"/>
      <w:bookmarkStart w:id="18" w:name="_Toc93054230"/>
      <w:bookmarkStart w:id="19" w:name="_Toc93492474"/>
      <w:bookmarkEnd w:id="15"/>
      <w:bookmarkEnd w:id="16"/>
      <w:bookmarkEnd w:id="17"/>
      <w:bookmarkEnd w:id="18"/>
      <w:bookmarkEnd w:id="19"/>
    </w:p>
    <w:p w14:paraId="6C467A4C" w14:textId="77777777" w:rsidR="001E7243" w:rsidRPr="005D7A76" w:rsidRDefault="001E7243" w:rsidP="005C3013">
      <w:pPr>
        <w:pStyle w:val="a9"/>
        <w:numPr>
          <w:ilvl w:val="0"/>
          <w:numId w:val="4"/>
        </w:numPr>
        <w:tabs>
          <w:tab w:val="left" w:pos="1134"/>
        </w:tabs>
        <w:spacing w:after="120" w:line="276" w:lineRule="auto"/>
        <w:contextualSpacing w:val="0"/>
        <w:jc w:val="both"/>
        <w:outlineLvl w:val="2"/>
        <w:rPr>
          <w:rFonts w:cstheme="majorBidi"/>
          <w:vanish/>
          <w:sz w:val="28"/>
          <w:szCs w:val="28"/>
        </w:rPr>
      </w:pPr>
      <w:bookmarkStart w:id="20" w:name="_Toc93492475"/>
      <w:bookmarkEnd w:id="20"/>
    </w:p>
    <w:p w14:paraId="373765CF" w14:textId="04276215" w:rsidR="00760B98" w:rsidRPr="005D7A76" w:rsidRDefault="00760B98"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Главный судья</w:t>
      </w:r>
      <w:r w:rsidR="00A161D5">
        <w:rPr>
          <w:sz w:val="28"/>
          <w:szCs w:val="28"/>
        </w:rPr>
        <w:t>.</w:t>
      </w:r>
    </w:p>
    <w:p w14:paraId="2F3894D3" w14:textId="3BD920CE" w:rsidR="00B95015" w:rsidRPr="005D7A76" w:rsidRDefault="00B95015" w:rsidP="005C3013">
      <w:pPr>
        <w:spacing w:after="120" w:line="276" w:lineRule="auto"/>
        <w:ind w:right="-1" w:firstLine="426"/>
        <w:jc w:val="both"/>
        <w:rPr>
          <w:sz w:val="28"/>
          <w:szCs w:val="28"/>
        </w:rPr>
      </w:pPr>
      <w:r w:rsidRPr="005D7A76">
        <w:rPr>
          <w:sz w:val="28"/>
          <w:szCs w:val="28"/>
        </w:rPr>
        <w:t xml:space="preserve">Главный судья проводит соревнования в соответствии с </w:t>
      </w:r>
      <w:r w:rsidR="00A161D5">
        <w:rPr>
          <w:sz w:val="28"/>
          <w:szCs w:val="28"/>
        </w:rPr>
        <w:t>П</w:t>
      </w:r>
      <w:r w:rsidRPr="005D7A76">
        <w:rPr>
          <w:sz w:val="28"/>
          <w:szCs w:val="28"/>
        </w:rPr>
        <w:t>равилами</w:t>
      </w:r>
      <w:r w:rsidR="009741F0" w:rsidRPr="005D7A76">
        <w:rPr>
          <w:sz w:val="28"/>
          <w:szCs w:val="28"/>
        </w:rPr>
        <w:t>,</w:t>
      </w:r>
      <w:r w:rsidR="00F13FE8">
        <w:rPr>
          <w:sz w:val="28"/>
          <w:szCs w:val="28"/>
        </w:rPr>
        <w:t xml:space="preserve"> </w:t>
      </w:r>
      <w:r w:rsidRPr="005D7A76">
        <w:rPr>
          <w:sz w:val="28"/>
          <w:szCs w:val="28"/>
        </w:rPr>
        <w:t>Положением</w:t>
      </w:r>
      <w:r w:rsidR="00F13FE8">
        <w:rPr>
          <w:sz w:val="28"/>
          <w:szCs w:val="28"/>
        </w:rPr>
        <w:t xml:space="preserve"> </w:t>
      </w:r>
      <w:r w:rsidR="009741F0" w:rsidRPr="005D7A76">
        <w:rPr>
          <w:sz w:val="28"/>
          <w:szCs w:val="28"/>
        </w:rPr>
        <w:t>и регламентом</w:t>
      </w:r>
      <w:r w:rsidRPr="005D7A76">
        <w:rPr>
          <w:sz w:val="28"/>
          <w:szCs w:val="28"/>
        </w:rPr>
        <w:t xml:space="preserve"> о соревнованиях.</w:t>
      </w:r>
    </w:p>
    <w:p w14:paraId="5934BA88" w14:textId="77777777" w:rsidR="00B95015" w:rsidRPr="005D7A76" w:rsidRDefault="00B95015" w:rsidP="005C3013">
      <w:pPr>
        <w:pStyle w:val="a9"/>
        <w:numPr>
          <w:ilvl w:val="2"/>
          <w:numId w:val="7"/>
        </w:numPr>
        <w:tabs>
          <w:tab w:val="left" w:pos="1134"/>
        </w:tabs>
        <w:spacing w:after="120" w:line="276" w:lineRule="auto"/>
        <w:ind w:left="0" w:firstLine="426"/>
        <w:jc w:val="both"/>
        <w:rPr>
          <w:sz w:val="28"/>
        </w:rPr>
      </w:pPr>
      <w:r w:rsidRPr="005D7A76">
        <w:rPr>
          <w:sz w:val="28"/>
        </w:rPr>
        <w:t>Главный судья обязан:</w:t>
      </w:r>
    </w:p>
    <w:p w14:paraId="56E4C9A6" w14:textId="38E0EECB"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 xml:space="preserve">организовывать комиссию по допуску </w:t>
      </w:r>
      <w:r w:rsidR="00BB1D31">
        <w:rPr>
          <w:sz w:val="28"/>
        </w:rPr>
        <w:t xml:space="preserve">участников соревнований: спортсменов, тренеров и представителей, </w:t>
      </w:r>
      <w:r w:rsidRPr="005D7A76">
        <w:rPr>
          <w:sz w:val="28"/>
        </w:rPr>
        <w:t xml:space="preserve">и руководить ее работой; </w:t>
      </w:r>
    </w:p>
    <w:p w14:paraId="2ACE5B97" w14:textId="70A15350"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прибыть на соревнования за сутки до его начала;</w:t>
      </w:r>
    </w:p>
    <w:p w14:paraId="499C6C19" w14:textId="78061414"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организовать взвешивание и жеребьёвку спортсменов;</w:t>
      </w:r>
    </w:p>
    <w:p w14:paraId="50C53BFC" w14:textId="3C457EB9"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проводить ежедневно по окончании программы соревнований совещания с руководителями команд, судьями;</w:t>
      </w:r>
    </w:p>
    <w:p w14:paraId="399B0844" w14:textId="4129D0C5"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 xml:space="preserve">проводить разъяснительную работу и решать проблемы, связанные с </w:t>
      </w:r>
      <w:proofErr w:type="spellStart"/>
      <w:r w:rsidR="00D52183">
        <w:rPr>
          <w:sz w:val="28"/>
        </w:rPr>
        <w:t>трактованием</w:t>
      </w:r>
      <w:proofErr w:type="spellEnd"/>
      <w:r w:rsidR="00D52183">
        <w:rPr>
          <w:sz w:val="28"/>
        </w:rPr>
        <w:t xml:space="preserve"> П</w:t>
      </w:r>
      <w:r w:rsidRPr="005D7A76">
        <w:rPr>
          <w:sz w:val="28"/>
        </w:rPr>
        <w:t xml:space="preserve">равил, но не имеет права изменять и корректировать </w:t>
      </w:r>
      <w:r w:rsidR="00D52183">
        <w:rPr>
          <w:sz w:val="28"/>
        </w:rPr>
        <w:t>П</w:t>
      </w:r>
      <w:r w:rsidRPr="005D7A76">
        <w:rPr>
          <w:sz w:val="28"/>
        </w:rPr>
        <w:t>равила;</w:t>
      </w:r>
    </w:p>
    <w:p w14:paraId="04729D9F" w14:textId="6C2B1D18"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в ходе соревнований рассматривать конфликтные ситуации, возникшие в результате некорректного поведения спортсмена, руководителя команды или секунданта, вплоть до отстранения от выполнения обязанностей на данных соревнованиях или дисквалификации спортсмена;</w:t>
      </w:r>
    </w:p>
    <w:p w14:paraId="3C159662" w14:textId="7106E484"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 xml:space="preserve">отстранять </w:t>
      </w:r>
      <w:r w:rsidR="00B328A9" w:rsidRPr="005D7A76">
        <w:rPr>
          <w:sz w:val="28"/>
          <w:szCs w:val="28"/>
        </w:rPr>
        <w:t>судей</w:t>
      </w:r>
      <w:r w:rsidR="00B328A9" w:rsidRPr="005D7A76">
        <w:rPr>
          <w:sz w:val="28"/>
        </w:rPr>
        <w:t xml:space="preserve"> </w:t>
      </w:r>
      <w:r w:rsidRPr="005D7A76">
        <w:rPr>
          <w:sz w:val="28"/>
        </w:rPr>
        <w:t>от судейства в соревнованиях при серьезных ошибках, допущенных судьями;</w:t>
      </w:r>
    </w:p>
    <w:p w14:paraId="2336FB3B" w14:textId="43F2A1A8"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подводить итоги и объявлять общие результаты соревнований;</w:t>
      </w:r>
    </w:p>
    <w:p w14:paraId="0F50C0CE" w14:textId="34D883DA"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прекращать соревнования или объявлять перерыв вследствие непредвиденных обстоятельств;</w:t>
      </w:r>
    </w:p>
    <w:p w14:paraId="2801656C" w14:textId="4CAFDD9C"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анализировать работу рефери и судей, давать оценку их деятельности и в случае грубых ошибок отстранять от судейства;</w:t>
      </w:r>
    </w:p>
    <w:p w14:paraId="589C97C1" w14:textId="3929968C" w:rsidR="00B95015" w:rsidRPr="005D7A76" w:rsidRDefault="00B95015" w:rsidP="005C3013">
      <w:pPr>
        <w:pStyle w:val="a9"/>
        <w:numPr>
          <w:ilvl w:val="0"/>
          <w:numId w:val="50"/>
        </w:numPr>
        <w:spacing w:after="120" w:line="276" w:lineRule="auto"/>
        <w:ind w:left="0" w:right="-1" w:firstLine="426"/>
        <w:jc w:val="both"/>
        <w:rPr>
          <w:sz w:val="28"/>
        </w:rPr>
      </w:pPr>
      <w:r w:rsidRPr="005D7A76">
        <w:rPr>
          <w:sz w:val="28"/>
        </w:rPr>
        <w:t xml:space="preserve">при получении протеста </w:t>
      </w:r>
      <w:r w:rsidR="005A704F" w:rsidRPr="005D7A76">
        <w:rPr>
          <w:sz w:val="28"/>
          <w:szCs w:val="28"/>
        </w:rPr>
        <w:t xml:space="preserve">не </w:t>
      </w:r>
      <w:r w:rsidR="00087113" w:rsidRPr="005D7A76">
        <w:rPr>
          <w:sz w:val="28"/>
          <w:szCs w:val="28"/>
        </w:rPr>
        <w:t>позднее 15 минут</w:t>
      </w:r>
      <w:r w:rsidRPr="005D7A76">
        <w:rPr>
          <w:sz w:val="28"/>
          <w:szCs w:val="28"/>
        </w:rPr>
        <w:t xml:space="preserve"> </w:t>
      </w:r>
      <w:r w:rsidR="00F10FAA">
        <w:rPr>
          <w:sz w:val="28"/>
          <w:szCs w:val="28"/>
        </w:rPr>
        <w:t xml:space="preserve">совместно с ГСК </w:t>
      </w:r>
      <w:r w:rsidRPr="005D7A76">
        <w:rPr>
          <w:sz w:val="28"/>
        </w:rPr>
        <w:t>принимать решение и объявлять его. По просьбе руководителя команды завизировать решение;</w:t>
      </w:r>
    </w:p>
    <w:p w14:paraId="0A76B7CF" w14:textId="7C3AED14" w:rsidR="00B95015" w:rsidRPr="005D7A76" w:rsidRDefault="00B95015" w:rsidP="00F523BB">
      <w:pPr>
        <w:pStyle w:val="a9"/>
        <w:numPr>
          <w:ilvl w:val="0"/>
          <w:numId w:val="50"/>
        </w:numPr>
        <w:spacing w:after="120" w:line="276" w:lineRule="auto"/>
        <w:ind w:left="0" w:right="-1" w:firstLine="426"/>
        <w:jc w:val="both"/>
        <w:rPr>
          <w:sz w:val="28"/>
        </w:rPr>
      </w:pPr>
      <w:r w:rsidRPr="005D7A76">
        <w:rPr>
          <w:sz w:val="28"/>
        </w:rPr>
        <w:t xml:space="preserve">сдать отчёт соревнований в </w:t>
      </w:r>
      <w:r w:rsidR="00D52183" w:rsidRPr="005D7A76">
        <w:rPr>
          <w:sz w:val="28"/>
        </w:rPr>
        <w:t xml:space="preserve">проводящую </w:t>
      </w:r>
      <w:r w:rsidRPr="005D7A76">
        <w:rPr>
          <w:sz w:val="28"/>
        </w:rPr>
        <w:t>организацию не позднее, чем через десять дней после окончания;</w:t>
      </w:r>
    </w:p>
    <w:p w14:paraId="07763ADF" w14:textId="7BA7C60F" w:rsidR="00B95015" w:rsidRDefault="00B95015" w:rsidP="00F523BB">
      <w:pPr>
        <w:pStyle w:val="a9"/>
        <w:numPr>
          <w:ilvl w:val="0"/>
          <w:numId w:val="50"/>
        </w:numPr>
        <w:spacing w:after="120" w:line="276" w:lineRule="auto"/>
        <w:ind w:left="0" w:right="-1" w:firstLine="426"/>
        <w:jc w:val="both"/>
        <w:rPr>
          <w:sz w:val="28"/>
        </w:rPr>
      </w:pPr>
      <w:r w:rsidRPr="005D7A76">
        <w:rPr>
          <w:sz w:val="28"/>
        </w:rPr>
        <w:t xml:space="preserve">информировать </w:t>
      </w:r>
      <w:r w:rsidR="00D52183">
        <w:rPr>
          <w:sz w:val="28"/>
          <w:szCs w:val="28"/>
        </w:rPr>
        <w:t>ОСФ</w:t>
      </w:r>
      <w:r w:rsidRPr="005D7A76">
        <w:rPr>
          <w:sz w:val="28"/>
        </w:rPr>
        <w:t>, о чрезвычайных происшествиях, имевших место, как во время соревнований, так и после их окончания.</w:t>
      </w:r>
    </w:p>
    <w:p w14:paraId="5DBD391A" w14:textId="77777777" w:rsidR="00B95015" w:rsidRPr="005D7A76" w:rsidRDefault="00B95015" w:rsidP="00F523BB">
      <w:pPr>
        <w:pStyle w:val="a9"/>
        <w:numPr>
          <w:ilvl w:val="2"/>
          <w:numId w:val="7"/>
        </w:numPr>
        <w:tabs>
          <w:tab w:val="left" w:pos="1134"/>
        </w:tabs>
        <w:spacing w:after="120" w:line="276" w:lineRule="auto"/>
        <w:ind w:left="0" w:firstLine="425"/>
        <w:jc w:val="both"/>
        <w:rPr>
          <w:sz w:val="28"/>
        </w:rPr>
      </w:pPr>
      <w:r w:rsidRPr="005D7A76">
        <w:rPr>
          <w:sz w:val="28"/>
        </w:rPr>
        <w:t>Главный судья имеет право:</w:t>
      </w:r>
    </w:p>
    <w:p w14:paraId="3F448E36" w14:textId="2203A443" w:rsidR="00B95015" w:rsidRPr="005D7A76" w:rsidRDefault="00FE629A" w:rsidP="005C3013">
      <w:pPr>
        <w:pStyle w:val="a3"/>
        <w:numPr>
          <w:ilvl w:val="0"/>
          <w:numId w:val="51"/>
        </w:numPr>
        <w:spacing w:before="0" w:after="120" w:line="276" w:lineRule="auto"/>
        <w:ind w:left="0" w:right="-1" w:firstLine="426"/>
        <w:rPr>
          <w:sz w:val="28"/>
        </w:rPr>
      </w:pPr>
      <w:r w:rsidRPr="005D7A76">
        <w:rPr>
          <w:sz w:val="28"/>
        </w:rPr>
        <w:t>назначать</w:t>
      </w:r>
      <w:r w:rsidR="00B95015" w:rsidRPr="005D7A76">
        <w:rPr>
          <w:sz w:val="28"/>
        </w:rPr>
        <w:t xml:space="preserve"> старших судей</w:t>
      </w:r>
      <w:r w:rsidR="00A24547">
        <w:rPr>
          <w:sz w:val="28"/>
        </w:rPr>
        <w:t xml:space="preserve"> на каждом ринге (татами)</w:t>
      </w:r>
      <w:r w:rsidR="00B95015" w:rsidRPr="005D7A76">
        <w:rPr>
          <w:sz w:val="28"/>
        </w:rPr>
        <w:t>;</w:t>
      </w:r>
    </w:p>
    <w:p w14:paraId="44107972" w14:textId="0DA8B7C4" w:rsidR="00B95015" w:rsidRPr="005D7A76" w:rsidRDefault="00B95015" w:rsidP="005C3013">
      <w:pPr>
        <w:pStyle w:val="a3"/>
        <w:numPr>
          <w:ilvl w:val="0"/>
          <w:numId w:val="51"/>
        </w:numPr>
        <w:spacing w:before="0" w:after="120" w:line="276" w:lineRule="auto"/>
        <w:ind w:left="0" w:right="-1" w:firstLine="426"/>
        <w:rPr>
          <w:sz w:val="28"/>
        </w:rPr>
      </w:pPr>
      <w:r w:rsidRPr="005D7A76">
        <w:rPr>
          <w:sz w:val="28"/>
        </w:rPr>
        <w:t>отменять соревнования, если место их проведения, оборудование или</w:t>
      </w:r>
      <w:r w:rsidRPr="005D7A76">
        <w:rPr>
          <w:spacing w:val="1"/>
          <w:sz w:val="28"/>
        </w:rPr>
        <w:t xml:space="preserve"> </w:t>
      </w:r>
      <w:r w:rsidRPr="005D7A76">
        <w:rPr>
          <w:sz w:val="28"/>
        </w:rPr>
        <w:lastRenderedPageBreak/>
        <w:t xml:space="preserve">инвентарь не отвечают требованиям </w:t>
      </w:r>
      <w:r w:rsidR="00D52183">
        <w:rPr>
          <w:sz w:val="28"/>
        </w:rPr>
        <w:t>П</w:t>
      </w:r>
      <w:r w:rsidRPr="005D7A76">
        <w:rPr>
          <w:sz w:val="28"/>
        </w:rPr>
        <w:t>равил, о чём составляется соответствующий</w:t>
      </w:r>
      <w:r w:rsidRPr="005D7A76">
        <w:rPr>
          <w:spacing w:val="-11"/>
          <w:sz w:val="28"/>
        </w:rPr>
        <w:t xml:space="preserve"> </w:t>
      </w:r>
      <w:r w:rsidRPr="005D7A76">
        <w:rPr>
          <w:sz w:val="28"/>
        </w:rPr>
        <w:t>акт;</w:t>
      </w:r>
    </w:p>
    <w:p w14:paraId="470FDD5C" w14:textId="076F2821" w:rsidR="00B95015" w:rsidRPr="005D7A76" w:rsidRDefault="00B95015" w:rsidP="005C3013">
      <w:pPr>
        <w:pStyle w:val="a3"/>
        <w:numPr>
          <w:ilvl w:val="0"/>
          <w:numId w:val="51"/>
        </w:numPr>
        <w:spacing w:before="0" w:after="120" w:line="276" w:lineRule="auto"/>
        <w:ind w:left="0" w:right="-1" w:firstLine="426"/>
        <w:rPr>
          <w:sz w:val="28"/>
        </w:rPr>
      </w:pPr>
      <w:r w:rsidRPr="005D7A76">
        <w:rPr>
          <w:sz w:val="28"/>
        </w:rPr>
        <w:t>прекращать соревнования, объявить перерыв, если при возникших неблагоприятных</w:t>
      </w:r>
      <w:r w:rsidRPr="005D7A76">
        <w:rPr>
          <w:spacing w:val="-13"/>
          <w:sz w:val="28"/>
        </w:rPr>
        <w:t xml:space="preserve"> </w:t>
      </w:r>
      <w:r w:rsidRPr="005D7A76">
        <w:rPr>
          <w:sz w:val="28"/>
        </w:rPr>
        <w:t>условиях</w:t>
      </w:r>
      <w:r w:rsidRPr="005D7A76">
        <w:rPr>
          <w:spacing w:val="-13"/>
          <w:sz w:val="28"/>
        </w:rPr>
        <w:t xml:space="preserve"> </w:t>
      </w:r>
      <w:r w:rsidRPr="005D7A76">
        <w:rPr>
          <w:sz w:val="28"/>
        </w:rPr>
        <w:t>место</w:t>
      </w:r>
      <w:r w:rsidRPr="005D7A76">
        <w:rPr>
          <w:spacing w:val="-13"/>
          <w:sz w:val="28"/>
        </w:rPr>
        <w:t xml:space="preserve"> </w:t>
      </w:r>
      <w:r w:rsidRPr="005D7A76">
        <w:rPr>
          <w:sz w:val="28"/>
        </w:rPr>
        <w:t>соревнований</w:t>
      </w:r>
      <w:r w:rsidRPr="005D7A76">
        <w:rPr>
          <w:spacing w:val="-15"/>
          <w:sz w:val="28"/>
        </w:rPr>
        <w:t xml:space="preserve"> </w:t>
      </w:r>
      <w:r w:rsidRPr="005D7A76">
        <w:rPr>
          <w:sz w:val="28"/>
        </w:rPr>
        <w:t>пришло</w:t>
      </w:r>
      <w:r w:rsidRPr="005D7A76">
        <w:rPr>
          <w:spacing w:val="-13"/>
          <w:sz w:val="28"/>
        </w:rPr>
        <w:t xml:space="preserve"> </w:t>
      </w:r>
      <w:r w:rsidRPr="005D7A76">
        <w:rPr>
          <w:sz w:val="28"/>
        </w:rPr>
        <w:t>в</w:t>
      </w:r>
      <w:r w:rsidRPr="005D7A76">
        <w:rPr>
          <w:spacing w:val="-14"/>
          <w:sz w:val="28"/>
        </w:rPr>
        <w:t xml:space="preserve"> </w:t>
      </w:r>
      <w:r w:rsidRPr="005D7A76">
        <w:rPr>
          <w:sz w:val="28"/>
        </w:rPr>
        <w:t>негодность</w:t>
      </w:r>
      <w:r w:rsidRPr="005D7A76">
        <w:rPr>
          <w:spacing w:val="-15"/>
          <w:sz w:val="28"/>
        </w:rPr>
        <w:t xml:space="preserve"> </w:t>
      </w:r>
      <w:r w:rsidRPr="005D7A76">
        <w:rPr>
          <w:sz w:val="28"/>
        </w:rPr>
        <w:t>или</w:t>
      </w:r>
      <w:r w:rsidRPr="005D7A76">
        <w:rPr>
          <w:spacing w:val="-12"/>
          <w:sz w:val="28"/>
        </w:rPr>
        <w:t xml:space="preserve"> </w:t>
      </w:r>
      <w:r w:rsidRPr="005D7A76">
        <w:rPr>
          <w:sz w:val="28"/>
        </w:rPr>
        <w:t>зрители своим</w:t>
      </w:r>
      <w:r w:rsidRPr="005D7A76">
        <w:rPr>
          <w:spacing w:val="-12"/>
          <w:sz w:val="28"/>
        </w:rPr>
        <w:t xml:space="preserve"> </w:t>
      </w:r>
      <w:r w:rsidRPr="005D7A76">
        <w:rPr>
          <w:sz w:val="28"/>
        </w:rPr>
        <w:t>поведением</w:t>
      </w:r>
      <w:r w:rsidRPr="005D7A76">
        <w:rPr>
          <w:spacing w:val="-1"/>
          <w:sz w:val="28"/>
        </w:rPr>
        <w:t xml:space="preserve"> </w:t>
      </w:r>
      <w:r w:rsidRPr="005D7A76">
        <w:rPr>
          <w:sz w:val="28"/>
        </w:rPr>
        <w:t>мешают</w:t>
      </w:r>
      <w:r w:rsidRPr="005D7A76">
        <w:rPr>
          <w:spacing w:val="-2"/>
          <w:sz w:val="28"/>
        </w:rPr>
        <w:t xml:space="preserve"> </w:t>
      </w:r>
      <w:r w:rsidRPr="005D7A76">
        <w:rPr>
          <w:sz w:val="28"/>
        </w:rPr>
        <w:t>нормальному</w:t>
      </w:r>
      <w:r w:rsidRPr="005D7A76">
        <w:rPr>
          <w:spacing w:val="-2"/>
          <w:sz w:val="28"/>
        </w:rPr>
        <w:t xml:space="preserve"> </w:t>
      </w:r>
      <w:r w:rsidRPr="005D7A76">
        <w:rPr>
          <w:sz w:val="28"/>
        </w:rPr>
        <w:t>ходу</w:t>
      </w:r>
      <w:r w:rsidRPr="005D7A76">
        <w:rPr>
          <w:spacing w:val="-3"/>
          <w:sz w:val="28"/>
        </w:rPr>
        <w:t xml:space="preserve"> </w:t>
      </w:r>
      <w:r w:rsidRPr="005D7A76">
        <w:rPr>
          <w:sz w:val="28"/>
        </w:rPr>
        <w:t>поединков;</w:t>
      </w:r>
    </w:p>
    <w:p w14:paraId="46ABEF2F" w14:textId="4E633987" w:rsidR="00B95015" w:rsidRPr="005D7A76" w:rsidRDefault="00B95015" w:rsidP="005C3013">
      <w:pPr>
        <w:pStyle w:val="a3"/>
        <w:numPr>
          <w:ilvl w:val="0"/>
          <w:numId w:val="51"/>
        </w:numPr>
        <w:spacing w:before="0" w:after="120" w:line="276" w:lineRule="auto"/>
        <w:ind w:left="0" w:right="-1" w:firstLine="426"/>
        <w:rPr>
          <w:sz w:val="28"/>
        </w:rPr>
      </w:pPr>
      <w:r w:rsidRPr="005D7A76">
        <w:rPr>
          <w:sz w:val="28"/>
        </w:rPr>
        <w:t>вносить изменения в</w:t>
      </w:r>
      <w:r w:rsidRPr="005D7A76">
        <w:rPr>
          <w:spacing w:val="1"/>
          <w:sz w:val="28"/>
        </w:rPr>
        <w:t xml:space="preserve"> </w:t>
      </w:r>
      <w:r w:rsidRPr="005D7A76">
        <w:rPr>
          <w:sz w:val="28"/>
        </w:rPr>
        <w:t>программу соревнований,</w:t>
      </w:r>
      <w:r w:rsidRPr="005D7A76">
        <w:rPr>
          <w:spacing w:val="1"/>
          <w:sz w:val="28"/>
        </w:rPr>
        <w:t xml:space="preserve"> </w:t>
      </w:r>
      <w:r w:rsidRPr="005D7A76">
        <w:rPr>
          <w:sz w:val="28"/>
        </w:rPr>
        <w:t>если</w:t>
      </w:r>
      <w:r w:rsidRPr="005D7A76">
        <w:rPr>
          <w:spacing w:val="1"/>
          <w:sz w:val="28"/>
        </w:rPr>
        <w:t xml:space="preserve"> </w:t>
      </w:r>
      <w:r w:rsidRPr="005D7A76">
        <w:rPr>
          <w:sz w:val="28"/>
        </w:rPr>
        <w:t>в этом</w:t>
      </w:r>
      <w:r w:rsidRPr="005D7A76">
        <w:rPr>
          <w:spacing w:val="1"/>
          <w:sz w:val="28"/>
        </w:rPr>
        <w:t xml:space="preserve"> </w:t>
      </w:r>
      <w:r w:rsidRPr="005D7A76">
        <w:rPr>
          <w:sz w:val="28"/>
        </w:rPr>
        <w:t>возникла</w:t>
      </w:r>
      <w:r w:rsidRPr="005D7A76">
        <w:rPr>
          <w:spacing w:val="1"/>
          <w:sz w:val="28"/>
        </w:rPr>
        <w:t xml:space="preserve"> </w:t>
      </w:r>
      <w:r w:rsidRPr="005D7A76">
        <w:rPr>
          <w:sz w:val="28"/>
        </w:rPr>
        <w:t>необходимость;</w:t>
      </w:r>
    </w:p>
    <w:p w14:paraId="4D03B2F8" w14:textId="4FA2CB15" w:rsidR="00B95015" w:rsidRPr="005D7A76" w:rsidRDefault="00B95015" w:rsidP="005C3013">
      <w:pPr>
        <w:pStyle w:val="a3"/>
        <w:numPr>
          <w:ilvl w:val="0"/>
          <w:numId w:val="51"/>
        </w:numPr>
        <w:spacing w:before="0" w:after="120" w:line="276" w:lineRule="auto"/>
        <w:ind w:left="0" w:right="-1" w:firstLine="426"/>
        <w:rPr>
          <w:sz w:val="28"/>
        </w:rPr>
      </w:pPr>
      <w:r w:rsidRPr="005D7A76">
        <w:rPr>
          <w:sz w:val="28"/>
        </w:rPr>
        <w:t>перемещать в ходе соревнований рефери и судей для выполнения других</w:t>
      </w:r>
      <w:r w:rsidRPr="005D7A76">
        <w:rPr>
          <w:spacing w:val="-8"/>
          <w:sz w:val="28"/>
        </w:rPr>
        <w:t xml:space="preserve"> </w:t>
      </w:r>
      <w:r w:rsidRPr="005D7A76">
        <w:rPr>
          <w:sz w:val="28"/>
        </w:rPr>
        <w:t>обязанностей,</w:t>
      </w:r>
      <w:r w:rsidRPr="005D7A76">
        <w:rPr>
          <w:spacing w:val="-17"/>
          <w:sz w:val="28"/>
        </w:rPr>
        <w:t xml:space="preserve"> </w:t>
      </w:r>
      <w:r w:rsidRPr="005D7A76">
        <w:rPr>
          <w:sz w:val="28"/>
        </w:rPr>
        <w:t>связанных</w:t>
      </w:r>
      <w:r w:rsidRPr="005D7A76">
        <w:rPr>
          <w:spacing w:val="-16"/>
          <w:sz w:val="28"/>
        </w:rPr>
        <w:t xml:space="preserve"> </w:t>
      </w:r>
      <w:r w:rsidRPr="005D7A76">
        <w:rPr>
          <w:sz w:val="28"/>
        </w:rPr>
        <w:t>с</w:t>
      </w:r>
      <w:r w:rsidRPr="005D7A76">
        <w:rPr>
          <w:spacing w:val="-14"/>
          <w:sz w:val="28"/>
        </w:rPr>
        <w:t xml:space="preserve"> </w:t>
      </w:r>
      <w:r w:rsidRPr="005D7A76">
        <w:rPr>
          <w:sz w:val="28"/>
        </w:rPr>
        <w:t>проведением</w:t>
      </w:r>
      <w:r w:rsidRPr="005D7A76">
        <w:rPr>
          <w:spacing w:val="-15"/>
          <w:sz w:val="28"/>
        </w:rPr>
        <w:t xml:space="preserve"> </w:t>
      </w:r>
      <w:r w:rsidRPr="005D7A76">
        <w:rPr>
          <w:sz w:val="28"/>
        </w:rPr>
        <w:t>соревнований;</w:t>
      </w:r>
    </w:p>
    <w:p w14:paraId="21F5A638" w14:textId="0A2118B7" w:rsidR="00B95015" w:rsidRPr="005D7A76" w:rsidRDefault="00B95015" w:rsidP="005C3013">
      <w:pPr>
        <w:pStyle w:val="a3"/>
        <w:numPr>
          <w:ilvl w:val="0"/>
          <w:numId w:val="51"/>
        </w:numPr>
        <w:spacing w:before="0" w:after="120" w:line="276" w:lineRule="auto"/>
        <w:ind w:left="0" w:right="-1" w:firstLine="426"/>
        <w:rPr>
          <w:spacing w:val="-68"/>
          <w:sz w:val="28"/>
        </w:rPr>
      </w:pPr>
      <w:r w:rsidRPr="005D7A76">
        <w:rPr>
          <w:spacing w:val="-5"/>
          <w:sz w:val="28"/>
        </w:rPr>
        <w:t xml:space="preserve">лишать наград спортсменов, дисквалифицированных </w:t>
      </w:r>
      <w:r w:rsidRPr="005D7A76">
        <w:rPr>
          <w:spacing w:val="-4"/>
          <w:sz w:val="28"/>
        </w:rPr>
        <w:t xml:space="preserve">за нарушение </w:t>
      </w:r>
      <w:r w:rsidR="00D52183">
        <w:rPr>
          <w:spacing w:val="-4"/>
          <w:sz w:val="28"/>
        </w:rPr>
        <w:t>П</w:t>
      </w:r>
      <w:r w:rsidRPr="005D7A76">
        <w:rPr>
          <w:spacing w:val="-4"/>
          <w:sz w:val="28"/>
        </w:rPr>
        <w:t>равил;</w:t>
      </w:r>
      <w:r w:rsidRPr="005D7A76">
        <w:rPr>
          <w:spacing w:val="-68"/>
          <w:sz w:val="28"/>
        </w:rPr>
        <w:t xml:space="preserve"> </w:t>
      </w:r>
    </w:p>
    <w:p w14:paraId="67F668D1" w14:textId="08849EB2" w:rsidR="00B95015" w:rsidRPr="005D7A76" w:rsidRDefault="00B95015" w:rsidP="005C3013">
      <w:pPr>
        <w:pStyle w:val="a3"/>
        <w:numPr>
          <w:ilvl w:val="0"/>
          <w:numId w:val="51"/>
        </w:numPr>
        <w:spacing w:before="0" w:after="120" w:line="276" w:lineRule="auto"/>
        <w:ind w:left="0" w:right="-1" w:firstLine="426"/>
        <w:rPr>
          <w:sz w:val="28"/>
        </w:rPr>
      </w:pPr>
      <w:r w:rsidRPr="005D7A76">
        <w:rPr>
          <w:spacing w:val="-5"/>
          <w:sz w:val="28"/>
        </w:rPr>
        <w:t>пр</w:t>
      </w:r>
      <w:r w:rsidRPr="005D7A76">
        <w:rPr>
          <w:sz w:val="28"/>
        </w:rPr>
        <w:t>ивлекать</w:t>
      </w:r>
      <w:r w:rsidRPr="005D7A76">
        <w:rPr>
          <w:spacing w:val="7"/>
          <w:sz w:val="28"/>
        </w:rPr>
        <w:t xml:space="preserve"> </w:t>
      </w:r>
      <w:r w:rsidRPr="005D7A76">
        <w:rPr>
          <w:sz w:val="28"/>
        </w:rPr>
        <w:t>лучших</w:t>
      </w:r>
      <w:r w:rsidRPr="005D7A76">
        <w:rPr>
          <w:spacing w:val="7"/>
          <w:sz w:val="28"/>
        </w:rPr>
        <w:t xml:space="preserve"> </w:t>
      </w:r>
      <w:r w:rsidRPr="005D7A76">
        <w:rPr>
          <w:sz w:val="28"/>
        </w:rPr>
        <w:t>судей</w:t>
      </w:r>
      <w:r w:rsidRPr="005D7A76">
        <w:rPr>
          <w:spacing w:val="8"/>
          <w:sz w:val="28"/>
        </w:rPr>
        <w:t xml:space="preserve"> </w:t>
      </w:r>
      <w:r w:rsidRPr="005D7A76">
        <w:rPr>
          <w:sz w:val="28"/>
        </w:rPr>
        <w:t>для</w:t>
      </w:r>
      <w:r w:rsidRPr="005D7A76">
        <w:rPr>
          <w:spacing w:val="8"/>
          <w:sz w:val="28"/>
        </w:rPr>
        <w:t xml:space="preserve"> </w:t>
      </w:r>
      <w:r w:rsidRPr="005D7A76">
        <w:rPr>
          <w:sz w:val="28"/>
        </w:rPr>
        <w:t>ведения</w:t>
      </w:r>
      <w:r w:rsidRPr="005D7A76">
        <w:rPr>
          <w:spacing w:val="8"/>
          <w:sz w:val="28"/>
        </w:rPr>
        <w:t xml:space="preserve"> </w:t>
      </w:r>
      <w:r w:rsidRPr="005D7A76">
        <w:rPr>
          <w:sz w:val="28"/>
        </w:rPr>
        <w:t>контрольных</w:t>
      </w:r>
      <w:r w:rsidRPr="005D7A76">
        <w:rPr>
          <w:spacing w:val="9"/>
          <w:sz w:val="28"/>
        </w:rPr>
        <w:t xml:space="preserve"> </w:t>
      </w:r>
      <w:r w:rsidRPr="005D7A76">
        <w:rPr>
          <w:sz w:val="28"/>
        </w:rPr>
        <w:t>записок</w:t>
      </w:r>
      <w:r w:rsidR="00000B8D">
        <w:rPr>
          <w:sz w:val="28"/>
        </w:rPr>
        <w:t xml:space="preserve"> (судейская записка</w:t>
      </w:r>
      <w:r w:rsidR="005712C8">
        <w:rPr>
          <w:sz w:val="28"/>
        </w:rPr>
        <w:t xml:space="preserve"> (приложение № </w:t>
      </w:r>
      <w:r w:rsidR="0041244B">
        <w:rPr>
          <w:sz w:val="28"/>
        </w:rPr>
        <w:t>4)</w:t>
      </w:r>
      <w:r w:rsidR="00000B8D">
        <w:rPr>
          <w:sz w:val="28"/>
        </w:rPr>
        <w:t>, которая ведется независимо от судей, обслуживающих поединок</w:t>
      </w:r>
      <w:r w:rsidR="001562D8">
        <w:rPr>
          <w:sz w:val="28"/>
        </w:rPr>
        <w:t xml:space="preserve"> </w:t>
      </w:r>
      <w:r w:rsidR="00D52183">
        <w:rPr>
          <w:sz w:val="28"/>
        </w:rPr>
        <w:t xml:space="preserve">и </w:t>
      </w:r>
      <w:r w:rsidR="001562D8">
        <w:rPr>
          <w:sz w:val="28"/>
        </w:rPr>
        <w:t>влияет на оценку работы судей</w:t>
      </w:r>
      <w:r w:rsidR="005B4FE0">
        <w:rPr>
          <w:sz w:val="28"/>
        </w:rPr>
        <w:t>, но не влияет на исход поединка)</w:t>
      </w:r>
      <w:r w:rsidRPr="005D7A76">
        <w:rPr>
          <w:sz w:val="28"/>
        </w:rPr>
        <w:t>;</w:t>
      </w:r>
    </w:p>
    <w:p w14:paraId="543B4E91" w14:textId="2EA8A284" w:rsidR="00B95015" w:rsidRPr="005D7A76" w:rsidRDefault="00B95015" w:rsidP="005C3013">
      <w:pPr>
        <w:pStyle w:val="a3"/>
        <w:numPr>
          <w:ilvl w:val="0"/>
          <w:numId w:val="51"/>
        </w:numPr>
        <w:spacing w:before="0" w:after="120" w:line="276" w:lineRule="auto"/>
        <w:ind w:left="0" w:right="-1" w:firstLine="426"/>
        <w:rPr>
          <w:sz w:val="28"/>
        </w:rPr>
      </w:pPr>
      <w:r w:rsidRPr="005D7A76">
        <w:rPr>
          <w:sz w:val="28"/>
        </w:rPr>
        <w:t xml:space="preserve">принимать решение во всех случаях, возникающих в ходе </w:t>
      </w:r>
      <w:r w:rsidR="00CC7841" w:rsidRPr="005D7A76">
        <w:rPr>
          <w:sz w:val="28"/>
        </w:rPr>
        <w:t>соревнований</w:t>
      </w:r>
      <w:r w:rsidR="00CC7841">
        <w:rPr>
          <w:sz w:val="28"/>
        </w:rPr>
        <w:t xml:space="preserve">, </w:t>
      </w:r>
      <w:r w:rsidR="00CC7841" w:rsidRPr="005D7A76">
        <w:rPr>
          <w:spacing w:val="-67"/>
          <w:sz w:val="28"/>
        </w:rPr>
        <w:t>и</w:t>
      </w:r>
      <w:r w:rsidRPr="005D7A76">
        <w:rPr>
          <w:sz w:val="28"/>
        </w:rPr>
        <w:t xml:space="preserve"> не предусмотренных настоящими </w:t>
      </w:r>
      <w:r w:rsidR="00D52183">
        <w:rPr>
          <w:sz w:val="28"/>
        </w:rPr>
        <w:t>П</w:t>
      </w:r>
      <w:r w:rsidRPr="005D7A76">
        <w:rPr>
          <w:sz w:val="28"/>
        </w:rPr>
        <w:t>равилами, в том числе в случаях ошибочной</w:t>
      </w:r>
      <w:r w:rsidRPr="005D7A76">
        <w:rPr>
          <w:spacing w:val="-1"/>
          <w:sz w:val="28"/>
        </w:rPr>
        <w:t xml:space="preserve"> </w:t>
      </w:r>
      <w:r w:rsidRPr="005D7A76">
        <w:rPr>
          <w:sz w:val="28"/>
        </w:rPr>
        <w:t>работы</w:t>
      </w:r>
      <w:r w:rsidRPr="005D7A76">
        <w:rPr>
          <w:spacing w:val="67"/>
          <w:sz w:val="28"/>
        </w:rPr>
        <w:t xml:space="preserve"> </w:t>
      </w:r>
      <w:r w:rsidRPr="005D7A76">
        <w:rPr>
          <w:sz w:val="28"/>
        </w:rPr>
        <w:t>и/или сбоя</w:t>
      </w:r>
      <w:r w:rsidRPr="005D7A76">
        <w:rPr>
          <w:spacing w:val="69"/>
          <w:sz w:val="28"/>
        </w:rPr>
        <w:t xml:space="preserve"> </w:t>
      </w:r>
      <w:r w:rsidRPr="005D7A76">
        <w:rPr>
          <w:sz w:val="28"/>
        </w:rPr>
        <w:t>электронной системы;</w:t>
      </w:r>
    </w:p>
    <w:p w14:paraId="0241F037" w14:textId="17B4C57E" w:rsidR="00B95015" w:rsidRPr="005D7A76" w:rsidRDefault="00B95015" w:rsidP="005C3013">
      <w:pPr>
        <w:pStyle w:val="a3"/>
        <w:numPr>
          <w:ilvl w:val="0"/>
          <w:numId w:val="51"/>
        </w:numPr>
        <w:spacing w:before="0" w:after="120" w:line="276" w:lineRule="auto"/>
        <w:ind w:left="0" w:right="-1" w:firstLine="426"/>
        <w:rPr>
          <w:sz w:val="28"/>
        </w:rPr>
      </w:pPr>
      <w:r w:rsidRPr="005D7A76">
        <w:rPr>
          <w:sz w:val="28"/>
        </w:rPr>
        <w:t>доводить</w:t>
      </w:r>
      <w:r w:rsidRPr="005D7A76">
        <w:rPr>
          <w:spacing w:val="38"/>
          <w:sz w:val="28"/>
        </w:rPr>
        <w:t xml:space="preserve"> </w:t>
      </w:r>
      <w:r w:rsidRPr="005D7A76">
        <w:rPr>
          <w:sz w:val="28"/>
        </w:rPr>
        <w:t>до</w:t>
      </w:r>
      <w:r w:rsidRPr="005D7A76">
        <w:rPr>
          <w:spacing w:val="40"/>
          <w:sz w:val="28"/>
        </w:rPr>
        <w:t xml:space="preserve"> </w:t>
      </w:r>
      <w:r w:rsidRPr="005D7A76">
        <w:rPr>
          <w:sz w:val="28"/>
        </w:rPr>
        <w:t>руководителей</w:t>
      </w:r>
      <w:r w:rsidRPr="005D7A76">
        <w:rPr>
          <w:spacing w:val="46"/>
          <w:sz w:val="28"/>
        </w:rPr>
        <w:t xml:space="preserve"> </w:t>
      </w:r>
      <w:r w:rsidRPr="005D7A76">
        <w:rPr>
          <w:sz w:val="28"/>
        </w:rPr>
        <w:t>команд,</w:t>
      </w:r>
      <w:r w:rsidRPr="005D7A76">
        <w:rPr>
          <w:spacing w:val="41"/>
          <w:sz w:val="28"/>
        </w:rPr>
        <w:t xml:space="preserve"> </w:t>
      </w:r>
      <w:r w:rsidRPr="005D7A76">
        <w:rPr>
          <w:sz w:val="28"/>
        </w:rPr>
        <w:t>судей,</w:t>
      </w:r>
      <w:r w:rsidRPr="005D7A76">
        <w:rPr>
          <w:spacing w:val="41"/>
          <w:sz w:val="28"/>
        </w:rPr>
        <w:t xml:space="preserve"> </w:t>
      </w:r>
      <w:r w:rsidRPr="005D7A76">
        <w:rPr>
          <w:sz w:val="28"/>
        </w:rPr>
        <w:t>тренеров,</w:t>
      </w:r>
      <w:r w:rsidRPr="005D7A76">
        <w:rPr>
          <w:spacing w:val="38"/>
          <w:sz w:val="28"/>
        </w:rPr>
        <w:t xml:space="preserve"> </w:t>
      </w:r>
      <w:r w:rsidRPr="005D7A76">
        <w:rPr>
          <w:sz w:val="28"/>
        </w:rPr>
        <w:t xml:space="preserve">спортсменов </w:t>
      </w:r>
      <w:r w:rsidR="00D8137A">
        <w:rPr>
          <w:sz w:val="28"/>
        </w:rPr>
        <w:t xml:space="preserve">об </w:t>
      </w:r>
      <w:r w:rsidRPr="005D7A76">
        <w:rPr>
          <w:spacing w:val="-1"/>
          <w:sz w:val="28"/>
        </w:rPr>
        <w:t>из</w:t>
      </w:r>
      <w:r w:rsidRPr="005D7A76">
        <w:rPr>
          <w:sz w:val="28"/>
        </w:rPr>
        <w:t>менения</w:t>
      </w:r>
      <w:r w:rsidR="00D8137A">
        <w:rPr>
          <w:sz w:val="28"/>
        </w:rPr>
        <w:t>х в</w:t>
      </w:r>
      <w:r w:rsidRPr="005D7A76">
        <w:rPr>
          <w:spacing w:val="-1"/>
          <w:sz w:val="28"/>
        </w:rPr>
        <w:t xml:space="preserve"> </w:t>
      </w:r>
      <w:r w:rsidR="00B30655">
        <w:rPr>
          <w:sz w:val="28"/>
        </w:rPr>
        <w:t>П</w:t>
      </w:r>
      <w:r w:rsidRPr="005D7A76">
        <w:rPr>
          <w:sz w:val="28"/>
        </w:rPr>
        <w:t>равил</w:t>
      </w:r>
      <w:r w:rsidR="00D8137A">
        <w:rPr>
          <w:sz w:val="28"/>
        </w:rPr>
        <w:t>ах, утвержденных приказом Министерства спорта Российской Федерации</w:t>
      </w:r>
      <w:r w:rsidRPr="005D7A76">
        <w:rPr>
          <w:sz w:val="28"/>
        </w:rPr>
        <w:t>.</w:t>
      </w:r>
    </w:p>
    <w:p w14:paraId="3C0B3722" w14:textId="3901B22B" w:rsidR="00326EF0" w:rsidRPr="005D7A76" w:rsidRDefault="00326EF0"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Главный секретарь</w:t>
      </w:r>
      <w:r w:rsidR="00D52183">
        <w:rPr>
          <w:sz w:val="28"/>
          <w:szCs w:val="28"/>
        </w:rPr>
        <w:t>:</w:t>
      </w:r>
    </w:p>
    <w:p w14:paraId="0CFA447D" w14:textId="0A8D5E54" w:rsidR="00326EF0" w:rsidRPr="005D7A76" w:rsidRDefault="00326EF0" w:rsidP="005C3013">
      <w:pPr>
        <w:pStyle w:val="a3"/>
        <w:numPr>
          <w:ilvl w:val="0"/>
          <w:numId w:val="52"/>
        </w:numPr>
        <w:spacing w:before="0" w:after="120" w:line="276" w:lineRule="auto"/>
        <w:ind w:left="0" w:right="-1" w:firstLine="426"/>
        <w:rPr>
          <w:sz w:val="28"/>
        </w:rPr>
      </w:pPr>
      <w:r w:rsidRPr="005D7A76">
        <w:rPr>
          <w:sz w:val="28"/>
        </w:rPr>
        <w:t>руководит работой секретариата в составе заместителя главного секретаря и секретарей,</w:t>
      </w:r>
      <w:r w:rsidRPr="005D7A76">
        <w:rPr>
          <w:spacing w:val="-4"/>
          <w:sz w:val="28"/>
        </w:rPr>
        <w:t xml:space="preserve"> </w:t>
      </w:r>
      <w:r w:rsidRPr="005D7A76">
        <w:rPr>
          <w:sz w:val="28"/>
        </w:rPr>
        <w:t>которые</w:t>
      </w:r>
      <w:r w:rsidRPr="005D7A76">
        <w:rPr>
          <w:spacing w:val="-15"/>
          <w:sz w:val="28"/>
        </w:rPr>
        <w:t xml:space="preserve"> </w:t>
      </w:r>
      <w:r w:rsidRPr="005D7A76">
        <w:rPr>
          <w:sz w:val="28"/>
        </w:rPr>
        <w:t>обеспечивают</w:t>
      </w:r>
      <w:r w:rsidRPr="005D7A76">
        <w:rPr>
          <w:spacing w:val="-15"/>
          <w:sz w:val="28"/>
        </w:rPr>
        <w:t xml:space="preserve"> </w:t>
      </w:r>
      <w:r w:rsidRPr="005D7A76">
        <w:rPr>
          <w:sz w:val="28"/>
        </w:rPr>
        <w:t>оформление</w:t>
      </w:r>
      <w:r w:rsidRPr="005D7A76">
        <w:rPr>
          <w:spacing w:val="-13"/>
          <w:sz w:val="28"/>
        </w:rPr>
        <w:t xml:space="preserve"> </w:t>
      </w:r>
      <w:r w:rsidRPr="005D7A76">
        <w:rPr>
          <w:sz w:val="28"/>
        </w:rPr>
        <w:t>всей</w:t>
      </w:r>
      <w:r w:rsidRPr="005D7A76">
        <w:rPr>
          <w:spacing w:val="-12"/>
          <w:sz w:val="28"/>
        </w:rPr>
        <w:t xml:space="preserve"> </w:t>
      </w:r>
      <w:r w:rsidRPr="005D7A76">
        <w:rPr>
          <w:sz w:val="28"/>
        </w:rPr>
        <w:t>докумен</w:t>
      </w:r>
      <w:r w:rsidRPr="005D7A76">
        <w:rPr>
          <w:spacing w:val="-2"/>
          <w:sz w:val="28"/>
        </w:rPr>
        <w:t>тации</w:t>
      </w:r>
      <w:r w:rsidRPr="005D7A76">
        <w:rPr>
          <w:spacing w:val="-16"/>
          <w:sz w:val="28"/>
        </w:rPr>
        <w:t xml:space="preserve"> </w:t>
      </w:r>
      <w:r w:rsidRPr="005D7A76">
        <w:rPr>
          <w:spacing w:val="-2"/>
          <w:sz w:val="28"/>
        </w:rPr>
        <w:t>соревнований</w:t>
      </w:r>
      <w:r w:rsidRPr="005D7A76">
        <w:rPr>
          <w:spacing w:val="-9"/>
          <w:sz w:val="28"/>
        </w:rPr>
        <w:t xml:space="preserve"> </w:t>
      </w:r>
      <w:r w:rsidRPr="005D7A76">
        <w:rPr>
          <w:spacing w:val="-2"/>
          <w:sz w:val="28"/>
        </w:rPr>
        <w:t>и</w:t>
      </w:r>
      <w:r w:rsidRPr="005D7A76">
        <w:rPr>
          <w:spacing w:val="-4"/>
          <w:sz w:val="28"/>
        </w:rPr>
        <w:t xml:space="preserve"> </w:t>
      </w:r>
      <w:r w:rsidRPr="005D7A76">
        <w:rPr>
          <w:spacing w:val="-2"/>
          <w:sz w:val="28"/>
        </w:rPr>
        <w:t>выполняют</w:t>
      </w:r>
      <w:r w:rsidRPr="005D7A76">
        <w:rPr>
          <w:sz w:val="28"/>
        </w:rPr>
        <w:t xml:space="preserve"> </w:t>
      </w:r>
      <w:r w:rsidRPr="005D7A76">
        <w:rPr>
          <w:spacing w:val="-2"/>
          <w:sz w:val="28"/>
        </w:rPr>
        <w:t>указания</w:t>
      </w:r>
      <w:r w:rsidRPr="005D7A76">
        <w:rPr>
          <w:spacing w:val="-4"/>
          <w:sz w:val="28"/>
        </w:rPr>
        <w:t xml:space="preserve"> </w:t>
      </w:r>
      <w:r w:rsidRPr="005D7A76">
        <w:rPr>
          <w:spacing w:val="-2"/>
          <w:sz w:val="28"/>
        </w:rPr>
        <w:t>главного</w:t>
      </w:r>
      <w:r w:rsidRPr="005D7A76">
        <w:rPr>
          <w:spacing w:val="-3"/>
          <w:sz w:val="28"/>
        </w:rPr>
        <w:t xml:space="preserve"> </w:t>
      </w:r>
      <w:r w:rsidRPr="005D7A76">
        <w:rPr>
          <w:spacing w:val="-1"/>
          <w:sz w:val="28"/>
        </w:rPr>
        <w:t>судьи</w:t>
      </w:r>
      <w:r w:rsidRPr="005D7A76">
        <w:rPr>
          <w:spacing w:val="-4"/>
          <w:sz w:val="28"/>
        </w:rPr>
        <w:t xml:space="preserve"> </w:t>
      </w:r>
      <w:r w:rsidRPr="005D7A76">
        <w:rPr>
          <w:spacing w:val="-1"/>
          <w:sz w:val="28"/>
        </w:rPr>
        <w:t>и</w:t>
      </w:r>
      <w:r w:rsidRPr="005D7A76">
        <w:rPr>
          <w:spacing w:val="-4"/>
          <w:sz w:val="28"/>
        </w:rPr>
        <w:t xml:space="preserve"> </w:t>
      </w:r>
      <w:r w:rsidRPr="005D7A76">
        <w:rPr>
          <w:spacing w:val="-1"/>
          <w:sz w:val="28"/>
        </w:rPr>
        <w:t>его</w:t>
      </w:r>
      <w:r w:rsidRPr="005D7A76">
        <w:rPr>
          <w:spacing w:val="-12"/>
          <w:sz w:val="28"/>
        </w:rPr>
        <w:t xml:space="preserve"> </w:t>
      </w:r>
      <w:r w:rsidRPr="005D7A76">
        <w:rPr>
          <w:spacing w:val="-1"/>
          <w:sz w:val="28"/>
        </w:rPr>
        <w:t>заместителя;</w:t>
      </w:r>
    </w:p>
    <w:p w14:paraId="78222C19" w14:textId="6C6862CD" w:rsidR="00326EF0" w:rsidRPr="005D7A76" w:rsidRDefault="00326EF0" w:rsidP="005C3013">
      <w:pPr>
        <w:pStyle w:val="a3"/>
        <w:numPr>
          <w:ilvl w:val="0"/>
          <w:numId w:val="52"/>
        </w:numPr>
        <w:spacing w:before="0" w:after="120" w:line="276" w:lineRule="auto"/>
        <w:ind w:left="0" w:right="-1" w:firstLine="426"/>
        <w:rPr>
          <w:sz w:val="28"/>
        </w:rPr>
      </w:pPr>
      <w:r w:rsidRPr="005D7A76">
        <w:rPr>
          <w:sz w:val="28"/>
        </w:rPr>
        <w:t>несет ответственность за правильное проведение соревнований вместе с</w:t>
      </w:r>
      <w:r w:rsidRPr="005D7A76">
        <w:rPr>
          <w:spacing w:val="1"/>
          <w:sz w:val="28"/>
        </w:rPr>
        <w:t xml:space="preserve"> </w:t>
      </w:r>
      <w:r w:rsidRPr="005D7A76">
        <w:rPr>
          <w:sz w:val="28"/>
        </w:rPr>
        <w:t>главным</w:t>
      </w:r>
      <w:r w:rsidRPr="005D7A76">
        <w:rPr>
          <w:spacing w:val="-14"/>
          <w:sz w:val="28"/>
        </w:rPr>
        <w:t xml:space="preserve"> </w:t>
      </w:r>
      <w:r w:rsidRPr="005D7A76">
        <w:rPr>
          <w:sz w:val="28"/>
        </w:rPr>
        <w:t>судьей,</w:t>
      </w:r>
      <w:r w:rsidRPr="005D7A76">
        <w:rPr>
          <w:spacing w:val="-13"/>
          <w:sz w:val="28"/>
        </w:rPr>
        <w:t xml:space="preserve"> </w:t>
      </w:r>
      <w:r w:rsidRPr="005D7A76">
        <w:rPr>
          <w:sz w:val="28"/>
        </w:rPr>
        <w:t>в</w:t>
      </w:r>
      <w:r w:rsidRPr="005D7A76">
        <w:rPr>
          <w:spacing w:val="-17"/>
          <w:sz w:val="28"/>
        </w:rPr>
        <w:t xml:space="preserve"> </w:t>
      </w:r>
      <w:r w:rsidRPr="005D7A76">
        <w:rPr>
          <w:sz w:val="28"/>
        </w:rPr>
        <w:t>пределах</w:t>
      </w:r>
      <w:r w:rsidRPr="005D7A76">
        <w:rPr>
          <w:spacing w:val="-11"/>
          <w:sz w:val="28"/>
        </w:rPr>
        <w:t xml:space="preserve"> </w:t>
      </w:r>
      <w:r w:rsidRPr="005D7A76">
        <w:rPr>
          <w:sz w:val="28"/>
        </w:rPr>
        <w:t>своих</w:t>
      </w:r>
      <w:r w:rsidRPr="005D7A76">
        <w:rPr>
          <w:spacing w:val="-12"/>
          <w:sz w:val="28"/>
        </w:rPr>
        <w:t xml:space="preserve"> </w:t>
      </w:r>
      <w:r w:rsidRPr="005D7A76">
        <w:rPr>
          <w:sz w:val="28"/>
        </w:rPr>
        <w:t>компетенций.</w:t>
      </w:r>
    </w:p>
    <w:p w14:paraId="53A1D298" w14:textId="77777777" w:rsidR="00382CDF" w:rsidRPr="005D7A76" w:rsidRDefault="00382CDF" w:rsidP="005C3013">
      <w:pPr>
        <w:pStyle w:val="a9"/>
        <w:numPr>
          <w:ilvl w:val="2"/>
          <w:numId w:val="7"/>
        </w:numPr>
        <w:tabs>
          <w:tab w:val="left" w:pos="1134"/>
        </w:tabs>
        <w:spacing w:after="120" w:line="276" w:lineRule="auto"/>
        <w:ind w:left="0" w:firstLine="426"/>
        <w:jc w:val="both"/>
        <w:rPr>
          <w:sz w:val="28"/>
        </w:rPr>
      </w:pPr>
      <w:r w:rsidRPr="005D7A76">
        <w:rPr>
          <w:sz w:val="28"/>
        </w:rPr>
        <w:t>Главный секретарь обязан:</w:t>
      </w:r>
    </w:p>
    <w:p w14:paraId="0218F6AD" w14:textId="67192C70" w:rsidR="00382CDF" w:rsidRPr="005D7A76" w:rsidRDefault="00D52183" w:rsidP="005C3013">
      <w:pPr>
        <w:pStyle w:val="a3"/>
        <w:numPr>
          <w:ilvl w:val="0"/>
          <w:numId w:val="53"/>
        </w:numPr>
        <w:spacing w:before="0" w:after="120" w:line="276" w:lineRule="auto"/>
        <w:ind w:left="0" w:right="-1" w:firstLine="426"/>
        <w:rPr>
          <w:spacing w:val="-68"/>
          <w:sz w:val="28"/>
        </w:rPr>
      </w:pPr>
      <w:r>
        <w:rPr>
          <w:sz w:val="28"/>
        </w:rPr>
        <w:t>з</w:t>
      </w:r>
      <w:r w:rsidR="00382CDF" w:rsidRPr="005D7A76">
        <w:rPr>
          <w:sz w:val="28"/>
        </w:rPr>
        <w:t>нать</w:t>
      </w:r>
      <w:r w:rsidR="00F13FE8">
        <w:rPr>
          <w:sz w:val="28"/>
        </w:rPr>
        <w:t xml:space="preserve"> </w:t>
      </w:r>
      <w:r w:rsidR="0004063A" w:rsidRPr="005D7A76">
        <w:rPr>
          <w:sz w:val="28"/>
        </w:rPr>
        <w:t xml:space="preserve">настоящие </w:t>
      </w:r>
      <w:r>
        <w:rPr>
          <w:sz w:val="28"/>
        </w:rPr>
        <w:t>П</w:t>
      </w:r>
      <w:r w:rsidR="0004063A" w:rsidRPr="005D7A76">
        <w:rPr>
          <w:sz w:val="28"/>
        </w:rPr>
        <w:t>равила,</w:t>
      </w:r>
      <w:r w:rsidR="00382CDF" w:rsidRPr="005D7A76">
        <w:rPr>
          <w:sz w:val="28"/>
        </w:rPr>
        <w:t xml:space="preserve"> </w:t>
      </w:r>
      <w:r w:rsidR="004D0CAE" w:rsidRPr="005D7A76">
        <w:rPr>
          <w:sz w:val="28"/>
        </w:rPr>
        <w:t>П</w:t>
      </w:r>
      <w:r w:rsidR="00382CDF" w:rsidRPr="005D7A76">
        <w:rPr>
          <w:sz w:val="28"/>
        </w:rPr>
        <w:t>оложение</w:t>
      </w:r>
      <w:r w:rsidR="00B328A9" w:rsidRPr="005D7A76">
        <w:rPr>
          <w:sz w:val="28"/>
        </w:rPr>
        <w:t xml:space="preserve"> регламент</w:t>
      </w:r>
      <w:r w:rsidR="00382CDF" w:rsidRPr="005D7A76">
        <w:rPr>
          <w:sz w:val="28"/>
        </w:rPr>
        <w:t>, программу и расписание соревнований;</w:t>
      </w:r>
      <w:r w:rsidR="00382CDF" w:rsidRPr="005D7A76">
        <w:rPr>
          <w:spacing w:val="-68"/>
          <w:sz w:val="28"/>
        </w:rPr>
        <w:t xml:space="preserve"> </w:t>
      </w:r>
    </w:p>
    <w:p w14:paraId="12BBFC14" w14:textId="377F3611"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проверять</w:t>
      </w:r>
      <w:r w:rsidRPr="005D7A76">
        <w:rPr>
          <w:spacing w:val="-2"/>
          <w:sz w:val="28"/>
        </w:rPr>
        <w:t xml:space="preserve"> </w:t>
      </w:r>
      <w:r w:rsidRPr="005D7A76">
        <w:rPr>
          <w:sz w:val="28"/>
        </w:rPr>
        <w:t>заявки команд,</w:t>
      </w:r>
      <w:r w:rsidRPr="005D7A76">
        <w:rPr>
          <w:spacing w:val="-2"/>
          <w:sz w:val="28"/>
        </w:rPr>
        <w:t xml:space="preserve"> </w:t>
      </w:r>
      <w:r w:rsidRPr="005D7A76">
        <w:rPr>
          <w:sz w:val="28"/>
        </w:rPr>
        <w:t>составы команд;</w:t>
      </w:r>
    </w:p>
    <w:p w14:paraId="50C24BB5" w14:textId="2649FB8D" w:rsidR="00382CDF" w:rsidRPr="005D7A76" w:rsidRDefault="00382CDF" w:rsidP="005C3013">
      <w:pPr>
        <w:pStyle w:val="a3"/>
        <w:numPr>
          <w:ilvl w:val="0"/>
          <w:numId w:val="53"/>
        </w:numPr>
        <w:spacing w:before="0" w:after="120" w:line="276" w:lineRule="auto"/>
        <w:ind w:left="0" w:right="-1" w:firstLine="426"/>
        <w:rPr>
          <w:spacing w:val="1"/>
          <w:sz w:val="28"/>
        </w:rPr>
      </w:pPr>
      <w:r w:rsidRPr="005D7A76">
        <w:rPr>
          <w:sz w:val="28"/>
        </w:rPr>
        <w:t>представлять списки участников на утверждение главному судье;</w:t>
      </w:r>
      <w:r w:rsidRPr="005D7A76">
        <w:rPr>
          <w:spacing w:val="1"/>
          <w:sz w:val="28"/>
        </w:rPr>
        <w:t xml:space="preserve"> </w:t>
      </w:r>
    </w:p>
    <w:p w14:paraId="48DF3153" w14:textId="5290FECB"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готовить</w:t>
      </w:r>
      <w:r w:rsidRPr="005D7A76">
        <w:rPr>
          <w:spacing w:val="-15"/>
          <w:sz w:val="28"/>
        </w:rPr>
        <w:t xml:space="preserve"> </w:t>
      </w:r>
      <w:r w:rsidRPr="005D7A76">
        <w:rPr>
          <w:sz w:val="28"/>
        </w:rPr>
        <w:t>материалы</w:t>
      </w:r>
      <w:r w:rsidRPr="005D7A76">
        <w:rPr>
          <w:spacing w:val="-13"/>
          <w:sz w:val="28"/>
        </w:rPr>
        <w:t xml:space="preserve"> </w:t>
      </w:r>
      <w:r w:rsidRPr="005D7A76">
        <w:rPr>
          <w:sz w:val="28"/>
        </w:rPr>
        <w:t>для</w:t>
      </w:r>
      <w:r w:rsidRPr="005D7A76">
        <w:rPr>
          <w:spacing w:val="-12"/>
          <w:sz w:val="28"/>
        </w:rPr>
        <w:t xml:space="preserve"> </w:t>
      </w:r>
      <w:r w:rsidRPr="005D7A76">
        <w:rPr>
          <w:sz w:val="28"/>
        </w:rPr>
        <w:t>проведения</w:t>
      </w:r>
      <w:r w:rsidRPr="005D7A76">
        <w:rPr>
          <w:spacing w:val="-13"/>
          <w:sz w:val="28"/>
        </w:rPr>
        <w:t xml:space="preserve"> </w:t>
      </w:r>
      <w:r w:rsidRPr="005D7A76">
        <w:rPr>
          <w:sz w:val="28"/>
        </w:rPr>
        <w:t>жеребьевки</w:t>
      </w:r>
      <w:r w:rsidRPr="005D7A76">
        <w:rPr>
          <w:spacing w:val="-9"/>
          <w:sz w:val="28"/>
        </w:rPr>
        <w:t xml:space="preserve"> </w:t>
      </w:r>
      <w:r w:rsidRPr="005D7A76">
        <w:rPr>
          <w:sz w:val="28"/>
        </w:rPr>
        <w:t>(приложение</w:t>
      </w:r>
      <w:r w:rsidRPr="005D7A76">
        <w:rPr>
          <w:spacing w:val="-12"/>
          <w:sz w:val="28"/>
        </w:rPr>
        <w:t xml:space="preserve"> </w:t>
      </w:r>
      <w:r w:rsidRPr="005D7A76">
        <w:rPr>
          <w:sz w:val="28"/>
        </w:rPr>
        <w:t>№</w:t>
      </w:r>
      <w:r w:rsidRPr="005D7A76">
        <w:rPr>
          <w:spacing w:val="-13"/>
          <w:sz w:val="28"/>
        </w:rPr>
        <w:t xml:space="preserve"> </w:t>
      </w:r>
      <w:r w:rsidR="00EC6864">
        <w:rPr>
          <w:spacing w:val="-13"/>
          <w:sz w:val="28"/>
        </w:rPr>
        <w:t>2</w:t>
      </w:r>
      <w:r w:rsidRPr="005D7A76">
        <w:rPr>
          <w:sz w:val="28"/>
        </w:rPr>
        <w:t>);</w:t>
      </w:r>
    </w:p>
    <w:p w14:paraId="35741D70" w14:textId="70CFEA5E"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готовить материалы для заседаний судейской коллегии;</w:t>
      </w:r>
    </w:p>
    <w:p w14:paraId="429A14D3" w14:textId="032AAF41"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 xml:space="preserve">готовить протоколы соревнований, отчет о соревновании (приложение № </w:t>
      </w:r>
      <w:r w:rsidR="007720DE">
        <w:rPr>
          <w:sz w:val="28"/>
        </w:rPr>
        <w:t>5</w:t>
      </w:r>
      <w:r w:rsidRPr="005D7A76">
        <w:rPr>
          <w:sz w:val="28"/>
        </w:rPr>
        <w:t>), личные протоколы судей, стартовые листы;</w:t>
      </w:r>
    </w:p>
    <w:p w14:paraId="2C1DB2E7" w14:textId="1FE02158"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 xml:space="preserve">предоставлять материалы судье-информатору для объявления их </w:t>
      </w:r>
      <w:r w:rsidRPr="005D7A76">
        <w:rPr>
          <w:sz w:val="28"/>
        </w:rPr>
        <w:lastRenderedPageBreak/>
        <w:t>зрителям и участникам, выдавать материалы с результатами соревнований представителям команд и прессы;</w:t>
      </w:r>
    </w:p>
    <w:p w14:paraId="14B45416" w14:textId="5A48DA49" w:rsidR="00412467" w:rsidRPr="005D7A76" w:rsidRDefault="00412467" w:rsidP="005C3013">
      <w:pPr>
        <w:pStyle w:val="a3"/>
        <w:numPr>
          <w:ilvl w:val="0"/>
          <w:numId w:val="53"/>
        </w:numPr>
        <w:spacing w:before="0" w:after="120" w:line="276" w:lineRule="auto"/>
        <w:ind w:left="0" w:right="-1" w:firstLine="426"/>
        <w:rPr>
          <w:sz w:val="28"/>
        </w:rPr>
      </w:pPr>
      <w:r w:rsidRPr="005D7A76">
        <w:rPr>
          <w:sz w:val="28"/>
        </w:rPr>
        <w:t xml:space="preserve">готовить графики </w:t>
      </w:r>
      <w:r w:rsidR="00375E17" w:rsidRPr="005D7A76">
        <w:rPr>
          <w:sz w:val="28"/>
        </w:rPr>
        <w:t>работы судей</w:t>
      </w:r>
      <w:r w:rsidR="009F40C7" w:rsidRPr="005D7A76">
        <w:rPr>
          <w:sz w:val="28"/>
        </w:rPr>
        <w:t xml:space="preserve"> (</w:t>
      </w:r>
      <w:r w:rsidR="009F40C7" w:rsidRPr="00032A48">
        <w:rPr>
          <w:sz w:val="28"/>
        </w:rPr>
        <w:t>приложение</w:t>
      </w:r>
      <w:r w:rsidR="009F40C7" w:rsidRPr="00032A48">
        <w:rPr>
          <w:sz w:val="28"/>
          <w:shd w:val="clear" w:color="auto" w:fill="FFFFFF" w:themeFill="background1"/>
        </w:rPr>
        <w:t xml:space="preserve"> №</w:t>
      </w:r>
      <w:r w:rsidR="009F40C7" w:rsidRPr="00032A48">
        <w:rPr>
          <w:sz w:val="28"/>
        </w:rPr>
        <w:t xml:space="preserve"> </w:t>
      </w:r>
      <w:r w:rsidR="007720DE" w:rsidRPr="00032A48">
        <w:rPr>
          <w:sz w:val="28"/>
        </w:rPr>
        <w:t>6</w:t>
      </w:r>
      <w:r w:rsidR="009F40C7" w:rsidRPr="005D7A76">
        <w:rPr>
          <w:sz w:val="28"/>
        </w:rPr>
        <w:t>)</w:t>
      </w:r>
      <w:r w:rsidR="00375E17" w:rsidRPr="005D7A76">
        <w:rPr>
          <w:sz w:val="28"/>
        </w:rPr>
        <w:t>;</w:t>
      </w:r>
    </w:p>
    <w:p w14:paraId="0A651001" w14:textId="746BF439"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проверять подсчеты, совместно со старшими судьями определять места участников и команд;</w:t>
      </w:r>
    </w:p>
    <w:p w14:paraId="62239FCC" w14:textId="6C8524F1"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готовить материалы для выпуска итогового протокола соревнований, материалы для церемонии награждения спортсменов (включая грамоты, медали, спортивную атрибутику);</w:t>
      </w:r>
    </w:p>
    <w:p w14:paraId="6EF6BCC7" w14:textId="54CDEEFC" w:rsidR="00382CDF" w:rsidRPr="005D7A76" w:rsidRDefault="00B328A9" w:rsidP="005C3013">
      <w:pPr>
        <w:pStyle w:val="a3"/>
        <w:numPr>
          <w:ilvl w:val="0"/>
          <w:numId w:val="53"/>
        </w:numPr>
        <w:spacing w:before="0" w:after="120" w:line="276" w:lineRule="auto"/>
        <w:ind w:left="0" w:right="-1" w:firstLine="426"/>
        <w:rPr>
          <w:sz w:val="28"/>
        </w:rPr>
      </w:pPr>
      <w:r w:rsidRPr="005D7A76">
        <w:rPr>
          <w:sz w:val="28"/>
        </w:rPr>
        <w:t xml:space="preserve">участвовать в проведении </w:t>
      </w:r>
      <w:r w:rsidR="00382CDF" w:rsidRPr="005D7A76">
        <w:rPr>
          <w:sz w:val="28"/>
        </w:rPr>
        <w:t>жеребьевки;</w:t>
      </w:r>
    </w:p>
    <w:p w14:paraId="5F26997D" w14:textId="5BD8E147" w:rsidR="00382CDF" w:rsidRPr="005D7A76" w:rsidRDefault="00382CDF" w:rsidP="005C3013">
      <w:pPr>
        <w:pStyle w:val="a3"/>
        <w:numPr>
          <w:ilvl w:val="0"/>
          <w:numId w:val="53"/>
        </w:numPr>
        <w:spacing w:before="0" w:after="120" w:line="276" w:lineRule="auto"/>
        <w:ind w:left="0" w:right="-1" w:firstLine="426"/>
        <w:rPr>
          <w:sz w:val="28"/>
        </w:rPr>
      </w:pPr>
      <w:r w:rsidRPr="005D7A76">
        <w:rPr>
          <w:sz w:val="28"/>
        </w:rPr>
        <w:t>проверять исправность определения мест, занятых участниками;</w:t>
      </w:r>
    </w:p>
    <w:p w14:paraId="2D499908" w14:textId="60EC166D" w:rsidR="00F27F17" w:rsidRPr="005D7A76" w:rsidRDefault="00F27F17"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Заместитель главного судьи</w:t>
      </w:r>
      <w:r w:rsidR="00F523BB">
        <w:rPr>
          <w:sz w:val="28"/>
          <w:szCs w:val="28"/>
        </w:rPr>
        <w:t>.</w:t>
      </w:r>
    </w:p>
    <w:p w14:paraId="7B8085CB" w14:textId="77777777" w:rsidR="00F27F17" w:rsidRPr="005D7A76" w:rsidRDefault="00F27F17" w:rsidP="005C3013">
      <w:pPr>
        <w:pStyle w:val="a9"/>
        <w:numPr>
          <w:ilvl w:val="2"/>
          <w:numId w:val="7"/>
        </w:numPr>
        <w:tabs>
          <w:tab w:val="left" w:pos="1134"/>
        </w:tabs>
        <w:spacing w:after="120" w:line="276" w:lineRule="auto"/>
        <w:ind w:left="0" w:firstLine="426"/>
        <w:jc w:val="both"/>
        <w:rPr>
          <w:sz w:val="28"/>
        </w:rPr>
      </w:pPr>
      <w:r w:rsidRPr="005D7A76">
        <w:rPr>
          <w:sz w:val="28"/>
        </w:rPr>
        <w:t>Заместитель главного судьи обязан:</w:t>
      </w:r>
    </w:p>
    <w:p w14:paraId="0C99BE4D" w14:textId="064599D6"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подчиняться главному судье, вместе с ним руководить соревнованиями и нести ответственность за их проведение;</w:t>
      </w:r>
    </w:p>
    <w:p w14:paraId="344CA092" w14:textId="372B5A72"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выполнять функции главного судьи в его отсутствие (или по его поручению),</w:t>
      </w:r>
      <w:r w:rsidR="005E34E6" w:rsidRPr="005D7A76">
        <w:rPr>
          <w:sz w:val="28"/>
        </w:rPr>
        <w:t xml:space="preserve"> </w:t>
      </w:r>
      <w:r w:rsidRPr="005D7A76">
        <w:rPr>
          <w:sz w:val="28"/>
        </w:rPr>
        <w:t>нести ответственность за правильное проведение соревнований, руководить работой судейских бригад;</w:t>
      </w:r>
    </w:p>
    <w:p w14:paraId="7AB8D1E2" w14:textId="21928AC3"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 xml:space="preserve">отвечать за проведение соревнований в данной </w:t>
      </w:r>
      <w:r w:rsidR="00D52183">
        <w:rPr>
          <w:sz w:val="28"/>
        </w:rPr>
        <w:t xml:space="preserve">спортивной </w:t>
      </w:r>
      <w:r w:rsidRPr="005D7A76">
        <w:rPr>
          <w:sz w:val="28"/>
        </w:rPr>
        <w:t>дисциплине</w:t>
      </w:r>
      <w:r w:rsidR="00D52183">
        <w:rPr>
          <w:sz w:val="28"/>
        </w:rPr>
        <w:t>,</w:t>
      </w:r>
      <w:r w:rsidRPr="005D7A76">
        <w:rPr>
          <w:sz w:val="28"/>
        </w:rPr>
        <w:t xml:space="preserve"> по поручению главного судьи</w:t>
      </w:r>
      <w:r w:rsidR="00D52183" w:rsidRPr="00D52183">
        <w:rPr>
          <w:sz w:val="28"/>
        </w:rPr>
        <w:t xml:space="preserve"> </w:t>
      </w:r>
      <w:r w:rsidR="00D52183" w:rsidRPr="005D7A76">
        <w:rPr>
          <w:sz w:val="28"/>
        </w:rPr>
        <w:t>анализировать</w:t>
      </w:r>
      <w:r w:rsidRPr="005D7A76">
        <w:rPr>
          <w:sz w:val="28"/>
        </w:rPr>
        <w:t xml:space="preserve"> работу рефери и судей, а также руководить работой судейской коллегии;</w:t>
      </w:r>
    </w:p>
    <w:p w14:paraId="1F58D66F" w14:textId="3A786C14"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организовывать комиссию по допуску и руководит</w:t>
      </w:r>
      <w:r w:rsidR="00B27729" w:rsidRPr="005D7A76">
        <w:rPr>
          <w:sz w:val="28"/>
        </w:rPr>
        <w:t>ь</w:t>
      </w:r>
      <w:r w:rsidRPr="005D7A76">
        <w:rPr>
          <w:sz w:val="28"/>
        </w:rPr>
        <w:t xml:space="preserve"> ее работой</w:t>
      </w:r>
      <w:r w:rsidR="002F64FC">
        <w:rPr>
          <w:sz w:val="28"/>
        </w:rPr>
        <w:t xml:space="preserve"> (в отсутствие Главного судьи)</w:t>
      </w:r>
      <w:r w:rsidRPr="005D7A76">
        <w:rPr>
          <w:sz w:val="28"/>
        </w:rPr>
        <w:t>;</w:t>
      </w:r>
    </w:p>
    <w:p w14:paraId="2DB09FD1" w14:textId="49D60772"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прибыть на соревнования за сутки до его начала;</w:t>
      </w:r>
    </w:p>
    <w:p w14:paraId="6BEFDF2D" w14:textId="1F49C205"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организовать взвешивание и жеребьёвку спортсменов</w:t>
      </w:r>
      <w:r w:rsidR="002F64FC">
        <w:rPr>
          <w:sz w:val="28"/>
        </w:rPr>
        <w:t xml:space="preserve"> </w:t>
      </w:r>
      <w:r w:rsidR="005A5AEF">
        <w:rPr>
          <w:sz w:val="28"/>
        </w:rPr>
        <w:t>(в отсутствие Главного судьи)</w:t>
      </w:r>
      <w:r w:rsidRPr="005D7A76">
        <w:rPr>
          <w:sz w:val="28"/>
        </w:rPr>
        <w:t>;</w:t>
      </w:r>
    </w:p>
    <w:p w14:paraId="31F69B12" w14:textId="1F3C2148"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проводить ежедневно по окончании программы соревнований совещания с руководителями команд, судьями</w:t>
      </w:r>
      <w:r w:rsidR="002A1F6B">
        <w:rPr>
          <w:sz w:val="28"/>
        </w:rPr>
        <w:t xml:space="preserve"> (в отсутствие Главного судьи)</w:t>
      </w:r>
      <w:r w:rsidRPr="005D7A76">
        <w:rPr>
          <w:sz w:val="28"/>
        </w:rPr>
        <w:t>;</w:t>
      </w:r>
    </w:p>
    <w:p w14:paraId="5CA7CF9D" w14:textId="50FBF57E"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проводить разъяснительную работу, связанн</w:t>
      </w:r>
      <w:r w:rsidR="006902B6">
        <w:rPr>
          <w:sz w:val="28"/>
        </w:rPr>
        <w:t xml:space="preserve">ую </w:t>
      </w:r>
      <w:r w:rsidRPr="005D7A76">
        <w:rPr>
          <w:sz w:val="28"/>
        </w:rPr>
        <w:t>с</w:t>
      </w:r>
      <w:r w:rsidR="006902B6">
        <w:rPr>
          <w:sz w:val="28"/>
        </w:rPr>
        <w:t xml:space="preserve"> </w:t>
      </w:r>
      <w:proofErr w:type="spellStart"/>
      <w:r w:rsidR="006902B6">
        <w:rPr>
          <w:sz w:val="28"/>
        </w:rPr>
        <w:t>трактованием</w:t>
      </w:r>
      <w:proofErr w:type="spellEnd"/>
      <w:r w:rsidRPr="005D7A76">
        <w:rPr>
          <w:sz w:val="28"/>
        </w:rPr>
        <w:t xml:space="preserve"> </w:t>
      </w:r>
      <w:r w:rsidR="00811E10" w:rsidRPr="006902B6">
        <w:rPr>
          <w:sz w:val="28"/>
        </w:rPr>
        <w:t>П</w:t>
      </w:r>
      <w:r w:rsidRPr="006902B6">
        <w:rPr>
          <w:sz w:val="28"/>
        </w:rPr>
        <w:t>равил</w:t>
      </w:r>
      <w:r w:rsidRPr="005D7A76">
        <w:rPr>
          <w:sz w:val="28"/>
        </w:rPr>
        <w:t xml:space="preserve">, но не имеет права изменять и корректировать </w:t>
      </w:r>
      <w:r w:rsidR="00811E10" w:rsidRPr="005D7A76">
        <w:rPr>
          <w:sz w:val="28"/>
        </w:rPr>
        <w:t>П</w:t>
      </w:r>
      <w:r w:rsidRPr="005D7A76">
        <w:rPr>
          <w:sz w:val="28"/>
        </w:rPr>
        <w:t>равила;</w:t>
      </w:r>
    </w:p>
    <w:p w14:paraId="73C67832" w14:textId="0FDBB02B"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рассматривать конфликтные ситуации, возникшие в результате некорректного поведения спортсмена, руководителя команды или секунданта вплоть до отстранения от выполнения обязанностей или дисквалификации спортсмена</w:t>
      </w:r>
      <w:r w:rsidR="00F37595">
        <w:rPr>
          <w:sz w:val="28"/>
        </w:rPr>
        <w:t>, при согласовании с главным судьей</w:t>
      </w:r>
      <w:r w:rsidRPr="005D7A76">
        <w:rPr>
          <w:sz w:val="28"/>
        </w:rPr>
        <w:t>;</w:t>
      </w:r>
    </w:p>
    <w:p w14:paraId="1FFE1CAA" w14:textId="693046F8"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отстранять</w:t>
      </w:r>
      <w:r w:rsidR="00F37595">
        <w:rPr>
          <w:sz w:val="28"/>
        </w:rPr>
        <w:t>, при согласовании с главным судьей,</w:t>
      </w:r>
      <w:r w:rsidRPr="005D7A76">
        <w:rPr>
          <w:sz w:val="28"/>
        </w:rPr>
        <w:t xml:space="preserve"> </w:t>
      </w:r>
      <w:r w:rsidR="009B2EF9" w:rsidRPr="005D7A76">
        <w:rPr>
          <w:sz w:val="28"/>
        </w:rPr>
        <w:t>судей</w:t>
      </w:r>
      <w:r w:rsidRPr="005D7A76">
        <w:rPr>
          <w:sz w:val="28"/>
        </w:rPr>
        <w:t xml:space="preserve"> от судейства в соревнованиях при серьезных ошибках, допущенных </w:t>
      </w:r>
      <w:r w:rsidR="009B2EF9" w:rsidRPr="005D7A76">
        <w:rPr>
          <w:sz w:val="28"/>
        </w:rPr>
        <w:t>ими</w:t>
      </w:r>
      <w:r w:rsidRPr="005D7A76">
        <w:rPr>
          <w:sz w:val="28"/>
        </w:rPr>
        <w:t>;</w:t>
      </w:r>
    </w:p>
    <w:p w14:paraId="729E5B07" w14:textId="0CC5231D"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подводить итоги и объявлять общие результаты соревнований</w:t>
      </w:r>
      <w:r w:rsidR="002A1F6B">
        <w:rPr>
          <w:sz w:val="28"/>
        </w:rPr>
        <w:t xml:space="preserve"> (в отсутствие Главного судьи)</w:t>
      </w:r>
      <w:r w:rsidRPr="005D7A76">
        <w:rPr>
          <w:sz w:val="28"/>
        </w:rPr>
        <w:t>;</w:t>
      </w:r>
    </w:p>
    <w:p w14:paraId="4017215D" w14:textId="75417A29"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lastRenderedPageBreak/>
        <w:t>прекращать</w:t>
      </w:r>
      <w:r w:rsidR="00F37595">
        <w:rPr>
          <w:sz w:val="28"/>
        </w:rPr>
        <w:t>, при согласовании с главным судьей,</w:t>
      </w:r>
      <w:r w:rsidRPr="005D7A76">
        <w:rPr>
          <w:sz w:val="28"/>
        </w:rPr>
        <w:t xml:space="preserve"> соревнования или объявлять перерыв вследствие непредвиденных обстоятельств;</w:t>
      </w:r>
    </w:p>
    <w:p w14:paraId="5267D682" w14:textId="2DB6181A" w:rsidR="00F27F17" w:rsidRPr="005D7A76" w:rsidRDefault="00F27F17" w:rsidP="005C3013">
      <w:pPr>
        <w:pStyle w:val="a3"/>
        <w:numPr>
          <w:ilvl w:val="0"/>
          <w:numId w:val="54"/>
        </w:numPr>
        <w:spacing w:before="0" w:after="120" w:line="276" w:lineRule="auto"/>
        <w:ind w:left="0" w:right="-1" w:firstLine="426"/>
        <w:rPr>
          <w:sz w:val="28"/>
        </w:rPr>
      </w:pPr>
      <w:r w:rsidRPr="005D7A76">
        <w:rPr>
          <w:sz w:val="28"/>
        </w:rPr>
        <w:t>анализировать работу рефери и судей, давать оценку их деятельности и в случае грубых ошибок отстранять от судейства;</w:t>
      </w:r>
    </w:p>
    <w:p w14:paraId="749D1E60" w14:textId="6AC1A4ED" w:rsidR="00F27F17" w:rsidRPr="005D7A76" w:rsidRDefault="00F37595" w:rsidP="005C3013">
      <w:pPr>
        <w:pStyle w:val="a3"/>
        <w:numPr>
          <w:ilvl w:val="0"/>
          <w:numId w:val="54"/>
        </w:numPr>
        <w:spacing w:before="0" w:after="120" w:line="276" w:lineRule="auto"/>
        <w:ind w:left="0" w:right="-1" w:firstLine="426"/>
        <w:rPr>
          <w:sz w:val="28"/>
        </w:rPr>
      </w:pPr>
      <w:r>
        <w:rPr>
          <w:sz w:val="28"/>
        </w:rPr>
        <w:t xml:space="preserve">в отсутствии главного судьи, </w:t>
      </w:r>
      <w:r w:rsidR="00F27F17" w:rsidRPr="005D7A76">
        <w:rPr>
          <w:sz w:val="28"/>
        </w:rPr>
        <w:t xml:space="preserve">при получении протеста не позже </w:t>
      </w:r>
      <w:r w:rsidR="00811E10" w:rsidRPr="005D7A76">
        <w:rPr>
          <w:sz w:val="28"/>
        </w:rPr>
        <w:t>15 минут</w:t>
      </w:r>
      <w:r w:rsidR="00F27F17" w:rsidRPr="005D7A76">
        <w:rPr>
          <w:sz w:val="28"/>
        </w:rPr>
        <w:t xml:space="preserve"> принимать решение и объявлять его. По просьбе руководителя команды завизировать решение;</w:t>
      </w:r>
    </w:p>
    <w:p w14:paraId="767387C9" w14:textId="682CD913" w:rsidR="00F27F17" w:rsidRPr="005D7A76" w:rsidRDefault="00A369D1" w:rsidP="005C3013">
      <w:pPr>
        <w:pStyle w:val="a3"/>
        <w:numPr>
          <w:ilvl w:val="0"/>
          <w:numId w:val="54"/>
        </w:numPr>
        <w:spacing w:before="0" w:after="120" w:line="276" w:lineRule="auto"/>
        <w:ind w:left="0" w:right="-1" w:firstLine="426"/>
        <w:rPr>
          <w:sz w:val="28"/>
        </w:rPr>
      </w:pPr>
      <w:r>
        <w:rPr>
          <w:sz w:val="28"/>
        </w:rPr>
        <w:t>в отсутствии главного судьи</w:t>
      </w:r>
      <w:r w:rsidR="00F37595">
        <w:rPr>
          <w:sz w:val="28"/>
        </w:rPr>
        <w:t xml:space="preserve"> </w:t>
      </w:r>
      <w:r w:rsidR="00F27F17" w:rsidRPr="005D7A76">
        <w:rPr>
          <w:sz w:val="28"/>
        </w:rPr>
        <w:t xml:space="preserve">проинформировать </w:t>
      </w:r>
      <w:r w:rsidR="00F13713">
        <w:rPr>
          <w:sz w:val="28"/>
        </w:rPr>
        <w:t>ОСФ</w:t>
      </w:r>
      <w:r w:rsidR="00F27F17" w:rsidRPr="005D7A76">
        <w:rPr>
          <w:sz w:val="28"/>
        </w:rPr>
        <w:t>, о чрезвычайных происшествиях, имевших место, как во время соревнований, так и после их окончания.</w:t>
      </w:r>
    </w:p>
    <w:p w14:paraId="492D116C" w14:textId="1B90A26B" w:rsidR="00F27F17" w:rsidRPr="005D7A76" w:rsidRDefault="00F27F17" w:rsidP="005C3013">
      <w:pPr>
        <w:pStyle w:val="a9"/>
        <w:numPr>
          <w:ilvl w:val="2"/>
          <w:numId w:val="7"/>
        </w:numPr>
        <w:tabs>
          <w:tab w:val="left" w:pos="1134"/>
        </w:tabs>
        <w:spacing w:after="120" w:line="276" w:lineRule="auto"/>
        <w:ind w:left="0" w:firstLine="426"/>
        <w:jc w:val="both"/>
        <w:rPr>
          <w:sz w:val="28"/>
        </w:rPr>
      </w:pPr>
      <w:r w:rsidRPr="005D7A76">
        <w:rPr>
          <w:sz w:val="28"/>
        </w:rPr>
        <w:t xml:space="preserve">Заместитель главного судьи (для </w:t>
      </w:r>
      <w:r w:rsidR="00F13713">
        <w:rPr>
          <w:sz w:val="28"/>
        </w:rPr>
        <w:t xml:space="preserve">спортивной </w:t>
      </w:r>
      <w:r w:rsidRPr="005D7A76">
        <w:rPr>
          <w:sz w:val="28"/>
        </w:rPr>
        <w:t>дисциплины «сольные композиции») обязан:</w:t>
      </w:r>
    </w:p>
    <w:p w14:paraId="6102292F" w14:textId="54D608E4" w:rsidR="00F27F17" w:rsidRPr="005D7A76" w:rsidRDefault="00F27F17" w:rsidP="005C3013">
      <w:pPr>
        <w:pStyle w:val="a9"/>
        <w:numPr>
          <w:ilvl w:val="0"/>
          <w:numId w:val="55"/>
        </w:numPr>
        <w:spacing w:after="120" w:line="276" w:lineRule="auto"/>
        <w:ind w:left="0" w:right="-1" w:firstLine="426"/>
        <w:jc w:val="both"/>
        <w:rPr>
          <w:sz w:val="28"/>
        </w:rPr>
      </w:pPr>
      <w:r w:rsidRPr="005D7A76">
        <w:rPr>
          <w:sz w:val="28"/>
        </w:rPr>
        <w:t>проверять личные протоколы судей жюри;</w:t>
      </w:r>
    </w:p>
    <w:p w14:paraId="2AF2DED2" w14:textId="2E02B981" w:rsidR="00F27F17" w:rsidRPr="005D7A76" w:rsidRDefault="00F27F17" w:rsidP="005C3013">
      <w:pPr>
        <w:pStyle w:val="a9"/>
        <w:numPr>
          <w:ilvl w:val="0"/>
          <w:numId w:val="55"/>
        </w:numPr>
        <w:spacing w:after="120" w:line="276" w:lineRule="auto"/>
        <w:ind w:left="0" w:right="-1" w:firstLine="426"/>
        <w:jc w:val="both"/>
        <w:rPr>
          <w:sz w:val="28"/>
        </w:rPr>
      </w:pPr>
      <w:r w:rsidRPr="005D7A76">
        <w:rPr>
          <w:sz w:val="28"/>
        </w:rPr>
        <w:t>разрешать участнику повторный старт в соответствии с настоящи</w:t>
      </w:r>
      <w:r w:rsidR="001C2F26" w:rsidRPr="005D7A76">
        <w:rPr>
          <w:sz w:val="28"/>
        </w:rPr>
        <w:t>ми</w:t>
      </w:r>
      <w:r w:rsidRPr="005D7A76">
        <w:rPr>
          <w:sz w:val="28"/>
        </w:rPr>
        <w:t xml:space="preserve"> </w:t>
      </w:r>
      <w:r w:rsidR="00F13713">
        <w:rPr>
          <w:sz w:val="28"/>
        </w:rPr>
        <w:t>П</w:t>
      </w:r>
      <w:r w:rsidRPr="005D7A76">
        <w:rPr>
          <w:sz w:val="28"/>
        </w:rPr>
        <w:t>равил</w:t>
      </w:r>
      <w:r w:rsidR="001C2F26" w:rsidRPr="005D7A76">
        <w:rPr>
          <w:sz w:val="28"/>
        </w:rPr>
        <w:t>ами</w:t>
      </w:r>
      <w:r w:rsidRPr="005D7A76">
        <w:rPr>
          <w:sz w:val="28"/>
        </w:rPr>
        <w:t>;</w:t>
      </w:r>
    </w:p>
    <w:p w14:paraId="425AE399" w14:textId="501EDA26" w:rsidR="00F27F17" w:rsidRPr="005D7A76" w:rsidRDefault="00F27F17" w:rsidP="005C3013">
      <w:pPr>
        <w:pStyle w:val="a9"/>
        <w:numPr>
          <w:ilvl w:val="0"/>
          <w:numId w:val="55"/>
        </w:numPr>
        <w:spacing w:after="120" w:line="276" w:lineRule="auto"/>
        <w:ind w:left="0" w:right="-1" w:firstLine="426"/>
        <w:jc w:val="both"/>
        <w:rPr>
          <w:sz w:val="28"/>
        </w:rPr>
      </w:pPr>
      <w:r w:rsidRPr="005D7A76">
        <w:rPr>
          <w:sz w:val="28"/>
        </w:rPr>
        <w:t>отстранять от соревнований явно неподготовленных участников;</w:t>
      </w:r>
    </w:p>
    <w:p w14:paraId="33DA3F19" w14:textId="5C25360D" w:rsidR="00F27F17" w:rsidRPr="005D7A76" w:rsidRDefault="00F27F17" w:rsidP="005C3013">
      <w:pPr>
        <w:pStyle w:val="a9"/>
        <w:numPr>
          <w:ilvl w:val="0"/>
          <w:numId w:val="55"/>
        </w:numPr>
        <w:spacing w:after="120" w:line="276" w:lineRule="auto"/>
        <w:ind w:left="0" w:right="-1" w:firstLine="426"/>
        <w:jc w:val="both"/>
        <w:rPr>
          <w:sz w:val="28"/>
        </w:rPr>
      </w:pPr>
      <w:r w:rsidRPr="005D7A76">
        <w:rPr>
          <w:sz w:val="28"/>
        </w:rPr>
        <w:t xml:space="preserve">снимать с соревнований участников по </w:t>
      </w:r>
      <w:r w:rsidR="00F13713">
        <w:rPr>
          <w:sz w:val="28"/>
        </w:rPr>
        <w:t xml:space="preserve">спортивной </w:t>
      </w:r>
      <w:r w:rsidRPr="005D7A76">
        <w:rPr>
          <w:sz w:val="28"/>
        </w:rPr>
        <w:t xml:space="preserve">дисциплине «сольные композиции» по представлению судьи (по музыке), если они сдали некачественные записи музыкального сопровождения, или записи музыкального сопровождения сольной композиции на CD/диске, айпод </w:t>
      </w:r>
      <w:r w:rsidR="00F523BB">
        <w:rPr>
          <w:sz w:val="28"/>
        </w:rPr>
        <w:br/>
      </w:r>
      <w:r w:rsidRPr="005D7A76">
        <w:rPr>
          <w:sz w:val="28"/>
        </w:rPr>
        <w:t>(мр3 плеер), смартфоне не соответствует требованию настоящих Правил;</w:t>
      </w:r>
    </w:p>
    <w:p w14:paraId="56B365BE" w14:textId="4DE35AE5" w:rsidR="00F27F17" w:rsidRPr="005D7A76" w:rsidRDefault="00F27F17" w:rsidP="005C3013">
      <w:pPr>
        <w:pStyle w:val="a9"/>
        <w:numPr>
          <w:ilvl w:val="0"/>
          <w:numId w:val="55"/>
        </w:numPr>
        <w:spacing w:after="120" w:line="276" w:lineRule="auto"/>
        <w:ind w:left="0" w:right="-1" w:firstLine="426"/>
        <w:jc w:val="both"/>
        <w:rPr>
          <w:sz w:val="28"/>
        </w:rPr>
      </w:pPr>
      <w:r w:rsidRPr="005D7A76">
        <w:rPr>
          <w:sz w:val="28"/>
        </w:rPr>
        <w:t xml:space="preserve">заменять судью (на запасного), в случае неявки судьи из-за болезни или чрезвычайных обстоятельств, а также при грубом нарушении </w:t>
      </w:r>
      <w:r w:rsidR="00B30655">
        <w:rPr>
          <w:sz w:val="28"/>
        </w:rPr>
        <w:t>П</w:t>
      </w:r>
      <w:r w:rsidRPr="005D7A76">
        <w:rPr>
          <w:sz w:val="28"/>
        </w:rPr>
        <w:t>равил.</w:t>
      </w:r>
    </w:p>
    <w:p w14:paraId="043767EF" w14:textId="77777777" w:rsidR="00154347" w:rsidRPr="005D7A76" w:rsidRDefault="00154347"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Старший судья</w:t>
      </w:r>
    </w:p>
    <w:p w14:paraId="5C9AE69B" w14:textId="77777777" w:rsidR="00154347" w:rsidRPr="005D7A76" w:rsidRDefault="00154347" w:rsidP="005C3013">
      <w:pPr>
        <w:pStyle w:val="a9"/>
        <w:numPr>
          <w:ilvl w:val="2"/>
          <w:numId w:val="7"/>
        </w:numPr>
        <w:tabs>
          <w:tab w:val="left" w:pos="1134"/>
        </w:tabs>
        <w:spacing w:after="120" w:line="276" w:lineRule="auto"/>
        <w:ind w:left="0" w:firstLine="426"/>
        <w:jc w:val="both"/>
        <w:rPr>
          <w:sz w:val="28"/>
        </w:rPr>
      </w:pPr>
      <w:r w:rsidRPr="005D7A76">
        <w:rPr>
          <w:sz w:val="28"/>
        </w:rPr>
        <w:t>Старший судья обязан:</w:t>
      </w:r>
    </w:p>
    <w:p w14:paraId="3D8DBDA6" w14:textId="25EE3D27" w:rsidR="00154347" w:rsidRPr="005D7A76" w:rsidRDefault="00154347" w:rsidP="005C3013">
      <w:pPr>
        <w:pStyle w:val="a9"/>
        <w:numPr>
          <w:ilvl w:val="0"/>
          <w:numId w:val="56"/>
        </w:numPr>
        <w:spacing w:after="120" w:line="276" w:lineRule="auto"/>
        <w:ind w:left="142" w:right="-1" w:firstLine="284"/>
        <w:jc w:val="both"/>
        <w:rPr>
          <w:sz w:val="28"/>
        </w:rPr>
      </w:pPr>
      <w:r w:rsidRPr="005D7A76">
        <w:rPr>
          <w:sz w:val="28"/>
        </w:rPr>
        <w:t>назначать рефери и боковых судей на каждый поединок в соответствие со следующими правилами:</w:t>
      </w:r>
    </w:p>
    <w:p w14:paraId="01B14E05" w14:textId="531D3DFD" w:rsidR="00154347" w:rsidRPr="005D7A76" w:rsidRDefault="00154347" w:rsidP="005C3013">
      <w:pPr>
        <w:pStyle w:val="a3"/>
        <w:numPr>
          <w:ilvl w:val="0"/>
          <w:numId w:val="93"/>
        </w:numPr>
        <w:spacing w:before="0" w:after="120" w:line="276" w:lineRule="auto"/>
        <w:ind w:right="-1"/>
        <w:rPr>
          <w:sz w:val="28"/>
        </w:rPr>
      </w:pPr>
      <w:r w:rsidRPr="005D7A76">
        <w:rPr>
          <w:sz w:val="28"/>
        </w:rPr>
        <w:t>судья или рефери не должен происходить из одного региона</w:t>
      </w:r>
      <w:r w:rsidR="00B24E13">
        <w:rPr>
          <w:sz w:val="28"/>
        </w:rPr>
        <w:t xml:space="preserve"> (команды)</w:t>
      </w:r>
      <w:r w:rsidRPr="005D7A76">
        <w:rPr>
          <w:sz w:val="28"/>
        </w:rPr>
        <w:t xml:space="preserve"> с другим судьей или со спортсменом;</w:t>
      </w:r>
    </w:p>
    <w:p w14:paraId="0A0AB896" w14:textId="76454A55" w:rsidR="00154347" w:rsidRPr="005D7A76" w:rsidRDefault="00154347" w:rsidP="00F523BB">
      <w:pPr>
        <w:pStyle w:val="a3"/>
        <w:numPr>
          <w:ilvl w:val="0"/>
          <w:numId w:val="93"/>
        </w:numPr>
        <w:spacing w:before="0" w:after="120" w:line="276" w:lineRule="auto"/>
        <w:ind w:right="0"/>
        <w:rPr>
          <w:sz w:val="28"/>
        </w:rPr>
      </w:pPr>
      <w:r w:rsidRPr="005D7A76">
        <w:rPr>
          <w:sz w:val="28"/>
        </w:rPr>
        <w:t>два судьи, представляющие один регион</w:t>
      </w:r>
      <w:r w:rsidR="00B24E13">
        <w:rPr>
          <w:sz w:val="28"/>
        </w:rPr>
        <w:t xml:space="preserve"> (команду)</w:t>
      </w:r>
      <w:r w:rsidRPr="005D7A76">
        <w:rPr>
          <w:sz w:val="28"/>
        </w:rPr>
        <w:t xml:space="preserve">, не должны </w:t>
      </w:r>
      <w:r w:rsidR="00B0053C">
        <w:rPr>
          <w:sz w:val="28"/>
        </w:rPr>
        <w:t>обслуживать поединок</w:t>
      </w:r>
      <w:r w:rsidR="00B0053C" w:rsidRPr="005D7A76">
        <w:rPr>
          <w:sz w:val="28"/>
        </w:rPr>
        <w:t xml:space="preserve"> </w:t>
      </w:r>
      <w:r w:rsidRPr="005D7A76">
        <w:rPr>
          <w:sz w:val="28"/>
        </w:rPr>
        <w:t>на ринге</w:t>
      </w:r>
      <w:r w:rsidR="004878FC" w:rsidRPr="005D7A76">
        <w:rPr>
          <w:sz w:val="28"/>
        </w:rPr>
        <w:t xml:space="preserve"> (</w:t>
      </w:r>
      <w:r w:rsidRPr="005D7A76">
        <w:rPr>
          <w:sz w:val="28"/>
        </w:rPr>
        <w:t>татами</w:t>
      </w:r>
      <w:r w:rsidR="004878FC" w:rsidRPr="005D7A76">
        <w:rPr>
          <w:sz w:val="28"/>
        </w:rPr>
        <w:t xml:space="preserve">) </w:t>
      </w:r>
      <w:r w:rsidRPr="005D7A76">
        <w:rPr>
          <w:sz w:val="28"/>
        </w:rPr>
        <w:t>вместе;</w:t>
      </w:r>
    </w:p>
    <w:p w14:paraId="585810C2" w14:textId="626C6F27" w:rsidR="00154347" w:rsidRPr="005D7A76" w:rsidRDefault="00154347" w:rsidP="00F523BB">
      <w:pPr>
        <w:pStyle w:val="a9"/>
        <w:numPr>
          <w:ilvl w:val="0"/>
          <w:numId w:val="57"/>
        </w:numPr>
        <w:spacing w:after="120" w:line="276" w:lineRule="auto"/>
        <w:ind w:left="0" w:firstLine="426"/>
        <w:jc w:val="both"/>
        <w:rPr>
          <w:sz w:val="28"/>
          <w:szCs w:val="28"/>
        </w:rPr>
      </w:pPr>
      <w:r w:rsidRPr="005D7A76">
        <w:rPr>
          <w:sz w:val="28"/>
          <w:szCs w:val="28"/>
        </w:rPr>
        <w:t xml:space="preserve">вести график </w:t>
      </w:r>
      <w:r w:rsidR="00A9356C" w:rsidRPr="005D7A76">
        <w:rPr>
          <w:sz w:val="28"/>
          <w:szCs w:val="28"/>
        </w:rPr>
        <w:t>работы судей</w:t>
      </w:r>
      <w:r w:rsidRPr="005D7A76">
        <w:rPr>
          <w:sz w:val="28"/>
          <w:szCs w:val="28"/>
        </w:rPr>
        <w:t>;</w:t>
      </w:r>
    </w:p>
    <w:p w14:paraId="4587D123" w14:textId="74F105FA" w:rsidR="00154347" w:rsidRPr="005D7A76" w:rsidRDefault="00154347" w:rsidP="00F523BB">
      <w:pPr>
        <w:pStyle w:val="a9"/>
        <w:numPr>
          <w:ilvl w:val="0"/>
          <w:numId w:val="57"/>
        </w:numPr>
        <w:spacing w:after="120" w:line="276" w:lineRule="auto"/>
        <w:ind w:left="0" w:firstLine="426"/>
        <w:jc w:val="both"/>
        <w:rPr>
          <w:sz w:val="28"/>
          <w:szCs w:val="28"/>
        </w:rPr>
      </w:pPr>
      <w:r w:rsidRPr="005D7A76">
        <w:rPr>
          <w:sz w:val="28"/>
          <w:szCs w:val="28"/>
        </w:rPr>
        <w:t>подчиняться главному судье и заместителю главного судьи;</w:t>
      </w:r>
    </w:p>
    <w:p w14:paraId="4A2CF251" w14:textId="4475A9E1" w:rsidR="00DD31D4" w:rsidRPr="005D7A76" w:rsidRDefault="00DD31D4" w:rsidP="005C3013">
      <w:pPr>
        <w:pStyle w:val="a9"/>
        <w:numPr>
          <w:ilvl w:val="0"/>
          <w:numId w:val="57"/>
        </w:numPr>
        <w:spacing w:after="120" w:line="276" w:lineRule="auto"/>
        <w:ind w:left="0" w:right="-1" w:firstLine="426"/>
        <w:jc w:val="both"/>
        <w:rPr>
          <w:sz w:val="28"/>
          <w:szCs w:val="28"/>
        </w:rPr>
      </w:pPr>
      <w:r w:rsidRPr="005D7A76">
        <w:rPr>
          <w:sz w:val="28"/>
          <w:szCs w:val="28"/>
        </w:rPr>
        <w:t>проверять после выступления правильность заполнения судьями судейских записок и на основании решения большинст</w:t>
      </w:r>
      <w:r w:rsidR="00F13713">
        <w:rPr>
          <w:sz w:val="28"/>
          <w:szCs w:val="28"/>
        </w:rPr>
        <w:t>ва из них определять победителя.</w:t>
      </w:r>
    </w:p>
    <w:p w14:paraId="066F0123" w14:textId="7102E365" w:rsidR="00154347" w:rsidRPr="005D7A76" w:rsidRDefault="00154347" w:rsidP="005C3013">
      <w:pPr>
        <w:pStyle w:val="a9"/>
        <w:numPr>
          <w:ilvl w:val="2"/>
          <w:numId w:val="7"/>
        </w:numPr>
        <w:tabs>
          <w:tab w:val="left" w:pos="1134"/>
        </w:tabs>
        <w:spacing w:after="120" w:line="276" w:lineRule="auto"/>
        <w:ind w:left="0" w:firstLine="426"/>
        <w:jc w:val="both"/>
        <w:rPr>
          <w:sz w:val="28"/>
        </w:rPr>
      </w:pPr>
      <w:r w:rsidRPr="005D7A76">
        <w:rPr>
          <w:sz w:val="28"/>
        </w:rPr>
        <w:t xml:space="preserve">Старший судья в </w:t>
      </w:r>
      <w:r w:rsidR="00F13713">
        <w:rPr>
          <w:sz w:val="28"/>
        </w:rPr>
        <w:t xml:space="preserve">спортивной </w:t>
      </w:r>
      <w:r w:rsidRPr="005D7A76">
        <w:rPr>
          <w:sz w:val="28"/>
        </w:rPr>
        <w:t xml:space="preserve">дисциплине «сольные композиции» </w:t>
      </w:r>
      <w:r w:rsidRPr="005D7A76">
        <w:rPr>
          <w:sz w:val="28"/>
        </w:rPr>
        <w:lastRenderedPageBreak/>
        <w:t>обязан:</w:t>
      </w:r>
    </w:p>
    <w:p w14:paraId="6E95362F" w14:textId="189027E8" w:rsidR="00B473E2" w:rsidRPr="005D7A76" w:rsidRDefault="00154347" w:rsidP="005C3013">
      <w:pPr>
        <w:pStyle w:val="a9"/>
        <w:numPr>
          <w:ilvl w:val="0"/>
          <w:numId w:val="58"/>
        </w:numPr>
        <w:spacing w:after="120" w:line="276" w:lineRule="auto"/>
        <w:ind w:left="0" w:right="-1" w:firstLine="426"/>
        <w:jc w:val="both"/>
        <w:rPr>
          <w:sz w:val="28"/>
          <w:szCs w:val="28"/>
        </w:rPr>
      </w:pPr>
      <w:r w:rsidRPr="005D7A76">
        <w:rPr>
          <w:sz w:val="28"/>
          <w:szCs w:val="28"/>
        </w:rPr>
        <w:t xml:space="preserve">обладать </w:t>
      </w:r>
      <w:r w:rsidRPr="006902B6">
        <w:rPr>
          <w:sz w:val="28"/>
        </w:rPr>
        <w:t>знаниями по специфике</w:t>
      </w:r>
      <w:r w:rsidRPr="005D7A76">
        <w:rPr>
          <w:sz w:val="28"/>
        </w:rPr>
        <w:t xml:space="preserve"> видов боевых искусств, относящихся к </w:t>
      </w:r>
      <w:r w:rsidR="004E4C45">
        <w:rPr>
          <w:sz w:val="28"/>
        </w:rPr>
        <w:t>спортивной дисциплине «сольные композиции»</w:t>
      </w:r>
      <w:r w:rsidRPr="005D7A76">
        <w:rPr>
          <w:sz w:val="28"/>
        </w:rPr>
        <w:t xml:space="preserve">; </w:t>
      </w:r>
    </w:p>
    <w:p w14:paraId="6B8B51E3" w14:textId="7EE692A8" w:rsidR="00154347" w:rsidRPr="005D7A76" w:rsidRDefault="00154347" w:rsidP="005C3013">
      <w:pPr>
        <w:pStyle w:val="a9"/>
        <w:numPr>
          <w:ilvl w:val="0"/>
          <w:numId w:val="58"/>
        </w:numPr>
        <w:spacing w:after="120" w:line="276" w:lineRule="auto"/>
        <w:ind w:left="0" w:right="-1" w:firstLine="426"/>
        <w:jc w:val="both"/>
        <w:rPr>
          <w:sz w:val="28"/>
        </w:rPr>
      </w:pPr>
      <w:r w:rsidRPr="005D7A76">
        <w:rPr>
          <w:sz w:val="28"/>
        </w:rPr>
        <w:t>проводить инструктаж бригады судей накануне соревнований и в дни их проведения касательно особенности специфики того вида соревнований, за который он отвечает;</w:t>
      </w:r>
    </w:p>
    <w:p w14:paraId="5AD157D1" w14:textId="0FF37B3E" w:rsidR="00154347" w:rsidRPr="005D7A76" w:rsidRDefault="00154347" w:rsidP="005C3013">
      <w:pPr>
        <w:pStyle w:val="a9"/>
        <w:numPr>
          <w:ilvl w:val="0"/>
          <w:numId w:val="58"/>
        </w:numPr>
        <w:spacing w:after="120" w:line="276" w:lineRule="auto"/>
        <w:ind w:left="0" w:right="-1" w:firstLine="426"/>
        <w:jc w:val="both"/>
        <w:rPr>
          <w:sz w:val="28"/>
        </w:rPr>
      </w:pPr>
      <w:r w:rsidRPr="005D7A76">
        <w:rPr>
          <w:sz w:val="28"/>
        </w:rPr>
        <w:t>помогать проводить жеребьевк</w:t>
      </w:r>
      <w:r w:rsidR="00B27729" w:rsidRPr="005D7A76">
        <w:rPr>
          <w:sz w:val="28"/>
          <w:szCs w:val="28"/>
        </w:rPr>
        <w:t>у</w:t>
      </w:r>
      <w:r w:rsidR="00F13713">
        <w:rPr>
          <w:sz w:val="28"/>
          <w:szCs w:val="28"/>
        </w:rPr>
        <w:t>;</w:t>
      </w:r>
    </w:p>
    <w:p w14:paraId="2C22CB90" w14:textId="40B39299" w:rsidR="00154347" w:rsidRPr="005D7A76" w:rsidRDefault="00154347" w:rsidP="005C3013">
      <w:pPr>
        <w:pStyle w:val="a9"/>
        <w:numPr>
          <w:ilvl w:val="0"/>
          <w:numId w:val="58"/>
        </w:numPr>
        <w:spacing w:after="120" w:line="276" w:lineRule="auto"/>
        <w:ind w:left="0" w:right="-1" w:firstLine="426"/>
        <w:jc w:val="both"/>
        <w:rPr>
          <w:sz w:val="28"/>
          <w:szCs w:val="28"/>
        </w:rPr>
      </w:pPr>
      <w:r w:rsidRPr="005D7A76">
        <w:rPr>
          <w:sz w:val="28"/>
          <w:szCs w:val="28"/>
        </w:rPr>
        <w:t>давать сигнал бригаде судей для одновременного показа оценок.</w:t>
      </w:r>
    </w:p>
    <w:p w14:paraId="4DE81699" w14:textId="79FA81B4" w:rsidR="00154347" w:rsidRPr="005D7A76" w:rsidRDefault="00154347" w:rsidP="005C3013">
      <w:pPr>
        <w:spacing w:after="120" w:line="276" w:lineRule="auto"/>
        <w:ind w:right="-1" w:firstLine="426"/>
        <w:jc w:val="both"/>
        <w:rPr>
          <w:sz w:val="28"/>
          <w:szCs w:val="28"/>
        </w:rPr>
      </w:pPr>
      <w:r w:rsidRPr="005D7A76">
        <w:rPr>
          <w:sz w:val="28"/>
          <w:szCs w:val="28"/>
        </w:rPr>
        <w:t xml:space="preserve">Старших судей в </w:t>
      </w:r>
      <w:r w:rsidR="00F13713">
        <w:rPr>
          <w:sz w:val="28"/>
        </w:rPr>
        <w:t>спортивной</w:t>
      </w:r>
      <w:r w:rsidR="00F13713" w:rsidRPr="005D7A76">
        <w:rPr>
          <w:sz w:val="28"/>
          <w:szCs w:val="28"/>
        </w:rPr>
        <w:t xml:space="preserve"> </w:t>
      </w:r>
      <w:r w:rsidRPr="005D7A76">
        <w:rPr>
          <w:sz w:val="28"/>
          <w:szCs w:val="28"/>
        </w:rPr>
        <w:t>дисциплине «сольные композиции» назначает главный судья, которые входят в состав жюри и непосредственно участвуют в выставлении оценок.</w:t>
      </w:r>
    </w:p>
    <w:p w14:paraId="5BB7C9C4" w14:textId="0F7D17AF" w:rsidR="00154347" w:rsidRPr="005D7A76" w:rsidRDefault="00154347" w:rsidP="005C3013">
      <w:pPr>
        <w:pStyle w:val="a9"/>
        <w:numPr>
          <w:ilvl w:val="2"/>
          <w:numId w:val="7"/>
        </w:numPr>
        <w:tabs>
          <w:tab w:val="left" w:pos="1134"/>
        </w:tabs>
        <w:spacing w:after="120" w:line="276" w:lineRule="auto"/>
        <w:ind w:left="0" w:firstLine="426"/>
        <w:jc w:val="both"/>
        <w:rPr>
          <w:sz w:val="28"/>
        </w:rPr>
      </w:pPr>
      <w:r w:rsidRPr="005D7A76">
        <w:rPr>
          <w:sz w:val="28"/>
        </w:rPr>
        <w:t>Старший судья имеет прав</w:t>
      </w:r>
      <w:r w:rsidR="0013650C" w:rsidRPr="005D7A76">
        <w:rPr>
          <w:sz w:val="28"/>
        </w:rPr>
        <w:t>о</w:t>
      </w:r>
      <w:r w:rsidRPr="005D7A76">
        <w:rPr>
          <w:sz w:val="28"/>
        </w:rPr>
        <w:t>:</w:t>
      </w:r>
    </w:p>
    <w:p w14:paraId="34C44A68" w14:textId="0E73706E" w:rsidR="00154347" w:rsidRPr="005D7A76" w:rsidRDefault="00154347" w:rsidP="005C3013">
      <w:pPr>
        <w:pStyle w:val="a9"/>
        <w:numPr>
          <w:ilvl w:val="0"/>
          <w:numId w:val="59"/>
        </w:numPr>
        <w:spacing w:after="120" w:line="276" w:lineRule="auto"/>
        <w:ind w:left="0" w:right="-1" w:firstLine="426"/>
        <w:jc w:val="both"/>
        <w:rPr>
          <w:sz w:val="28"/>
        </w:rPr>
      </w:pPr>
      <w:r w:rsidRPr="005D7A76">
        <w:rPr>
          <w:sz w:val="28"/>
        </w:rPr>
        <w:t>давать указание</w:t>
      </w:r>
      <w:r w:rsidR="00B013C6" w:rsidRPr="005D7A76">
        <w:rPr>
          <w:rFonts w:ascii="Helvetica Neue" w:eastAsiaTheme="minorHAnsi" w:hAnsi="Helvetica Neue" w:cs="Helvetica Neue"/>
          <w:sz w:val="26"/>
          <w:szCs w:val="26"/>
        </w:rPr>
        <w:t xml:space="preserve"> </w:t>
      </w:r>
      <w:r w:rsidR="00B013C6" w:rsidRPr="005D7A76">
        <w:rPr>
          <w:sz w:val="28"/>
        </w:rPr>
        <w:t xml:space="preserve">по окончанию поединка, между раундами или при остановке поединка </w:t>
      </w:r>
      <w:r w:rsidRPr="005D7A76">
        <w:rPr>
          <w:sz w:val="28"/>
        </w:rPr>
        <w:t xml:space="preserve">рефери и боковым судьям, если они </w:t>
      </w:r>
      <w:r w:rsidR="00D53570">
        <w:rPr>
          <w:sz w:val="28"/>
        </w:rPr>
        <w:t>допустили ошибку</w:t>
      </w:r>
      <w:r w:rsidR="00CA639E">
        <w:rPr>
          <w:sz w:val="28"/>
        </w:rPr>
        <w:t>;</w:t>
      </w:r>
      <w:r w:rsidR="00D53570">
        <w:rPr>
          <w:sz w:val="28"/>
        </w:rPr>
        <w:t xml:space="preserve"> </w:t>
      </w:r>
    </w:p>
    <w:p w14:paraId="69674854" w14:textId="13E9CAAA" w:rsidR="00154347" w:rsidRPr="005D7A76" w:rsidRDefault="00906AF0" w:rsidP="005C3013">
      <w:pPr>
        <w:pStyle w:val="a9"/>
        <w:numPr>
          <w:ilvl w:val="0"/>
          <w:numId w:val="59"/>
        </w:numPr>
        <w:spacing w:after="120" w:line="276" w:lineRule="auto"/>
        <w:ind w:left="0" w:right="-1" w:firstLine="426"/>
        <w:jc w:val="both"/>
        <w:rPr>
          <w:sz w:val="28"/>
        </w:rPr>
      </w:pPr>
      <w:r w:rsidRPr="005D7A76">
        <w:rPr>
          <w:sz w:val="28"/>
          <w:szCs w:val="28"/>
        </w:rPr>
        <w:t xml:space="preserve">поменять </w:t>
      </w:r>
      <w:r w:rsidR="00154347" w:rsidRPr="005D7A76">
        <w:rPr>
          <w:sz w:val="28"/>
          <w:szCs w:val="28"/>
        </w:rPr>
        <w:t>решени</w:t>
      </w:r>
      <w:r w:rsidRPr="005D7A76">
        <w:rPr>
          <w:sz w:val="28"/>
          <w:szCs w:val="28"/>
        </w:rPr>
        <w:t>е</w:t>
      </w:r>
      <w:r w:rsidR="00154347" w:rsidRPr="005D7A76">
        <w:rPr>
          <w:sz w:val="28"/>
        </w:rPr>
        <w:t xml:space="preserve"> рефери, </w:t>
      </w:r>
      <w:r w:rsidR="0016516B" w:rsidRPr="005D7A76">
        <w:rPr>
          <w:sz w:val="28"/>
          <w:szCs w:val="28"/>
        </w:rPr>
        <w:t>которые являются «материальной ошибкой»</w:t>
      </w:r>
      <w:r w:rsidR="00EF7F10" w:rsidRPr="005D7A76">
        <w:rPr>
          <w:sz w:val="28"/>
          <w:szCs w:val="28"/>
        </w:rPr>
        <w:t xml:space="preserve"> (</w:t>
      </w:r>
      <w:r w:rsidR="00F62E56" w:rsidRPr="005D7A76">
        <w:rPr>
          <w:sz w:val="28"/>
          <w:szCs w:val="28"/>
        </w:rPr>
        <w:t>ошибочное вынесение баллов, предупреждений и «минус» баллов на табло)</w:t>
      </w:r>
      <w:r w:rsidR="00154347" w:rsidRPr="005D7A76">
        <w:rPr>
          <w:sz w:val="28"/>
          <w:szCs w:val="28"/>
        </w:rPr>
        <w:t>.</w:t>
      </w:r>
    </w:p>
    <w:p w14:paraId="6DBE34FA" w14:textId="77777777" w:rsidR="004872B4" w:rsidRPr="005D7A76" w:rsidRDefault="004872B4"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Рефери и боковые судьи</w:t>
      </w:r>
    </w:p>
    <w:p w14:paraId="35035A46" w14:textId="0B108546" w:rsidR="004872B4" w:rsidRPr="005D7A76" w:rsidRDefault="004872B4" w:rsidP="005C3013">
      <w:pPr>
        <w:spacing w:after="120" w:line="276" w:lineRule="auto"/>
        <w:ind w:right="-1" w:firstLine="426"/>
        <w:jc w:val="both"/>
        <w:rPr>
          <w:sz w:val="28"/>
          <w:szCs w:val="28"/>
        </w:rPr>
      </w:pPr>
      <w:r w:rsidRPr="005D7A76">
        <w:rPr>
          <w:sz w:val="28"/>
          <w:szCs w:val="28"/>
        </w:rPr>
        <w:t>Все рефери и боковые судьи должны быть одеты следующим образом: черные брюки</w:t>
      </w:r>
      <w:r w:rsidR="003425E1" w:rsidRPr="005D7A76">
        <w:rPr>
          <w:sz w:val="28"/>
          <w:szCs w:val="28"/>
        </w:rPr>
        <w:t xml:space="preserve"> без стрелок</w:t>
      </w:r>
      <w:r w:rsidRPr="005D7A76">
        <w:rPr>
          <w:sz w:val="28"/>
          <w:szCs w:val="28"/>
        </w:rPr>
        <w:t>, белая рубашка и бабочка, пиджак</w:t>
      </w:r>
      <w:r w:rsidR="006029ED" w:rsidRPr="005D7A76">
        <w:rPr>
          <w:sz w:val="28"/>
          <w:szCs w:val="28"/>
        </w:rPr>
        <w:t>, черны</w:t>
      </w:r>
      <w:r w:rsidR="00FF729A" w:rsidRPr="005D7A76">
        <w:rPr>
          <w:sz w:val="28"/>
          <w:szCs w:val="28"/>
        </w:rPr>
        <w:t>е</w:t>
      </w:r>
      <w:r w:rsidR="006029ED" w:rsidRPr="005D7A76">
        <w:rPr>
          <w:sz w:val="28"/>
          <w:szCs w:val="28"/>
        </w:rPr>
        <w:t xml:space="preserve"> или темно-синие носки,</w:t>
      </w:r>
      <w:r w:rsidRPr="005D7A76">
        <w:rPr>
          <w:sz w:val="28"/>
          <w:szCs w:val="28"/>
        </w:rPr>
        <w:t xml:space="preserve"> черная спортивная обувь</w:t>
      </w:r>
      <w:r w:rsidR="00DE42C1" w:rsidRPr="005D7A76">
        <w:rPr>
          <w:sz w:val="28"/>
          <w:szCs w:val="28"/>
        </w:rPr>
        <w:t xml:space="preserve"> без шнурков и каблуков и без ло</w:t>
      </w:r>
      <w:r w:rsidR="00A47462" w:rsidRPr="005D7A76">
        <w:rPr>
          <w:sz w:val="28"/>
          <w:szCs w:val="28"/>
        </w:rPr>
        <w:t>готипов любого цвета</w:t>
      </w:r>
      <w:r w:rsidRPr="005D7A76">
        <w:rPr>
          <w:sz w:val="28"/>
          <w:szCs w:val="28"/>
        </w:rPr>
        <w:t>.</w:t>
      </w:r>
    </w:p>
    <w:p w14:paraId="5CAB0838" w14:textId="41563809" w:rsidR="004872B4" w:rsidRPr="005D7A76" w:rsidRDefault="00125F45" w:rsidP="005C3013">
      <w:pPr>
        <w:spacing w:after="120" w:line="276" w:lineRule="auto"/>
        <w:ind w:right="-1" w:firstLine="426"/>
        <w:jc w:val="both"/>
        <w:rPr>
          <w:sz w:val="28"/>
          <w:szCs w:val="28"/>
        </w:rPr>
      </w:pPr>
      <w:r>
        <w:rPr>
          <w:sz w:val="28"/>
          <w:szCs w:val="28"/>
        </w:rPr>
        <w:t>Р</w:t>
      </w:r>
      <w:r w:rsidRPr="005D7A76">
        <w:rPr>
          <w:sz w:val="28"/>
          <w:szCs w:val="28"/>
        </w:rPr>
        <w:t xml:space="preserve">ефери </w:t>
      </w:r>
      <w:r>
        <w:rPr>
          <w:sz w:val="28"/>
          <w:szCs w:val="28"/>
        </w:rPr>
        <w:t>з</w:t>
      </w:r>
      <w:r w:rsidR="004872B4" w:rsidRPr="005D7A76">
        <w:rPr>
          <w:sz w:val="28"/>
          <w:szCs w:val="28"/>
        </w:rPr>
        <w:t>апрещено носить очки, но они могут носить контактные линзы.</w:t>
      </w:r>
    </w:p>
    <w:p w14:paraId="623B3B53" w14:textId="0FA8708B" w:rsidR="001B3DBF" w:rsidRPr="005D7A76" w:rsidRDefault="001B3DBF" w:rsidP="005C3013">
      <w:pPr>
        <w:pStyle w:val="a9"/>
        <w:numPr>
          <w:ilvl w:val="2"/>
          <w:numId w:val="7"/>
        </w:numPr>
        <w:tabs>
          <w:tab w:val="left" w:pos="1134"/>
        </w:tabs>
        <w:spacing w:after="120" w:line="276" w:lineRule="auto"/>
        <w:ind w:left="0" w:firstLine="426"/>
        <w:jc w:val="both"/>
        <w:rPr>
          <w:sz w:val="28"/>
        </w:rPr>
      </w:pPr>
      <w:r w:rsidRPr="005D7A76">
        <w:rPr>
          <w:sz w:val="28"/>
        </w:rPr>
        <w:t xml:space="preserve">Рефери </w:t>
      </w:r>
      <w:r w:rsidR="00D433DA" w:rsidRPr="005D7A76">
        <w:rPr>
          <w:sz w:val="28"/>
        </w:rPr>
        <w:t xml:space="preserve">и боковые судьи </w:t>
      </w:r>
      <w:r w:rsidRPr="005D7A76">
        <w:rPr>
          <w:sz w:val="28"/>
        </w:rPr>
        <w:t>назнача</w:t>
      </w:r>
      <w:r w:rsidR="00D433DA" w:rsidRPr="005D7A76">
        <w:rPr>
          <w:sz w:val="28"/>
        </w:rPr>
        <w:t>ю</w:t>
      </w:r>
      <w:r w:rsidRPr="005D7A76">
        <w:rPr>
          <w:sz w:val="28"/>
        </w:rPr>
        <w:t xml:space="preserve">тся старшим судьей </w:t>
      </w:r>
      <w:r w:rsidR="00FE5DD0" w:rsidRPr="005D7A76">
        <w:rPr>
          <w:sz w:val="28"/>
        </w:rPr>
        <w:t xml:space="preserve">отдельно на каждый поединок </w:t>
      </w:r>
      <w:r w:rsidR="00DC1984" w:rsidRPr="005D7A76">
        <w:rPr>
          <w:sz w:val="28"/>
        </w:rPr>
        <w:t>на ринге или татами</w:t>
      </w:r>
      <w:r w:rsidR="00F13713">
        <w:rPr>
          <w:sz w:val="28"/>
        </w:rPr>
        <w:t>.</w:t>
      </w:r>
    </w:p>
    <w:p w14:paraId="38CD1D26" w14:textId="258566B3" w:rsidR="002E5409" w:rsidRPr="005D7A76" w:rsidRDefault="00D646E7" w:rsidP="005C3013">
      <w:pPr>
        <w:pStyle w:val="a9"/>
        <w:numPr>
          <w:ilvl w:val="2"/>
          <w:numId w:val="7"/>
        </w:numPr>
        <w:tabs>
          <w:tab w:val="left" w:pos="1134"/>
        </w:tabs>
        <w:spacing w:after="120" w:line="276" w:lineRule="auto"/>
        <w:ind w:left="0" w:firstLine="426"/>
        <w:jc w:val="both"/>
        <w:rPr>
          <w:sz w:val="28"/>
        </w:rPr>
      </w:pPr>
      <w:r w:rsidRPr="005D7A76">
        <w:rPr>
          <w:sz w:val="28"/>
        </w:rPr>
        <w:t>Минимально разрешенный возраст для рефери</w:t>
      </w:r>
      <w:r w:rsidR="00123326" w:rsidRPr="005D7A76">
        <w:rPr>
          <w:sz w:val="28"/>
        </w:rPr>
        <w:t xml:space="preserve"> 18 лет,</w:t>
      </w:r>
      <w:r w:rsidRPr="005D7A76">
        <w:rPr>
          <w:sz w:val="28"/>
        </w:rPr>
        <w:t xml:space="preserve"> </w:t>
      </w:r>
      <w:r w:rsidR="00123326" w:rsidRPr="005D7A76">
        <w:rPr>
          <w:sz w:val="28"/>
        </w:rPr>
        <w:t>для</w:t>
      </w:r>
      <w:r w:rsidRPr="005D7A76">
        <w:rPr>
          <w:sz w:val="28"/>
        </w:rPr>
        <w:t xml:space="preserve"> бокового судьи – </w:t>
      </w:r>
      <w:r w:rsidR="00212BD3" w:rsidRPr="005D7A76">
        <w:rPr>
          <w:sz w:val="28"/>
        </w:rPr>
        <w:t>16 лет</w:t>
      </w:r>
      <w:r w:rsidRPr="005D7A76">
        <w:rPr>
          <w:sz w:val="28"/>
        </w:rPr>
        <w:t xml:space="preserve">, при этом максимального ограничения возраста нет, </w:t>
      </w:r>
      <w:r w:rsidR="00417C5D" w:rsidRPr="005D7A76">
        <w:rPr>
          <w:sz w:val="28"/>
        </w:rPr>
        <w:t>возможность выступать в качестве рефери или бокового судьи имеется до тех пор, пока человек в состоянии, в том числе по медицинским показаниям, выполнять свои обязанности на ринге или татами</w:t>
      </w:r>
      <w:r w:rsidR="00F13713">
        <w:rPr>
          <w:sz w:val="28"/>
        </w:rPr>
        <w:t>.</w:t>
      </w:r>
    </w:p>
    <w:p w14:paraId="68AD2AC8" w14:textId="0D5CC77B" w:rsidR="00042FC9" w:rsidRPr="005D7A76" w:rsidRDefault="00317B85" w:rsidP="005C3013">
      <w:pPr>
        <w:pStyle w:val="a9"/>
        <w:numPr>
          <w:ilvl w:val="2"/>
          <w:numId w:val="7"/>
        </w:numPr>
        <w:tabs>
          <w:tab w:val="left" w:pos="1134"/>
        </w:tabs>
        <w:spacing w:after="120" w:line="276" w:lineRule="auto"/>
        <w:ind w:left="0" w:firstLine="426"/>
        <w:jc w:val="both"/>
        <w:rPr>
          <w:sz w:val="28"/>
        </w:rPr>
      </w:pPr>
      <w:r w:rsidRPr="005D7A76">
        <w:rPr>
          <w:sz w:val="28"/>
        </w:rPr>
        <w:t xml:space="preserve">Рефери (судья на ринге (татами)) в </w:t>
      </w:r>
      <w:r w:rsidR="00F13713">
        <w:rPr>
          <w:sz w:val="28"/>
        </w:rPr>
        <w:t>спортивных</w:t>
      </w:r>
      <w:r w:rsidR="00F13713" w:rsidRPr="005D7A76">
        <w:rPr>
          <w:sz w:val="28"/>
        </w:rPr>
        <w:t xml:space="preserve"> </w:t>
      </w:r>
      <w:r w:rsidRPr="005D7A76">
        <w:rPr>
          <w:sz w:val="28"/>
        </w:rPr>
        <w:t xml:space="preserve">дисциплинах </w:t>
      </w:r>
      <w:r w:rsidR="00F13713">
        <w:rPr>
          <w:sz w:val="28"/>
        </w:rPr>
        <w:br/>
      </w:r>
      <w:r w:rsidRPr="005D7A76">
        <w:rPr>
          <w:sz w:val="28"/>
        </w:rPr>
        <w:t>«</w:t>
      </w:r>
      <w:proofErr w:type="spellStart"/>
      <w:r w:rsidRPr="005D7A76">
        <w:rPr>
          <w:sz w:val="28"/>
        </w:rPr>
        <w:t>фулл</w:t>
      </w:r>
      <w:proofErr w:type="spellEnd"/>
      <w:r w:rsidRPr="005D7A76">
        <w:rPr>
          <w:sz w:val="28"/>
        </w:rPr>
        <w:t>-контакт», «</w:t>
      </w:r>
      <w:proofErr w:type="spellStart"/>
      <w:r w:rsidRPr="005D7A76">
        <w:rPr>
          <w:sz w:val="28"/>
        </w:rPr>
        <w:t>лоу</w:t>
      </w:r>
      <w:proofErr w:type="spellEnd"/>
      <w:r w:rsidRPr="005D7A76">
        <w:rPr>
          <w:sz w:val="28"/>
        </w:rPr>
        <w:t>-кик», «К1», «</w:t>
      </w:r>
      <w:proofErr w:type="spellStart"/>
      <w:r w:rsidRPr="005D7A76">
        <w:rPr>
          <w:sz w:val="28"/>
        </w:rPr>
        <w:t>поинтфайтинг</w:t>
      </w:r>
      <w:proofErr w:type="spellEnd"/>
      <w:r w:rsidRPr="005D7A76">
        <w:rPr>
          <w:sz w:val="28"/>
        </w:rPr>
        <w:t>» и «</w:t>
      </w:r>
      <w:proofErr w:type="spellStart"/>
      <w:r w:rsidRPr="005D7A76">
        <w:rPr>
          <w:sz w:val="28"/>
        </w:rPr>
        <w:t>лайт</w:t>
      </w:r>
      <w:proofErr w:type="spellEnd"/>
      <w:r w:rsidRPr="005D7A76">
        <w:rPr>
          <w:sz w:val="28"/>
        </w:rPr>
        <w:t>-контакт»</w:t>
      </w:r>
      <w:r w:rsidR="00B43DD9" w:rsidRPr="005D7A76">
        <w:rPr>
          <w:sz w:val="28"/>
        </w:rPr>
        <w:t xml:space="preserve"> </w:t>
      </w:r>
      <w:r w:rsidR="00BF2EA0" w:rsidRPr="005D7A76">
        <w:rPr>
          <w:sz w:val="28"/>
        </w:rPr>
        <w:t>осуществляет судейство поединка на ринге</w:t>
      </w:r>
      <w:r w:rsidR="00F40EEA" w:rsidRPr="005D7A76">
        <w:rPr>
          <w:sz w:val="28"/>
        </w:rPr>
        <w:t>/татами</w:t>
      </w:r>
      <w:r w:rsidR="00BF2EA0" w:rsidRPr="005D7A76">
        <w:rPr>
          <w:sz w:val="28"/>
        </w:rPr>
        <w:t xml:space="preserve">, используя команды, представленные в Таблице № </w:t>
      </w:r>
      <w:r w:rsidR="006F36D8" w:rsidRPr="005D7A76">
        <w:rPr>
          <w:sz w:val="28"/>
        </w:rPr>
        <w:t>2</w:t>
      </w:r>
      <w:r w:rsidR="008C238A">
        <w:rPr>
          <w:sz w:val="28"/>
        </w:rPr>
        <w:t xml:space="preserve"> </w:t>
      </w:r>
      <w:r w:rsidR="00875029" w:rsidRPr="005D7A76">
        <w:rPr>
          <w:sz w:val="28"/>
        </w:rPr>
        <w:t xml:space="preserve">и </w:t>
      </w:r>
      <w:r w:rsidR="00B310CD" w:rsidRPr="005D7A76">
        <w:rPr>
          <w:sz w:val="28"/>
        </w:rPr>
        <w:t>п</w:t>
      </w:r>
      <w:r w:rsidR="00875029" w:rsidRPr="005D7A76">
        <w:rPr>
          <w:sz w:val="28"/>
        </w:rPr>
        <w:t xml:space="preserve">риложении </w:t>
      </w:r>
      <w:r w:rsidR="00B310CD" w:rsidRPr="005D7A76">
        <w:rPr>
          <w:sz w:val="28"/>
        </w:rPr>
        <w:t xml:space="preserve">№ </w:t>
      </w:r>
      <w:r w:rsidR="00522C9A">
        <w:rPr>
          <w:sz w:val="28"/>
        </w:rPr>
        <w:t>7</w:t>
      </w:r>
      <w:r w:rsidR="00BF2EA0" w:rsidRPr="005D7A76">
        <w:rPr>
          <w:sz w:val="28"/>
        </w:rPr>
        <w:t>, следит за соблюдением правил ведения поединка и в своих действиях исходит из интересов сохранения здоровья спортсменов</w:t>
      </w:r>
      <w:r w:rsidR="00F13713">
        <w:rPr>
          <w:sz w:val="28"/>
        </w:rPr>
        <w:t>.</w:t>
      </w:r>
      <w:r w:rsidR="00BF2EA0" w:rsidRPr="005D7A76">
        <w:rPr>
          <w:sz w:val="28"/>
        </w:rPr>
        <w:t xml:space="preserve"> </w:t>
      </w:r>
    </w:p>
    <w:p w14:paraId="23B0850B" w14:textId="77777777" w:rsidR="00125F45" w:rsidRDefault="00125F45" w:rsidP="006902B6">
      <w:pPr>
        <w:pStyle w:val="a4"/>
        <w:spacing w:line="276" w:lineRule="auto"/>
        <w:ind w:right="-1" w:firstLine="426"/>
        <w:jc w:val="center"/>
        <w:rPr>
          <w:sz w:val="28"/>
          <w:szCs w:val="28"/>
        </w:rPr>
      </w:pPr>
    </w:p>
    <w:p w14:paraId="45ECAD52" w14:textId="77777777" w:rsidR="00125F45" w:rsidRDefault="00125F45" w:rsidP="006902B6">
      <w:pPr>
        <w:pStyle w:val="a4"/>
        <w:spacing w:line="276" w:lineRule="auto"/>
        <w:ind w:right="-1" w:firstLine="426"/>
        <w:jc w:val="center"/>
        <w:rPr>
          <w:sz w:val="28"/>
          <w:szCs w:val="28"/>
        </w:rPr>
      </w:pPr>
    </w:p>
    <w:p w14:paraId="23C1F0B7" w14:textId="77777777" w:rsidR="00125F45" w:rsidRDefault="00B50EBC" w:rsidP="00125F45">
      <w:pPr>
        <w:pStyle w:val="a4"/>
        <w:spacing w:line="276" w:lineRule="auto"/>
        <w:ind w:right="-1" w:firstLine="426"/>
        <w:jc w:val="right"/>
        <w:rPr>
          <w:sz w:val="28"/>
          <w:szCs w:val="28"/>
        </w:rPr>
      </w:pPr>
      <w:r w:rsidRPr="005D7A76">
        <w:rPr>
          <w:sz w:val="28"/>
          <w:szCs w:val="28"/>
        </w:rPr>
        <w:t xml:space="preserve">Таблица № </w:t>
      </w:r>
      <w:r w:rsidR="006F36D8" w:rsidRPr="005D7A76">
        <w:rPr>
          <w:sz w:val="28"/>
          <w:szCs w:val="28"/>
        </w:rPr>
        <w:t>2</w:t>
      </w:r>
      <w:r w:rsidRPr="005D7A76">
        <w:rPr>
          <w:sz w:val="28"/>
          <w:szCs w:val="28"/>
        </w:rPr>
        <w:t xml:space="preserve">. </w:t>
      </w:r>
    </w:p>
    <w:p w14:paraId="66A9EA69" w14:textId="623C72B9" w:rsidR="00B50EBC" w:rsidRPr="005D7A76" w:rsidRDefault="00B50EBC" w:rsidP="006902B6">
      <w:pPr>
        <w:pStyle w:val="a4"/>
        <w:spacing w:line="276" w:lineRule="auto"/>
        <w:ind w:right="-1" w:firstLine="426"/>
        <w:jc w:val="center"/>
        <w:rPr>
          <w:sz w:val="28"/>
          <w:szCs w:val="28"/>
        </w:rPr>
      </w:pPr>
      <w:r w:rsidRPr="005D7A76">
        <w:rPr>
          <w:sz w:val="28"/>
          <w:szCs w:val="28"/>
        </w:rPr>
        <w:t>Команды, используемые на ринге</w:t>
      </w:r>
      <w:r w:rsidR="002D0246" w:rsidRPr="005D7A76">
        <w:rPr>
          <w:sz w:val="28"/>
          <w:szCs w:val="28"/>
        </w:rPr>
        <w:t xml:space="preserve"> (татами)</w:t>
      </w:r>
      <w:r w:rsidRPr="005D7A76">
        <w:rPr>
          <w:sz w:val="28"/>
          <w:szCs w:val="28"/>
        </w:rPr>
        <w:t xml:space="preserve"> рефери</w:t>
      </w:r>
      <w:r w:rsidR="006902B6">
        <w:rPr>
          <w:sz w:val="28"/>
          <w:szCs w:val="28"/>
        </w:rPr>
        <w:t>.</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688"/>
      </w:tblGrid>
      <w:tr w:rsidR="005412A7" w:rsidRPr="0078430D" w14:paraId="79A8D66C" w14:textId="77777777" w:rsidTr="00207F08">
        <w:trPr>
          <w:trHeight w:val="321"/>
        </w:trPr>
        <w:tc>
          <w:tcPr>
            <w:tcW w:w="1810" w:type="dxa"/>
          </w:tcPr>
          <w:p w14:paraId="1F92A27A" w14:textId="77777777" w:rsidR="00B50EBC" w:rsidRPr="0078430D" w:rsidRDefault="00B50EBC" w:rsidP="005C3013">
            <w:pPr>
              <w:pStyle w:val="TableParagraph"/>
              <w:spacing w:after="120" w:line="276" w:lineRule="auto"/>
              <w:ind w:left="137" w:right="109"/>
              <w:contextualSpacing/>
              <w:jc w:val="center"/>
              <w:rPr>
                <w:b/>
                <w:bCs/>
                <w:sz w:val="28"/>
                <w:szCs w:val="28"/>
                <w:lang w:val="ru-RU"/>
              </w:rPr>
            </w:pPr>
            <w:r w:rsidRPr="0078430D">
              <w:rPr>
                <w:b/>
                <w:bCs/>
                <w:sz w:val="28"/>
                <w:szCs w:val="28"/>
                <w:lang w:val="ru-RU"/>
              </w:rPr>
              <w:t>Команды</w:t>
            </w:r>
          </w:p>
        </w:tc>
        <w:tc>
          <w:tcPr>
            <w:tcW w:w="7688" w:type="dxa"/>
          </w:tcPr>
          <w:p w14:paraId="576FDE1D" w14:textId="77777777" w:rsidR="00B50EBC" w:rsidRPr="0078430D" w:rsidRDefault="00B50EBC" w:rsidP="005C3013">
            <w:pPr>
              <w:pStyle w:val="TableParagraph"/>
              <w:spacing w:after="120" w:line="276" w:lineRule="auto"/>
              <w:ind w:right="139"/>
              <w:contextualSpacing/>
              <w:jc w:val="center"/>
              <w:rPr>
                <w:b/>
                <w:bCs/>
                <w:sz w:val="28"/>
                <w:szCs w:val="28"/>
                <w:lang w:val="ru-RU"/>
              </w:rPr>
            </w:pPr>
            <w:r w:rsidRPr="0078430D">
              <w:rPr>
                <w:b/>
                <w:bCs/>
                <w:sz w:val="28"/>
                <w:szCs w:val="28"/>
                <w:lang w:val="ru-RU"/>
              </w:rPr>
              <w:t>Содержание</w:t>
            </w:r>
          </w:p>
        </w:tc>
      </w:tr>
      <w:tr w:rsidR="005412A7" w:rsidRPr="0078430D" w14:paraId="20E45035" w14:textId="77777777" w:rsidTr="00207F08">
        <w:trPr>
          <w:trHeight w:val="321"/>
        </w:trPr>
        <w:tc>
          <w:tcPr>
            <w:tcW w:w="1810" w:type="dxa"/>
          </w:tcPr>
          <w:p w14:paraId="5D36EFE8" w14:textId="77777777" w:rsidR="00B50EBC" w:rsidRPr="0078430D" w:rsidRDefault="00B50EBC" w:rsidP="005C3013">
            <w:pPr>
              <w:pStyle w:val="TableParagraph"/>
              <w:spacing w:after="120" w:line="276" w:lineRule="auto"/>
              <w:ind w:left="107"/>
              <w:contextualSpacing/>
              <w:rPr>
                <w:sz w:val="28"/>
                <w:szCs w:val="28"/>
                <w:lang w:val="ru-RU"/>
              </w:rPr>
            </w:pPr>
            <w:r w:rsidRPr="0078430D">
              <w:rPr>
                <w:spacing w:val="-3"/>
                <w:sz w:val="28"/>
                <w:szCs w:val="28"/>
                <w:lang w:val="ru-RU"/>
              </w:rPr>
              <w:t>Шейк</w:t>
            </w:r>
            <w:r w:rsidRPr="0078430D">
              <w:rPr>
                <w:spacing w:val="-14"/>
                <w:sz w:val="28"/>
                <w:szCs w:val="28"/>
                <w:lang w:val="ru-RU"/>
              </w:rPr>
              <w:t xml:space="preserve"> </w:t>
            </w:r>
            <w:proofErr w:type="spellStart"/>
            <w:r w:rsidRPr="0078430D">
              <w:rPr>
                <w:spacing w:val="-3"/>
                <w:sz w:val="28"/>
                <w:szCs w:val="28"/>
                <w:lang w:val="ru-RU"/>
              </w:rPr>
              <w:t>Хендз</w:t>
            </w:r>
            <w:proofErr w:type="spellEnd"/>
          </w:p>
        </w:tc>
        <w:tc>
          <w:tcPr>
            <w:tcW w:w="7688" w:type="dxa"/>
          </w:tcPr>
          <w:p w14:paraId="1F9E8F18" w14:textId="77777777" w:rsidR="00B50EBC" w:rsidRPr="0078430D" w:rsidRDefault="00B50EBC" w:rsidP="005C3013">
            <w:pPr>
              <w:pStyle w:val="TableParagraph"/>
              <w:spacing w:after="120" w:line="276" w:lineRule="auto"/>
              <w:ind w:left="107"/>
              <w:contextualSpacing/>
              <w:jc w:val="both"/>
              <w:rPr>
                <w:sz w:val="28"/>
                <w:szCs w:val="28"/>
                <w:lang w:val="ru-RU"/>
              </w:rPr>
            </w:pPr>
            <w:r w:rsidRPr="0078430D">
              <w:rPr>
                <w:spacing w:val="-5"/>
                <w:sz w:val="28"/>
                <w:szCs w:val="28"/>
                <w:lang w:val="ru-RU"/>
              </w:rPr>
              <w:t>Приветствие</w:t>
            </w:r>
            <w:r w:rsidRPr="0078430D">
              <w:rPr>
                <w:spacing w:val="-10"/>
                <w:sz w:val="28"/>
                <w:szCs w:val="28"/>
                <w:lang w:val="ru-RU"/>
              </w:rPr>
              <w:t xml:space="preserve"> </w:t>
            </w:r>
            <w:r w:rsidRPr="0078430D">
              <w:rPr>
                <w:spacing w:val="-5"/>
                <w:sz w:val="28"/>
                <w:szCs w:val="28"/>
                <w:lang w:val="ru-RU"/>
              </w:rPr>
              <w:t>спортсменами</w:t>
            </w:r>
            <w:r w:rsidRPr="0078430D">
              <w:rPr>
                <w:spacing w:val="-11"/>
                <w:sz w:val="28"/>
                <w:szCs w:val="28"/>
                <w:lang w:val="ru-RU"/>
              </w:rPr>
              <w:t xml:space="preserve"> </w:t>
            </w:r>
            <w:r w:rsidRPr="0078430D">
              <w:rPr>
                <w:spacing w:val="-4"/>
                <w:sz w:val="28"/>
                <w:szCs w:val="28"/>
                <w:lang w:val="ru-RU"/>
              </w:rPr>
              <w:t>друг</w:t>
            </w:r>
            <w:r w:rsidRPr="0078430D">
              <w:rPr>
                <w:spacing w:val="-10"/>
                <w:sz w:val="28"/>
                <w:szCs w:val="28"/>
                <w:lang w:val="ru-RU"/>
              </w:rPr>
              <w:t xml:space="preserve"> </w:t>
            </w:r>
            <w:r w:rsidRPr="0078430D">
              <w:rPr>
                <w:spacing w:val="-4"/>
                <w:sz w:val="28"/>
                <w:szCs w:val="28"/>
                <w:lang w:val="ru-RU"/>
              </w:rPr>
              <w:t xml:space="preserve">друга для проявления взаимного уважения </w:t>
            </w:r>
          </w:p>
        </w:tc>
      </w:tr>
      <w:tr w:rsidR="005412A7" w:rsidRPr="0078430D" w14:paraId="4DA33002" w14:textId="77777777" w:rsidTr="00207F08">
        <w:trPr>
          <w:trHeight w:val="769"/>
        </w:trPr>
        <w:tc>
          <w:tcPr>
            <w:tcW w:w="1810" w:type="dxa"/>
          </w:tcPr>
          <w:p w14:paraId="71E5B57A" w14:textId="77777777" w:rsidR="00B50EBC" w:rsidRPr="0078430D" w:rsidRDefault="00B50EBC" w:rsidP="005C3013">
            <w:pPr>
              <w:pStyle w:val="TableParagraph"/>
              <w:spacing w:after="120" w:line="276" w:lineRule="auto"/>
              <w:ind w:left="107"/>
              <w:contextualSpacing/>
              <w:rPr>
                <w:sz w:val="28"/>
                <w:szCs w:val="28"/>
                <w:lang w:val="ru-RU"/>
              </w:rPr>
            </w:pPr>
            <w:r w:rsidRPr="0078430D">
              <w:rPr>
                <w:sz w:val="28"/>
                <w:szCs w:val="28"/>
                <w:lang w:val="ru-RU"/>
              </w:rPr>
              <w:t>Тайм</w:t>
            </w:r>
          </w:p>
        </w:tc>
        <w:tc>
          <w:tcPr>
            <w:tcW w:w="7688" w:type="dxa"/>
          </w:tcPr>
          <w:p w14:paraId="146FFA51" w14:textId="77777777" w:rsidR="00B50EBC" w:rsidRPr="0078430D" w:rsidRDefault="00B50EBC" w:rsidP="005C3013">
            <w:pPr>
              <w:pStyle w:val="TableParagraph"/>
              <w:spacing w:after="120" w:line="276" w:lineRule="auto"/>
              <w:ind w:left="107" w:right="91"/>
              <w:contextualSpacing/>
              <w:jc w:val="both"/>
              <w:rPr>
                <w:sz w:val="28"/>
                <w:szCs w:val="28"/>
                <w:lang w:val="ru-RU"/>
              </w:rPr>
            </w:pPr>
            <w:r w:rsidRPr="0078430D">
              <w:rPr>
                <w:spacing w:val="-2"/>
                <w:sz w:val="28"/>
                <w:szCs w:val="28"/>
                <w:lang w:val="ru-RU"/>
              </w:rPr>
              <w:t xml:space="preserve">Команда рефери, судье хронометристу о начале </w:t>
            </w:r>
            <w:r w:rsidRPr="0078430D">
              <w:rPr>
                <w:spacing w:val="-1"/>
                <w:sz w:val="28"/>
                <w:szCs w:val="28"/>
                <w:lang w:val="ru-RU"/>
              </w:rPr>
              <w:t>поединка. Если</w:t>
            </w:r>
            <w:r w:rsidRPr="0078430D">
              <w:rPr>
                <w:spacing w:val="-67"/>
                <w:sz w:val="28"/>
                <w:szCs w:val="28"/>
                <w:lang w:val="ru-RU"/>
              </w:rPr>
              <w:t xml:space="preserve"> </w:t>
            </w:r>
            <w:r w:rsidRPr="0078430D">
              <w:rPr>
                <w:spacing w:val="-3"/>
                <w:sz w:val="28"/>
                <w:szCs w:val="28"/>
                <w:lang w:val="ru-RU"/>
              </w:rPr>
              <w:t>данная</w:t>
            </w:r>
            <w:r w:rsidRPr="0078430D">
              <w:rPr>
                <w:spacing w:val="-15"/>
                <w:sz w:val="28"/>
                <w:szCs w:val="28"/>
                <w:lang w:val="ru-RU"/>
              </w:rPr>
              <w:t xml:space="preserve"> </w:t>
            </w:r>
            <w:r w:rsidRPr="0078430D">
              <w:rPr>
                <w:spacing w:val="-3"/>
                <w:sz w:val="28"/>
                <w:szCs w:val="28"/>
                <w:lang w:val="ru-RU"/>
              </w:rPr>
              <w:t>команда</w:t>
            </w:r>
            <w:r w:rsidRPr="0078430D">
              <w:rPr>
                <w:spacing w:val="-14"/>
                <w:sz w:val="28"/>
                <w:szCs w:val="28"/>
                <w:lang w:val="ru-RU"/>
              </w:rPr>
              <w:t xml:space="preserve"> </w:t>
            </w:r>
            <w:r w:rsidRPr="0078430D">
              <w:rPr>
                <w:spacing w:val="-2"/>
                <w:sz w:val="28"/>
                <w:szCs w:val="28"/>
                <w:lang w:val="ru-RU"/>
              </w:rPr>
              <w:t>подается</w:t>
            </w:r>
            <w:r w:rsidRPr="0078430D">
              <w:rPr>
                <w:spacing w:val="-15"/>
                <w:sz w:val="28"/>
                <w:szCs w:val="28"/>
                <w:lang w:val="ru-RU"/>
              </w:rPr>
              <w:t xml:space="preserve"> </w:t>
            </w:r>
            <w:r w:rsidRPr="0078430D">
              <w:rPr>
                <w:spacing w:val="-2"/>
                <w:sz w:val="28"/>
                <w:szCs w:val="28"/>
                <w:lang w:val="ru-RU"/>
              </w:rPr>
              <w:t>в</w:t>
            </w:r>
            <w:r w:rsidRPr="0078430D">
              <w:rPr>
                <w:spacing w:val="-16"/>
                <w:sz w:val="28"/>
                <w:szCs w:val="28"/>
                <w:lang w:val="ru-RU"/>
              </w:rPr>
              <w:t xml:space="preserve"> </w:t>
            </w:r>
            <w:r w:rsidRPr="0078430D">
              <w:rPr>
                <w:spacing w:val="-2"/>
                <w:sz w:val="28"/>
                <w:szCs w:val="28"/>
                <w:lang w:val="ru-RU"/>
              </w:rPr>
              <w:t>процессе</w:t>
            </w:r>
            <w:r w:rsidRPr="0078430D">
              <w:rPr>
                <w:spacing w:val="-12"/>
                <w:sz w:val="28"/>
                <w:szCs w:val="28"/>
                <w:lang w:val="ru-RU"/>
              </w:rPr>
              <w:t xml:space="preserve"> </w:t>
            </w:r>
            <w:r w:rsidRPr="0078430D">
              <w:rPr>
                <w:spacing w:val="-2"/>
                <w:sz w:val="28"/>
                <w:szCs w:val="28"/>
                <w:lang w:val="ru-RU"/>
              </w:rPr>
              <w:t>поединка,</w:t>
            </w:r>
            <w:r w:rsidRPr="0078430D">
              <w:rPr>
                <w:spacing w:val="-14"/>
                <w:sz w:val="28"/>
                <w:szCs w:val="28"/>
                <w:lang w:val="ru-RU"/>
              </w:rPr>
              <w:t xml:space="preserve"> </w:t>
            </w:r>
            <w:r w:rsidRPr="0078430D">
              <w:rPr>
                <w:spacing w:val="-2"/>
                <w:sz w:val="28"/>
                <w:szCs w:val="28"/>
                <w:lang w:val="ru-RU"/>
              </w:rPr>
              <w:t>то</w:t>
            </w:r>
            <w:r w:rsidRPr="0078430D">
              <w:rPr>
                <w:spacing w:val="-14"/>
                <w:sz w:val="28"/>
                <w:szCs w:val="28"/>
                <w:lang w:val="ru-RU"/>
              </w:rPr>
              <w:t xml:space="preserve"> </w:t>
            </w:r>
            <w:r w:rsidRPr="0078430D">
              <w:rPr>
                <w:spacing w:val="-2"/>
                <w:sz w:val="28"/>
                <w:szCs w:val="28"/>
                <w:lang w:val="ru-RU"/>
              </w:rPr>
              <w:t>сопровождает</w:t>
            </w:r>
            <w:r w:rsidRPr="0078430D">
              <w:rPr>
                <w:sz w:val="28"/>
                <w:szCs w:val="28"/>
                <w:lang w:val="ru-RU"/>
              </w:rPr>
              <w:t>ся</w:t>
            </w:r>
            <w:r w:rsidRPr="0078430D">
              <w:rPr>
                <w:spacing w:val="1"/>
                <w:sz w:val="28"/>
                <w:szCs w:val="28"/>
                <w:lang w:val="ru-RU"/>
              </w:rPr>
              <w:t xml:space="preserve"> </w:t>
            </w:r>
            <w:r w:rsidRPr="0078430D">
              <w:rPr>
                <w:sz w:val="28"/>
                <w:szCs w:val="28"/>
                <w:lang w:val="ru-RU"/>
              </w:rPr>
              <w:t>Т-образным</w:t>
            </w:r>
            <w:r w:rsidRPr="0078430D">
              <w:rPr>
                <w:spacing w:val="1"/>
                <w:sz w:val="28"/>
                <w:szCs w:val="28"/>
                <w:lang w:val="ru-RU"/>
              </w:rPr>
              <w:t xml:space="preserve"> </w:t>
            </w:r>
            <w:r w:rsidRPr="0078430D">
              <w:rPr>
                <w:sz w:val="28"/>
                <w:szCs w:val="28"/>
                <w:lang w:val="ru-RU"/>
              </w:rPr>
              <w:t>положением</w:t>
            </w:r>
            <w:r w:rsidRPr="0078430D">
              <w:rPr>
                <w:spacing w:val="1"/>
                <w:sz w:val="28"/>
                <w:szCs w:val="28"/>
                <w:lang w:val="ru-RU"/>
              </w:rPr>
              <w:t xml:space="preserve"> </w:t>
            </w:r>
            <w:r w:rsidRPr="0078430D">
              <w:rPr>
                <w:sz w:val="28"/>
                <w:szCs w:val="28"/>
                <w:lang w:val="ru-RU"/>
              </w:rPr>
              <w:t>рук</w:t>
            </w:r>
            <w:r w:rsidRPr="0078430D">
              <w:rPr>
                <w:spacing w:val="1"/>
                <w:sz w:val="28"/>
                <w:szCs w:val="28"/>
                <w:lang w:val="ru-RU"/>
              </w:rPr>
              <w:t xml:space="preserve"> </w:t>
            </w:r>
            <w:r w:rsidRPr="0078430D">
              <w:rPr>
                <w:sz w:val="28"/>
                <w:szCs w:val="28"/>
                <w:lang w:val="ru-RU"/>
              </w:rPr>
              <w:t>рефери</w:t>
            </w:r>
            <w:r w:rsidRPr="0078430D">
              <w:rPr>
                <w:spacing w:val="1"/>
                <w:sz w:val="28"/>
                <w:szCs w:val="28"/>
                <w:lang w:val="ru-RU"/>
              </w:rPr>
              <w:t xml:space="preserve"> </w:t>
            </w:r>
            <w:r w:rsidRPr="0078430D">
              <w:rPr>
                <w:sz w:val="28"/>
                <w:szCs w:val="28"/>
                <w:lang w:val="ru-RU"/>
              </w:rPr>
              <w:t>и</w:t>
            </w:r>
            <w:r w:rsidRPr="0078430D">
              <w:rPr>
                <w:spacing w:val="1"/>
                <w:sz w:val="28"/>
                <w:szCs w:val="28"/>
                <w:lang w:val="ru-RU"/>
              </w:rPr>
              <w:t xml:space="preserve"> </w:t>
            </w:r>
            <w:r w:rsidRPr="0078430D">
              <w:rPr>
                <w:sz w:val="28"/>
                <w:szCs w:val="28"/>
                <w:lang w:val="ru-RU"/>
              </w:rPr>
              <w:t>используется</w:t>
            </w:r>
            <w:r w:rsidRPr="0078430D">
              <w:rPr>
                <w:spacing w:val="1"/>
                <w:sz w:val="28"/>
                <w:szCs w:val="28"/>
                <w:lang w:val="ru-RU"/>
              </w:rPr>
              <w:t xml:space="preserve"> </w:t>
            </w:r>
            <w:r w:rsidRPr="0078430D">
              <w:rPr>
                <w:sz w:val="28"/>
                <w:szCs w:val="28"/>
                <w:lang w:val="ru-RU"/>
              </w:rPr>
              <w:t>для</w:t>
            </w:r>
            <w:r w:rsidRPr="0078430D">
              <w:rPr>
                <w:spacing w:val="-67"/>
                <w:sz w:val="28"/>
                <w:szCs w:val="28"/>
                <w:lang w:val="ru-RU"/>
              </w:rPr>
              <w:t xml:space="preserve"> </w:t>
            </w:r>
            <w:r w:rsidRPr="0078430D">
              <w:rPr>
                <w:sz w:val="28"/>
                <w:szCs w:val="28"/>
                <w:lang w:val="ru-RU"/>
              </w:rPr>
              <w:t>подачи сигнала судье-хронометристу для остановки времени.</w:t>
            </w:r>
            <w:r w:rsidRPr="0078430D">
              <w:rPr>
                <w:spacing w:val="1"/>
                <w:sz w:val="28"/>
                <w:szCs w:val="28"/>
                <w:lang w:val="ru-RU"/>
              </w:rPr>
              <w:t xml:space="preserve"> </w:t>
            </w:r>
            <w:r w:rsidRPr="0078430D">
              <w:rPr>
                <w:sz w:val="28"/>
                <w:szCs w:val="28"/>
                <w:lang w:val="ru-RU"/>
              </w:rPr>
              <w:t>Поединок приостановлен до тех пор, пока рефери не подаст</w:t>
            </w:r>
            <w:r w:rsidRPr="0078430D">
              <w:rPr>
                <w:spacing w:val="1"/>
                <w:sz w:val="28"/>
                <w:szCs w:val="28"/>
                <w:lang w:val="ru-RU"/>
              </w:rPr>
              <w:t xml:space="preserve"> </w:t>
            </w:r>
            <w:r w:rsidRPr="0078430D">
              <w:rPr>
                <w:sz w:val="28"/>
                <w:szCs w:val="28"/>
                <w:lang w:val="ru-RU"/>
              </w:rPr>
              <w:t>команду</w:t>
            </w:r>
            <w:r w:rsidRPr="0078430D">
              <w:rPr>
                <w:spacing w:val="-5"/>
                <w:sz w:val="28"/>
                <w:szCs w:val="28"/>
                <w:lang w:val="ru-RU"/>
              </w:rPr>
              <w:t xml:space="preserve"> </w:t>
            </w:r>
            <w:r w:rsidRPr="0078430D">
              <w:rPr>
                <w:sz w:val="28"/>
                <w:szCs w:val="28"/>
                <w:lang w:val="ru-RU"/>
              </w:rPr>
              <w:t>«</w:t>
            </w:r>
            <w:proofErr w:type="spellStart"/>
            <w:r w:rsidRPr="0078430D">
              <w:rPr>
                <w:sz w:val="28"/>
                <w:szCs w:val="28"/>
                <w:lang w:val="ru-RU"/>
              </w:rPr>
              <w:t>Файт</w:t>
            </w:r>
            <w:proofErr w:type="spellEnd"/>
            <w:r w:rsidRPr="0078430D">
              <w:rPr>
                <w:sz w:val="28"/>
                <w:szCs w:val="28"/>
                <w:lang w:val="ru-RU"/>
              </w:rPr>
              <w:t>».</w:t>
            </w:r>
          </w:p>
          <w:p w14:paraId="26E2A59B" w14:textId="77777777" w:rsidR="00B50EBC" w:rsidRPr="0078430D" w:rsidRDefault="00B50EBC" w:rsidP="005C3013">
            <w:pPr>
              <w:pStyle w:val="TableParagraph"/>
              <w:spacing w:after="120" w:line="276" w:lineRule="auto"/>
              <w:ind w:left="107" w:right="104"/>
              <w:contextualSpacing/>
              <w:jc w:val="both"/>
              <w:rPr>
                <w:sz w:val="28"/>
                <w:szCs w:val="28"/>
                <w:lang w:val="ru-RU"/>
              </w:rPr>
            </w:pPr>
            <w:r w:rsidRPr="0078430D">
              <w:rPr>
                <w:sz w:val="28"/>
                <w:szCs w:val="28"/>
                <w:lang w:val="ru-RU"/>
              </w:rPr>
              <w:t>Когда рефери подает команду «Тайм», он должен обосновать</w:t>
            </w:r>
            <w:r w:rsidRPr="0078430D">
              <w:rPr>
                <w:spacing w:val="1"/>
                <w:sz w:val="28"/>
                <w:szCs w:val="28"/>
                <w:lang w:val="ru-RU"/>
              </w:rPr>
              <w:t xml:space="preserve"> </w:t>
            </w:r>
            <w:r w:rsidRPr="0078430D">
              <w:rPr>
                <w:sz w:val="28"/>
                <w:szCs w:val="28"/>
                <w:lang w:val="ru-RU"/>
              </w:rPr>
              <w:t>причину, по которой он останавливает время. Рефери подает</w:t>
            </w:r>
            <w:r w:rsidRPr="0078430D">
              <w:rPr>
                <w:spacing w:val="1"/>
                <w:sz w:val="28"/>
                <w:szCs w:val="28"/>
                <w:lang w:val="ru-RU"/>
              </w:rPr>
              <w:t xml:space="preserve"> </w:t>
            </w:r>
            <w:r w:rsidRPr="0078430D">
              <w:rPr>
                <w:sz w:val="28"/>
                <w:szCs w:val="28"/>
                <w:lang w:val="ru-RU"/>
              </w:rPr>
              <w:t>команду</w:t>
            </w:r>
            <w:r w:rsidRPr="0078430D">
              <w:rPr>
                <w:spacing w:val="-5"/>
                <w:sz w:val="28"/>
                <w:szCs w:val="28"/>
                <w:lang w:val="ru-RU"/>
              </w:rPr>
              <w:t xml:space="preserve"> </w:t>
            </w:r>
            <w:r w:rsidRPr="0078430D">
              <w:rPr>
                <w:sz w:val="28"/>
                <w:szCs w:val="28"/>
                <w:lang w:val="ru-RU"/>
              </w:rPr>
              <w:t>«Тайм»</w:t>
            </w:r>
            <w:r w:rsidRPr="0078430D">
              <w:rPr>
                <w:spacing w:val="-2"/>
                <w:sz w:val="28"/>
                <w:szCs w:val="28"/>
                <w:lang w:val="ru-RU"/>
              </w:rPr>
              <w:t xml:space="preserve"> </w:t>
            </w:r>
            <w:r w:rsidRPr="0078430D">
              <w:rPr>
                <w:sz w:val="28"/>
                <w:szCs w:val="28"/>
                <w:lang w:val="ru-RU"/>
              </w:rPr>
              <w:t>в</w:t>
            </w:r>
            <w:r w:rsidRPr="0078430D">
              <w:rPr>
                <w:spacing w:val="-2"/>
                <w:sz w:val="28"/>
                <w:szCs w:val="28"/>
                <w:lang w:val="ru-RU"/>
              </w:rPr>
              <w:t xml:space="preserve"> </w:t>
            </w:r>
            <w:r w:rsidRPr="0078430D">
              <w:rPr>
                <w:sz w:val="28"/>
                <w:szCs w:val="28"/>
                <w:lang w:val="ru-RU"/>
              </w:rPr>
              <w:t>следующих</w:t>
            </w:r>
            <w:r w:rsidRPr="0078430D">
              <w:rPr>
                <w:spacing w:val="1"/>
                <w:sz w:val="28"/>
                <w:szCs w:val="28"/>
                <w:lang w:val="ru-RU"/>
              </w:rPr>
              <w:t xml:space="preserve"> </w:t>
            </w:r>
            <w:r w:rsidRPr="0078430D">
              <w:rPr>
                <w:sz w:val="28"/>
                <w:szCs w:val="28"/>
                <w:lang w:val="ru-RU"/>
              </w:rPr>
              <w:t>случаях:</w:t>
            </w:r>
          </w:p>
          <w:p w14:paraId="5FF7FD47" w14:textId="76489367" w:rsidR="00B50EBC" w:rsidRPr="0078430D" w:rsidRDefault="00B50EBC" w:rsidP="005C3013">
            <w:pPr>
              <w:pStyle w:val="TableParagraph"/>
              <w:spacing w:after="120" w:line="276" w:lineRule="auto"/>
              <w:ind w:left="107" w:right="96"/>
              <w:contextualSpacing/>
              <w:jc w:val="both"/>
              <w:rPr>
                <w:sz w:val="28"/>
                <w:szCs w:val="28"/>
                <w:lang w:val="ru-RU"/>
              </w:rPr>
            </w:pPr>
            <w:r w:rsidRPr="0078430D">
              <w:rPr>
                <w:sz w:val="28"/>
                <w:szCs w:val="28"/>
                <w:lang w:val="ru-RU"/>
              </w:rPr>
              <w:t xml:space="preserve">1) когда он выносит </w:t>
            </w:r>
            <w:r w:rsidR="004B15F9" w:rsidRPr="0078430D">
              <w:rPr>
                <w:sz w:val="28"/>
                <w:szCs w:val="28"/>
                <w:lang w:val="ru-RU"/>
              </w:rPr>
              <w:t xml:space="preserve">официальное </w:t>
            </w:r>
            <w:r w:rsidRPr="0078430D">
              <w:rPr>
                <w:sz w:val="28"/>
                <w:szCs w:val="28"/>
                <w:lang w:val="ru-RU"/>
              </w:rPr>
              <w:t>предупреждение спортсмену (его соперник</w:t>
            </w:r>
            <w:r w:rsidRPr="0078430D">
              <w:rPr>
                <w:spacing w:val="1"/>
                <w:sz w:val="28"/>
                <w:szCs w:val="28"/>
                <w:lang w:val="ru-RU"/>
              </w:rPr>
              <w:t xml:space="preserve"> </w:t>
            </w:r>
            <w:r w:rsidRPr="0078430D">
              <w:rPr>
                <w:sz w:val="28"/>
                <w:szCs w:val="28"/>
                <w:lang w:val="ru-RU"/>
              </w:rPr>
              <w:t xml:space="preserve">должен </w:t>
            </w:r>
            <w:r w:rsidR="004B15F9" w:rsidRPr="0078430D">
              <w:rPr>
                <w:sz w:val="28"/>
                <w:szCs w:val="28"/>
                <w:lang w:val="ru-RU"/>
              </w:rPr>
              <w:t>отойти в нейтральный угол</w:t>
            </w:r>
            <w:r w:rsidRPr="0078430D">
              <w:rPr>
                <w:sz w:val="28"/>
                <w:szCs w:val="28"/>
                <w:lang w:val="ru-RU"/>
              </w:rPr>
              <w:t>);</w:t>
            </w:r>
          </w:p>
          <w:p w14:paraId="47BC820E" w14:textId="1DC94DA7" w:rsidR="00B50EBC" w:rsidRPr="0078430D" w:rsidRDefault="00B50EBC" w:rsidP="005C3013">
            <w:pPr>
              <w:pStyle w:val="TableParagraph"/>
              <w:spacing w:after="120" w:line="276" w:lineRule="auto"/>
              <w:ind w:left="107" w:right="100"/>
              <w:contextualSpacing/>
              <w:jc w:val="both"/>
              <w:rPr>
                <w:sz w:val="28"/>
                <w:szCs w:val="28"/>
                <w:lang w:val="ru-RU"/>
              </w:rPr>
            </w:pPr>
            <w:r w:rsidRPr="0078430D">
              <w:rPr>
                <w:sz w:val="28"/>
                <w:szCs w:val="28"/>
                <w:lang w:val="ru-RU"/>
              </w:rPr>
              <w:t>2) когда спортсмен просит остановить время поднятием правой</w:t>
            </w:r>
            <w:r w:rsidRPr="0078430D">
              <w:rPr>
                <w:spacing w:val="1"/>
                <w:sz w:val="28"/>
                <w:szCs w:val="28"/>
                <w:lang w:val="ru-RU"/>
              </w:rPr>
              <w:t xml:space="preserve"> </w:t>
            </w:r>
            <w:r w:rsidRPr="0078430D">
              <w:rPr>
                <w:sz w:val="28"/>
                <w:szCs w:val="28"/>
                <w:lang w:val="ru-RU"/>
              </w:rPr>
              <w:t>руки</w:t>
            </w:r>
            <w:r w:rsidRPr="0078430D">
              <w:rPr>
                <w:spacing w:val="1"/>
                <w:sz w:val="28"/>
                <w:szCs w:val="28"/>
                <w:lang w:val="ru-RU"/>
              </w:rPr>
              <w:t xml:space="preserve"> </w:t>
            </w:r>
            <w:r w:rsidRPr="0078430D">
              <w:rPr>
                <w:sz w:val="28"/>
                <w:szCs w:val="28"/>
                <w:lang w:val="ru-RU"/>
              </w:rPr>
              <w:t>вверх</w:t>
            </w:r>
            <w:r w:rsidRPr="0078430D">
              <w:rPr>
                <w:spacing w:val="1"/>
                <w:sz w:val="28"/>
                <w:szCs w:val="28"/>
                <w:lang w:val="ru-RU"/>
              </w:rPr>
              <w:t xml:space="preserve"> </w:t>
            </w:r>
            <w:r w:rsidRPr="0078430D">
              <w:rPr>
                <w:sz w:val="28"/>
                <w:szCs w:val="28"/>
                <w:lang w:val="ru-RU"/>
              </w:rPr>
              <w:t>(его</w:t>
            </w:r>
            <w:r w:rsidRPr="0078430D">
              <w:rPr>
                <w:spacing w:val="1"/>
                <w:sz w:val="28"/>
                <w:szCs w:val="28"/>
                <w:lang w:val="ru-RU"/>
              </w:rPr>
              <w:t xml:space="preserve"> </w:t>
            </w:r>
            <w:r w:rsidRPr="0078430D">
              <w:rPr>
                <w:sz w:val="28"/>
                <w:szCs w:val="28"/>
                <w:lang w:val="ru-RU"/>
              </w:rPr>
              <w:t>оппонент</w:t>
            </w:r>
            <w:r w:rsidRPr="0078430D">
              <w:rPr>
                <w:spacing w:val="1"/>
                <w:sz w:val="28"/>
                <w:szCs w:val="28"/>
                <w:lang w:val="ru-RU"/>
              </w:rPr>
              <w:t xml:space="preserve"> </w:t>
            </w:r>
            <w:r w:rsidRPr="0078430D">
              <w:rPr>
                <w:sz w:val="28"/>
                <w:szCs w:val="28"/>
                <w:lang w:val="ru-RU"/>
              </w:rPr>
              <w:t>должен</w:t>
            </w:r>
            <w:r w:rsidRPr="0078430D">
              <w:rPr>
                <w:spacing w:val="1"/>
                <w:sz w:val="28"/>
                <w:szCs w:val="28"/>
                <w:lang w:val="ru-RU"/>
              </w:rPr>
              <w:t xml:space="preserve"> </w:t>
            </w:r>
            <w:r w:rsidRPr="0078430D">
              <w:rPr>
                <w:sz w:val="28"/>
                <w:szCs w:val="28"/>
                <w:lang w:val="ru-RU"/>
              </w:rPr>
              <w:t>немедленно</w:t>
            </w:r>
            <w:r w:rsidRPr="0078430D">
              <w:rPr>
                <w:spacing w:val="1"/>
                <w:sz w:val="28"/>
                <w:szCs w:val="28"/>
                <w:lang w:val="ru-RU"/>
              </w:rPr>
              <w:t xml:space="preserve"> </w:t>
            </w:r>
            <w:r w:rsidRPr="0078430D">
              <w:rPr>
                <w:sz w:val="28"/>
                <w:szCs w:val="28"/>
                <w:lang w:val="ru-RU"/>
              </w:rPr>
              <w:t>отойти</w:t>
            </w:r>
            <w:r w:rsidRPr="0078430D">
              <w:rPr>
                <w:spacing w:val="1"/>
                <w:sz w:val="28"/>
                <w:szCs w:val="28"/>
                <w:lang w:val="ru-RU"/>
              </w:rPr>
              <w:t xml:space="preserve"> </w:t>
            </w:r>
            <w:r w:rsidRPr="0078430D">
              <w:rPr>
                <w:sz w:val="28"/>
                <w:szCs w:val="28"/>
                <w:lang w:val="ru-RU"/>
              </w:rPr>
              <w:t>в нейтральный</w:t>
            </w:r>
            <w:r w:rsidRPr="0078430D">
              <w:rPr>
                <w:spacing w:val="-1"/>
                <w:sz w:val="28"/>
                <w:szCs w:val="28"/>
                <w:lang w:val="ru-RU"/>
              </w:rPr>
              <w:t xml:space="preserve"> </w:t>
            </w:r>
            <w:r w:rsidRPr="0078430D">
              <w:rPr>
                <w:sz w:val="28"/>
                <w:szCs w:val="28"/>
                <w:lang w:val="ru-RU"/>
              </w:rPr>
              <w:t>угол);</w:t>
            </w:r>
          </w:p>
          <w:p w14:paraId="25D63731" w14:textId="77777777" w:rsidR="00B50EBC" w:rsidRPr="0078430D" w:rsidRDefault="00B50EBC" w:rsidP="005C3013">
            <w:pPr>
              <w:pStyle w:val="TableParagraph"/>
              <w:spacing w:after="120" w:line="276" w:lineRule="auto"/>
              <w:ind w:left="107" w:right="94"/>
              <w:contextualSpacing/>
              <w:jc w:val="both"/>
              <w:rPr>
                <w:sz w:val="28"/>
                <w:szCs w:val="28"/>
                <w:lang w:val="ru-RU"/>
              </w:rPr>
            </w:pPr>
            <w:r w:rsidRPr="0078430D">
              <w:rPr>
                <w:sz w:val="28"/>
                <w:szCs w:val="28"/>
                <w:lang w:val="ru-RU"/>
              </w:rPr>
              <w:t>3) когда рефери считает необходимым привести в порядок экипировку</w:t>
            </w:r>
            <w:r w:rsidRPr="0078430D">
              <w:rPr>
                <w:spacing w:val="-5"/>
                <w:sz w:val="28"/>
                <w:szCs w:val="28"/>
                <w:lang w:val="ru-RU"/>
              </w:rPr>
              <w:t xml:space="preserve"> </w:t>
            </w:r>
            <w:r w:rsidRPr="0078430D">
              <w:rPr>
                <w:sz w:val="28"/>
                <w:szCs w:val="28"/>
                <w:lang w:val="ru-RU"/>
              </w:rPr>
              <w:t>или униформу</w:t>
            </w:r>
            <w:r w:rsidRPr="0078430D">
              <w:rPr>
                <w:spacing w:val="-4"/>
                <w:sz w:val="28"/>
                <w:szCs w:val="28"/>
                <w:lang w:val="ru-RU"/>
              </w:rPr>
              <w:t xml:space="preserve"> </w:t>
            </w:r>
            <w:r w:rsidRPr="0078430D">
              <w:rPr>
                <w:sz w:val="28"/>
                <w:szCs w:val="28"/>
                <w:lang w:val="ru-RU"/>
              </w:rPr>
              <w:t>спортсмена;</w:t>
            </w:r>
          </w:p>
          <w:p w14:paraId="448F7399" w14:textId="1B5F148F" w:rsidR="00B50EBC" w:rsidRPr="0078430D" w:rsidRDefault="00B50EBC" w:rsidP="005C3013">
            <w:pPr>
              <w:pStyle w:val="TableParagraph"/>
              <w:spacing w:after="120" w:line="276" w:lineRule="auto"/>
              <w:ind w:left="107"/>
              <w:contextualSpacing/>
              <w:jc w:val="both"/>
              <w:rPr>
                <w:sz w:val="28"/>
                <w:szCs w:val="28"/>
                <w:lang w:val="ru-RU"/>
              </w:rPr>
            </w:pPr>
            <w:r w:rsidRPr="0078430D">
              <w:rPr>
                <w:sz w:val="28"/>
                <w:szCs w:val="28"/>
                <w:lang w:val="ru-RU"/>
              </w:rPr>
              <w:t>4) когда</w:t>
            </w:r>
            <w:r w:rsidRPr="0078430D">
              <w:rPr>
                <w:spacing w:val="59"/>
                <w:sz w:val="28"/>
                <w:szCs w:val="28"/>
                <w:lang w:val="ru-RU"/>
              </w:rPr>
              <w:t xml:space="preserve"> </w:t>
            </w:r>
            <w:r w:rsidRPr="0078430D">
              <w:rPr>
                <w:sz w:val="28"/>
                <w:szCs w:val="28"/>
                <w:lang w:val="ru-RU"/>
              </w:rPr>
              <w:t>рефери</w:t>
            </w:r>
            <w:r w:rsidRPr="0078430D">
              <w:rPr>
                <w:spacing w:val="58"/>
                <w:sz w:val="28"/>
                <w:szCs w:val="28"/>
                <w:lang w:val="ru-RU"/>
              </w:rPr>
              <w:t xml:space="preserve"> </w:t>
            </w:r>
            <w:r w:rsidRPr="0078430D">
              <w:rPr>
                <w:sz w:val="28"/>
                <w:szCs w:val="28"/>
                <w:lang w:val="ru-RU"/>
              </w:rPr>
              <w:t>фиксирует</w:t>
            </w:r>
            <w:r w:rsidRPr="0078430D">
              <w:rPr>
                <w:spacing w:val="60"/>
                <w:sz w:val="28"/>
                <w:szCs w:val="28"/>
                <w:lang w:val="ru-RU"/>
              </w:rPr>
              <w:t xml:space="preserve"> </w:t>
            </w:r>
            <w:r w:rsidRPr="0078430D">
              <w:rPr>
                <w:sz w:val="28"/>
                <w:szCs w:val="28"/>
                <w:lang w:val="ru-RU"/>
              </w:rPr>
              <w:t>травму</w:t>
            </w:r>
            <w:r w:rsidRPr="0078430D">
              <w:rPr>
                <w:spacing w:val="57"/>
                <w:sz w:val="28"/>
                <w:szCs w:val="28"/>
                <w:lang w:val="ru-RU"/>
              </w:rPr>
              <w:t xml:space="preserve"> </w:t>
            </w:r>
            <w:r w:rsidRPr="0078430D">
              <w:rPr>
                <w:sz w:val="28"/>
                <w:szCs w:val="28"/>
                <w:lang w:val="ru-RU"/>
              </w:rPr>
              <w:t>(максимальное</w:t>
            </w:r>
            <w:r w:rsidRPr="0078430D">
              <w:rPr>
                <w:spacing w:val="61"/>
                <w:sz w:val="28"/>
                <w:szCs w:val="28"/>
                <w:lang w:val="ru-RU"/>
              </w:rPr>
              <w:t xml:space="preserve"> </w:t>
            </w:r>
            <w:r w:rsidRPr="0078430D">
              <w:rPr>
                <w:sz w:val="28"/>
                <w:szCs w:val="28"/>
                <w:lang w:val="ru-RU"/>
              </w:rPr>
              <w:t>время,</w:t>
            </w:r>
            <w:r w:rsidRPr="0078430D">
              <w:rPr>
                <w:spacing w:val="60"/>
                <w:sz w:val="28"/>
                <w:szCs w:val="28"/>
                <w:lang w:val="ru-RU"/>
              </w:rPr>
              <w:t xml:space="preserve"> </w:t>
            </w:r>
            <w:r w:rsidRPr="0078430D">
              <w:rPr>
                <w:sz w:val="28"/>
                <w:szCs w:val="28"/>
                <w:lang w:val="ru-RU"/>
              </w:rPr>
              <w:t>отведенное на медицинское вмешательство, составляет две минуты для</w:t>
            </w:r>
            <w:r w:rsidRPr="0078430D">
              <w:rPr>
                <w:spacing w:val="-1"/>
                <w:sz w:val="28"/>
                <w:szCs w:val="28"/>
                <w:lang w:val="ru-RU"/>
              </w:rPr>
              <w:t xml:space="preserve"> </w:t>
            </w:r>
            <w:r w:rsidRPr="0078430D">
              <w:rPr>
                <w:sz w:val="28"/>
                <w:szCs w:val="28"/>
                <w:lang w:val="ru-RU"/>
              </w:rPr>
              <w:t>всех</w:t>
            </w:r>
            <w:r w:rsidRPr="0078430D">
              <w:rPr>
                <w:spacing w:val="1"/>
                <w:sz w:val="28"/>
                <w:szCs w:val="28"/>
                <w:lang w:val="ru-RU"/>
              </w:rPr>
              <w:t xml:space="preserve"> </w:t>
            </w:r>
            <w:r w:rsidRPr="0078430D">
              <w:rPr>
                <w:sz w:val="28"/>
                <w:szCs w:val="28"/>
                <w:lang w:val="ru-RU"/>
              </w:rPr>
              <w:t>возрастных</w:t>
            </w:r>
            <w:r w:rsidRPr="0078430D">
              <w:rPr>
                <w:spacing w:val="-1"/>
                <w:sz w:val="28"/>
                <w:szCs w:val="28"/>
                <w:lang w:val="ru-RU"/>
              </w:rPr>
              <w:t xml:space="preserve"> </w:t>
            </w:r>
            <w:r w:rsidRPr="0078430D">
              <w:rPr>
                <w:sz w:val="28"/>
                <w:szCs w:val="28"/>
                <w:lang w:val="ru-RU"/>
              </w:rPr>
              <w:t>групп).</w:t>
            </w:r>
          </w:p>
          <w:p w14:paraId="53AA76FA" w14:textId="16F08809" w:rsidR="006F1499" w:rsidRPr="0078430D" w:rsidRDefault="00D35DD6" w:rsidP="005C3013">
            <w:pPr>
              <w:pStyle w:val="TableParagraph"/>
              <w:spacing w:after="120" w:line="276" w:lineRule="auto"/>
              <w:ind w:left="107"/>
              <w:contextualSpacing/>
              <w:jc w:val="both"/>
              <w:rPr>
                <w:sz w:val="28"/>
                <w:szCs w:val="28"/>
                <w:lang w:val="ru-RU"/>
              </w:rPr>
            </w:pPr>
            <w:r w:rsidRPr="0078430D">
              <w:rPr>
                <w:sz w:val="28"/>
                <w:szCs w:val="28"/>
                <w:lang w:val="ru-RU"/>
              </w:rPr>
              <w:t xml:space="preserve">Где бы поединок </w:t>
            </w:r>
            <w:r w:rsidR="005559D3" w:rsidRPr="0078430D">
              <w:rPr>
                <w:sz w:val="28"/>
                <w:szCs w:val="28"/>
                <w:lang w:val="ru-RU"/>
              </w:rPr>
              <w:t>ни</w:t>
            </w:r>
            <w:r w:rsidRPr="0078430D">
              <w:rPr>
                <w:sz w:val="28"/>
                <w:szCs w:val="28"/>
                <w:lang w:val="ru-RU"/>
              </w:rPr>
              <w:t xml:space="preserve"> был остановлен, он должен быть возобновлен</w:t>
            </w:r>
            <w:r w:rsidR="000E2CFC" w:rsidRPr="0078430D">
              <w:rPr>
                <w:sz w:val="28"/>
                <w:szCs w:val="28"/>
                <w:lang w:val="ru-RU"/>
              </w:rPr>
              <w:t>, когда оба спортсмена находятся</w:t>
            </w:r>
            <w:r w:rsidR="00A14F2B" w:rsidRPr="0078430D">
              <w:rPr>
                <w:sz w:val="28"/>
                <w:szCs w:val="28"/>
                <w:lang w:val="ru-RU"/>
              </w:rPr>
              <w:t xml:space="preserve"> </w:t>
            </w:r>
            <w:r w:rsidR="00A14F2B" w:rsidRPr="0078430D">
              <w:rPr>
                <w:sz w:val="28"/>
                <w:lang w:val="ru-RU"/>
              </w:rPr>
              <w:t>примерно</w:t>
            </w:r>
            <w:r w:rsidR="000E2CFC" w:rsidRPr="0078430D">
              <w:rPr>
                <w:sz w:val="28"/>
                <w:szCs w:val="28"/>
                <w:lang w:val="ru-RU"/>
              </w:rPr>
              <w:t xml:space="preserve"> в </w:t>
            </w:r>
            <w:r w:rsidR="00FC017B" w:rsidRPr="0078430D">
              <w:rPr>
                <w:sz w:val="28"/>
                <w:szCs w:val="28"/>
                <w:lang w:val="ru-RU"/>
              </w:rPr>
              <w:t xml:space="preserve">тех же </w:t>
            </w:r>
            <w:r w:rsidR="000E2CFC" w:rsidRPr="0078430D">
              <w:rPr>
                <w:sz w:val="28"/>
                <w:szCs w:val="28"/>
                <w:lang w:val="ru-RU"/>
              </w:rPr>
              <w:t>позициях</w:t>
            </w:r>
            <w:r w:rsidR="00FC017B" w:rsidRPr="0078430D">
              <w:rPr>
                <w:sz w:val="28"/>
                <w:szCs w:val="28"/>
                <w:lang w:val="ru-RU"/>
              </w:rPr>
              <w:t>, что до остановки поединка (татами) или в центре</w:t>
            </w:r>
            <w:r w:rsidR="00770D7E" w:rsidRPr="0078430D">
              <w:rPr>
                <w:sz w:val="28"/>
                <w:szCs w:val="28"/>
                <w:lang w:val="ru-RU"/>
              </w:rPr>
              <w:t xml:space="preserve"> (ринг).</w:t>
            </w:r>
          </w:p>
        </w:tc>
      </w:tr>
      <w:tr w:rsidR="005412A7" w:rsidRPr="0078430D" w14:paraId="7379D08C" w14:textId="77777777" w:rsidTr="00207F08">
        <w:trPr>
          <w:trHeight w:val="321"/>
        </w:trPr>
        <w:tc>
          <w:tcPr>
            <w:tcW w:w="1810" w:type="dxa"/>
          </w:tcPr>
          <w:p w14:paraId="087598BE" w14:textId="77777777" w:rsidR="00B50EBC" w:rsidRPr="0078430D" w:rsidRDefault="00B50EBC" w:rsidP="005C3013">
            <w:pPr>
              <w:pStyle w:val="TableParagraph"/>
              <w:spacing w:after="120" w:line="276" w:lineRule="auto"/>
              <w:ind w:left="107"/>
              <w:contextualSpacing/>
              <w:rPr>
                <w:sz w:val="28"/>
                <w:szCs w:val="28"/>
                <w:lang w:val="ru-RU"/>
              </w:rPr>
            </w:pPr>
            <w:proofErr w:type="spellStart"/>
            <w:r w:rsidRPr="0078430D">
              <w:rPr>
                <w:sz w:val="28"/>
                <w:szCs w:val="28"/>
                <w:lang w:val="ru-RU"/>
              </w:rPr>
              <w:t>Файт</w:t>
            </w:r>
            <w:proofErr w:type="spellEnd"/>
          </w:p>
        </w:tc>
        <w:tc>
          <w:tcPr>
            <w:tcW w:w="7688" w:type="dxa"/>
          </w:tcPr>
          <w:p w14:paraId="22716699" w14:textId="77777777" w:rsidR="00B50EBC" w:rsidRPr="0078430D" w:rsidRDefault="00B50EBC" w:rsidP="005C3013">
            <w:pPr>
              <w:pStyle w:val="TableParagraph"/>
              <w:spacing w:after="120" w:line="276" w:lineRule="auto"/>
              <w:ind w:left="107"/>
              <w:contextualSpacing/>
              <w:jc w:val="both"/>
              <w:rPr>
                <w:sz w:val="28"/>
                <w:szCs w:val="28"/>
                <w:lang w:val="ru-RU"/>
              </w:rPr>
            </w:pPr>
            <w:r w:rsidRPr="0078430D">
              <w:rPr>
                <w:sz w:val="28"/>
                <w:szCs w:val="28"/>
                <w:lang w:val="ru-RU"/>
              </w:rPr>
              <w:t>Команда</w:t>
            </w:r>
            <w:r w:rsidRPr="0078430D">
              <w:rPr>
                <w:spacing w:val="-2"/>
                <w:sz w:val="28"/>
                <w:szCs w:val="28"/>
                <w:lang w:val="ru-RU"/>
              </w:rPr>
              <w:t xml:space="preserve"> </w:t>
            </w:r>
            <w:r w:rsidRPr="0078430D">
              <w:rPr>
                <w:sz w:val="28"/>
                <w:szCs w:val="28"/>
                <w:lang w:val="ru-RU"/>
              </w:rPr>
              <w:t>начала</w:t>
            </w:r>
            <w:r w:rsidRPr="0078430D">
              <w:rPr>
                <w:spacing w:val="-3"/>
                <w:sz w:val="28"/>
                <w:szCs w:val="28"/>
                <w:lang w:val="ru-RU"/>
              </w:rPr>
              <w:t xml:space="preserve"> </w:t>
            </w:r>
            <w:r w:rsidRPr="0078430D">
              <w:rPr>
                <w:sz w:val="28"/>
                <w:szCs w:val="28"/>
                <w:lang w:val="ru-RU"/>
              </w:rPr>
              <w:t>и</w:t>
            </w:r>
            <w:r w:rsidRPr="0078430D">
              <w:rPr>
                <w:spacing w:val="-5"/>
                <w:sz w:val="28"/>
                <w:szCs w:val="28"/>
                <w:lang w:val="ru-RU"/>
              </w:rPr>
              <w:t xml:space="preserve"> </w:t>
            </w:r>
            <w:r w:rsidRPr="0078430D">
              <w:rPr>
                <w:sz w:val="28"/>
                <w:szCs w:val="28"/>
                <w:lang w:val="ru-RU"/>
              </w:rPr>
              <w:t>продолжения</w:t>
            </w:r>
            <w:r w:rsidRPr="0078430D">
              <w:rPr>
                <w:spacing w:val="-1"/>
                <w:sz w:val="28"/>
                <w:szCs w:val="28"/>
                <w:lang w:val="ru-RU"/>
              </w:rPr>
              <w:t xml:space="preserve"> </w:t>
            </w:r>
            <w:r w:rsidRPr="0078430D">
              <w:rPr>
                <w:sz w:val="28"/>
                <w:szCs w:val="28"/>
                <w:lang w:val="ru-RU"/>
              </w:rPr>
              <w:t>поединка.</w:t>
            </w:r>
          </w:p>
        </w:tc>
      </w:tr>
      <w:tr w:rsidR="005412A7" w:rsidRPr="0078430D" w14:paraId="2E99BAC7" w14:textId="77777777" w:rsidTr="00207F08">
        <w:trPr>
          <w:trHeight w:val="966"/>
        </w:trPr>
        <w:tc>
          <w:tcPr>
            <w:tcW w:w="1810" w:type="dxa"/>
          </w:tcPr>
          <w:p w14:paraId="23428A51" w14:textId="77777777" w:rsidR="00B50EBC" w:rsidRPr="0078430D" w:rsidRDefault="00B50EBC" w:rsidP="005C3013">
            <w:pPr>
              <w:pStyle w:val="TableParagraph"/>
              <w:spacing w:after="120" w:line="276" w:lineRule="auto"/>
              <w:ind w:left="107"/>
              <w:contextualSpacing/>
              <w:rPr>
                <w:sz w:val="28"/>
                <w:szCs w:val="28"/>
                <w:lang w:val="ru-RU"/>
              </w:rPr>
            </w:pPr>
            <w:r w:rsidRPr="0078430D">
              <w:rPr>
                <w:sz w:val="28"/>
                <w:szCs w:val="28"/>
                <w:lang w:val="ru-RU"/>
              </w:rPr>
              <w:t>Стоп</w:t>
            </w:r>
          </w:p>
        </w:tc>
        <w:tc>
          <w:tcPr>
            <w:tcW w:w="7688" w:type="dxa"/>
          </w:tcPr>
          <w:p w14:paraId="67F14966" w14:textId="4D177467" w:rsidR="00B50EBC" w:rsidRPr="0078430D" w:rsidRDefault="00B50EBC" w:rsidP="005C3013">
            <w:pPr>
              <w:pStyle w:val="TableParagraph"/>
              <w:spacing w:after="120" w:line="276" w:lineRule="auto"/>
              <w:ind w:left="107" w:right="93"/>
              <w:contextualSpacing/>
              <w:jc w:val="both"/>
              <w:rPr>
                <w:sz w:val="28"/>
                <w:szCs w:val="28"/>
                <w:lang w:val="ru-RU"/>
              </w:rPr>
            </w:pPr>
            <w:r w:rsidRPr="0078430D">
              <w:rPr>
                <w:sz w:val="28"/>
                <w:szCs w:val="28"/>
                <w:lang w:val="ru-RU"/>
              </w:rPr>
              <w:t>Команда</w:t>
            </w:r>
            <w:r w:rsidRPr="0078430D">
              <w:rPr>
                <w:spacing w:val="-12"/>
                <w:sz w:val="28"/>
                <w:szCs w:val="28"/>
                <w:lang w:val="ru-RU"/>
              </w:rPr>
              <w:t xml:space="preserve"> </w:t>
            </w:r>
            <w:r w:rsidRPr="0078430D">
              <w:rPr>
                <w:sz w:val="28"/>
                <w:szCs w:val="28"/>
                <w:lang w:val="ru-RU"/>
              </w:rPr>
              <w:t>окончани</w:t>
            </w:r>
            <w:r w:rsidR="00B11A50" w:rsidRPr="0078430D">
              <w:rPr>
                <w:sz w:val="28"/>
                <w:szCs w:val="28"/>
                <w:lang w:val="ru-RU"/>
              </w:rPr>
              <w:t>я</w:t>
            </w:r>
            <w:r w:rsidRPr="0078430D">
              <w:rPr>
                <w:spacing w:val="-12"/>
                <w:sz w:val="28"/>
                <w:szCs w:val="28"/>
                <w:lang w:val="ru-RU"/>
              </w:rPr>
              <w:t xml:space="preserve"> </w:t>
            </w:r>
            <w:r w:rsidRPr="0078430D">
              <w:rPr>
                <w:sz w:val="28"/>
                <w:szCs w:val="28"/>
                <w:lang w:val="ru-RU"/>
              </w:rPr>
              <w:t>поединка,</w:t>
            </w:r>
            <w:r w:rsidRPr="0078430D">
              <w:rPr>
                <w:spacing w:val="-12"/>
                <w:sz w:val="28"/>
                <w:szCs w:val="28"/>
                <w:lang w:val="ru-RU"/>
              </w:rPr>
              <w:t xml:space="preserve"> </w:t>
            </w:r>
            <w:r w:rsidRPr="0078430D">
              <w:rPr>
                <w:sz w:val="28"/>
                <w:szCs w:val="28"/>
                <w:lang w:val="ru-RU"/>
              </w:rPr>
              <w:t>который</w:t>
            </w:r>
            <w:r w:rsidRPr="0078430D">
              <w:rPr>
                <w:spacing w:val="-5"/>
                <w:sz w:val="28"/>
                <w:szCs w:val="28"/>
                <w:lang w:val="ru-RU"/>
              </w:rPr>
              <w:t xml:space="preserve"> </w:t>
            </w:r>
            <w:r w:rsidRPr="0078430D">
              <w:rPr>
                <w:sz w:val="28"/>
                <w:szCs w:val="28"/>
                <w:lang w:val="ru-RU"/>
              </w:rPr>
              <w:t>должен</w:t>
            </w:r>
            <w:r w:rsidRPr="0078430D">
              <w:rPr>
                <w:spacing w:val="-3"/>
                <w:sz w:val="28"/>
                <w:szCs w:val="28"/>
                <w:lang w:val="ru-RU"/>
              </w:rPr>
              <w:t xml:space="preserve"> </w:t>
            </w:r>
            <w:r w:rsidRPr="0078430D">
              <w:rPr>
                <w:sz w:val="28"/>
                <w:szCs w:val="28"/>
                <w:lang w:val="ru-RU"/>
              </w:rPr>
              <w:t>быть</w:t>
            </w:r>
            <w:r w:rsidRPr="0078430D">
              <w:rPr>
                <w:spacing w:val="-5"/>
                <w:sz w:val="28"/>
                <w:szCs w:val="28"/>
                <w:lang w:val="ru-RU"/>
              </w:rPr>
              <w:t xml:space="preserve"> </w:t>
            </w:r>
            <w:r w:rsidRPr="0078430D">
              <w:rPr>
                <w:sz w:val="28"/>
                <w:szCs w:val="28"/>
                <w:lang w:val="ru-RU"/>
              </w:rPr>
              <w:t>немедленно</w:t>
            </w:r>
            <w:r w:rsidRPr="0078430D">
              <w:rPr>
                <w:spacing w:val="25"/>
                <w:sz w:val="28"/>
                <w:szCs w:val="28"/>
                <w:lang w:val="ru-RU"/>
              </w:rPr>
              <w:t xml:space="preserve"> </w:t>
            </w:r>
            <w:r w:rsidRPr="0078430D">
              <w:rPr>
                <w:sz w:val="28"/>
                <w:szCs w:val="28"/>
                <w:lang w:val="ru-RU"/>
              </w:rPr>
              <w:t>остановлен,</w:t>
            </w:r>
            <w:r w:rsidRPr="0078430D">
              <w:rPr>
                <w:spacing w:val="27"/>
                <w:sz w:val="28"/>
                <w:szCs w:val="28"/>
                <w:lang w:val="ru-RU"/>
              </w:rPr>
              <w:t xml:space="preserve"> </w:t>
            </w:r>
            <w:r w:rsidRPr="0078430D">
              <w:rPr>
                <w:sz w:val="28"/>
                <w:szCs w:val="28"/>
                <w:lang w:val="ru-RU"/>
              </w:rPr>
              <w:t>спортсмены</w:t>
            </w:r>
            <w:r w:rsidRPr="0078430D">
              <w:rPr>
                <w:spacing w:val="26"/>
                <w:sz w:val="28"/>
                <w:szCs w:val="28"/>
                <w:lang w:val="ru-RU"/>
              </w:rPr>
              <w:t xml:space="preserve"> </w:t>
            </w:r>
            <w:r w:rsidRPr="0078430D">
              <w:rPr>
                <w:sz w:val="28"/>
                <w:szCs w:val="28"/>
                <w:lang w:val="ru-RU"/>
              </w:rPr>
              <w:t>разведены.</w:t>
            </w:r>
            <w:r w:rsidRPr="0078430D">
              <w:rPr>
                <w:spacing w:val="25"/>
                <w:sz w:val="28"/>
                <w:szCs w:val="28"/>
                <w:lang w:val="ru-RU"/>
              </w:rPr>
              <w:t xml:space="preserve"> </w:t>
            </w:r>
            <w:r w:rsidRPr="0078430D">
              <w:rPr>
                <w:sz w:val="28"/>
                <w:szCs w:val="28"/>
                <w:lang w:val="ru-RU"/>
              </w:rPr>
              <w:t>Поединок</w:t>
            </w:r>
            <w:r w:rsidRPr="0078430D">
              <w:rPr>
                <w:spacing w:val="27"/>
                <w:sz w:val="28"/>
                <w:szCs w:val="28"/>
                <w:lang w:val="ru-RU"/>
              </w:rPr>
              <w:t xml:space="preserve"> </w:t>
            </w:r>
            <w:r w:rsidRPr="0078430D">
              <w:rPr>
                <w:sz w:val="28"/>
                <w:szCs w:val="28"/>
                <w:lang w:val="ru-RU"/>
              </w:rPr>
              <w:t>может</w:t>
            </w:r>
            <w:r w:rsidRPr="0078430D">
              <w:rPr>
                <w:spacing w:val="28"/>
                <w:sz w:val="28"/>
                <w:szCs w:val="28"/>
                <w:lang w:val="ru-RU"/>
              </w:rPr>
              <w:t xml:space="preserve"> </w:t>
            </w:r>
            <w:r w:rsidRPr="0078430D">
              <w:rPr>
                <w:sz w:val="28"/>
                <w:szCs w:val="28"/>
                <w:lang w:val="ru-RU"/>
              </w:rPr>
              <w:t>быть</w:t>
            </w:r>
            <w:r w:rsidR="006602F3" w:rsidRPr="0078430D">
              <w:rPr>
                <w:sz w:val="28"/>
                <w:szCs w:val="28"/>
                <w:lang w:val="ru-RU"/>
              </w:rPr>
              <w:t xml:space="preserve"> </w:t>
            </w:r>
            <w:r w:rsidRPr="0078430D">
              <w:rPr>
                <w:sz w:val="28"/>
                <w:szCs w:val="28"/>
                <w:lang w:val="ru-RU"/>
              </w:rPr>
              <w:t>продолжен</w:t>
            </w:r>
            <w:r w:rsidRPr="0078430D">
              <w:rPr>
                <w:spacing w:val="-2"/>
                <w:sz w:val="28"/>
                <w:szCs w:val="28"/>
                <w:lang w:val="ru-RU"/>
              </w:rPr>
              <w:t xml:space="preserve"> </w:t>
            </w:r>
            <w:r w:rsidRPr="0078430D">
              <w:rPr>
                <w:sz w:val="28"/>
                <w:szCs w:val="28"/>
                <w:lang w:val="ru-RU"/>
              </w:rPr>
              <w:t>только</w:t>
            </w:r>
            <w:r w:rsidRPr="0078430D">
              <w:rPr>
                <w:spacing w:val="-5"/>
                <w:sz w:val="28"/>
                <w:szCs w:val="28"/>
                <w:lang w:val="ru-RU"/>
              </w:rPr>
              <w:t xml:space="preserve"> </w:t>
            </w:r>
            <w:r w:rsidRPr="0078430D">
              <w:rPr>
                <w:sz w:val="28"/>
                <w:szCs w:val="28"/>
                <w:lang w:val="ru-RU"/>
              </w:rPr>
              <w:t>после</w:t>
            </w:r>
            <w:r w:rsidRPr="0078430D">
              <w:rPr>
                <w:spacing w:val="-5"/>
                <w:sz w:val="28"/>
                <w:szCs w:val="28"/>
                <w:lang w:val="ru-RU"/>
              </w:rPr>
              <w:t xml:space="preserve"> </w:t>
            </w:r>
            <w:r w:rsidRPr="0078430D">
              <w:rPr>
                <w:sz w:val="28"/>
                <w:szCs w:val="28"/>
                <w:lang w:val="ru-RU"/>
              </w:rPr>
              <w:t>команды</w:t>
            </w:r>
            <w:r w:rsidRPr="0078430D">
              <w:rPr>
                <w:spacing w:val="-3"/>
                <w:sz w:val="28"/>
                <w:szCs w:val="28"/>
                <w:lang w:val="ru-RU"/>
              </w:rPr>
              <w:t xml:space="preserve"> </w:t>
            </w:r>
            <w:r w:rsidRPr="0078430D">
              <w:rPr>
                <w:sz w:val="28"/>
                <w:szCs w:val="28"/>
                <w:lang w:val="ru-RU"/>
              </w:rPr>
              <w:t>рефери</w:t>
            </w:r>
            <w:r w:rsidRPr="0078430D">
              <w:rPr>
                <w:spacing w:val="-2"/>
                <w:sz w:val="28"/>
                <w:szCs w:val="28"/>
                <w:lang w:val="ru-RU"/>
              </w:rPr>
              <w:t xml:space="preserve"> </w:t>
            </w:r>
            <w:r w:rsidRPr="0078430D">
              <w:rPr>
                <w:sz w:val="28"/>
                <w:szCs w:val="28"/>
                <w:lang w:val="ru-RU"/>
              </w:rPr>
              <w:t>«</w:t>
            </w:r>
            <w:proofErr w:type="spellStart"/>
            <w:r w:rsidRPr="0078430D">
              <w:rPr>
                <w:sz w:val="28"/>
                <w:szCs w:val="28"/>
                <w:lang w:val="ru-RU"/>
              </w:rPr>
              <w:t>Файт</w:t>
            </w:r>
            <w:proofErr w:type="spellEnd"/>
            <w:r w:rsidRPr="0078430D">
              <w:rPr>
                <w:sz w:val="28"/>
                <w:szCs w:val="28"/>
                <w:lang w:val="ru-RU"/>
              </w:rPr>
              <w:t>».</w:t>
            </w:r>
          </w:p>
        </w:tc>
      </w:tr>
      <w:tr w:rsidR="005412A7" w:rsidRPr="0078430D" w14:paraId="27365E2C" w14:textId="77777777" w:rsidTr="00207F08">
        <w:trPr>
          <w:trHeight w:val="321"/>
        </w:trPr>
        <w:tc>
          <w:tcPr>
            <w:tcW w:w="1810" w:type="dxa"/>
          </w:tcPr>
          <w:p w14:paraId="5A9F2D46" w14:textId="77777777" w:rsidR="00B50EBC" w:rsidRPr="0078430D" w:rsidRDefault="00B50EBC" w:rsidP="005C3013">
            <w:pPr>
              <w:pStyle w:val="TableParagraph"/>
              <w:spacing w:after="120" w:line="276" w:lineRule="auto"/>
              <w:ind w:left="107"/>
              <w:contextualSpacing/>
              <w:rPr>
                <w:sz w:val="28"/>
                <w:szCs w:val="28"/>
                <w:lang w:val="ru-RU"/>
              </w:rPr>
            </w:pPr>
            <w:r w:rsidRPr="0078430D">
              <w:rPr>
                <w:sz w:val="28"/>
                <w:szCs w:val="28"/>
                <w:lang w:val="ru-RU"/>
              </w:rPr>
              <w:t>Брейк</w:t>
            </w:r>
          </w:p>
        </w:tc>
        <w:tc>
          <w:tcPr>
            <w:tcW w:w="7688" w:type="dxa"/>
          </w:tcPr>
          <w:p w14:paraId="2798AD20" w14:textId="5420C061" w:rsidR="00B50EBC" w:rsidRPr="0078430D" w:rsidRDefault="00B50EBC" w:rsidP="005C3013">
            <w:pPr>
              <w:pStyle w:val="TableParagraph"/>
              <w:spacing w:after="120" w:line="276" w:lineRule="auto"/>
              <w:ind w:left="107"/>
              <w:contextualSpacing/>
              <w:jc w:val="both"/>
              <w:rPr>
                <w:sz w:val="28"/>
                <w:szCs w:val="28"/>
                <w:lang w:val="ru-RU"/>
              </w:rPr>
            </w:pPr>
            <w:r w:rsidRPr="0078430D">
              <w:rPr>
                <w:spacing w:val="-3"/>
                <w:sz w:val="28"/>
                <w:szCs w:val="28"/>
                <w:lang w:val="ru-RU"/>
              </w:rPr>
              <w:t xml:space="preserve">Эта команда используется рефери для возвращения </w:t>
            </w:r>
            <w:r w:rsidR="008C238A">
              <w:rPr>
                <w:spacing w:val="-3"/>
                <w:sz w:val="28"/>
                <w:szCs w:val="28"/>
                <w:lang w:val="ru-RU"/>
              </w:rPr>
              <w:lastRenderedPageBreak/>
              <w:t>спортсменов</w:t>
            </w:r>
            <w:r w:rsidR="008C238A" w:rsidRPr="0078430D">
              <w:rPr>
                <w:spacing w:val="-3"/>
                <w:sz w:val="28"/>
                <w:szCs w:val="28"/>
                <w:lang w:val="ru-RU"/>
              </w:rPr>
              <w:t xml:space="preserve"> </w:t>
            </w:r>
            <w:r w:rsidRPr="0078430D">
              <w:rPr>
                <w:spacing w:val="-3"/>
                <w:sz w:val="28"/>
                <w:szCs w:val="28"/>
                <w:lang w:val="ru-RU"/>
              </w:rPr>
              <w:t xml:space="preserve">в положение, в котором нужно продолжать </w:t>
            </w:r>
            <w:r w:rsidR="00CF780C">
              <w:rPr>
                <w:spacing w:val="-3"/>
                <w:sz w:val="28"/>
                <w:szCs w:val="28"/>
                <w:lang w:val="ru-RU"/>
              </w:rPr>
              <w:t>поединок</w:t>
            </w:r>
            <w:r w:rsidRPr="0078430D">
              <w:rPr>
                <w:spacing w:val="-3"/>
                <w:sz w:val="28"/>
                <w:szCs w:val="28"/>
                <w:lang w:val="ru-RU"/>
              </w:rPr>
              <w:t>, для чего требуется сделать один шаг назад</w:t>
            </w:r>
            <w:r w:rsidR="00CF780C">
              <w:rPr>
                <w:spacing w:val="-3"/>
                <w:sz w:val="28"/>
                <w:szCs w:val="28"/>
                <w:lang w:val="ru-RU"/>
              </w:rPr>
              <w:t xml:space="preserve"> каждому из спорт</w:t>
            </w:r>
            <w:r w:rsidR="005E161E">
              <w:rPr>
                <w:spacing w:val="-3"/>
                <w:sz w:val="28"/>
                <w:szCs w:val="28"/>
                <w:lang w:val="ru-RU"/>
              </w:rPr>
              <w:t>с</w:t>
            </w:r>
            <w:r w:rsidR="00CF780C">
              <w:rPr>
                <w:spacing w:val="-3"/>
                <w:sz w:val="28"/>
                <w:szCs w:val="28"/>
                <w:lang w:val="ru-RU"/>
              </w:rPr>
              <w:t>менов</w:t>
            </w:r>
            <w:r w:rsidRPr="0078430D">
              <w:rPr>
                <w:spacing w:val="-3"/>
                <w:sz w:val="28"/>
                <w:szCs w:val="28"/>
                <w:lang w:val="ru-RU"/>
              </w:rPr>
              <w:t>, прежде чем продолжить поединок.</w:t>
            </w:r>
            <w:r w:rsidR="00E64CA5">
              <w:rPr>
                <w:spacing w:val="-3"/>
                <w:sz w:val="28"/>
                <w:szCs w:val="28"/>
                <w:lang w:val="ru-RU"/>
              </w:rPr>
              <w:t xml:space="preserve"> </w:t>
            </w:r>
            <w:r w:rsidR="003A2F4D">
              <w:rPr>
                <w:spacing w:val="-3"/>
                <w:sz w:val="28"/>
                <w:szCs w:val="28"/>
                <w:lang w:val="ru-RU"/>
              </w:rPr>
              <w:t xml:space="preserve">Команда «БРЕЙК» не используется в </w:t>
            </w:r>
            <w:r w:rsidR="00F13713">
              <w:rPr>
                <w:spacing w:val="-3"/>
                <w:sz w:val="28"/>
                <w:szCs w:val="28"/>
                <w:lang w:val="ru-RU"/>
              </w:rPr>
              <w:t xml:space="preserve">спортивной </w:t>
            </w:r>
            <w:r w:rsidR="003A2F4D">
              <w:rPr>
                <w:spacing w:val="-3"/>
                <w:sz w:val="28"/>
                <w:szCs w:val="28"/>
                <w:lang w:val="ru-RU"/>
              </w:rPr>
              <w:t>дисциплине «</w:t>
            </w:r>
            <w:proofErr w:type="spellStart"/>
            <w:r w:rsidR="003A2F4D">
              <w:rPr>
                <w:spacing w:val="-3"/>
                <w:sz w:val="28"/>
                <w:szCs w:val="28"/>
                <w:lang w:val="ru-RU"/>
              </w:rPr>
              <w:t>поинтфайтинг</w:t>
            </w:r>
            <w:proofErr w:type="spellEnd"/>
            <w:r w:rsidR="003A2F4D">
              <w:rPr>
                <w:spacing w:val="-3"/>
                <w:sz w:val="28"/>
                <w:szCs w:val="28"/>
                <w:lang w:val="ru-RU"/>
              </w:rPr>
              <w:t>».</w:t>
            </w:r>
          </w:p>
        </w:tc>
      </w:tr>
      <w:tr w:rsidR="005412A7" w:rsidRPr="0078430D" w14:paraId="1D67EF72" w14:textId="77777777" w:rsidTr="00207F08">
        <w:trPr>
          <w:trHeight w:val="330"/>
        </w:trPr>
        <w:tc>
          <w:tcPr>
            <w:tcW w:w="1810" w:type="dxa"/>
          </w:tcPr>
          <w:p w14:paraId="6BC784A4" w14:textId="77777777" w:rsidR="00B50EBC" w:rsidRPr="0078430D" w:rsidRDefault="00B50EBC" w:rsidP="005C3013">
            <w:pPr>
              <w:pStyle w:val="TableParagraph"/>
              <w:spacing w:after="120" w:line="276" w:lineRule="auto"/>
              <w:ind w:left="107"/>
              <w:contextualSpacing/>
              <w:rPr>
                <w:sz w:val="28"/>
                <w:szCs w:val="28"/>
                <w:lang w:val="ru-RU"/>
              </w:rPr>
            </w:pPr>
            <w:r w:rsidRPr="0078430D">
              <w:rPr>
                <w:spacing w:val="-3"/>
                <w:sz w:val="28"/>
                <w:szCs w:val="28"/>
                <w:lang w:val="ru-RU"/>
              </w:rPr>
              <w:lastRenderedPageBreak/>
              <w:t>Стоп</w:t>
            </w:r>
            <w:r w:rsidRPr="0078430D">
              <w:rPr>
                <w:spacing w:val="-14"/>
                <w:sz w:val="28"/>
                <w:szCs w:val="28"/>
                <w:lang w:val="ru-RU"/>
              </w:rPr>
              <w:t xml:space="preserve"> </w:t>
            </w:r>
            <w:r w:rsidRPr="0078430D">
              <w:rPr>
                <w:spacing w:val="-3"/>
                <w:sz w:val="28"/>
                <w:szCs w:val="28"/>
                <w:lang w:val="ru-RU"/>
              </w:rPr>
              <w:t>-Тайм</w:t>
            </w:r>
          </w:p>
        </w:tc>
        <w:tc>
          <w:tcPr>
            <w:tcW w:w="7688" w:type="dxa"/>
          </w:tcPr>
          <w:p w14:paraId="53F29C6D" w14:textId="3AFD0AE4" w:rsidR="00B50EBC" w:rsidRPr="0078430D" w:rsidRDefault="00B50EBC" w:rsidP="005C3013">
            <w:pPr>
              <w:pStyle w:val="TableParagraph"/>
              <w:spacing w:after="120" w:line="276" w:lineRule="auto"/>
              <w:ind w:left="107"/>
              <w:contextualSpacing/>
              <w:jc w:val="both"/>
              <w:rPr>
                <w:sz w:val="28"/>
                <w:szCs w:val="28"/>
                <w:lang w:val="ru-RU"/>
              </w:rPr>
            </w:pPr>
            <w:r w:rsidRPr="0078430D">
              <w:rPr>
                <w:sz w:val="28"/>
                <w:szCs w:val="28"/>
                <w:lang w:val="ru-RU"/>
              </w:rPr>
              <w:t>Временная</w:t>
            </w:r>
            <w:r w:rsidRPr="0078430D">
              <w:rPr>
                <w:spacing w:val="51"/>
                <w:sz w:val="28"/>
                <w:szCs w:val="28"/>
                <w:lang w:val="ru-RU"/>
              </w:rPr>
              <w:t xml:space="preserve"> </w:t>
            </w:r>
            <w:r w:rsidRPr="0078430D">
              <w:rPr>
                <w:sz w:val="28"/>
                <w:szCs w:val="28"/>
                <w:lang w:val="ru-RU"/>
              </w:rPr>
              <w:t>остановка</w:t>
            </w:r>
            <w:r w:rsidRPr="0078430D">
              <w:rPr>
                <w:spacing w:val="51"/>
                <w:sz w:val="28"/>
                <w:szCs w:val="28"/>
                <w:lang w:val="ru-RU"/>
              </w:rPr>
              <w:t xml:space="preserve"> </w:t>
            </w:r>
            <w:r w:rsidRPr="0078430D">
              <w:rPr>
                <w:sz w:val="28"/>
                <w:szCs w:val="28"/>
                <w:lang w:val="ru-RU"/>
              </w:rPr>
              <w:t>поединка</w:t>
            </w:r>
            <w:r w:rsidRPr="0078430D">
              <w:rPr>
                <w:spacing w:val="53"/>
                <w:sz w:val="28"/>
                <w:szCs w:val="28"/>
                <w:lang w:val="ru-RU"/>
              </w:rPr>
              <w:t xml:space="preserve"> </w:t>
            </w:r>
            <w:r w:rsidRPr="0078430D">
              <w:rPr>
                <w:sz w:val="28"/>
                <w:szCs w:val="28"/>
                <w:lang w:val="ru-RU"/>
              </w:rPr>
              <w:t>(сопровождается</w:t>
            </w:r>
            <w:r w:rsidRPr="0078430D">
              <w:rPr>
                <w:spacing w:val="60"/>
                <w:sz w:val="28"/>
                <w:szCs w:val="28"/>
                <w:lang w:val="ru-RU"/>
              </w:rPr>
              <w:t xml:space="preserve"> </w:t>
            </w:r>
            <w:r w:rsidRPr="0078430D">
              <w:rPr>
                <w:sz w:val="28"/>
                <w:szCs w:val="28"/>
                <w:lang w:val="ru-RU"/>
              </w:rPr>
              <w:t>Т-образным</w:t>
            </w:r>
            <w:r w:rsidR="00F13713">
              <w:rPr>
                <w:sz w:val="28"/>
                <w:szCs w:val="28"/>
                <w:lang w:val="ru-RU"/>
              </w:rPr>
              <w:t xml:space="preserve"> </w:t>
            </w:r>
            <w:r w:rsidRPr="0078430D">
              <w:rPr>
                <w:sz w:val="28"/>
                <w:szCs w:val="28"/>
                <w:lang w:val="ru-RU"/>
              </w:rPr>
              <w:t>положением</w:t>
            </w:r>
            <w:r w:rsidRPr="0078430D">
              <w:rPr>
                <w:spacing w:val="27"/>
                <w:sz w:val="28"/>
                <w:szCs w:val="28"/>
                <w:lang w:val="ru-RU"/>
              </w:rPr>
              <w:t xml:space="preserve"> </w:t>
            </w:r>
            <w:r w:rsidRPr="0078430D">
              <w:rPr>
                <w:sz w:val="28"/>
                <w:szCs w:val="28"/>
                <w:lang w:val="ru-RU"/>
              </w:rPr>
              <w:t>рук</w:t>
            </w:r>
            <w:r w:rsidRPr="0078430D">
              <w:rPr>
                <w:spacing w:val="31"/>
                <w:sz w:val="28"/>
                <w:szCs w:val="28"/>
                <w:lang w:val="ru-RU"/>
              </w:rPr>
              <w:t xml:space="preserve"> </w:t>
            </w:r>
            <w:r w:rsidRPr="0078430D">
              <w:rPr>
                <w:sz w:val="28"/>
                <w:szCs w:val="28"/>
                <w:lang w:val="ru-RU"/>
              </w:rPr>
              <w:t>рефери)</w:t>
            </w:r>
            <w:r w:rsidRPr="0078430D">
              <w:rPr>
                <w:spacing w:val="32"/>
                <w:sz w:val="28"/>
                <w:szCs w:val="28"/>
                <w:lang w:val="ru-RU"/>
              </w:rPr>
              <w:t xml:space="preserve"> </w:t>
            </w:r>
            <w:r w:rsidRPr="0078430D">
              <w:rPr>
                <w:sz w:val="28"/>
                <w:szCs w:val="28"/>
                <w:lang w:val="ru-RU"/>
              </w:rPr>
              <w:t>–</w:t>
            </w:r>
            <w:r w:rsidRPr="0078430D">
              <w:rPr>
                <w:spacing w:val="29"/>
                <w:sz w:val="28"/>
                <w:szCs w:val="28"/>
                <w:lang w:val="ru-RU"/>
              </w:rPr>
              <w:t xml:space="preserve"> </w:t>
            </w:r>
            <w:r w:rsidRPr="0078430D">
              <w:rPr>
                <w:sz w:val="28"/>
                <w:szCs w:val="28"/>
                <w:lang w:val="ru-RU"/>
              </w:rPr>
              <w:t>используется</w:t>
            </w:r>
            <w:r w:rsidRPr="0078430D">
              <w:rPr>
                <w:spacing w:val="31"/>
                <w:sz w:val="28"/>
                <w:szCs w:val="28"/>
                <w:lang w:val="ru-RU"/>
              </w:rPr>
              <w:t xml:space="preserve"> </w:t>
            </w:r>
            <w:r w:rsidRPr="0078430D">
              <w:rPr>
                <w:sz w:val="28"/>
                <w:szCs w:val="28"/>
                <w:lang w:val="ru-RU"/>
              </w:rPr>
              <w:t>в</w:t>
            </w:r>
            <w:r w:rsidRPr="0078430D">
              <w:rPr>
                <w:spacing w:val="30"/>
                <w:sz w:val="28"/>
                <w:szCs w:val="28"/>
                <w:lang w:val="ru-RU"/>
              </w:rPr>
              <w:t xml:space="preserve"> </w:t>
            </w:r>
            <w:r w:rsidRPr="0078430D">
              <w:rPr>
                <w:sz w:val="28"/>
                <w:szCs w:val="28"/>
                <w:lang w:val="ru-RU"/>
              </w:rPr>
              <w:t>тех</w:t>
            </w:r>
            <w:r w:rsidRPr="0078430D">
              <w:rPr>
                <w:spacing w:val="29"/>
                <w:sz w:val="28"/>
                <w:szCs w:val="28"/>
                <w:lang w:val="ru-RU"/>
              </w:rPr>
              <w:t xml:space="preserve"> </w:t>
            </w:r>
            <w:r w:rsidRPr="0078430D">
              <w:rPr>
                <w:sz w:val="28"/>
                <w:szCs w:val="28"/>
                <w:lang w:val="ru-RU"/>
              </w:rPr>
              <w:t>случаях,</w:t>
            </w:r>
            <w:r w:rsidRPr="0078430D">
              <w:rPr>
                <w:spacing w:val="29"/>
                <w:sz w:val="28"/>
                <w:szCs w:val="28"/>
                <w:lang w:val="ru-RU"/>
              </w:rPr>
              <w:t xml:space="preserve"> </w:t>
            </w:r>
            <w:r w:rsidRPr="0078430D">
              <w:rPr>
                <w:sz w:val="28"/>
                <w:szCs w:val="28"/>
                <w:lang w:val="ru-RU"/>
              </w:rPr>
              <w:t>когда</w:t>
            </w:r>
            <w:r w:rsidRPr="0078430D">
              <w:rPr>
                <w:spacing w:val="-67"/>
                <w:sz w:val="28"/>
                <w:szCs w:val="28"/>
                <w:lang w:val="ru-RU"/>
              </w:rPr>
              <w:t xml:space="preserve"> </w:t>
            </w:r>
            <w:r w:rsidRPr="0078430D">
              <w:rPr>
                <w:sz w:val="28"/>
                <w:szCs w:val="28"/>
                <w:lang w:val="ru-RU"/>
              </w:rPr>
              <w:t>рефери</w:t>
            </w:r>
            <w:r w:rsidRPr="0078430D">
              <w:rPr>
                <w:spacing w:val="103"/>
                <w:sz w:val="28"/>
                <w:szCs w:val="28"/>
                <w:lang w:val="ru-RU"/>
              </w:rPr>
              <w:t xml:space="preserve"> </w:t>
            </w:r>
            <w:r w:rsidRPr="0078430D">
              <w:rPr>
                <w:sz w:val="28"/>
                <w:szCs w:val="28"/>
                <w:lang w:val="ru-RU"/>
              </w:rPr>
              <w:t>хочет</w:t>
            </w:r>
            <w:r w:rsidRPr="0078430D">
              <w:rPr>
                <w:spacing w:val="103"/>
                <w:sz w:val="28"/>
                <w:szCs w:val="28"/>
                <w:lang w:val="ru-RU"/>
              </w:rPr>
              <w:t xml:space="preserve"> </w:t>
            </w:r>
            <w:r w:rsidRPr="0078430D">
              <w:rPr>
                <w:sz w:val="28"/>
                <w:szCs w:val="28"/>
                <w:lang w:val="ru-RU"/>
              </w:rPr>
              <w:t>остановить</w:t>
            </w:r>
            <w:r w:rsidRPr="0078430D">
              <w:rPr>
                <w:spacing w:val="101"/>
                <w:sz w:val="28"/>
                <w:szCs w:val="28"/>
                <w:lang w:val="ru-RU"/>
              </w:rPr>
              <w:t xml:space="preserve"> </w:t>
            </w:r>
            <w:r w:rsidRPr="0078430D">
              <w:rPr>
                <w:sz w:val="28"/>
                <w:szCs w:val="28"/>
                <w:lang w:val="ru-RU"/>
              </w:rPr>
              <w:t>поединок</w:t>
            </w:r>
            <w:r w:rsidRPr="0078430D">
              <w:rPr>
                <w:spacing w:val="102"/>
                <w:sz w:val="28"/>
                <w:szCs w:val="28"/>
                <w:lang w:val="ru-RU"/>
              </w:rPr>
              <w:t xml:space="preserve"> </w:t>
            </w:r>
            <w:r w:rsidRPr="0078430D">
              <w:rPr>
                <w:sz w:val="28"/>
                <w:szCs w:val="28"/>
                <w:lang w:val="ru-RU"/>
              </w:rPr>
              <w:t>по</w:t>
            </w:r>
            <w:r w:rsidRPr="0078430D">
              <w:rPr>
                <w:spacing w:val="103"/>
                <w:sz w:val="28"/>
                <w:szCs w:val="28"/>
                <w:lang w:val="ru-RU"/>
              </w:rPr>
              <w:t xml:space="preserve"> </w:t>
            </w:r>
            <w:r w:rsidRPr="0078430D">
              <w:rPr>
                <w:sz w:val="28"/>
                <w:szCs w:val="28"/>
                <w:lang w:val="ru-RU"/>
              </w:rPr>
              <w:t>какой-либо</w:t>
            </w:r>
            <w:r w:rsidRPr="0078430D">
              <w:rPr>
                <w:spacing w:val="103"/>
                <w:sz w:val="28"/>
                <w:szCs w:val="28"/>
                <w:lang w:val="ru-RU"/>
              </w:rPr>
              <w:t xml:space="preserve"> </w:t>
            </w:r>
            <w:r w:rsidRPr="0078430D">
              <w:rPr>
                <w:sz w:val="28"/>
                <w:szCs w:val="28"/>
                <w:lang w:val="ru-RU"/>
              </w:rPr>
              <w:t>важной</w:t>
            </w:r>
            <w:r w:rsidR="00F13713">
              <w:rPr>
                <w:sz w:val="28"/>
                <w:szCs w:val="28"/>
                <w:lang w:val="ru-RU"/>
              </w:rPr>
              <w:t xml:space="preserve"> </w:t>
            </w:r>
            <w:r w:rsidRPr="0078430D">
              <w:rPr>
                <w:sz w:val="28"/>
                <w:szCs w:val="28"/>
                <w:lang w:val="ru-RU"/>
              </w:rPr>
              <w:t>причине. Рефери должен объяснять причину по каждому вынесению предупреждения спортсмену</w:t>
            </w:r>
            <w:r w:rsidR="007E79F0">
              <w:rPr>
                <w:sz w:val="28"/>
                <w:szCs w:val="28"/>
                <w:lang w:val="ru-RU"/>
              </w:rPr>
              <w:t>.</w:t>
            </w:r>
          </w:p>
        </w:tc>
      </w:tr>
    </w:tbl>
    <w:p w14:paraId="33FAE358" w14:textId="77777777" w:rsidR="00BF2EA0" w:rsidRDefault="00BF2EA0" w:rsidP="005C3013">
      <w:pPr>
        <w:spacing w:after="120" w:line="276" w:lineRule="auto"/>
        <w:ind w:right="-1"/>
        <w:jc w:val="both"/>
        <w:rPr>
          <w:sz w:val="28"/>
          <w:szCs w:val="28"/>
        </w:rPr>
      </w:pPr>
    </w:p>
    <w:p w14:paraId="6D905F39" w14:textId="77777777" w:rsidR="00D82EC0" w:rsidRPr="005D7A76" w:rsidRDefault="00D82EC0" w:rsidP="00F523BB">
      <w:pPr>
        <w:pStyle w:val="a9"/>
        <w:numPr>
          <w:ilvl w:val="2"/>
          <w:numId w:val="7"/>
        </w:numPr>
        <w:tabs>
          <w:tab w:val="left" w:pos="1134"/>
        </w:tabs>
        <w:spacing w:after="120" w:line="276" w:lineRule="auto"/>
        <w:ind w:left="0" w:firstLine="425"/>
        <w:jc w:val="both"/>
        <w:rPr>
          <w:sz w:val="28"/>
        </w:rPr>
      </w:pPr>
      <w:r w:rsidRPr="005D7A76">
        <w:rPr>
          <w:sz w:val="28"/>
        </w:rPr>
        <w:t>Рефери обязан:</w:t>
      </w:r>
    </w:p>
    <w:p w14:paraId="56A1F675" w14:textId="656B9913" w:rsidR="00D82EC0" w:rsidRPr="005D7A76" w:rsidRDefault="00D82EC0" w:rsidP="00F523BB">
      <w:pPr>
        <w:pStyle w:val="a3"/>
        <w:numPr>
          <w:ilvl w:val="0"/>
          <w:numId w:val="60"/>
        </w:numPr>
        <w:spacing w:before="0" w:after="120" w:line="276" w:lineRule="auto"/>
        <w:ind w:left="0" w:right="-1" w:firstLine="425"/>
        <w:rPr>
          <w:sz w:val="28"/>
        </w:rPr>
      </w:pPr>
      <w:r w:rsidRPr="005D7A76">
        <w:rPr>
          <w:sz w:val="28"/>
        </w:rPr>
        <w:t>надевать медицинские перчатки перед поединком в соответствии с требованиями</w:t>
      </w:r>
      <w:r w:rsidRPr="005D7A76">
        <w:rPr>
          <w:spacing w:val="-1"/>
          <w:sz w:val="28"/>
        </w:rPr>
        <w:t xml:space="preserve"> </w:t>
      </w:r>
      <w:r w:rsidRPr="005D7A76">
        <w:rPr>
          <w:sz w:val="28"/>
        </w:rPr>
        <w:t>гигиены;</w:t>
      </w:r>
    </w:p>
    <w:p w14:paraId="1E78BDF3" w14:textId="6BDC512E" w:rsidR="00D82EC0" w:rsidRPr="005D7A76" w:rsidRDefault="00D82EC0" w:rsidP="00F523BB">
      <w:pPr>
        <w:pStyle w:val="a3"/>
        <w:numPr>
          <w:ilvl w:val="0"/>
          <w:numId w:val="60"/>
        </w:numPr>
        <w:spacing w:before="0" w:after="120" w:line="276" w:lineRule="auto"/>
        <w:ind w:left="0" w:right="-1" w:firstLine="425"/>
        <w:rPr>
          <w:sz w:val="28"/>
        </w:rPr>
      </w:pPr>
      <w:r w:rsidRPr="005D7A76">
        <w:rPr>
          <w:sz w:val="28"/>
        </w:rPr>
        <w:t>следить за выполнением Правил на ринге (татами), контролировать спортсменов на ринге (татами);</w:t>
      </w:r>
    </w:p>
    <w:p w14:paraId="36B64C71" w14:textId="7E234566" w:rsidR="00D82EC0" w:rsidRPr="005D7A76" w:rsidRDefault="00D82EC0" w:rsidP="005C3013">
      <w:pPr>
        <w:pStyle w:val="a3"/>
        <w:numPr>
          <w:ilvl w:val="0"/>
          <w:numId w:val="60"/>
        </w:numPr>
        <w:spacing w:before="0" w:after="120" w:line="276" w:lineRule="auto"/>
        <w:ind w:left="0" w:right="-1" w:firstLine="426"/>
        <w:rPr>
          <w:sz w:val="28"/>
        </w:rPr>
      </w:pPr>
      <w:r w:rsidRPr="005D7A76">
        <w:rPr>
          <w:sz w:val="28"/>
        </w:rPr>
        <w:t>являться ответственным за безопасность спортсменов;</w:t>
      </w:r>
    </w:p>
    <w:p w14:paraId="69F9F9A8" w14:textId="77777777" w:rsidR="00097195" w:rsidRPr="005D7A76" w:rsidRDefault="00097195" w:rsidP="005C3013">
      <w:pPr>
        <w:pStyle w:val="a3"/>
        <w:numPr>
          <w:ilvl w:val="0"/>
          <w:numId w:val="60"/>
        </w:numPr>
        <w:spacing w:before="0" w:after="120" w:line="276" w:lineRule="auto"/>
        <w:ind w:left="0" w:right="-1" w:firstLine="426"/>
        <w:rPr>
          <w:sz w:val="28"/>
        </w:rPr>
      </w:pPr>
      <w:r w:rsidRPr="005D7A76">
        <w:rPr>
          <w:sz w:val="28"/>
        </w:rPr>
        <w:t>проверять наличии капы у спортсмена;</w:t>
      </w:r>
    </w:p>
    <w:p w14:paraId="35EB9E1D" w14:textId="77777777" w:rsidR="00097195" w:rsidRPr="005D7A76" w:rsidRDefault="00A21C5C" w:rsidP="005C3013">
      <w:pPr>
        <w:pStyle w:val="a3"/>
        <w:numPr>
          <w:ilvl w:val="0"/>
          <w:numId w:val="60"/>
        </w:numPr>
        <w:spacing w:before="0" w:after="120" w:line="276" w:lineRule="auto"/>
        <w:ind w:left="0" w:right="-1" w:firstLine="426"/>
        <w:rPr>
          <w:sz w:val="28"/>
        </w:rPr>
      </w:pPr>
      <w:r w:rsidRPr="005D7A76">
        <w:rPr>
          <w:sz w:val="28"/>
        </w:rPr>
        <w:t>проверить правильную позицию судей перед началом поединка;</w:t>
      </w:r>
    </w:p>
    <w:p w14:paraId="191BC5C8" w14:textId="2A2A4547" w:rsidR="00D82EC0" w:rsidRPr="005D7A76" w:rsidRDefault="00D82EC0" w:rsidP="005C3013">
      <w:pPr>
        <w:pStyle w:val="a3"/>
        <w:numPr>
          <w:ilvl w:val="0"/>
          <w:numId w:val="60"/>
        </w:numPr>
        <w:spacing w:before="0" w:after="120" w:line="276" w:lineRule="auto"/>
        <w:ind w:left="0" w:right="-1" w:firstLine="426"/>
        <w:rPr>
          <w:sz w:val="28"/>
        </w:rPr>
      </w:pPr>
      <w:r w:rsidRPr="005D7A76">
        <w:rPr>
          <w:sz w:val="28"/>
        </w:rPr>
        <w:t>произносить</w:t>
      </w:r>
      <w:r w:rsidRPr="005D7A76">
        <w:rPr>
          <w:spacing w:val="-2"/>
          <w:sz w:val="28"/>
        </w:rPr>
        <w:t xml:space="preserve"> </w:t>
      </w:r>
      <w:r w:rsidRPr="005D7A76">
        <w:rPr>
          <w:sz w:val="28"/>
        </w:rPr>
        <w:t>все команды</w:t>
      </w:r>
      <w:r w:rsidRPr="005D7A76">
        <w:rPr>
          <w:spacing w:val="-3"/>
          <w:sz w:val="28"/>
        </w:rPr>
        <w:t xml:space="preserve"> </w:t>
      </w:r>
      <w:r w:rsidRPr="005D7A76">
        <w:rPr>
          <w:sz w:val="28"/>
        </w:rPr>
        <w:t>на русском</w:t>
      </w:r>
      <w:r w:rsidRPr="005D7A76">
        <w:rPr>
          <w:spacing w:val="-2"/>
          <w:sz w:val="28"/>
        </w:rPr>
        <w:t xml:space="preserve"> </w:t>
      </w:r>
      <w:r w:rsidRPr="005D7A76">
        <w:rPr>
          <w:sz w:val="28"/>
        </w:rPr>
        <w:t>языке;</w:t>
      </w:r>
    </w:p>
    <w:p w14:paraId="597F4D77" w14:textId="39F5332E" w:rsidR="00D82EC0" w:rsidRPr="005D7A76" w:rsidRDefault="00D82EC0" w:rsidP="005C3013">
      <w:pPr>
        <w:pStyle w:val="a3"/>
        <w:numPr>
          <w:ilvl w:val="0"/>
          <w:numId w:val="60"/>
        </w:numPr>
        <w:spacing w:before="0" w:after="120" w:line="276" w:lineRule="auto"/>
        <w:ind w:left="0" w:right="-1" w:firstLine="426"/>
        <w:rPr>
          <w:sz w:val="28"/>
        </w:rPr>
      </w:pPr>
      <w:r w:rsidRPr="005D7A76">
        <w:rPr>
          <w:sz w:val="28"/>
        </w:rPr>
        <w:t>во</w:t>
      </w:r>
      <w:r w:rsidRPr="005D7A76">
        <w:rPr>
          <w:spacing w:val="2"/>
          <w:sz w:val="28"/>
        </w:rPr>
        <w:t xml:space="preserve"> </w:t>
      </w:r>
      <w:r w:rsidRPr="005D7A76">
        <w:rPr>
          <w:sz w:val="28"/>
        </w:rPr>
        <w:t>время</w:t>
      </w:r>
      <w:r w:rsidRPr="005D7A76">
        <w:rPr>
          <w:spacing w:val="2"/>
          <w:sz w:val="28"/>
        </w:rPr>
        <w:t xml:space="preserve"> </w:t>
      </w:r>
      <w:r w:rsidRPr="005D7A76">
        <w:rPr>
          <w:sz w:val="28"/>
        </w:rPr>
        <w:t>ведения</w:t>
      </w:r>
      <w:r w:rsidRPr="005D7A76">
        <w:rPr>
          <w:spacing w:val="4"/>
          <w:sz w:val="28"/>
        </w:rPr>
        <w:t xml:space="preserve"> </w:t>
      </w:r>
      <w:r w:rsidRPr="005D7A76">
        <w:rPr>
          <w:sz w:val="28"/>
        </w:rPr>
        <w:t>поединка</w:t>
      </w:r>
      <w:r w:rsidRPr="005D7A76">
        <w:rPr>
          <w:spacing w:val="4"/>
          <w:sz w:val="28"/>
        </w:rPr>
        <w:t xml:space="preserve"> </w:t>
      </w:r>
      <w:r w:rsidRPr="005D7A76">
        <w:rPr>
          <w:sz w:val="28"/>
        </w:rPr>
        <w:t>спортсменами,</w:t>
      </w:r>
      <w:r w:rsidRPr="005D7A76">
        <w:rPr>
          <w:spacing w:val="2"/>
          <w:sz w:val="28"/>
        </w:rPr>
        <w:t xml:space="preserve"> </w:t>
      </w:r>
      <w:r w:rsidRPr="005D7A76">
        <w:rPr>
          <w:sz w:val="28"/>
        </w:rPr>
        <w:t>не</w:t>
      </w:r>
      <w:r w:rsidRPr="005D7A76">
        <w:rPr>
          <w:spacing w:val="2"/>
          <w:sz w:val="28"/>
        </w:rPr>
        <w:t xml:space="preserve"> </w:t>
      </w:r>
      <w:r w:rsidRPr="005D7A76">
        <w:rPr>
          <w:sz w:val="28"/>
        </w:rPr>
        <w:t>должен</w:t>
      </w:r>
      <w:r w:rsidRPr="005D7A76">
        <w:rPr>
          <w:spacing w:val="4"/>
          <w:sz w:val="28"/>
        </w:rPr>
        <w:t xml:space="preserve"> </w:t>
      </w:r>
      <w:r w:rsidRPr="005D7A76">
        <w:rPr>
          <w:sz w:val="28"/>
        </w:rPr>
        <w:t>к</w:t>
      </w:r>
      <w:r w:rsidRPr="005D7A76">
        <w:rPr>
          <w:spacing w:val="2"/>
          <w:sz w:val="28"/>
        </w:rPr>
        <w:t xml:space="preserve"> </w:t>
      </w:r>
      <w:r w:rsidRPr="005D7A76">
        <w:rPr>
          <w:sz w:val="28"/>
        </w:rPr>
        <w:t>ним</w:t>
      </w:r>
      <w:r w:rsidRPr="005D7A76">
        <w:rPr>
          <w:spacing w:val="1"/>
          <w:sz w:val="28"/>
        </w:rPr>
        <w:t xml:space="preserve"> </w:t>
      </w:r>
      <w:r w:rsidRPr="005D7A76">
        <w:rPr>
          <w:sz w:val="28"/>
        </w:rPr>
        <w:t>прикасаться:</w:t>
      </w:r>
    </w:p>
    <w:p w14:paraId="03CBB6D6" w14:textId="596B03F8" w:rsidR="00D82EC0" w:rsidRPr="005D7A76" w:rsidRDefault="00D82EC0" w:rsidP="005C3013">
      <w:pPr>
        <w:pStyle w:val="a3"/>
        <w:numPr>
          <w:ilvl w:val="0"/>
          <w:numId w:val="94"/>
        </w:numPr>
        <w:spacing w:before="0" w:after="120" w:line="276" w:lineRule="auto"/>
        <w:ind w:right="-1"/>
        <w:rPr>
          <w:sz w:val="28"/>
        </w:rPr>
      </w:pPr>
      <w:r w:rsidRPr="005D7A76">
        <w:rPr>
          <w:sz w:val="28"/>
        </w:rPr>
        <w:t xml:space="preserve"> не</w:t>
      </w:r>
      <w:r w:rsidRPr="00754265">
        <w:rPr>
          <w:sz w:val="28"/>
        </w:rPr>
        <w:t xml:space="preserve"> </w:t>
      </w:r>
      <w:r w:rsidRPr="005D7A76">
        <w:rPr>
          <w:sz w:val="28"/>
        </w:rPr>
        <w:t>разводить</w:t>
      </w:r>
      <w:r w:rsidRPr="00754265">
        <w:rPr>
          <w:sz w:val="28"/>
        </w:rPr>
        <w:t xml:space="preserve"> </w:t>
      </w:r>
      <w:r w:rsidRPr="005D7A76">
        <w:rPr>
          <w:sz w:val="28"/>
        </w:rPr>
        <w:t>клинч;</w:t>
      </w:r>
    </w:p>
    <w:p w14:paraId="3931D2BC" w14:textId="7BD405D9" w:rsidR="00D82EC0" w:rsidRPr="005D7A76" w:rsidRDefault="00D82EC0" w:rsidP="005C3013">
      <w:pPr>
        <w:pStyle w:val="a3"/>
        <w:numPr>
          <w:ilvl w:val="0"/>
          <w:numId w:val="94"/>
        </w:numPr>
        <w:spacing w:before="0" w:after="120" w:line="276" w:lineRule="auto"/>
        <w:ind w:right="-1"/>
        <w:rPr>
          <w:sz w:val="28"/>
        </w:rPr>
      </w:pPr>
      <w:r w:rsidRPr="005D7A76">
        <w:rPr>
          <w:sz w:val="28"/>
        </w:rPr>
        <w:t>не дергать или убирать руки;</w:t>
      </w:r>
      <w:r w:rsidRPr="00754265">
        <w:rPr>
          <w:sz w:val="28"/>
        </w:rPr>
        <w:t xml:space="preserve">   </w:t>
      </w:r>
    </w:p>
    <w:p w14:paraId="476E4978" w14:textId="274DB7AC" w:rsidR="00D82EC0" w:rsidRPr="005D7A76" w:rsidRDefault="00D82EC0" w:rsidP="005C3013">
      <w:pPr>
        <w:pStyle w:val="a3"/>
        <w:numPr>
          <w:ilvl w:val="0"/>
          <w:numId w:val="94"/>
        </w:numPr>
        <w:spacing w:before="0" w:after="120" w:line="276" w:lineRule="auto"/>
        <w:ind w:right="-1"/>
        <w:rPr>
          <w:sz w:val="28"/>
        </w:rPr>
      </w:pPr>
      <w:r w:rsidRPr="005D7A76">
        <w:rPr>
          <w:sz w:val="28"/>
        </w:rPr>
        <w:t xml:space="preserve">не хлопать по плечам. </w:t>
      </w:r>
    </w:p>
    <w:p w14:paraId="6D054BE5" w14:textId="3714FCD1" w:rsidR="00D82EC0" w:rsidRPr="005D7A76" w:rsidRDefault="00D82EC0" w:rsidP="005C3013">
      <w:pPr>
        <w:pStyle w:val="a3"/>
        <w:spacing w:before="0" w:after="120" w:line="276" w:lineRule="auto"/>
        <w:ind w:left="0" w:right="-1" w:firstLine="426"/>
        <w:rPr>
          <w:sz w:val="28"/>
        </w:rPr>
      </w:pPr>
      <w:r w:rsidRPr="005D7A76">
        <w:rPr>
          <w:sz w:val="28"/>
        </w:rPr>
        <w:t xml:space="preserve">Если один или оба </w:t>
      </w:r>
      <w:r w:rsidR="00EF5F54" w:rsidRPr="005D7A76">
        <w:rPr>
          <w:sz w:val="28"/>
        </w:rPr>
        <w:t>спортсмена</w:t>
      </w:r>
      <w:r w:rsidRPr="005D7A76">
        <w:rPr>
          <w:sz w:val="28"/>
        </w:rPr>
        <w:t xml:space="preserve"> не услышали команд</w:t>
      </w:r>
      <w:r w:rsidR="008D0B48">
        <w:rPr>
          <w:sz w:val="28"/>
        </w:rPr>
        <w:t>,</w:t>
      </w:r>
      <w:r w:rsidR="00C940D7" w:rsidRPr="005D7A76">
        <w:rPr>
          <w:sz w:val="28"/>
        </w:rPr>
        <w:t xml:space="preserve"> либо </w:t>
      </w:r>
      <w:r w:rsidR="00EC3CD6" w:rsidRPr="005D7A76">
        <w:rPr>
          <w:sz w:val="28"/>
        </w:rPr>
        <w:t>один</w:t>
      </w:r>
      <w:r w:rsidR="00C07C51" w:rsidRPr="005D7A76">
        <w:rPr>
          <w:sz w:val="28"/>
        </w:rPr>
        <w:t xml:space="preserve"> или оба</w:t>
      </w:r>
      <w:r w:rsidR="00EC3CD6" w:rsidRPr="005D7A76">
        <w:rPr>
          <w:sz w:val="28"/>
        </w:rPr>
        <w:t xml:space="preserve"> спортсмен</w:t>
      </w:r>
      <w:r w:rsidR="00C07C51" w:rsidRPr="005D7A76">
        <w:rPr>
          <w:sz w:val="28"/>
        </w:rPr>
        <w:t>а</w:t>
      </w:r>
      <w:r w:rsidR="00EC3CD6" w:rsidRPr="005D7A76">
        <w:rPr>
          <w:sz w:val="28"/>
        </w:rPr>
        <w:t xml:space="preserve"> страда</w:t>
      </w:r>
      <w:r w:rsidR="00C07C51" w:rsidRPr="005D7A76">
        <w:rPr>
          <w:sz w:val="28"/>
        </w:rPr>
        <w:t>ю</w:t>
      </w:r>
      <w:r w:rsidR="00EC3CD6" w:rsidRPr="005D7A76">
        <w:rPr>
          <w:sz w:val="28"/>
        </w:rPr>
        <w:t>т нарушениями слуха (глухота)</w:t>
      </w:r>
      <w:r w:rsidRPr="005D7A76">
        <w:rPr>
          <w:sz w:val="28"/>
        </w:rPr>
        <w:t xml:space="preserve">, </w:t>
      </w:r>
      <w:r w:rsidR="000904C0" w:rsidRPr="005D7A76">
        <w:rPr>
          <w:sz w:val="28"/>
        </w:rPr>
        <w:t>ре</w:t>
      </w:r>
      <w:r w:rsidR="00F96F60" w:rsidRPr="005D7A76">
        <w:rPr>
          <w:sz w:val="28"/>
        </w:rPr>
        <w:t xml:space="preserve">фери </w:t>
      </w:r>
      <w:r w:rsidRPr="005D7A76">
        <w:rPr>
          <w:sz w:val="28"/>
        </w:rPr>
        <w:t xml:space="preserve">может прикоснуться рукой к плечам или руке, чтобы «остановить» или «прервать» </w:t>
      </w:r>
      <w:r w:rsidR="004E2F0A">
        <w:rPr>
          <w:sz w:val="28"/>
        </w:rPr>
        <w:t>поединок</w:t>
      </w:r>
      <w:r w:rsidRPr="005D7A76">
        <w:rPr>
          <w:sz w:val="28"/>
        </w:rPr>
        <w:t>.</w:t>
      </w:r>
    </w:p>
    <w:p w14:paraId="7F3D7F15" w14:textId="480A2D8A" w:rsidR="00D82EC0" w:rsidRPr="005D7A76" w:rsidRDefault="00D82EC0" w:rsidP="005C3013">
      <w:pPr>
        <w:pStyle w:val="a3"/>
        <w:numPr>
          <w:ilvl w:val="0"/>
          <w:numId w:val="61"/>
        </w:numPr>
        <w:spacing w:before="0" w:after="120" w:line="276" w:lineRule="auto"/>
        <w:ind w:left="0" w:right="-1" w:firstLine="426"/>
        <w:rPr>
          <w:sz w:val="28"/>
        </w:rPr>
      </w:pPr>
      <w:r w:rsidRPr="005D7A76">
        <w:rPr>
          <w:sz w:val="28"/>
        </w:rPr>
        <w:t>собрать судейские записки</w:t>
      </w:r>
      <w:r w:rsidR="00D124D5">
        <w:rPr>
          <w:sz w:val="28"/>
        </w:rPr>
        <w:t xml:space="preserve"> (приложение № </w:t>
      </w:r>
      <w:r w:rsidR="00E453B7">
        <w:rPr>
          <w:sz w:val="28"/>
        </w:rPr>
        <w:t>4</w:t>
      </w:r>
      <w:r w:rsidR="00D124D5">
        <w:rPr>
          <w:sz w:val="28"/>
        </w:rPr>
        <w:t>)</w:t>
      </w:r>
      <w:r w:rsidRPr="005D7A76">
        <w:rPr>
          <w:sz w:val="28"/>
        </w:rPr>
        <w:t>, после окончания поединка, убедиться, что</w:t>
      </w:r>
      <w:r w:rsidRPr="005D7A76">
        <w:rPr>
          <w:spacing w:val="1"/>
          <w:sz w:val="28"/>
        </w:rPr>
        <w:t xml:space="preserve"> </w:t>
      </w:r>
      <w:r w:rsidRPr="005D7A76">
        <w:rPr>
          <w:spacing w:val="-2"/>
          <w:sz w:val="28"/>
        </w:rPr>
        <w:t>они</w:t>
      </w:r>
      <w:r w:rsidRPr="005D7A76">
        <w:rPr>
          <w:spacing w:val="-8"/>
          <w:sz w:val="28"/>
        </w:rPr>
        <w:t xml:space="preserve"> </w:t>
      </w:r>
      <w:r w:rsidRPr="005D7A76">
        <w:rPr>
          <w:spacing w:val="-2"/>
          <w:sz w:val="28"/>
        </w:rPr>
        <w:t>подписаны</w:t>
      </w:r>
      <w:r w:rsidRPr="005D7A76">
        <w:rPr>
          <w:spacing w:val="-7"/>
          <w:sz w:val="28"/>
        </w:rPr>
        <w:t xml:space="preserve"> </w:t>
      </w:r>
      <w:r w:rsidRPr="005D7A76">
        <w:rPr>
          <w:spacing w:val="-2"/>
          <w:sz w:val="28"/>
        </w:rPr>
        <w:t>боковыми</w:t>
      </w:r>
      <w:r w:rsidRPr="005D7A76">
        <w:rPr>
          <w:spacing w:val="-4"/>
          <w:sz w:val="28"/>
        </w:rPr>
        <w:t xml:space="preserve"> </w:t>
      </w:r>
      <w:r w:rsidRPr="005D7A76">
        <w:rPr>
          <w:spacing w:val="-2"/>
          <w:sz w:val="28"/>
        </w:rPr>
        <w:t>судьями</w:t>
      </w:r>
      <w:r w:rsidRPr="005D7A76">
        <w:rPr>
          <w:spacing w:val="-15"/>
          <w:sz w:val="28"/>
        </w:rPr>
        <w:t xml:space="preserve"> </w:t>
      </w:r>
      <w:r w:rsidRPr="005D7A76">
        <w:rPr>
          <w:spacing w:val="-2"/>
          <w:sz w:val="28"/>
        </w:rPr>
        <w:t>и</w:t>
      </w:r>
      <w:r w:rsidRPr="005D7A76">
        <w:rPr>
          <w:spacing w:val="-13"/>
          <w:sz w:val="28"/>
        </w:rPr>
        <w:t xml:space="preserve"> </w:t>
      </w:r>
      <w:r w:rsidRPr="005D7A76">
        <w:rPr>
          <w:spacing w:val="-2"/>
          <w:sz w:val="28"/>
        </w:rPr>
        <w:t>заполнены</w:t>
      </w:r>
      <w:r w:rsidRPr="005D7A76">
        <w:rPr>
          <w:spacing w:val="-15"/>
          <w:sz w:val="28"/>
        </w:rPr>
        <w:t xml:space="preserve"> </w:t>
      </w:r>
      <w:r w:rsidRPr="005D7A76">
        <w:rPr>
          <w:spacing w:val="-2"/>
          <w:sz w:val="28"/>
        </w:rPr>
        <w:t>правильно</w:t>
      </w:r>
      <w:r w:rsidRPr="005D7A76">
        <w:rPr>
          <w:spacing w:val="-15"/>
          <w:sz w:val="28"/>
        </w:rPr>
        <w:t xml:space="preserve"> </w:t>
      </w:r>
      <w:r w:rsidRPr="005D7A76">
        <w:rPr>
          <w:spacing w:val="-2"/>
          <w:sz w:val="28"/>
        </w:rPr>
        <w:t>(указана</w:t>
      </w:r>
      <w:r w:rsidRPr="005D7A76">
        <w:rPr>
          <w:spacing w:val="-13"/>
          <w:sz w:val="28"/>
        </w:rPr>
        <w:t xml:space="preserve"> </w:t>
      </w:r>
      <w:r w:rsidRPr="005D7A76">
        <w:rPr>
          <w:spacing w:val="-1"/>
          <w:sz w:val="28"/>
        </w:rPr>
        <w:t>фамилия</w:t>
      </w:r>
      <w:r w:rsidRPr="005D7A76">
        <w:rPr>
          <w:spacing w:val="-16"/>
          <w:sz w:val="28"/>
        </w:rPr>
        <w:t xml:space="preserve"> </w:t>
      </w:r>
      <w:r w:rsidRPr="005D7A76">
        <w:rPr>
          <w:spacing w:val="-1"/>
          <w:sz w:val="28"/>
        </w:rPr>
        <w:t>по</w:t>
      </w:r>
      <w:r w:rsidRPr="005D7A76">
        <w:rPr>
          <w:sz w:val="28"/>
        </w:rPr>
        <w:t>бедителя)</w:t>
      </w:r>
      <w:r w:rsidRPr="005D7A76">
        <w:rPr>
          <w:spacing w:val="-15"/>
          <w:sz w:val="28"/>
        </w:rPr>
        <w:t xml:space="preserve"> </w:t>
      </w:r>
      <w:r w:rsidRPr="005D7A76">
        <w:rPr>
          <w:sz w:val="28"/>
        </w:rPr>
        <w:t>и</w:t>
      </w:r>
      <w:r w:rsidRPr="005D7A76">
        <w:rPr>
          <w:spacing w:val="-16"/>
          <w:sz w:val="28"/>
        </w:rPr>
        <w:t xml:space="preserve"> </w:t>
      </w:r>
      <w:r w:rsidRPr="005D7A76">
        <w:rPr>
          <w:sz w:val="28"/>
        </w:rPr>
        <w:t>передать</w:t>
      </w:r>
      <w:r w:rsidRPr="005D7A76">
        <w:rPr>
          <w:spacing w:val="-16"/>
          <w:sz w:val="28"/>
        </w:rPr>
        <w:t xml:space="preserve"> </w:t>
      </w:r>
      <w:r w:rsidRPr="005D7A76">
        <w:rPr>
          <w:sz w:val="28"/>
        </w:rPr>
        <w:t>их</w:t>
      </w:r>
      <w:r w:rsidRPr="005D7A76">
        <w:rPr>
          <w:spacing w:val="-16"/>
          <w:sz w:val="28"/>
        </w:rPr>
        <w:t xml:space="preserve"> </w:t>
      </w:r>
      <w:r w:rsidRPr="005D7A76">
        <w:rPr>
          <w:sz w:val="28"/>
        </w:rPr>
        <w:t>старшему</w:t>
      </w:r>
      <w:r w:rsidRPr="005D7A76">
        <w:rPr>
          <w:spacing w:val="-16"/>
          <w:sz w:val="28"/>
        </w:rPr>
        <w:t xml:space="preserve"> </w:t>
      </w:r>
      <w:r w:rsidRPr="005D7A76">
        <w:rPr>
          <w:sz w:val="28"/>
        </w:rPr>
        <w:t>судье в случае, если судейство поединка осуществляется н</w:t>
      </w:r>
      <w:r w:rsidR="008D0B48">
        <w:rPr>
          <w:sz w:val="28"/>
        </w:rPr>
        <w:t>е электронной системой подсчёта;</w:t>
      </w:r>
    </w:p>
    <w:p w14:paraId="6396F081" w14:textId="49EB915C" w:rsidR="00D82EC0" w:rsidRPr="005D7A76" w:rsidRDefault="00D82EC0" w:rsidP="005C3013">
      <w:pPr>
        <w:pStyle w:val="a3"/>
        <w:numPr>
          <w:ilvl w:val="0"/>
          <w:numId w:val="61"/>
        </w:numPr>
        <w:spacing w:before="0" w:after="120" w:line="276" w:lineRule="auto"/>
        <w:ind w:left="0" w:right="-1" w:firstLine="426"/>
        <w:rPr>
          <w:sz w:val="28"/>
        </w:rPr>
      </w:pPr>
      <w:r w:rsidRPr="005D7A76">
        <w:rPr>
          <w:sz w:val="28"/>
        </w:rPr>
        <w:t>поднимать руку победителя при объявлении результата поединка;</w:t>
      </w:r>
    </w:p>
    <w:p w14:paraId="309576AE" w14:textId="77E04A2D" w:rsidR="00D82EC0" w:rsidRPr="005D7A76" w:rsidRDefault="00D82EC0" w:rsidP="005C3013">
      <w:pPr>
        <w:pStyle w:val="a3"/>
        <w:numPr>
          <w:ilvl w:val="0"/>
          <w:numId w:val="61"/>
        </w:numPr>
        <w:spacing w:before="0" w:after="120" w:line="276" w:lineRule="auto"/>
        <w:ind w:left="0" w:right="-1" w:firstLine="426"/>
        <w:rPr>
          <w:sz w:val="28"/>
        </w:rPr>
      </w:pPr>
      <w:r w:rsidRPr="005D7A76">
        <w:rPr>
          <w:sz w:val="28"/>
        </w:rPr>
        <w:t>участвовать в судейских семинарах;</w:t>
      </w:r>
    </w:p>
    <w:p w14:paraId="70F6C7AD" w14:textId="4CA842AD" w:rsidR="00D82EC0" w:rsidRPr="005D7A76" w:rsidRDefault="00D82EC0" w:rsidP="005C3013">
      <w:pPr>
        <w:pStyle w:val="a3"/>
        <w:numPr>
          <w:ilvl w:val="0"/>
          <w:numId w:val="61"/>
        </w:numPr>
        <w:spacing w:before="0" w:after="120" w:line="276" w:lineRule="auto"/>
        <w:ind w:left="0" w:right="-1" w:firstLine="426"/>
        <w:rPr>
          <w:sz w:val="28"/>
        </w:rPr>
      </w:pPr>
      <w:r w:rsidRPr="005D7A76">
        <w:rPr>
          <w:sz w:val="28"/>
        </w:rPr>
        <w:t>во время ведения поединка при ударе спортсмена в пах</w:t>
      </w:r>
      <w:r w:rsidR="00051FF1" w:rsidRPr="005D7A76">
        <w:rPr>
          <w:sz w:val="28"/>
        </w:rPr>
        <w:t>, при сомнении</w:t>
      </w:r>
      <w:r w:rsidR="00CC0B3C" w:rsidRPr="005D7A76">
        <w:rPr>
          <w:sz w:val="28"/>
        </w:rPr>
        <w:t>,</w:t>
      </w:r>
      <w:r w:rsidRPr="005D7A76">
        <w:rPr>
          <w:sz w:val="28"/>
        </w:rPr>
        <w:t xml:space="preserve"> </w:t>
      </w:r>
      <w:r w:rsidRPr="005D7A76">
        <w:rPr>
          <w:sz w:val="28"/>
        </w:rPr>
        <w:lastRenderedPageBreak/>
        <w:t>опросить боковых судей и принять решение;</w:t>
      </w:r>
    </w:p>
    <w:p w14:paraId="46572937" w14:textId="06759ACD" w:rsidR="00D82EC0" w:rsidRPr="005D7A76" w:rsidRDefault="00D82EC0" w:rsidP="005C3013">
      <w:pPr>
        <w:pStyle w:val="a3"/>
        <w:numPr>
          <w:ilvl w:val="0"/>
          <w:numId w:val="61"/>
        </w:numPr>
        <w:spacing w:before="0" w:after="120" w:line="276" w:lineRule="auto"/>
        <w:ind w:left="0" w:right="-1" w:firstLine="426"/>
        <w:rPr>
          <w:sz w:val="28"/>
        </w:rPr>
      </w:pPr>
      <w:r w:rsidRPr="005D7A76">
        <w:rPr>
          <w:sz w:val="28"/>
        </w:rPr>
        <w:t xml:space="preserve">при электронном судействе рефери должен четко доводить нарушения </w:t>
      </w:r>
      <w:r w:rsidR="00367289">
        <w:rPr>
          <w:sz w:val="28"/>
        </w:rPr>
        <w:t>П</w:t>
      </w:r>
      <w:r w:rsidRPr="005D7A76">
        <w:rPr>
          <w:sz w:val="28"/>
        </w:rPr>
        <w:t xml:space="preserve">равил спортсменами до </w:t>
      </w:r>
      <w:r w:rsidR="000951AF" w:rsidRPr="005D7A76">
        <w:rPr>
          <w:sz w:val="28"/>
        </w:rPr>
        <w:t xml:space="preserve">старшего </w:t>
      </w:r>
      <w:r w:rsidRPr="005D7A76">
        <w:rPr>
          <w:sz w:val="28"/>
        </w:rPr>
        <w:t>судьи стола, судьи-</w:t>
      </w:r>
      <w:r w:rsidR="00FD3519">
        <w:rPr>
          <w:sz w:val="28"/>
        </w:rPr>
        <w:t>хронометриста</w:t>
      </w:r>
      <w:r w:rsidRPr="005D7A76">
        <w:rPr>
          <w:sz w:val="28"/>
        </w:rPr>
        <w:t>, который фиксирует в компьютерной системе эти нарушения</w:t>
      </w:r>
      <w:r w:rsidR="00214EB1" w:rsidRPr="005D7A76">
        <w:rPr>
          <w:sz w:val="28"/>
        </w:rPr>
        <w:t>;</w:t>
      </w:r>
    </w:p>
    <w:p w14:paraId="21ED69A6" w14:textId="151518BD" w:rsidR="000569A1" w:rsidRPr="005D7A76" w:rsidRDefault="00B11DF0" w:rsidP="005C3013">
      <w:pPr>
        <w:pStyle w:val="a3"/>
        <w:numPr>
          <w:ilvl w:val="0"/>
          <w:numId w:val="61"/>
        </w:numPr>
        <w:spacing w:before="0" w:after="120" w:line="276" w:lineRule="auto"/>
        <w:ind w:left="0" w:right="-1" w:firstLine="426"/>
        <w:rPr>
          <w:sz w:val="28"/>
        </w:rPr>
      </w:pPr>
      <w:r w:rsidRPr="005D7A76">
        <w:rPr>
          <w:sz w:val="28"/>
        </w:rPr>
        <w:t xml:space="preserve">следить за тем, чтобы слабейший спортсмен не </w:t>
      </w:r>
      <w:r w:rsidR="00BD2745">
        <w:rPr>
          <w:sz w:val="28"/>
        </w:rPr>
        <w:t>получил серьезную травму</w:t>
      </w:r>
      <w:r w:rsidR="00BD2745" w:rsidRPr="005D7A76">
        <w:rPr>
          <w:sz w:val="28"/>
        </w:rPr>
        <w:t xml:space="preserve"> </w:t>
      </w:r>
      <w:r w:rsidRPr="005D7A76">
        <w:rPr>
          <w:sz w:val="28"/>
        </w:rPr>
        <w:t>о</w:t>
      </w:r>
      <w:r w:rsidR="008F653A" w:rsidRPr="005D7A76">
        <w:rPr>
          <w:sz w:val="28"/>
        </w:rPr>
        <w:t>т атак более сильного;</w:t>
      </w:r>
    </w:p>
    <w:p w14:paraId="1758E21F" w14:textId="6F23B3A6" w:rsidR="00F27F25" w:rsidRPr="005D7A76" w:rsidRDefault="00244045" w:rsidP="005C3013">
      <w:pPr>
        <w:pStyle w:val="a3"/>
        <w:numPr>
          <w:ilvl w:val="0"/>
          <w:numId w:val="61"/>
        </w:numPr>
        <w:spacing w:before="0" w:after="120" w:line="276" w:lineRule="auto"/>
        <w:ind w:left="0" w:right="-1" w:firstLine="426"/>
        <w:rPr>
          <w:sz w:val="28"/>
        </w:rPr>
      </w:pPr>
      <w:r w:rsidRPr="005D7A76">
        <w:rPr>
          <w:sz w:val="28"/>
        </w:rPr>
        <w:t>в случае, если спортсмен использует остановку времени</w:t>
      </w:r>
      <w:r w:rsidR="001B1C0F" w:rsidRPr="005D7A76">
        <w:rPr>
          <w:sz w:val="28"/>
        </w:rPr>
        <w:t xml:space="preserve"> в целях отдыха или</w:t>
      </w:r>
      <w:r w:rsidR="000A0B83" w:rsidRPr="005D7A76">
        <w:rPr>
          <w:sz w:val="28"/>
        </w:rPr>
        <w:t xml:space="preserve"> в целях </w:t>
      </w:r>
      <w:r w:rsidR="00F55F60" w:rsidRPr="005D7A76">
        <w:rPr>
          <w:sz w:val="28"/>
        </w:rPr>
        <w:t xml:space="preserve">недопущения получения оппонентом преимущества, вынести </w:t>
      </w:r>
      <w:r w:rsidR="006761E6" w:rsidRPr="005D7A76">
        <w:rPr>
          <w:sz w:val="28"/>
        </w:rPr>
        <w:t xml:space="preserve">официальное предупреждение спортсмену, а также дисквалифицировать спортсмена, в случае принятия коллегиального решения </w:t>
      </w:r>
      <w:r w:rsidR="00AE3B4C" w:rsidRPr="005D7A76">
        <w:rPr>
          <w:sz w:val="28"/>
        </w:rPr>
        <w:t>боковыми судьями, за задержку или за отказ от поединка</w:t>
      </w:r>
      <w:r w:rsidR="002E0D85">
        <w:rPr>
          <w:sz w:val="28"/>
        </w:rPr>
        <w:t>, по согласованию со старшим судьей</w:t>
      </w:r>
      <w:r w:rsidR="00AE3B4C" w:rsidRPr="005D7A76">
        <w:rPr>
          <w:sz w:val="28"/>
        </w:rPr>
        <w:t>.</w:t>
      </w:r>
    </w:p>
    <w:p w14:paraId="18D4F614" w14:textId="77777777" w:rsidR="00D82EC0" w:rsidRPr="005D7A76" w:rsidRDefault="00D82EC0" w:rsidP="005C3013">
      <w:pPr>
        <w:pStyle w:val="a9"/>
        <w:numPr>
          <w:ilvl w:val="2"/>
          <w:numId w:val="7"/>
        </w:numPr>
        <w:tabs>
          <w:tab w:val="left" w:pos="1134"/>
        </w:tabs>
        <w:spacing w:after="120" w:line="276" w:lineRule="auto"/>
        <w:ind w:left="0" w:firstLine="426"/>
        <w:jc w:val="both"/>
        <w:rPr>
          <w:sz w:val="28"/>
        </w:rPr>
      </w:pPr>
      <w:r w:rsidRPr="005D7A76">
        <w:rPr>
          <w:sz w:val="28"/>
        </w:rPr>
        <w:t>Рефери имеет право:</w:t>
      </w:r>
    </w:p>
    <w:p w14:paraId="3CF1219A" w14:textId="0DF67912" w:rsidR="00D82EC0" w:rsidRPr="005D7A76" w:rsidRDefault="00D82EC0" w:rsidP="005C3013">
      <w:pPr>
        <w:pStyle w:val="a3"/>
        <w:numPr>
          <w:ilvl w:val="0"/>
          <w:numId w:val="62"/>
        </w:numPr>
        <w:spacing w:before="0" w:after="120" w:line="276" w:lineRule="auto"/>
        <w:ind w:left="0" w:right="-1" w:firstLine="426"/>
        <w:rPr>
          <w:sz w:val="28"/>
        </w:rPr>
      </w:pPr>
      <w:r w:rsidRPr="005D7A76">
        <w:rPr>
          <w:sz w:val="28"/>
        </w:rPr>
        <w:t>останавливать поединок для начисления баллов</w:t>
      </w:r>
      <w:r w:rsidR="00804936" w:rsidRPr="005D7A76">
        <w:rPr>
          <w:sz w:val="28"/>
        </w:rPr>
        <w:t xml:space="preserve"> (для «</w:t>
      </w:r>
      <w:proofErr w:type="spellStart"/>
      <w:r w:rsidR="00804936" w:rsidRPr="005D7A76">
        <w:rPr>
          <w:sz w:val="28"/>
        </w:rPr>
        <w:t>поинтфайтинг</w:t>
      </w:r>
      <w:proofErr w:type="spellEnd"/>
      <w:r w:rsidR="00804936" w:rsidRPr="005D7A76">
        <w:rPr>
          <w:sz w:val="28"/>
        </w:rPr>
        <w:t>»)</w:t>
      </w:r>
      <w:r w:rsidRPr="005D7A76">
        <w:rPr>
          <w:sz w:val="28"/>
        </w:rPr>
        <w:t xml:space="preserve"> или для присуждения</w:t>
      </w:r>
      <w:r w:rsidRPr="005D7A76">
        <w:rPr>
          <w:spacing w:val="1"/>
          <w:sz w:val="28"/>
        </w:rPr>
        <w:t xml:space="preserve"> </w:t>
      </w:r>
      <w:r w:rsidRPr="005D7A76">
        <w:rPr>
          <w:sz w:val="28"/>
        </w:rPr>
        <w:t>штрафных</w:t>
      </w:r>
      <w:r w:rsidRPr="005D7A76">
        <w:rPr>
          <w:spacing w:val="-4"/>
          <w:sz w:val="28"/>
        </w:rPr>
        <w:t xml:space="preserve"> </w:t>
      </w:r>
      <w:r w:rsidRPr="005D7A76">
        <w:rPr>
          <w:sz w:val="28"/>
        </w:rPr>
        <w:t>баллов;</w:t>
      </w:r>
    </w:p>
    <w:p w14:paraId="09A2DD9A" w14:textId="438F7188" w:rsidR="00D82EC0" w:rsidRPr="005D7A76" w:rsidRDefault="00D82EC0" w:rsidP="005C3013">
      <w:pPr>
        <w:pStyle w:val="a3"/>
        <w:numPr>
          <w:ilvl w:val="0"/>
          <w:numId w:val="62"/>
        </w:numPr>
        <w:spacing w:before="0" w:after="120" w:line="276" w:lineRule="auto"/>
        <w:ind w:left="0" w:right="-1" w:firstLine="426"/>
        <w:rPr>
          <w:sz w:val="28"/>
        </w:rPr>
      </w:pPr>
      <w:r w:rsidRPr="005D7A76">
        <w:rPr>
          <w:sz w:val="28"/>
        </w:rPr>
        <w:t>останавливать поединок и вынести предупреждения за нарушение Правил</w:t>
      </w:r>
      <w:r w:rsidRPr="005D7A76">
        <w:rPr>
          <w:spacing w:val="-3"/>
          <w:sz w:val="28"/>
        </w:rPr>
        <w:t xml:space="preserve"> </w:t>
      </w:r>
      <w:r w:rsidRPr="005D7A76">
        <w:rPr>
          <w:sz w:val="28"/>
        </w:rPr>
        <w:t>при</w:t>
      </w:r>
      <w:r w:rsidRPr="005D7A76">
        <w:rPr>
          <w:spacing w:val="-1"/>
          <w:sz w:val="28"/>
        </w:rPr>
        <w:t xml:space="preserve"> </w:t>
      </w:r>
      <w:r w:rsidRPr="005D7A76">
        <w:rPr>
          <w:sz w:val="28"/>
        </w:rPr>
        <w:t>согласовании с</w:t>
      </w:r>
      <w:r w:rsidRPr="005D7A76">
        <w:rPr>
          <w:spacing w:val="-2"/>
          <w:sz w:val="28"/>
        </w:rPr>
        <w:t xml:space="preserve"> </w:t>
      </w:r>
      <w:r w:rsidRPr="005D7A76">
        <w:rPr>
          <w:sz w:val="28"/>
        </w:rPr>
        <w:t>судьями,</w:t>
      </w:r>
      <w:r w:rsidRPr="005D7A76">
        <w:rPr>
          <w:spacing w:val="-2"/>
          <w:sz w:val="28"/>
        </w:rPr>
        <w:t xml:space="preserve"> </w:t>
      </w:r>
      <w:r w:rsidRPr="005D7A76">
        <w:rPr>
          <w:sz w:val="28"/>
        </w:rPr>
        <w:t>соблюдая</w:t>
      </w:r>
      <w:r w:rsidRPr="005D7A76">
        <w:rPr>
          <w:spacing w:val="-3"/>
          <w:sz w:val="28"/>
        </w:rPr>
        <w:t xml:space="preserve"> </w:t>
      </w:r>
      <w:r w:rsidRPr="005D7A76">
        <w:rPr>
          <w:sz w:val="28"/>
        </w:rPr>
        <w:t>правило</w:t>
      </w:r>
      <w:r w:rsidRPr="005D7A76">
        <w:rPr>
          <w:spacing w:val="-4"/>
          <w:sz w:val="28"/>
        </w:rPr>
        <w:t xml:space="preserve"> </w:t>
      </w:r>
      <w:r w:rsidRPr="005D7A76">
        <w:rPr>
          <w:sz w:val="28"/>
        </w:rPr>
        <w:t>большинства</w:t>
      </w:r>
      <w:r w:rsidR="001063E3" w:rsidRPr="005D7A76">
        <w:rPr>
          <w:sz w:val="28"/>
        </w:rPr>
        <w:t xml:space="preserve"> (для «</w:t>
      </w:r>
      <w:proofErr w:type="spellStart"/>
      <w:r w:rsidR="001063E3" w:rsidRPr="005D7A76">
        <w:rPr>
          <w:sz w:val="28"/>
        </w:rPr>
        <w:t>поинт</w:t>
      </w:r>
      <w:r w:rsidR="00E01B21" w:rsidRPr="005D7A76">
        <w:rPr>
          <w:sz w:val="28"/>
        </w:rPr>
        <w:t>файтинг</w:t>
      </w:r>
      <w:proofErr w:type="spellEnd"/>
      <w:r w:rsidR="00E01B21" w:rsidRPr="005D7A76">
        <w:rPr>
          <w:sz w:val="28"/>
        </w:rPr>
        <w:t>»)</w:t>
      </w:r>
      <w:r w:rsidRPr="005D7A76">
        <w:rPr>
          <w:sz w:val="28"/>
        </w:rPr>
        <w:t>;</w:t>
      </w:r>
    </w:p>
    <w:p w14:paraId="5D8A0A4B" w14:textId="2526B5D9" w:rsidR="0088718C" w:rsidRPr="005D7A76" w:rsidRDefault="0088718C" w:rsidP="005C3013">
      <w:pPr>
        <w:pStyle w:val="a3"/>
        <w:numPr>
          <w:ilvl w:val="0"/>
          <w:numId w:val="62"/>
        </w:numPr>
        <w:spacing w:before="0" w:after="120" w:line="276" w:lineRule="auto"/>
        <w:ind w:left="0" w:right="-1" w:firstLine="426"/>
        <w:rPr>
          <w:sz w:val="28"/>
        </w:rPr>
      </w:pPr>
      <w:r w:rsidRPr="005D7A76">
        <w:rPr>
          <w:sz w:val="28"/>
        </w:rPr>
        <w:t xml:space="preserve">после вынесенных двух устных предупреждений секунданту имеет право дисквалифицировать секунданта на время данного поединка, </w:t>
      </w:r>
      <w:r w:rsidR="00200448" w:rsidRPr="005D7A76">
        <w:rPr>
          <w:sz w:val="28"/>
        </w:rPr>
        <w:t xml:space="preserve">(в </w:t>
      </w:r>
      <w:r w:rsidR="004B6F24">
        <w:rPr>
          <w:sz w:val="28"/>
        </w:rPr>
        <w:t xml:space="preserve">спортивной </w:t>
      </w:r>
      <w:r w:rsidR="00200448" w:rsidRPr="005D7A76">
        <w:rPr>
          <w:sz w:val="28"/>
        </w:rPr>
        <w:t>дисциплине «</w:t>
      </w:r>
      <w:proofErr w:type="spellStart"/>
      <w:r w:rsidR="00200448" w:rsidRPr="005D7A76">
        <w:rPr>
          <w:sz w:val="28"/>
        </w:rPr>
        <w:t>поинтфайтинг</w:t>
      </w:r>
      <w:proofErr w:type="spellEnd"/>
      <w:r w:rsidR="00200448" w:rsidRPr="005D7A76">
        <w:rPr>
          <w:sz w:val="28"/>
        </w:rPr>
        <w:t xml:space="preserve">» </w:t>
      </w:r>
      <w:r w:rsidRPr="005D7A76">
        <w:rPr>
          <w:sz w:val="28"/>
        </w:rPr>
        <w:t>основываясь на большинстве голосов судей</w:t>
      </w:r>
      <w:r w:rsidR="00200448" w:rsidRPr="005D7A76">
        <w:rPr>
          <w:sz w:val="28"/>
        </w:rPr>
        <w:t>)</w:t>
      </w:r>
      <w:r w:rsidRPr="005D7A76">
        <w:rPr>
          <w:sz w:val="28"/>
        </w:rPr>
        <w:t>.</w:t>
      </w:r>
      <w:r w:rsidR="008D042B" w:rsidRPr="005D7A76">
        <w:rPr>
          <w:sz w:val="28"/>
        </w:rPr>
        <w:t xml:space="preserve"> </w:t>
      </w:r>
      <w:r w:rsidR="007C385F" w:rsidRPr="005D7A76">
        <w:rPr>
          <w:sz w:val="28"/>
        </w:rPr>
        <w:t xml:space="preserve">В случае если дисквалифицированный секундант продолжает нарушать </w:t>
      </w:r>
      <w:r w:rsidR="008D0B48">
        <w:rPr>
          <w:sz w:val="28"/>
        </w:rPr>
        <w:t>П</w:t>
      </w:r>
      <w:r w:rsidR="007C385F" w:rsidRPr="005D7A76">
        <w:rPr>
          <w:sz w:val="28"/>
        </w:rPr>
        <w:t>равила</w:t>
      </w:r>
      <w:r w:rsidR="001704E1" w:rsidRPr="005D7A76">
        <w:rPr>
          <w:sz w:val="28"/>
        </w:rPr>
        <w:t>, вести себя агрессивно в отношении официальных представителей, других секундантов и тренеров</w:t>
      </w:r>
      <w:r w:rsidR="00F757B8" w:rsidRPr="005D7A76">
        <w:rPr>
          <w:sz w:val="28"/>
        </w:rPr>
        <w:t xml:space="preserve">, спортсменов или болельщиков, старший судья </w:t>
      </w:r>
      <w:r w:rsidR="00E267C1" w:rsidRPr="005D7A76">
        <w:rPr>
          <w:sz w:val="28"/>
        </w:rPr>
        <w:t xml:space="preserve">имеет право дисквалифицировать секунданта на весь день соревнований. В данном случае </w:t>
      </w:r>
      <w:r w:rsidR="001B7AE3" w:rsidRPr="005D7A76">
        <w:rPr>
          <w:sz w:val="28"/>
        </w:rPr>
        <w:t>старший судья должен инициировать дисциплинарную процедуру.</w:t>
      </w:r>
    </w:p>
    <w:p w14:paraId="76A37CEE" w14:textId="77777777" w:rsidR="00D82EC0" w:rsidRPr="005D7A76" w:rsidRDefault="00D82EC0" w:rsidP="005C3013">
      <w:pPr>
        <w:pStyle w:val="a9"/>
        <w:numPr>
          <w:ilvl w:val="2"/>
          <w:numId w:val="7"/>
        </w:numPr>
        <w:tabs>
          <w:tab w:val="left" w:pos="1134"/>
        </w:tabs>
        <w:spacing w:after="120" w:line="276" w:lineRule="auto"/>
        <w:ind w:left="0" w:firstLine="426"/>
        <w:jc w:val="both"/>
        <w:rPr>
          <w:sz w:val="28"/>
        </w:rPr>
      </w:pPr>
      <w:r w:rsidRPr="005D7A76">
        <w:rPr>
          <w:sz w:val="28"/>
        </w:rPr>
        <w:t>Рефери не имеет права:</w:t>
      </w:r>
    </w:p>
    <w:p w14:paraId="78FCB5D6" w14:textId="6A5B77BD" w:rsidR="00D82EC0" w:rsidRPr="005D7A76" w:rsidRDefault="00D82EC0" w:rsidP="005C3013">
      <w:pPr>
        <w:pStyle w:val="a3"/>
        <w:numPr>
          <w:ilvl w:val="0"/>
          <w:numId w:val="63"/>
        </w:numPr>
        <w:spacing w:before="0" w:after="120" w:line="276" w:lineRule="auto"/>
        <w:ind w:left="0" w:right="-1" w:firstLine="426"/>
        <w:rPr>
          <w:sz w:val="28"/>
        </w:rPr>
      </w:pPr>
      <w:r w:rsidRPr="005D7A76">
        <w:rPr>
          <w:sz w:val="28"/>
        </w:rPr>
        <w:t>разрешать во время поединка секундантам</w:t>
      </w:r>
      <w:r w:rsidR="003F3AF4" w:rsidRPr="005D7A76">
        <w:rPr>
          <w:sz w:val="28"/>
        </w:rPr>
        <w:t xml:space="preserve"> агрессивно </w:t>
      </w:r>
      <w:r w:rsidR="008E4755" w:rsidRPr="005D7A76">
        <w:rPr>
          <w:sz w:val="28"/>
        </w:rPr>
        <w:t>вести себя и громко подсказывать спортсмену</w:t>
      </w:r>
      <w:r w:rsidRPr="005D7A76">
        <w:rPr>
          <w:sz w:val="28"/>
        </w:rPr>
        <w:t>;</w:t>
      </w:r>
    </w:p>
    <w:p w14:paraId="44EAEDA1" w14:textId="619E9F46" w:rsidR="00D82EC0" w:rsidRPr="005D7A76" w:rsidRDefault="00D82EC0" w:rsidP="005C3013">
      <w:pPr>
        <w:pStyle w:val="a3"/>
        <w:numPr>
          <w:ilvl w:val="0"/>
          <w:numId w:val="63"/>
        </w:numPr>
        <w:spacing w:before="0" w:after="120" w:line="276" w:lineRule="auto"/>
        <w:ind w:left="0" w:right="-1" w:firstLine="426"/>
        <w:rPr>
          <w:sz w:val="28"/>
        </w:rPr>
      </w:pPr>
      <w:r w:rsidRPr="005D7A76">
        <w:rPr>
          <w:sz w:val="28"/>
        </w:rPr>
        <w:t>присуждать</w:t>
      </w:r>
      <w:r w:rsidRPr="005D7A76">
        <w:rPr>
          <w:spacing w:val="-3"/>
          <w:sz w:val="28"/>
        </w:rPr>
        <w:t xml:space="preserve"> </w:t>
      </w:r>
      <w:r w:rsidRPr="005D7A76">
        <w:rPr>
          <w:sz w:val="28"/>
        </w:rPr>
        <w:t>баллы</w:t>
      </w:r>
      <w:r w:rsidR="0018321A" w:rsidRPr="005D7A76">
        <w:rPr>
          <w:sz w:val="28"/>
        </w:rPr>
        <w:t xml:space="preserve"> (для «</w:t>
      </w:r>
      <w:proofErr w:type="spellStart"/>
      <w:r w:rsidR="0018321A" w:rsidRPr="005D7A76">
        <w:rPr>
          <w:sz w:val="28"/>
        </w:rPr>
        <w:t>поинтфайтинг</w:t>
      </w:r>
      <w:proofErr w:type="spellEnd"/>
      <w:r w:rsidR="0018321A" w:rsidRPr="005D7A76">
        <w:rPr>
          <w:sz w:val="28"/>
        </w:rPr>
        <w:t>»)</w:t>
      </w:r>
      <w:r w:rsidRPr="005D7A76">
        <w:rPr>
          <w:spacing w:val="-2"/>
          <w:sz w:val="28"/>
        </w:rPr>
        <w:t xml:space="preserve"> </w:t>
      </w:r>
      <w:r w:rsidRPr="005D7A76">
        <w:rPr>
          <w:sz w:val="28"/>
        </w:rPr>
        <w:t>и</w:t>
      </w:r>
      <w:r w:rsidRPr="005D7A76">
        <w:rPr>
          <w:spacing w:val="-4"/>
          <w:sz w:val="28"/>
        </w:rPr>
        <w:t xml:space="preserve"> </w:t>
      </w:r>
      <w:r w:rsidR="00BE5FFE">
        <w:rPr>
          <w:sz w:val="28"/>
        </w:rPr>
        <w:t>накладывать</w:t>
      </w:r>
      <w:r w:rsidR="00BE5FFE" w:rsidRPr="005D7A76">
        <w:rPr>
          <w:spacing w:val="-3"/>
          <w:sz w:val="28"/>
        </w:rPr>
        <w:t xml:space="preserve"> </w:t>
      </w:r>
      <w:r w:rsidR="00BE5FFE">
        <w:rPr>
          <w:sz w:val="28"/>
        </w:rPr>
        <w:t>санкции</w:t>
      </w:r>
      <w:r w:rsidR="00BE5FFE" w:rsidRPr="005D7A76">
        <w:rPr>
          <w:spacing w:val="-5"/>
          <w:sz w:val="28"/>
        </w:rPr>
        <w:t xml:space="preserve"> </w:t>
      </w:r>
      <w:r w:rsidRPr="005D7A76">
        <w:rPr>
          <w:sz w:val="28"/>
        </w:rPr>
        <w:t>одновременно</w:t>
      </w:r>
      <w:r w:rsidR="00D426FE" w:rsidRPr="005D7A76">
        <w:rPr>
          <w:sz w:val="28"/>
        </w:rPr>
        <w:t xml:space="preserve"> одному и тому же спортсмену</w:t>
      </w:r>
      <w:r w:rsidRPr="005D7A76">
        <w:rPr>
          <w:sz w:val="28"/>
        </w:rPr>
        <w:t>.</w:t>
      </w:r>
    </w:p>
    <w:p w14:paraId="4E30D3D4" w14:textId="4A786E81" w:rsidR="003F0BCC" w:rsidRPr="005D7A76" w:rsidRDefault="003F0BCC"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Судья-хронометрист</w:t>
      </w:r>
      <w:r w:rsidR="00FA0D43">
        <w:rPr>
          <w:sz w:val="28"/>
          <w:szCs w:val="28"/>
        </w:rPr>
        <w:t>.</w:t>
      </w:r>
    </w:p>
    <w:p w14:paraId="423B4A20" w14:textId="2ED011D1" w:rsidR="003F0BCC" w:rsidRPr="005D7A76" w:rsidRDefault="003F0BCC" w:rsidP="005C3013">
      <w:pPr>
        <w:pStyle w:val="a3"/>
        <w:spacing w:before="0" w:after="120" w:line="276" w:lineRule="auto"/>
        <w:ind w:left="0" w:right="-1" w:firstLine="426"/>
        <w:rPr>
          <w:sz w:val="28"/>
        </w:rPr>
      </w:pPr>
      <w:r w:rsidRPr="005D7A76">
        <w:rPr>
          <w:sz w:val="28"/>
        </w:rPr>
        <w:t>Судья-хронометрист</w:t>
      </w:r>
      <w:r w:rsidRPr="005D7A76">
        <w:rPr>
          <w:spacing w:val="-8"/>
          <w:sz w:val="28"/>
        </w:rPr>
        <w:t xml:space="preserve"> </w:t>
      </w:r>
      <w:r w:rsidRPr="005D7A76">
        <w:rPr>
          <w:sz w:val="28"/>
        </w:rPr>
        <w:t>назначается</w:t>
      </w:r>
      <w:r w:rsidRPr="005D7A76">
        <w:rPr>
          <w:spacing w:val="-7"/>
          <w:sz w:val="28"/>
        </w:rPr>
        <w:t xml:space="preserve"> </w:t>
      </w:r>
      <w:r w:rsidRPr="005D7A76">
        <w:rPr>
          <w:sz w:val="28"/>
        </w:rPr>
        <w:t>старшим</w:t>
      </w:r>
      <w:r w:rsidRPr="005D7A76">
        <w:rPr>
          <w:spacing w:val="-7"/>
          <w:sz w:val="28"/>
        </w:rPr>
        <w:t xml:space="preserve"> </w:t>
      </w:r>
      <w:r w:rsidRPr="005D7A76">
        <w:rPr>
          <w:sz w:val="28"/>
        </w:rPr>
        <w:t>судьей</w:t>
      </w:r>
      <w:r w:rsidRPr="005D7A76">
        <w:rPr>
          <w:spacing w:val="-7"/>
          <w:sz w:val="28"/>
        </w:rPr>
        <w:t xml:space="preserve"> </w:t>
      </w:r>
      <w:r w:rsidRPr="005D7A76">
        <w:rPr>
          <w:sz w:val="28"/>
        </w:rPr>
        <w:t>ринга</w:t>
      </w:r>
      <w:r w:rsidR="001653D1" w:rsidRPr="005D7A76">
        <w:rPr>
          <w:sz w:val="28"/>
        </w:rPr>
        <w:t xml:space="preserve"> (татами)</w:t>
      </w:r>
      <w:r w:rsidRPr="005D7A76">
        <w:rPr>
          <w:spacing w:val="-7"/>
          <w:sz w:val="28"/>
        </w:rPr>
        <w:t xml:space="preserve"> </w:t>
      </w:r>
      <w:r w:rsidRPr="005D7A76">
        <w:rPr>
          <w:sz w:val="28"/>
        </w:rPr>
        <w:t>и</w:t>
      </w:r>
      <w:r w:rsidRPr="005D7A76">
        <w:rPr>
          <w:spacing w:val="-67"/>
          <w:sz w:val="28"/>
        </w:rPr>
        <w:t xml:space="preserve">   </w:t>
      </w:r>
      <w:r w:rsidRPr="005D7A76">
        <w:rPr>
          <w:sz w:val="28"/>
        </w:rPr>
        <w:t xml:space="preserve"> вовремя</w:t>
      </w:r>
      <w:r w:rsidRPr="005D7A76">
        <w:rPr>
          <w:spacing w:val="-3"/>
          <w:sz w:val="28"/>
        </w:rPr>
        <w:t xml:space="preserve"> </w:t>
      </w:r>
      <w:r w:rsidRPr="005D7A76">
        <w:rPr>
          <w:sz w:val="28"/>
        </w:rPr>
        <w:t>поединка</w:t>
      </w:r>
      <w:r w:rsidRPr="005D7A76">
        <w:rPr>
          <w:spacing w:val="-3"/>
          <w:sz w:val="28"/>
        </w:rPr>
        <w:t xml:space="preserve"> </w:t>
      </w:r>
      <w:r w:rsidRPr="005D7A76">
        <w:rPr>
          <w:sz w:val="28"/>
        </w:rPr>
        <w:t>подчиняется</w:t>
      </w:r>
      <w:r w:rsidRPr="005D7A76">
        <w:rPr>
          <w:spacing w:val="-4"/>
          <w:sz w:val="28"/>
        </w:rPr>
        <w:t xml:space="preserve"> </w:t>
      </w:r>
      <w:r w:rsidRPr="005D7A76">
        <w:rPr>
          <w:sz w:val="28"/>
        </w:rPr>
        <w:t>рефери,</w:t>
      </w:r>
      <w:r w:rsidRPr="005D7A76">
        <w:rPr>
          <w:spacing w:val="-2"/>
          <w:sz w:val="28"/>
        </w:rPr>
        <w:t xml:space="preserve"> </w:t>
      </w:r>
      <w:r w:rsidRPr="005D7A76">
        <w:rPr>
          <w:sz w:val="28"/>
        </w:rPr>
        <w:t>действуя</w:t>
      </w:r>
      <w:r w:rsidRPr="005D7A76">
        <w:rPr>
          <w:spacing w:val="-1"/>
          <w:sz w:val="28"/>
        </w:rPr>
        <w:t xml:space="preserve"> </w:t>
      </w:r>
      <w:r w:rsidRPr="005D7A76">
        <w:rPr>
          <w:sz w:val="28"/>
        </w:rPr>
        <w:t>по</w:t>
      </w:r>
      <w:r w:rsidRPr="005D7A76">
        <w:rPr>
          <w:spacing w:val="-3"/>
          <w:sz w:val="28"/>
        </w:rPr>
        <w:t xml:space="preserve"> </w:t>
      </w:r>
      <w:r w:rsidRPr="005D7A76">
        <w:rPr>
          <w:sz w:val="28"/>
        </w:rPr>
        <w:t>его</w:t>
      </w:r>
      <w:r w:rsidRPr="005D7A76">
        <w:rPr>
          <w:spacing w:val="2"/>
          <w:sz w:val="28"/>
        </w:rPr>
        <w:t xml:space="preserve"> </w:t>
      </w:r>
      <w:r w:rsidRPr="005D7A76">
        <w:rPr>
          <w:sz w:val="28"/>
        </w:rPr>
        <w:t>сигналам</w:t>
      </w:r>
      <w:r w:rsidRPr="005D7A76">
        <w:rPr>
          <w:spacing w:val="-12"/>
          <w:sz w:val="28"/>
        </w:rPr>
        <w:t xml:space="preserve"> </w:t>
      </w:r>
      <w:r w:rsidRPr="005D7A76">
        <w:rPr>
          <w:sz w:val="28"/>
        </w:rPr>
        <w:t>и</w:t>
      </w:r>
      <w:r w:rsidRPr="005D7A76">
        <w:rPr>
          <w:spacing w:val="-9"/>
          <w:sz w:val="28"/>
        </w:rPr>
        <w:t xml:space="preserve"> </w:t>
      </w:r>
      <w:r w:rsidRPr="005D7A76">
        <w:rPr>
          <w:sz w:val="28"/>
        </w:rPr>
        <w:t xml:space="preserve">указаниям. </w:t>
      </w:r>
      <w:r w:rsidRPr="005D7A76">
        <w:rPr>
          <w:spacing w:val="-2"/>
          <w:sz w:val="28"/>
        </w:rPr>
        <w:t xml:space="preserve">Количество судей-хронометристов зависит от количества рингов </w:t>
      </w:r>
      <w:r w:rsidRPr="005D7A76">
        <w:rPr>
          <w:spacing w:val="-1"/>
          <w:sz w:val="28"/>
        </w:rPr>
        <w:t xml:space="preserve">(татами), установленных для проведения соревнований. </w:t>
      </w:r>
      <w:r w:rsidRPr="005D7A76">
        <w:rPr>
          <w:sz w:val="28"/>
        </w:rPr>
        <w:t xml:space="preserve">На каждый ринг (татами) </w:t>
      </w:r>
      <w:r w:rsidRPr="005D7A76">
        <w:rPr>
          <w:sz w:val="28"/>
        </w:rPr>
        <w:lastRenderedPageBreak/>
        <w:t>необходим</w:t>
      </w:r>
      <w:r w:rsidRPr="005D7A76">
        <w:rPr>
          <w:spacing w:val="-67"/>
          <w:sz w:val="28"/>
        </w:rPr>
        <w:t xml:space="preserve">  </w:t>
      </w:r>
      <w:r w:rsidRPr="005D7A76">
        <w:rPr>
          <w:sz w:val="28"/>
        </w:rPr>
        <w:t xml:space="preserve"> 1</w:t>
      </w:r>
      <w:r w:rsidRPr="005D7A76">
        <w:rPr>
          <w:spacing w:val="-15"/>
          <w:sz w:val="28"/>
        </w:rPr>
        <w:t xml:space="preserve"> </w:t>
      </w:r>
      <w:r w:rsidRPr="005D7A76">
        <w:rPr>
          <w:sz w:val="28"/>
        </w:rPr>
        <w:t>судья-хронометрист.</w:t>
      </w:r>
    </w:p>
    <w:p w14:paraId="0C03A898" w14:textId="4C93954C" w:rsidR="003F0BCC" w:rsidRPr="005D7A76" w:rsidRDefault="00FA0D43" w:rsidP="005C3013">
      <w:pPr>
        <w:pStyle w:val="a9"/>
        <w:numPr>
          <w:ilvl w:val="2"/>
          <w:numId w:val="7"/>
        </w:numPr>
        <w:tabs>
          <w:tab w:val="left" w:pos="1134"/>
        </w:tabs>
        <w:spacing w:after="120" w:line="276" w:lineRule="auto"/>
        <w:ind w:left="0" w:firstLine="426"/>
        <w:jc w:val="both"/>
        <w:rPr>
          <w:sz w:val="28"/>
        </w:rPr>
      </w:pPr>
      <w:r>
        <w:rPr>
          <w:sz w:val="28"/>
        </w:rPr>
        <w:t>Судья</w:t>
      </w:r>
      <w:r w:rsidR="003F0BCC" w:rsidRPr="005D7A76">
        <w:rPr>
          <w:sz w:val="28"/>
        </w:rPr>
        <w:t>-хронометрист обязан:</w:t>
      </w:r>
    </w:p>
    <w:p w14:paraId="03678C97" w14:textId="1D5120DD" w:rsidR="003F0BCC" w:rsidRPr="005D7A76" w:rsidRDefault="003F0BCC" w:rsidP="005C3013">
      <w:pPr>
        <w:pStyle w:val="a3"/>
        <w:numPr>
          <w:ilvl w:val="0"/>
          <w:numId w:val="64"/>
        </w:numPr>
        <w:spacing w:before="0" w:after="120" w:line="276" w:lineRule="auto"/>
        <w:ind w:left="0" w:right="-1" w:firstLine="426"/>
        <w:rPr>
          <w:sz w:val="28"/>
        </w:rPr>
      </w:pPr>
      <w:r w:rsidRPr="005D7A76">
        <w:rPr>
          <w:sz w:val="28"/>
        </w:rPr>
        <w:t>вести</w:t>
      </w:r>
      <w:r w:rsidRPr="005D7A76">
        <w:rPr>
          <w:spacing w:val="20"/>
          <w:sz w:val="28"/>
        </w:rPr>
        <w:t xml:space="preserve"> </w:t>
      </w:r>
      <w:r w:rsidRPr="005D7A76">
        <w:rPr>
          <w:sz w:val="28"/>
        </w:rPr>
        <w:t>подсчет</w:t>
      </w:r>
      <w:r w:rsidRPr="005D7A76">
        <w:rPr>
          <w:spacing w:val="22"/>
          <w:sz w:val="28"/>
        </w:rPr>
        <w:t xml:space="preserve"> </w:t>
      </w:r>
      <w:r w:rsidRPr="005D7A76">
        <w:rPr>
          <w:sz w:val="28"/>
        </w:rPr>
        <w:t>всех</w:t>
      </w:r>
      <w:r w:rsidRPr="005D7A76">
        <w:rPr>
          <w:spacing w:val="19"/>
          <w:sz w:val="28"/>
        </w:rPr>
        <w:t xml:space="preserve"> </w:t>
      </w:r>
      <w:r w:rsidRPr="005D7A76">
        <w:rPr>
          <w:sz w:val="28"/>
        </w:rPr>
        <w:t>баллов</w:t>
      </w:r>
      <w:r w:rsidR="007E7DE7" w:rsidRPr="005D7A76">
        <w:rPr>
          <w:sz w:val="28"/>
        </w:rPr>
        <w:t xml:space="preserve"> (для «</w:t>
      </w:r>
      <w:proofErr w:type="spellStart"/>
      <w:r w:rsidR="007E7DE7" w:rsidRPr="005D7A76">
        <w:rPr>
          <w:sz w:val="28"/>
        </w:rPr>
        <w:t>поинтфайтинг</w:t>
      </w:r>
      <w:proofErr w:type="spellEnd"/>
      <w:r w:rsidR="007E7DE7" w:rsidRPr="005D7A76">
        <w:rPr>
          <w:sz w:val="28"/>
        </w:rPr>
        <w:t>)</w:t>
      </w:r>
      <w:r w:rsidRPr="005D7A76">
        <w:rPr>
          <w:sz w:val="28"/>
        </w:rPr>
        <w:t>,</w:t>
      </w:r>
      <w:r w:rsidRPr="005D7A76">
        <w:rPr>
          <w:spacing w:val="18"/>
          <w:sz w:val="28"/>
        </w:rPr>
        <w:t xml:space="preserve"> </w:t>
      </w:r>
      <w:r w:rsidRPr="005D7A76">
        <w:rPr>
          <w:sz w:val="28"/>
        </w:rPr>
        <w:t>предупреждений</w:t>
      </w:r>
      <w:r w:rsidRPr="005D7A76">
        <w:rPr>
          <w:spacing w:val="20"/>
          <w:sz w:val="28"/>
        </w:rPr>
        <w:t xml:space="preserve"> </w:t>
      </w:r>
      <w:r w:rsidRPr="005D7A76">
        <w:rPr>
          <w:sz w:val="28"/>
        </w:rPr>
        <w:t>и</w:t>
      </w:r>
      <w:r w:rsidRPr="005D7A76">
        <w:rPr>
          <w:spacing w:val="22"/>
          <w:sz w:val="28"/>
        </w:rPr>
        <w:t xml:space="preserve"> </w:t>
      </w:r>
      <w:r w:rsidR="00BE5FFE">
        <w:rPr>
          <w:sz w:val="28"/>
        </w:rPr>
        <w:t>«минус» баллов</w:t>
      </w:r>
      <w:r w:rsidRPr="005D7A76">
        <w:rPr>
          <w:sz w:val="28"/>
        </w:rPr>
        <w:t>,</w:t>
      </w:r>
      <w:r w:rsidRPr="005D7A76">
        <w:rPr>
          <w:spacing w:val="18"/>
          <w:sz w:val="28"/>
        </w:rPr>
        <w:t xml:space="preserve"> </w:t>
      </w:r>
      <w:r w:rsidRPr="005D7A76">
        <w:rPr>
          <w:sz w:val="28"/>
        </w:rPr>
        <w:t>выносимых</w:t>
      </w:r>
      <w:r w:rsidRPr="005D7A76">
        <w:rPr>
          <w:spacing w:val="18"/>
          <w:sz w:val="28"/>
        </w:rPr>
        <w:t xml:space="preserve"> </w:t>
      </w:r>
      <w:r w:rsidRPr="005D7A76">
        <w:rPr>
          <w:sz w:val="28"/>
        </w:rPr>
        <w:t>рефери;</w:t>
      </w:r>
    </w:p>
    <w:p w14:paraId="20802C07" w14:textId="38F0CF6A" w:rsidR="007E7DE7" w:rsidRPr="005D7A76" w:rsidRDefault="003F0BCC" w:rsidP="005C3013">
      <w:pPr>
        <w:pStyle w:val="a3"/>
        <w:numPr>
          <w:ilvl w:val="0"/>
          <w:numId w:val="64"/>
        </w:numPr>
        <w:spacing w:before="0" w:after="120" w:line="276" w:lineRule="auto"/>
        <w:ind w:left="0" w:right="-1" w:firstLine="426"/>
        <w:rPr>
          <w:spacing w:val="-3"/>
          <w:sz w:val="28"/>
        </w:rPr>
      </w:pPr>
      <w:r w:rsidRPr="005D7A76">
        <w:rPr>
          <w:spacing w:val="-1"/>
          <w:sz w:val="28"/>
        </w:rPr>
        <w:t>находиться</w:t>
      </w:r>
      <w:r w:rsidRPr="005D7A76">
        <w:rPr>
          <w:spacing w:val="-9"/>
          <w:sz w:val="28"/>
        </w:rPr>
        <w:t xml:space="preserve"> </w:t>
      </w:r>
      <w:r w:rsidRPr="005D7A76">
        <w:rPr>
          <w:spacing w:val="-1"/>
          <w:sz w:val="28"/>
        </w:rPr>
        <w:t>в</w:t>
      </w:r>
      <w:r w:rsidRPr="005D7A76">
        <w:rPr>
          <w:spacing w:val="-10"/>
          <w:sz w:val="28"/>
        </w:rPr>
        <w:t xml:space="preserve"> </w:t>
      </w:r>
      <w:r w:rsidRPr="005D7A76">
        <w:rPr>
          <w:spacing w:val="-1"/>
          <w:sz w:val="28"/>
        </w:rPr>
        <w:t>непосредственной</w:t>
      </w:r>
      <w:r w:rsidRPr="005D7A76">
        <w:rPr>
          <w:spacing w:val="-9"/>
          <w:sz w:val="28"/>
        </w:rPr>
        <w:t xml:space="preserve"> </w:t>
      </w:r>
      <w:r w:rsidRPr="005D7A76">
        <w:rPr>
          <w:sz w:val="28"/>
        </w:rPr>
        <w:t>близости</w:t>
      </w:r>
      <w:r w:rsidRPr="005D7A76">
        <w:rPr>
          <w:spacing w:val="-9"/>
          <w:sz w:val="28"/>
        </w:rPr>
        <w:t xml:space="preserve"> </w:t>
      </w:r>
      <w:r w:rsidRPr="005D7A76">
        <w:rPr>
          <w:sz w:val="28"/>
        </w:rPr>
        <w:t>от</w:t>
      </w:r>
      <w:r w:rsidRPr="005D7A76">
        <w:rPr>
          <w:spacing w:val="-9"/>
          <w:sz w:val="28"/>
        </w:rPr>
        <w:t xml:space="preserve"> </w:t>
      </w:r>
      <w:r w:rsidRPr="005D7A76">
        <w:rPr>
          <w:sz w:val="28"/>
        </w:rPr>
        <w:t>ринга</w:t>
      </w:r>
      <w:r w:rsidRPr="005D7A76">
        <w:rPr>
          <w:spacing w:val="-9"/>
          <w:sz w:val="28"/>
        </w:rPr>
        <w:t xml:space="preserve"> </w:t>
      </w:r>
      <w:r w:rsidRPr="005D7A76">
        <w:rPr>
          <w:sz w:val="28"/>
        </w:rPr>
        <w:t>(татами),</w:t>
      </w:r>
      <w:r w:rsidRPr="005D7A76">
        <w:rPr>
          <w:spacing w:val="-10"/>
          <w:sz w:val="28"/>
        </w:rPr>
        <w:t xml:space="preserve"> </w:t>
      </w:r>
      <w:r w:rsidRPr="005D7A76">
        <w:rPr>
          <w:sz w:val="28"/>
        </w:rPr>
        <w:t xml:space="preserve">внимательно </w:t>
      </w:r>
      <w:r w:rsidRPr="005D7A76">
        <w:rPr>
          <w:spacing w:val="-5"/>
          <w:sz w:val="28"/>
        </w:rPr>
        <w:t xml:space="preserve">следить </w:t>
      </w:r>
      <w:r w:rsidRPr="005D7A76">
        <w:rPr>
          <w:spacing w:val="-4"/>
          <w:sz w:val="28"/>
        </w:rPr>
        <w:t>за ходом поединка и быть готовым выполнить команду рефери;</w:t>
      </w:r>
      <w:r w:rsidRPr="005D7A76">
        <w:rPr>
          <w:spacing w:val="-3"/>
          <w:sz w:val="28"/>
        </w:rPr>
        <w:t xml:space="preserve"> </w:t>
      </w:r>
    </w:p>
    <w:p w14:paraId="36892744" w14:textId="0951FAD1" w:rsidR="003F0BCC" w:rsidRPr="005D7A76" w:rsidRDefault="003F0BCC" w:rsidP="005C3013">
      <w:pPr>
        <w:pStyle w:val="a3"/>
        <w:numPr>
          <w:ilvl w:val="0"/>
          <w:numId w:val="64"/>
        </w:numPr>
        <w:spacing w:before="0" w:after="120" w:line="276" w:lineRule="auto"/>
        <w:ind w:left="0" w:right="-1" w:firstLine="426"/>
        <w:rPr>
          <w:sz w:val="28"/>
        </w:rPr>
      </w:pPr>
      <w:r w:rsidRPr="005D7A76">
        <w:rPr>
          <w:sz w:val="28"/>
        </w:rPr>
        <w:t>оповещать</w:t>
      </w:r>
      <w:r w:rsidRPr="005D7A76">
        <w:rPr>
          <w:spacing w:val="-15"/>
          <w:sz w:val="28"/>
        </w:rPr>
        <w:t xml:space="preserve"> </w:t>
      </w:r>
      <w:r w:rsidRPr="005D7A76">
        <w:rPr>
          <w:sz w:val="28"/>
        </w:rPr>
        <w:t>сигналом</w:t>
      </w:r>
      <w:r w:rsidRPr="005D7A76">
        <w:rPr>
          <w:spacing w:val="-13"/>
          <w:sz w:val="28"/>
        </w:rPr>
        <w:t xml:space="preserve"> </w:t>
      </w:r>
      <w:r w:rsidRPr="005D7A76">
        <w:rPr>
          <w:sz w:val="28"/>
        </w:rPr>
        <w:t>гонга</w:t>
      </w:r>
      <w:r w:rsidRPr="005D7A76">
        <w:rPr>
          <w:spacing w:val="-14"/>
          <w:sz w:val="28"/>
        </w:rPr>
        <w:t xml:space="preserve"> </w:t>
      </w:r>
      <w:r w:rsidRPr="005D7A76">
        <w:rPr>
          <w:sz w:val="28"/>
        </w:rPr>
        <w:t>или</w:t>
      </w:r>
      <w:r w:rsidRPr="005D7A76">
        <w:rPr>
          <w:spacing w:val="-13"/>
          <w:sz w:val="28"/>
        </w:rPr>
        <w:t xml:space="preserve"> </w:t>
      </w:r>
      <w:r w:rsidRPr="005D7A76">
        <w:rPr>
          <w:sz w:val="28"/>
        </w:rPr>
        <w:t>другим</w:t>
      </w:r>
      <w:r w:rsidRPr="005D7A76">
        <w:rPr>
          <w:spacing w:val="-14"/>
          <w:sz w:val="28"/>
        </w:rPr>
        <w:t xml:space="preserve"> </w:t>
      </w:r>
      <w:r w:rsidRPr="005D7A76">
        <w:rPr>
          <w:sz w:val="28"/>
        </w:rPr>
        <w:t>способом</w:t>
      </w:r>
      <w:r w:rsidRPr="005D7A76">
        <w:rPr>
          <w:spacing w:val="-16"/>
          <w:sz w:val="28"/>
        </w:rPr>
        <w:t xml:space="preserve"> </w:t>
      </w:r>
      <w:r w:rsidRPr="005D7A76">
        <w:rPr>
          <w:sz w:val="28"/>
        </w:rPr>
        <w:t>о</w:t>
      </w:r>
      <w:r w:rsidRPr="005D7A76">
        <w:rPr>
          <w:spacing w:val="-14"/>
          <w:sz w:val="28"/>
        </w:rPr>
        <w:t xml:space="preserve"> </w:t>
      </w:r>
      <w:r w:rsidRPr="005D7A76">
        <w:rPr>
          <w:sz w:val="28"/>
        </w:rPr>
        <w:t>начале</w:t>
      </w:r>
      <w:r w:rsidRPr="005D7A76">
        <w:rPr>
          <w:spacing w:val="-14"/>
          <w:sz w:val="28"/>
        </w:rPr>
        <w:t xml:space="preserve"> </w:t>
      </w:r>
      <w:r w:rsidRPr="005D7A76">
        <w:rPr>
          <w:sz w:val="28"/>
        </w:rPr>
        <w:t>и</w:t>
      </w:r>
      <w:r w:rsidRPr="005D7A76">
        <w:rPr>
          <w:spacing w:val="-15"/>
          <w:sz w:val="28"/>
        </w:rPr>
        <w:t xml:space="preserve"> </w:t>
      </w:r>
      <w:r w:rsidRPr="005D7A76">
        <w:rPr>
          <w:sz w:val="28"/>
        </w:rPr>
        <w:t>окончании</w:t>
      </w:r>
      <w:r w:rsidRPr="005D7A76">
        <w:rPr>
          <w:spacing w:val="-15"/>
          <w:sz w:val="28"/>
        </w:rPr>
        <w:t xml:space="preserve"> </w:t>
      </w:r>
      <w:r w:rsidRPr="005D7A76">
        <w:rPr>
          <w:sz w:val="28"/>
        </w:rPr>
        <w:t>ра</w:t>
      </w:r>
      <w:r w:rsidRPr="005D7A76">
        <w:rPr>
          <w:spacing w:val="-4"/>
          <w:sz w:val="28"/>
        </w:rPr>
        <w:t>ундов,</w:t>
      </w:r>
      <w:r w:rsidRPr="005D7A76">
        <w:rPr>
          <w:spacing w:val="-13"/>
          <w:sz w:val="28"/>
        </w:rPr>
        <w:t xml:space="preserve"> </w:t>
      </w:r>
      <w:r w:rsidRPr="005D7A76">
        <w:rPr>
          <w:spacing w:val="-4"/>
          <w:sz w:val="28"/>
        </w:rPr>
        <w:t>помогать</w:t>
      </w:r>
      <w:r w:rsidRPr="005D7A76">
        <w:rPr>
          <w:spacing w:val="-13"/>
          <w:sz w:val="28"/>
        </w:rPr>
        <w:t xml:space="preserve"> </w:t>
      </w:r>
      <w:r w:rsidRPr="005D7A76">
        <w:rPr>
          <w:spacing w:val="-4"/>
          <w:sz w:val="28"/>
        </w:rPr>
        <w:t>рефери</w:t>
      </w:r>
      <w:r w:rsidRPr="005D7A76">
        <w:rPr>
          <w:spacing w:val="-12"/>
          <w:sz w:val="28"/>
        </w:rPr>
        <w:t xml:space="preserve"> </w:t>
      </w:r>
      <w:r w:rsidRPr="005D7A76">
        <w:rPr>
          <w:spacing w:val="-4"/>
          <w:sz w:val="28"/>
        </w:rPr>
        <w:t>в</w:t>
      </w:r>
      <w:r w:rsidRPr="005D7A76">
        <w:rPr>
          <w:spacing w:val="-13"/>
          <w:sz w:val="28"/>
        </w:rPr>
        <w:t xml:space="preserve"> </w:t>
      </w:r>
      <w:r w:rsidRPr="005D7A76">
        <w:rPr>
          <w:spacing w:val="-4"/>
          <w:sz w:val="28"/>
        </w:rPr>
        <w:t>счёте</w:t>
      </w:r>
      <w:r w:rsidRPr="005D7A76">
        <w:rPr>
          <w:spacing w:val="-12"/>
          <w:sz w:val="28"/>
        </w:rPr>
        <w:t xml:space="preserve"> </w:t>
      </w:r>
      <w:r w:rsidRPr="005D7A76">
        <w:rPr>
          <w:spacing w:val="-4"/>
          <w:sz w:val="28"/>
        </w:rPr>
        <w:t>секунд</w:t>
      </w:r>
      <w:r w:rsidRPr="005D7A76">
        <w:rPr>
          <w:spacing w:val="-11"/>
          <w:sz w:val="28"/>
        </w:rPr>
        <w:t xml:space="preserve"> </w:t>
      </w:r>
      <w:r w:rsidRPr="005D7A76">
        <w:rPr>
          <w:spacing w:val="-3"/>
          <w:sz w:val="28"/>
        </w:rPr>
        <w:t>при</w:t>
      </w:r>
      <w:r w:rsidRPr="005D7A76">
        <w:rPr>
          <w:spacing w:val="-14"/>
          <w:sz w:val="28"/>
        </w:rPr>
        <w:t xml:space="preserve"> </w:t>
      </w:r>
      <w:r w:rsidRPr="005D7A76">
        <w:rPr>
          <w:spacing w:val="-3"/>
          <w:sz w:val="28"/>
        </w:rPr>
        <w:t>нокдауне;</w:t>
      </w:r>
    </w:p>
    <w:p w14:paraId="46B42E33" w14:textId="44A37E48" w:rsidR="003F0BCC" w:rsidRPr="005D7A76" w:rsidRDefault="0097230B" w:rsidP="005C3013">
      <w:pPr>
        <w:pStyle w:val="a3"/>
        <w:numPr>
          <w:ilvl w:val="0"/>
          <w:numId w:val="64"/>
        </w:numPr>
        <w:spacing w:before="0" w:after="120" w:line="276" w:lineRule="auto"/>
        <w:ind w:left="0" w:right="-1" w:firstLine="426"/>
        <w:rPr>
          <w:sz w:val="28"/>
        </w:rPr>
      </w:pPr>
      <w:r w:rsidRPr="005D7A76">
        <w:rPr>
          <w:sz w:val="28"/>
        </w:rPr>
        <w:t xml:space="preserve">останавливать отсчет времени </w:t>
      </w:r>
      <w:r w:rsidR="003F0BCC" w:rsidRPr="005D7A76">
        <w:rPr>
          <w:sz w:val="28"/>
        </w:rPr>
        <w:t>по команде</w:t>
      </w:r>
      <w:r w:rsidR="0084322A">
        <w:rPr>
          <w:sz w:val="28"/>
        </w:rPr>
        <w:t xml:space="preserve"> «СТОП ТАЙМ»</w:t>
      </w:r>
      <w:r w:rsidR="003F0BCC" w:rsidRPr="005D7A76">
        <w:rPr>
          <w:sz w:val="28"/>
        </w:rPr>
        <w:t xml:space="preserve"> </w:t>
      </w:r>
      <w:r w:rsidRPr="005D7A76">
        <w:rPr>
          <w:sz w:val="28"/>
        </w:rPr>
        <w:t>и возобновлять</w:t>
      </w:r>
      <w:r w:rsidR="003F0BCC" w:rsidRPr="005D7A76">
        <w:rPr>
          <w:sz w:val="28"/>
        </w:rPr>
        <w:t>, по команде</w:t>
      </w:r>
      <w:r w:rsidR="003F0BCC" w:rsidRPr="005D7A76">
        <w:rPr>
          <w:spacing w:val="-7"/>
          <w:sz w:val="28"/>
        </w:rPr>
        <w:t xml:space="preserve"> </w:t>
      </w:r>
      <w:r w:rsidR="003F0BCC" w:rsidRPr="005D7A76">
        <w:rPr>
          <w:sz w:val="28"/>
        </w:rPr>
        <w:t>«</w:t>
      </w:r>
      <w:r w:rsidR="0084322A">
        <w:rPr>
          <w:sz w:val="28"/>
        </w:rPr>
        <w:t>ТАЙМ</w:t>
      </w:r>
      <w:r w:rsidR="003F0BCC" w:rsidRPr="005D7A76">
        <w:rPr>
          <w:sz w:val="28"/>
        </w:rPr>
        <w:t>»</w:t>
      </w:r>
      <w:r w:rsidR="003F0BCC" w:rsidRPr="005D7A76">
        <w:rPr>
          <w:spacing w:val="-7"/>
          <w:sz w:val="28"/>
        </w:rPr>
        <w:t xml:space="preserve"> </w:t>
      </w:r>
      <w:r w:rsidR="003F0BCC" w:rsidRPr="005D7A76">
        <w:rPr>
          <w:sz w:val="28"/>
        </w:rPr>
        <w:t>ход</w:t>
      </w:r>
      <w:r w:rsidR="003F0BCC" w:rsidRPr="005D7A76">
        <w:rPr>
          <w:spacing w:val="-6"/>
          <w:sz w:val="28"/>
        </w:rPr>
        <w:t xml:space="preserve"> </w:t>
      </w:r>
      <w:r w:rsidR="003F0BCC" w:rsidRPr="005D7A76">
        <w:rPr>
          <w:sz w:val="28"/>
        </w:rPr>
        <w:t>времени;</w:t>
      </w:r>
    </w:p>
    <w:p w14:paraId="579AACB9" w14:textId="2BDD380D" w:rsidR="003F0BCC" w:rsidRPr="005D7A76" w:rsidRDefault="003F0BCC" w:rsidP="005C3013">
      <w:pPr>
        <w:pStyle w:val="a3"/>
        <w:numPr>
          <w:ilvl w:val="0"/>
          <w:numId w:val="64"/>
        </w:numPr>
        <w:spacing w:before="0" w:after="120" w:line="276" w:lineRule="auto"/>
        <w:ind w:left="0" w:right="-1" w:firstLine="426"/>
        <w:rPr>
          <w:sz w:val="28"/>
        </w:rPr>
      </w:pPr>
      <w:r w:rsidRPr="005D7A76">
        <w:rPr>
          <w:sz w:val="28"/>
        </w:rPr>
        <w:t>не</w:t>
      </w:r>
      <w:r w:rsidRPr="005D7A76">
        <w:rPr>
          <w:spacing w:val="13"/>
          <w:sz w:val="28"/>
        </w:rPr>
        <w:t xml:space="preserve"> </w:t>
      </w:r>
      <w:r w:rsidRPr="005D7A76">
        <w:rPr>
          <w:sz w:val="28"/>
        </w:rPr>
        <w:t>останавливать</w:t>
      </w:r>
      <w:r w:rsidRPr="005D7A76">
        <w:rPr>
          <w:spacing w:val="79"/>
          <w:sz w:val="28"/>
        </w:rPr>
        <w:t xml:space="preserve"> </w:t>
      </w:r>
      <w:r w:rsidRPr="005D7A76">
        <w:rPr>
          <w:sz w:val="28"/>
        </w:rPr>
        <w:t>время</w:t>
      </w:r>
      <w:r w:rsidRPr="005D7A76">
        <w:rPr>
          <w:spacing w:val="83"/>
          <w:sz w:val="28"/>
        </w:rPr>
        <w:t xml:space="preserve"> </w:t>
      </w:r>
      <w:r w:rsidRPr="005D7A76">
        <w:rPr>
          <w:sz w:val="28"/>
        </w:rPr>
        <w:t>раунда</w:t>
      </w:r>
      <w:r w:rsidRPr="005D7A76">
        <w:rPr>
          <w:spacing w:val="84"/>
          <w:sz w:val="28"/>
        </w:rPr>
        <w:t xml:space="preserve"> </w:t>
      </w:r>
      <w:r w:rsidRPr="005D7A76">
        <w:rPr>
          <w:sz w:val="28"/>
        </w:rPr>
        <w:t>во</w:t>
      </w:r>
      <w:r w:rsidRPr="005D7A76">
        <w:rPr>
          <w:spacing w:val="85"/>
          <w:sz w:val="28"/>
        </w:rPr>
        <w:t xml:space="preserve"> </w:t>
      </w:r>
      <w:r w:rsidRPr="005D7A76">
        <w:rPr>
          <w:sz w:val="28"/>
        </w:rPr>
        <w:t>время</w:t>
      </w:r>
      <w:r w:rsidRPr="005D7A76">
        <w:rPr>
          <w:spacing w:val="82"/>
          <w:sz w:val="28"/>
        </w:rPr>
        <w:t xml:space="preserve"> </w:t>
      </w:r>
      <w:r w:rsidRPr="005D7A76">
        <w:rPr>
          <w:sz w:val="28"/>
        </w:rPr>
        <w:t>отсчета</w:t>
      </w:r>
      <w:r w:rsidRPr="005D7A76">
        <w:rPr>
          <w:spacing w:val="82"/>
          <w:sz w:val="28"/>
        </w:rPr>
        <w:t xml:space="preserve"> </w:t>
      </w:r>
      <w:r w:rsidRPr="005D7A76">
        <w:rPr>
          <w:sz w:val="28"/>
        </w:rPr>
        <w:t>после</w:t>
      </w:r>
      <w:r w:rsidRPr="005D7A76">
        <w:rPr>
          <w:spacing w:val="81"/>
          <w:sz w:val="28"/>
        </w:rPr>
        <w:t xml:space="preserve"> </w:t>
      </w:r>
      <w:r w:rsidRPr="005D7A76">
        <w:rPr>
          <w:sz w:val="28"/>
        </w:rPr>
        <w:t>нокдауна</w:t>
      </w:r>
      <w:r w:rsidRPr="005D7A76">
        <w:rPr>
          <w:spacing w:val="83"/>
          <w:sz w:val="28"/>
        </w:rPr>
        <w:t xml:space="preserve"> </w:t>
      </w:r>
      <w:r w:rsidRPr="005D7A76">
        <w:rPr>
          <w:sz w:val="28"/>
        </w:rPr>
        <w:t>(в</w:t>
      </w:r>
      <w:r w:rsidR="00FF05BE" w:rsidRPr="005D7A76">
        <w:rPr>
          <w:sz w:val="28"/>
        </w:rPr>
        <w:t xml:space="preserve"> </w:t>
      </w:r>
      <w:r w:rsidR="00FA0D43">
        <w:rPr>
          <w:sz w:val="28"/>
        </w:rPr>
        <w:t>спортивных</w:t>
      </w:r>
      <w:r w:rsidR="00FA0D43" w:rsidRPr="005D7A76">
        <w:rPr>
          <w:sz w:val="28"/>
        </w:rPr>
        <w:t xml:space="preserve"> </w:t>
      </w:r>
      <w:r w:rsidRPr="005D7A76">
        <w:rPr>
          <w:sz w:val="28"/>
        </w:rPr>
        <w:t>дисциплинах «</w:t>
      </w:r>
      <w:proofErr w:type="spellStart"/>
      <w:r w:rsidRPr="005D7A76">
        <w:rPr>
          <w:sz w:val="28"/>
        </w:rPr>
        <w:t>фулл</w:t>
      </w:r>
      <w:proofErr w:type="spellEnd"/>
      <w:r w:rsidRPr="005D7A76">
        <w:rPr>
          <w:sz w:val="28"/>
        </w:rPr>
        <w:t>-контакт»,</w:t>
      </w:r>
      <w:r w:rsidRPr="005D7A76">
        <w:rPr>
          <w:spacing w:val="-3"/>
          <w:sz w:val="28"/>
        </w:rPr>
        <w:t xml:space="preserve"> </w:t>
      </w:r>
      <w:r w:rsidRPr="005D7A76">
        <w:rPr>
          <w:sz w:val="28"/>
        </w:rPr>
        <w:t>«</w:t>
      </w:r>
      <w:proofErr w:type="spellStart"/>
      <w:r w:rsidRPr="005D7A76">
        <w:rPr>
          <w:sz w:val="28"/>
        </w:rPr>
        <w:t>лоу</w:t>
      </w:r>
      <w:proofErr w:type="spellEnd"/>
      <w:r w:rsidRPr="005D7A76">
        <w:rPr>
          <w:sz w:val="28"/>
        </w:rPr>
        <w:t>-кик»</w:t>
      </w:r>
      <w:r w:rsidR="003530E9" w:rsidRPr="005D7A76">
        <w:rPr>
          <w:spacing w:val="-3"/>
          <w:sz w:val="28"/>
        </w:rPr>
        <w:t xml:space="preserve">, </w:t>
      </w:r>
      <w:r w:rsidRPr="005D7A76">
        <w:rPr>
          <w:sz w:val="28"/>
        </w:rPr>
        <w:t>«К1»</w:t>
      </w:r>
      <w:r w:rsidR="003530E9" w:rsidRPr="005D7A76">
        <w:rPr>
          <w:sz w:val="28"/>
        </w:rPr>
        <w:t>, «</w:t>
      </w:r>
      <w:proofErr w:type="spellStart"/>
      <w:r w:rsidR="003530E9" w:rsidRPr="005D7A76">
        <w:rPr>
          <w:sz w:val="28"/>
        </w:rPr>
        <w:t>лайт</w:t>
      </w:r>
      <w:proofErr w:type="spellEnd"/>
      <w:r w:rsidR="003530E9" w:rsidRPr="005D7A76">
        <w:rPr>
          <w:sz w:val="28"/>
        </w:rPr>
        <w:t>-контакт» и «</w:t>
      </w:r>
      <w:proofErr w:type="spellStart"/>
      <w:r w:rsidR="003530E9" w:rsidRPr="005D7A76">
        <w:rPr>
          <w:sz w:val="28"/>
        </w:rPr>
        <w:t>поинтфайтинг</w:t>
      </w:r>
      <w:proofErr w:type="spellEnd"/>
      <w:r w:rsidR="003530E9" w:rsidRPr="005D7A76">
        <w:rPr>
          <w:sz w:val="28"/>
        </w:rPr>
        <w:t>»</w:t>
      </w:r>
      <w:r w:rsidRPr="005D7A76">
        <w:rPr>
          <w:sz w:val="28"/>
        </w:rPr>
        <w:t>);</w:t>
      </w:r>
    </w:p>
    <w:p w14:paraId="63E12B71" w14:textId="2AA5D313" w:rsidR="003F0BCC" w:rsidRPr="005D7A76" w:rsidRDefault="003F0BCC" w:rsidP="005C3013">
      <w:pPr>
        <w:pStyle w:val="a3"/>
        <w:numPr>
          <w:ilvl w:val="0"/>
          <w:numId w:val="64"/>
        </w:numPr>
        <w:spacing w:before="0" w:after="120" w:line="276" w:lineRule="auto"/>
        <w:ind w:left="0" w:right="-1" w:firstLine="426"/>
        <w:rPr>
          <w:sz w:val="28"/>
        </w:rPr>
      </w:pPr>
      <w:r w:rsidRPr="005D7A76">
        <w:rPr>
          <w:sz w:val="28"/>
        </w:rPr>
        <w:t>подавать сигнал об окончании поединка в тех случаях, когда в финальном поединке в конце последнего раунда время поединка истекло, а один или</w:t>
      </w:r>
      <w:r w:rsidRPr="005D7A76">
        <w:rPr>
          <w:spacing w:val="1"/>
          <w:sz w:val="28"/>
        </w:rPr>
        <w:t xml:space="preserve"> </w:t>
      </w:r>
      <w:r w:rsidRPr="005D7A76">
        <w:rPr>
          <w:sz w:val="28"/>
        </w:rPr>
        <w:t>оба спортсмена</w:t>
      </w:r>
      <w:r w:rsidRPr="005D7A76">
        <w:rPr>
          <w:spacing w:val="1"/>
          <w:sz w:val="28"/>
        </w:rPr>
        <w:t xml:space="preserve"> </w:t>
      </w:r>
      <w:r w:rsidRPr="005D7A76">
        <w:rPr>
          <w:sz w:val="28"/>
        </w:rPr>
        <w:t>находятся в нокдауне и рефери не закончил счёт</w:t>
      </w:r>
      <w:r w:rsidR="00FA0D43">
        <w:rPr>
          <w:sz w:val="28"/>
        </w:rPr>
        <w:t>;</w:t>
      </w:r>
      <w:r w:rsidRPr="005D7A76">
        <w:rPr>
          <w:sz w:val="28"/>
        </w:rPr>
        <w:t xml:space="preserve"> </w:t>
      </w:r>
    </w:p>
    <w:p w14:paraId="504C8004" w14:textId="4C8B537C" w:rsidR="003F0BCC" w:rsidRPr="005D7A76" w:rsidRDefault="003F0BCC" w:rsidP="005C3013">
      <w:pPr>
        <w:pStyle w:val="a3"/>
        <w:numPr>
          <w:ilvl w:val="0"/>
          <w:numId w:val="64"/>
        </w:numPr>
        <w:spacing w:before="0" w:after="120" w:line="276" w:lineRule="auto"/>
        <w:ind w:left="0" w:right="-1" w:firstLine="426"/>
        <w:rPr>
          <w:sz w:val="28"/>
        </w:rPr>
      </w:pPr>
      <w:r w:rsidRPr="005D7A76">
        <w:rPr>
          <w:sz w:val="28"/>
        </w:rPr>
        <w:t xml:space="preserve">информировать рефери в случае </w:t>
      </w:r>
      <w:r w:rsidR="001B2C93" w:rsidRPr="005D7A76">
        <w:rPr>
          <w:sz w:val="28"/>
        </w:rPr>
        <w:t>10-балльного</w:t>
      </w:r>
      <w:r w:rsidRPr="005D7A76">
        <w:rPr>
          <w:sz w:val="28"/>
        </w:rPr>
        <w:t xml:space="preserve"> перевеса по баллам у</w:t>
      </w:r>
      <w:r w:rsidRPr="005D7A76">
        <w:rPr>
          <w:spacing w:val="1"/>
          <w:sz w:val="28"/>
        </w:rPr>
        <w:t xml:space="preserve"> </w:t>
      </w:r>
      <w:r w:rsidRPr="005D7A76">
        <w:rPr>
          <w:sz w:val="28"/>
        </w:rPr>
        <w:t>одного</w:t>
      </w:r>
      <w:r w:rsidRPr="005D7A76">
        <w:rPr>
          <w:spacing w:val="-3"/>
          <w:sz w:val="28"/>
        </w:rPr>
        <w:t xml:space="preserve"> </w:t>
      </w:r>
      <w:r w:rsidRPr="005D7A76">
        <w:rPr>
          <w:sz w:val="28"/>
        </w:rPr>
        <w:t>из</w:t>
      </w:r>
      <w:r w:rsidRPr="005D7A76">
        <w:rPr>
          <w:spacing w:val="-1"/>
          <w:sz w:val="28"/>
        </w:rPr>
        <w:t xml:space="preserve"> </w:t>
      </w:r>
      <w:r w:rsidRPr="005D7A76">
        <w:rPr>
          <w:sz w:val="28"/>
        </w:rPr>
        <w:t>спортсменов</w:t>
      </w:r>
      <w:r w:rsidRPr="005D7A76">
        <w:rPr>
          <w:spacing w:val="-2"/>
          <w:sz w:val="28"/>
        </w:rPr>
        <w:t xml:space="preserve"> </w:t>
      </w:r>
      <w:r w:rsidRPr="005D7A76">
        <w:rPr>
          <w:sz w:val="28"/>
        </w:rPr>
        <w:t>(в</w:t>
      </w:r>
      <w:r w:rsidRPr="005D7A76">
        <w:rPr>
          <w:spacing w:val="-1"/>
          <w:sz w:val="28"/>
        </w:rPr>
        <w:t xml:space="preserve"> </w:t>
      </w:r>
      <w:r w:rsidR="00FA0D43">
        <w:rPr>
          <w:sz w:val="28"/>
        </w:rPr>
        <w:t>спортивной</w:t>
      </w:r>
      <w:r w:rsidR="00FA0D43" w:rsidRPr="005D7A76">
        <w:rPr>
          <w:spacing w:val="-1"/>
          <w:sz w:val="28"/>
        </w:rPr>
        <w:t xml:space="preserve"> </w:t>
      </w:r>
      <w:r w:rsidRPr="005D7A76">
        <w:rPr>
          <w:spacing w:val="-1"/>
          <w:sz w:val="28"/>
        </w:rPr>
        <w:t xml:space="preserve">дисциплине </w:t>
      </w:r>
      <w:r w:rsidRPr="005D7A76">
        <w:rPr>
          <w:sz w:val="28"/>
        </w:rPr>
        <w:t>«</w:t>
      </w:r>
      <w:proofErr w:type="spellStart"/>
      <w:r w:rsidRPr="005D7A76">
        <w:rPr>
          <w:sz w:val="28"/>
        </w:rPr>
        <w:t>поинтфайтинг</w:t>
      </w:r>
      <w:proofErr w:type="spellEnd"/>
      <w:r w:rsidRPr="005D7A76">
        <w:rPr>
          <w:sz w:val="28"/>
        </w:rPr>
        <w:t>»)</w:t>
      </w:r>
      <w:r w:rsidR="00674ABB" w:rsidRPr="005D7A76">
        <w:rPr>
          <w:sz w:val="28"/>
        </w:rPr>
        <w:t xml:space="preserve"> или </w:t>
      </w:r>
      <w:r w:rsidR="00FA0D43">
        <w:rPr>
          <w:sz w:val="28"/>
        </w:rPr>
        <w:br/>
      </w:r>
      <w:r w:rsidR="001B2C93" w:rsidRPr="005D7A76">
        <w:rPr>
          <w:sz w:val="28"/>
        </w:rPr>
        <w:t>15-балльного</w:t>
      </w:r>
      <w:r w:rsidR="00674ABB" w:rsidRPr="005D7A76">
        <w:rPr>
          <w:sz w:val="28"/>
        </w:rPr>
        <w:t xml:space="preserve"> перевеса по баллам как минимум у двух боковых судей (в </w:t>
      </w:r>
      <w:r w:rsidR="00FA0D43">
        <w:rPr>
          <w:sz w:val="28"/>
        </w:rPr>
        <w:t>спортивной</w:t>
      </w:r>
      <w:r w:rsidR="00FA0D43" w:rsidRPr="005D7A76">
        <w:rPr>
          <w:sz w:val="28"/>
        </w:rPr>
        <w:t xml:space="preserve"> </w:t>
      </w:r>
      <w:r w:rsidR="00674ABB" w:rsidRPr="005D7A76">
        <w:rPr>
          <w:sz w:val="28"/>
        </w:rPr>
        <w:t>дисц</w:t>
      </w:r>
      <w:r w:rsidR="00822CAF">
        <w:rPr>
          <w:sz w:val="28"/>
        </w:rPr>
        <w:t>и</w:t>
      </w:r>
      <w:r w:rsidR="00674ABB" w:rsidRPr="005D7A76">
        <w:rPr>
          <w:sz w:val="28"/>
        </w:rPr>
        <w:t>плине «</w:t>
      </w:r>
      <w:proofErr w:type="spellStart"/>
      <w:r w:rsidR="00674ABB" w:rsidRPr="005D7A76">
        <w:rPr>
          <w:sz w:val="28"/>
        </w:rPr>
        <w:t>лайт</w:t>
      </w:r>
      <w:proofErr w:type="spellEnd"/>
      <w:r w:rsidR="00674ABB" w:rsidRPr="005D7A76">
        <w:rPr>
          <w:sz w:val="28"/>
        </w:rPr>
        <w:t>-контакт»</w:t>
      </w:r>
      <w:r w:rsidRPr="005D7A76">
        <w:rPr>
          <w:sz w:val="28"/>
        </w:rPr>
        <w:t>;</w:t>
      </w:r>
    </w:p>
    <w:p w14:paraId="21D7FDDC" w14:textId="6D9D5D19" w:rsidR="003F0BCC" w:rsidRPr="005D7A76" w:rsidRDefault="00FA0D43" w:rsidP="005C3013">
      <w:pPr>
        <w:pStyle w:val="a3"/>
        <w:numPr>
          <w:ilvl w:val="0"/>
          <w:numId w:val="64"/>
        </w:numPr>
        <w:spacing w:before="0" w:after="120" w:line="276" w:lineRule="auto"/>
        <w:ind w:left="0" w:right="-1" w:firstLine="426"/>
        <w:rPr>
          <w:sz w:val="28"/>
        </w:rPr>
      </w:pPr>
      <w:r w:rsidRPr="00264A55">
        <w:rPr>
          <w:sz w:val="28"/>
        </w:rPr>
        <w:t>информировать</w:t>
      </w:r>
      <w:r w:rsidR="00645F1A" w:rsidRPr="005D7A76">
        <w:rPr>
          <w:sz w:val="28"/>
        </w:rPr>
        <w:t xml:space="preserve"> </w:t>
      </w:r>
      <w:r w:rsidR="003F0BCC" w:rsidRPr="005D7A76">
        <w:rPr>
          <w:sz w:val="28"/>
        </w:rPr>
        <w:t>рефери о случаях, когда предупреждение должно сопровождаться вынесением штрафного балла, или вынесение очередного штрафного балла</w:t>
      </w:r>
      <w:r w:rsidR="003F0BCC" w:rsidRPr="005D7A76">
        <w:rPr>
          <w:spacing w:val="-4"/>
          <w:sz w:val="28"/>
        </w:rPr>
        <w:t xml:space="preserve"> </w:t>
      </w:r>
      <w:r w:rsidR="003F0BCC" w:rsidRPr="005D7A76">
        <w:rPr>
          <w:sz w:val="28"/>
        </w:rPr>
        <w:t>должно</w:t>
      </w:r>
      <w:r w:rsidR="003F0BCC" w:rsidRPr="005D7A76">
        <w:rPr>
          <w:spacing w:val="1"/>
          <w:sz w:val="28"/>
        </w:rPr>
        <w:t xml:space="preserve"> </w:t>
      </w:r>
      <w:r w:rsidR="003F0BCC" w:rsidRPr="005D7A76">
        <w:rPr>
          <w:sz w:val="28"/>
        </w:rPr>
        <w:t>сопровождаться</w:t>
      </w:r>
      <w:r w:rsidR="003F0BCC" w:rsidRPr="005D7A76">
        <w:rPr>
          <w:spacing w:val="-4"/>
          <w:sz w:val="28"/>
        </w:rPr>
        <w:t xml:space="preserve"> </w:t>
      </w:r>
      <w:r w:rsidR="003F0BCC" w:rsidRPr="005D7A76">
        <w:rPr>
          <w:sz w:val="28"/>
        </w:rPr>
        <w:t>автоматической</w:t>
      </w:r>
      <w:r w:rsidR="003F0BCC" w:rsidRPr="005D7A76">
        <w:rPr>
          <w:spacing w:val="-1"/>
          <w:sz w:val="28"/>
        </w:rPr>
        <w:t xml:space="preserve"> </w:t>
      </w:r>
      <w:r w:rsidR="003F0BCC" w:rsidRPr="005D7A76">
        <w:rPr>
          <w:sz w:val="28"/>
        </w:rPr>
        <w:t>дисквалификацией.</w:t>
      </w:r>
    </w:p>
    <w:p w14:paraId="7E150002" w14:textId="79FC7EC7" w:rsidR="008A749F" w:rsidRPr="005D7A76" w:rsidRDefault="008A749F"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Судья при участниках</w:t>
      </w:r>
      <w:r w:rsidR="00FA0D43">
        <w:rPr>
          <w:sz w:val="28"/>
          <w:szCs w:val="28"/>
        </w:rPr>
        <w:t>.</w:t>
      </w:r>
    </w:p>
    <w:p w14:paraId="06AE527A" w14:textId="77777777" w:rsidR="008A749F" w:rsidRPr="005D7A76" w:rsidRDefault="008A749F" w:rsidP="005C3013">
      <w:pPr>
        <w:pStyle w:val="a9"/>
        <w:numPr>
          <w:ilvl w:val="2"/>
          <w:numId w:val="7"/>
        </w:numPr>
        <w:tabs>
          <w:tab w:val="left" w:pos="1134"/>
        </w:tabs>
        <w:spacing w:after="120" w:line="276" w:lineRule="auto"/>
        <w:ind w:left="0" w:firstLine="426"/>
        <w:jc w:val="both"/>
        <w:rPr>
          <w:sz w:val="28"/>
        </w:rPr>
      </w:pPr>
      <w:r w:rsidRPr="005D7A76">
        <w:rPr>
          <w:sz w:val="28"/>
        </w:rPr>
        <w:t>Судья при участниках обязан:</w:t>
      </w:r>
    </w:p>
    <w:p w14:paraId="689ECEA3" w14:textId="6BD19AB0" w:rsidR="008A749F" w:rsidRPr="005D7A76" w:rsidRDefault="008A749F" w:rsidP="005C3013">
      <w:pPr>
        <w:pStyle w:val="a3"/>
        <w:numPr>
          <w:ilvl w:val="0"/>
          <w:numId w:val="65"/>
        </w:numPr>
        <w:spacing w:before="0" w:after="120" w:line="276" w:lineRule="auto"/>
        <w:ind w:left="0" w:right="-1" w:firstLine="426"/>
        <w:rPr>
          <w:sz w:val="28"/>
        </w:rPr>
      </w:pPr>
      <w:r w:rsidRPr="005D7A76">
        <w:rPr>
          <w:sz w:val="28"/>
        </w:rPr>
        <w:t>предупреждать заранее спортсменов и их тренеров о выходе на ринг (татами)</w:t>
      </w:r>
      <w:r w:rsidRPr="005D7A76">
        <w:rPr>
          <w:spacing w:val="-3"/>
          <w:sz w:val="28"/>
        </w:rPr>
        <w:t xml:space="preserve"> </w:t>
      </w:r>
      <w:r w:rsidRPr="005D7A76">
        <w:rPr>
          <w:sz w:val="28"/>
        </w:rPr>
        <w:t>и</w:t>
      </w:r>
      <w:r w:rsidRPr="005D7A76">
        <w:rPr>
          <w:spacing w:val="-6"/>
          <w:sz w:val="28"/>
        </w:rPr>
        <w:t xml:space="preserve"> </w:t>
      </w:r>
      <w:r w:rsidRPr="005D7A76">
        <w:rPr>
          <w:sz w:val="28"/>
        </w:rPr>
        <w:t>о</w:t>
      </w:r>
      <w:r w:rsidRPr="005D7A76">
        <w:rPr>
          <w:spacing w:val="-1"/>
          <w:sz w:val="28"/>
        </w:rPr>
        <w:t xml:space="preserve"> </w:t>
      </w:r>
      <w:r w:rsidRPr="005D7A76">
        <w:rPr>
          <w:sz w:val="28"/>
        </w:rPr>
        <w:t>цвете</w:t>
      </w:r>
      <w:r w:rsidRPr="005D7A76">
        <w:rPr>
          <w:spacing w:val="-3"/>
          <w:sz w:val="28"/>
        </w:rPr>
        <w:t xml:space="preserve"> </w:t>
      </w:r>
      <w:r w:rsidRPr="005D7A76">
        <w:rPr>
          <w:sz w:val="28"/>
        </w:rPr>
        <w:t>их</w:t>
      </w:r>
      <w:r w:rsidRPr="005D7A76">
        <w:rPr>
          <w:spacing w:val="-2"/>
          <w:sz w:val="28"/>
        </w:rPr>
        <w:t xml:space="preserve"> </w:t>
      </w:r>
      <w:r w:rsidRPr="005D7A76">
        <w:rPr>
          <w:sz w:val="28"/>
        </w:rPr>
        <w:t>угла,</w:t>
      </w:r>
      <w:r w:rsidRPr="005D7A76">
        <w:rPr>
          <w:spacing w:val="-13"/>
          <w:sz w:val="28"/>
        </w:rPr>
        <w:t xml:space="preserve"> </w:t>
      </w:r>
      <w:r w:rsidRPr="005D7A76">
        <w:rPr>
          <w:sz w:val="28"/>
        </w:rPr>
        <w:t>руководствуясь</w:t>
      </w:r>
      <w:r w:rsidRPr="005D7A76">
        <w:rPr>
          <w:spacing w:val="-13"/>
          <w:sz w:val="28"/>
        </w:rPr>
        <w:t xml:space="preserve"> </w:t>
      </w:r>
      <w:r w:rsidRPr="005D7A76">
        <w:rPr>
          <w:sz w:val="28"/>
        </w:rPr>
        <w:t>списком</w:t>
      </w:r>
      <w:r w:rsidRPr="005D7A76">
        <w:rPr>
          <w:spacing w:val="-15"/>
          <w:sz w:val="28"/>
        </w:rPr>
        <w:t xml:space="preserve"> </w:t>
      </w:r>
      <w:r w:rsidRPr="005D7A76">
        <w:rPr>
          <w:sz w:val="28"/>
        </w:rPr>
        <w:t>пар;</w:t>
      </w:r>
    </w:p>
    <w:p w14:paraId="2F6A2586" w14:textId="0FC108B1" w:rsidR="008A749F" w:rsidRPr="005D7A76" w:rsidRDefault="008A749F" w:rsidP="005C3013">
      <w:pPr>
        <w:pStyle w:val="a3"/>
        <w:numPr>
          <w:ilvl w:val="0"/>
          <w:numId w:val="65"/>
        </w:numPr>
        <w:spacing w:before="0" w:after="120" w:line="276" w:lineRule="auto"/>
        <w:ind w:left="0" w:right="-1" w:firstLine="426"/>
        <w:rPr>
          <w:sz w:val="28"/>
        </w:rPr>
      </w:pPr>
      <w:r w:rsidRPr="005D7A76">
        <w:rPr>
          <w:sz w:val="28"/>
        </w:rPr>
        <w:t>ставить в известность заместителя главного судьи о неявки спортсменов</w:t>
      </w:r>
      <w:r w:rsidRPr="005D7A76">
        <w:rPr>
          <w:spacing w:val="-67"/>
          <w:sz w:val="28"/>
        </w:rPr>
        <w:t xml:space="preserve"> </w:t>
      </w:r>
      <w:r w:rsidRPr="005D7A76">
        <w:rPr>
          <w:sz w:val="28"/>
        </w:rPr>
        <w:t>на</w:t>
      </w:r>
      <w:r w:rsidRPr="005D7A76">
        <w:rPr>
          <w:spacing w:val="-1"/>
          <w:sz w:val="28"/>
        </w:rPr>
        <w:t xml:space="preserve"> </w:t>
      </w:r>
      <w:r w:rsidR="00FA0D43">
        <w:rPr>
          <w:sz w:val="28"/>
        </w:rPr>
        <w:t>соревнования.</w:t>
      </w:r>
    </w:p>
    <w:p w14:paraId="081F7084" w14:textId="601430B4" w:rsidR="008A749F" w:rsidRPr="005D7A76" w:rsidRDefault="008A749F" w:rsidP="005C3013">
      <w:pPr>
        <w:pStyle w:val="a9"/>
        <w:numPr>
          <w:ilvl w:val="2"/>
          <w:numId w:val="7"/>
        </w:numPr>
        <w:tabs>
          <w:tab w:val="left" w:pos="1134"/>
        </w:tabs>
        <w:spacing w:after="120" w:line="276" w:lineRule="auto"/>
        <w:ind w:left="0" w:firstLine="426"/>
        <w:jc w:val="both"/>
        <w:rPr>
          <w:sz w:val="28"/>
        </w:rPr>
      </w:pPr>
      <w:r w:rsidRPr="005D7A76">
        <w:rPr>
          <w:sz w:val="28"/>
        </w:rPr>
        <w:t xml:space="preserve">Судья при участниках в </w:t>
      </w:r>
      <w:r w:rsidR="00FA0D43">
        <w:rPr>
          <w:sz w:val="28"/>
        </w:rPr>
        <w:t>спортивной</w:t>
      </w:r>
      <w:r w:rsidR="00FA0D43" w:rsidRPr="005D7A76">
        <w:rPr>
          <w:sz w:val="28"/>
        </w:rPr>
        <w:t xml:space="preserve"> </w:t>
      </w:r>
      <w:r w:rsidRPr="005D7A76">
        <w:rPr>
          <w:sz w:val="28"/>
        </w:rPr>
        <w:t>дисциплине «сольные композиции»</w:t>
      </w:r>
      <w:r w:rsidR="00FA0D43">
        <w:rPr>
          <w:sz w:val="28"/>
        </w:rPr>
        <w:t>.</w:t>
      </w:r>
    </w:p>
    <w:p w14:paraId="392C23C9" w14:textId="349AEB42" w:rsidR="008A749F" w:rsidRPr="005D7A76" w:rsidRDefault="008A749F" w:rsidP="005C3013">
      <w:pPr>
        <w:pStyle w:val="a3"/>
        <w:numPr>
          <w:ilvl w:val="3"/>
          <w:numId w:val="7"/>
        </w:numPr>
        <w:tabs>
          <w:tab w:val="left" w:pos="1418"/>
        </w:tabs>
        <w:spacing w:before="0" w:after="120" w:line="276" w:lineRule="auto"/>
        <w:ind w:left="0" w:right="-1" w:firstLine="426"/>
        <w:rPr>
          <w:sz w:val="28"/>
        </w:rPr>
      </w:pPr>
      <w:r w:rsidRPr="005D7A76">
        <w:rPr>
          <w:sz w:val="28"/>
        </w:rPr>
        <w:t xml:space="preserve">Судья при участниках </w:t>
      </w:r>
      <w:r w:rsidR="00024D09" w:rsidRPr="005D7A76">
        <w:rPr>
          <w:sz w:val="28"/>
        </w:rPr>
        <w:t xml:space="preserve">в </w:t>
      </w:r>
      <w:r w:rsidR="00024D09">
        <w:rPr>
          <w:sz w:val="28"/>
        </w:rPr>
        <w:t>спортивной</w:t>
      </w:r>
      <w:r w:rsidR="00024D09" w:rsidRPr="005D7A76">
        <w:rPr>
          <w:sz w:val="28"/>
        </w:rPr>
        <w:t xml:space="preserve"> дисциплине «сольные композиции»</w:t>
      </w:r>
      <w:r w:rsidRPr="005D7A76">
        <w:rPr>
          <w:sz w:val="28"/>
        </w:rPr>
        <w:t xml:space="preserve"> обязан: </w:t>
      </w:r>
    </w:p>
    <w:p w14:paraId="7296AB64" w14:textId="5E997362" w:rsidR="008A749F" w:rsidRPr="005D7A76" w:rsidRDefault="008A749F" w:rsidP="005C3013">
      <w:pPr>
        <w:pStyle w:val="a3"/>
        <w:numPr>
          <w:ilvl w:val="0"/>
          <w:numId w:val="66"/>
        </w:numPr>
        <w:spacing w:before="0" w:after="120" w:line="276" w:lineRule="auto"/>
        <w:ind w:left="0" w:right="-1" w:firstLine="426"/>
        <w:rPr>
          <w:sz w:val="28"/>
        </w:rPr>
      </w:pPr>
      <w:r w:rsidRPr="005D7A76">
        <w:rPr>
          <w:sz w:val="28"/>
        </w:rPr>
        <w:t>получать в секретариате стартовые протоколы;</w:t>
      </w:r>
    </w:p>
    <w:p w14:paraId="193A1025" w14:textId="3FEC4C9F" w:rsidR="008A749F" w:rsidRPr="005D7A76" w:rsidRDefault="008A749F" w:rsidP="005C3013">
      <w:pPr>
        <w:pStyle w:val="a3"/>
        <w:numPr>
          <w:ilvl w:val="0"/>
          <w:numId w:val="66"/>
        </w:numPr>
        <w:spacing w:before="0" w:after="120" w:line="276" w:lineRule="auto"/>
        <w:ind w:left="0" w:right="-1" w:firstLine="426"/>
        <w:rPr>
          <w:sz w:val="28"/>
        </w:rPr>
      </w:pPr>
      <w:r w:rsidRPr="005D7A76">
        <w:rPr>
          <w:sz w:val="28"/>
        </w:rPr>
        <w:t>проверять присутствие участников на соревнованиях и обеспечивать их готовность к старту;</w:t>
      </w:r>
    </w:p>
    <w:p w14:paraId="43739325" w14:textId="7A865BAB" w:rsidR="008A749F" w:rsidRPr="005D7A76" w:rsidRDefault="008A749F" w:rsidP="005C3013">
      <w:pPr>
        <w:pStyle w:val="a3"/>
        <w:numPr>
          <w:ilvl w:val="0"/>
          <w:numId w:val="66"/>
        </w:numPr>
        <w:spacing w:before="0" w:after="120" w:line="276" w:lineRule="auto"/>
        <w:ind w:left="0" w:right="-1" w:firstLine="426"/>
        <w:rPr>
          <w:sz w:val="28"/>
        </w:rPr>
      </w:pPr>
      <w:r w:rsidRPr="005D7A76">
        <w:rPr>
          <w:sz w:val="28"/>
        </w:rPr>
        <w:lastRenderedPageBreak/>
        <w:t>собирать и выводить группу участников одного вида соревнований перед выступлением на площадку в порядке, соответствующем порядковому номеру участника в стартовом протоколе для представления участников судьей-информатором;</w:t>
      </w:r>
    </w:p>
    <w:p w14:paraId="43E0D054" w14:textId="15B1BF3E" w:rsidR="008A749F" w:rsidRPr="005D7A76" w:rsidRDefault="008A749F" w:rsidP="005C3013">
      <w:pPr>
        <w:pStyle w:val="a3"/>
        <w:numPr>
          <w:ilvl w:val="0"/>
          <w:numId w:val="66"/>
        </w:numPr>
        <w:spacing w:before="0" w:after="120" w:line="276" w:lineRule="auto"/>
        <w:ind w:left="0" w:right="-1" w:firstLine="426"/>
        <w:rPr>
          <w:sz w:val="28"/>
        </w:rPr>
      </w:pPr>
      <w:r w:rsidRPr="005D7A76">
        <w:rPr>
          <w:sz w:val="28"/>
        </w:rPr>
        <w:t xml:space="preserve">следить за своевременной явкой участников на старт, а в случае их отсутствия </w:t>
      </w:r>
      <w:r w:rsidR="00024D09">
        <w:rPr>
          <w:sz w:val="28"/>
        </w:rPr>
        <w:t xml:space="preserve">– </w:t>
      </w:r>
      <w:r w:rsidRPr="005D7A76">
        <w:rPr>
          <w:sz w:val="28"/>
        </w:rPr>
        <w:t>своевременно ставить старшего судью в курс дела;</w:t>
      </w:r>
    </w:p>
    <w:p w14:paraId="3A9A63F5" w14:textId="51F50E3F" w:rsidR="008A749F" w:rsidRPr="005D7A76" w:rsidRDefault="008A749F" w:rsidP="005C3013">
      <w:pPr>
        <w:pStyle w:val="a3"/>
        <w:numPr>
          <w:ilvl w:val="0"/>
          <w:numId w:val="66"/>
        </w:numPr>
        <w:spacing w:before="0" w:after="120" w:line="276" w:lineRule="auto"/>
        <w:ind w:left="0" w:right="-1" w:firstLine="426"/>
        <w:rPr>
          <w:sz w:val="28"/>
        </w:rPr>
      </w:pPr>
      <w:r w:rsidRPr="005D7A76">
        <w:rPr>
          <w:sz w:val="28"/>
        </w:rPr>
        <w:t>организовывать парад открытия и закрытия соревнований, церемони</w:t>
      </w:r>
      <w:r w:rsidR="00024D09">
        <w:rPr>
          <w:sz w:val="28"/>
        </w:rPr>
        <w:t>ю</w:t>
      </w:r>
      <w:r w:rsidRPr="005D7A76">
        <w:rPr>
          <w:sz w:val="28"/>
        </w:rPr>
        <w:t xml:space="preserve"> награждения;</w:t>
      </w:r>
    </w:p>
    <w:p w14:paraId="4FF97B67" w14:textId="43D452BB" w:rsidR="008A749F" w:rsidRPr="005D7A76" w:rsidRDefault="008A749F" w:rsidP="005C3013">
      <w:pPr>
        <w:pStyle w:val="a3"/>
        <w:numPr>
          <w:ilvl w:val="0"/>
          <w:numId w:val="66"/>
        </w:numPr>
        <w:spacing w:before="0" w:after="120" w:line="276" w:lineRule="auto"/>
        <w:ind w:left="0" w:right="-1" w:firstLine="426"/>
        <w:rPr>
          <w:sz w:val="28"/>
        </w:rPr>
      </w:pPr>
      <w:r w:rsidRPr="005D7A76">
        <w:rPr>
          <w:sz w:val="28"/>
        </w:rPr>
        <w:t>выводить на награждение победителей и призеров.</w:t>
      </w:r>
    </w:p>
    <w:p w14:paraId="0E8E6DA0" w14:textId="77777777" w:rsidR="003660B1" w:rsidRPr="005D7A76" w:rsidRDefault="003660B1"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Судья-информатор.</w:t>
      </w:r>
    </w:p>
    <w:p w14:paraId="0910404F" w14:textId="77777777" w:rsidR="003660B1" w:rsidRPr="005D7A76" w:rsidRDefault="003660B1" w:rsidP="005C3013">
      <w:pPr>
        <w:pStyle w:val="a3"/>
        <w:spacing w:before="0" w:after="120" w:line="276" w:lineRule="auto"/>
        <w:ind w:left="0" w:right="-1" w:firstLine="426"/>
        <w:rPr>
          <w:sz w:val="28"/>
        </w:rPr>
      </w:pPr>
      <w:r w:rsidRPr="005D7A76">
        <w:rPr>
          <w:sz w:val="28"/>
        </w:rPr>
        <w:t>Количество</w:t>
      </w:r>
      <w:r w:rsidRPr="005D7A76">
        <w:rPr>
          <w:spacing w:val="1"/>
          <w:sz w:val="28"/>
        </w:rPr>
        <w:t xml:space="preserve"> </w:t>
      </w:r>
      <w:r w:rsidRPr="005D7A76">
        <w:rPr>
          <w:sz w:val="28"/>
        </w:rPr>
        <w:t>зависит</w:t>
      </w:r>
      <w:r w:rsidRPr="005D7A76">
        <w:rPr>
          <w:spacing w:val="1"/>
          <w:sz w:val="28"/>
        </w:rPr>
        <w:t xml:space="preserve"> </w:t>
      </w:r>
      <w:r w:rsidRPr="005D7A76">
        <w:rPr>
          <w:sz w:val="28"/>
        </w:rPr>
        <w:t>от</w:t>
      </w:r>
      <w:r w:rsidRPr="005D7A76">
        <w:rPr>
          <w:spacing w:val="1"/>
          <w:sz w:val="28"/>
        </w:rPr>
        <w:t xml:space="preserve"> </w:t>
      </w:r>
      <w:r w:rsidRPr="005D7A76">
        <w:rPr>
          <w:sz w:val="28"/>
        </w:rPr>
        <w:t>количества</w:t>
      </w:r>
      <w:r w:rsidRPr="005D7A76">
        <w:rPr>
          <w:spacing w:val="1"/>
          <w:sz w:val="28"/>
        </w:rPr>
        <w:t xml:space="preserve"> </w:t>
      </w:r>
      <w:r w:rsidRPr="005D7A76">
        <w:rPr>
          <w:sz w:val="28"/>
        </w:rPr>
        <w:t>рингов/татами,</w:t>
      </w:r>
      <w:r w:rsidRPr="005D7A76">
        <w:rPr>
          <w:spacing w:val="1"/>
          <w:sz w:val="28"/>
        </w:rPr>
        <w:t xml:space="preserve"> </w:t>
      </w:r>
      <w:r w:rsidRPr="005D7A76">
        <w:rPr>
          <w:sz w:val="28"/>
        </w:rPr>
        <w:t>установленных</w:t>
      </w:r>
      <w:r w:rsidRPr="005D7A76">
        <w:rPr>
          <w:spacing w:val="1"/>
          <w:sz w:val="28"/>
        </w:rPr>
        <w:t xml:space="preserve"> </w:t>
      </w:r>
      <w:r w:rsidRPr="005D7A76">
        <w:rPr>
          <w:sz w:val="28"/>
        </w:rPr>
        <w:t>для</w:t>
      </w:r>
      <w:r w:rsidRPr="005D7A76">
        <w:rPr>
          <w:spacing w:val="-67"/>
          <w:sz w:val="28"/>
        </w:rPr>
        <w:t xml:space="preserve"> </w:t>
      </w:r>
      <w:r w:rsidRPr="005D7A76">
        <w:rPr>
          <w:sz w:val="28"/>
        </w:rPr>
        <w:t>проведения</w:t>
      </w:r>
      <w:r w:rsidRPr="005D7A76">
        <w:rPr>
          <w:spacing w:val="-1"/>
          <w:sz w:val="28"/>
        </w:rPr>
        <w:t xml:space="preserve"> </w:t>
      </w:r>
      <w:r w:rsidRPr="005D7A76">
        <w:rPr>
          <w:sz w:val="28"/>
        </w:rPr>
        <w:t>соревнований.</w:t>
      </w:r>
    </w:p>
    <w:p w14:paraId="4F7FDE7B" w14:textId="77777777" w:rsidR="003660B1" w:rsidRPr="005D7A76" w:rsidRDefault="003660B1" w:rsidP="005C3013">
      <w:pPr>
        <w:pStyle w:val="a9"/>
        <w:numPr>
          <w:ilvl w:val="2"/>
          <w:numId w:val="7"/>
        </w:numPr>
        <w:tabs>
          <w:tab w:val="left" w:pos="1134"/>
        </w:tabs>
        <w:spacing w:after="120" w:line="276" w:lineRule="auto"/>
        <w:ind w:left="0" w:firstLine="426"/>
        <w:jc w:val="both"/>
        <w:rPr>
          <w:sz w:val="28"/>
        </w:rPr>
      </w:pPr>
      <w:r w:rsidRPr="005D7A76">
        <w:rPr>
          <w:sz w:val="28"/>
        </w:rPr>
        <w:t>Судья-информатор обязан:</w:t>
      </w:r>
    </w:p>
    <w:p w14:paraId="7786EEF8" w14:textId="3973D433" w:rsidR="003660B1" w:rsidRPr="005D7A76" w:rsidRDefault="003660B1" w:rsidP="005C3013">
      <w:pPr>
        <w:pStyle w:val="a3"/>
        <w:numPr>
          <w:ilvl w:val="0"/>
          <w:numId w:val="67"/>
        </w:numPr>
        <w:spacing w:before="0" w:after="120" w:line="276" w:lineRule="auto"/>
        <w:ind w:left="0" w:right="-1" w:firstLine="426"/>
        <w:rPr>
          <w:sz w:val="28"/>
        </w:rPr>
      </w:pPr>
      <w:r w:rsidRPr="005D7A76">
        <w:rPr>
          <w:sz w:val="28"/>
        </w:rPr>
        <w:t>представлять</w:t>
      </w:r>
      <w:r w:rsidRPr="005D7A76">
        <w:rPr>
          <w:spacing w:val="1"/>
          <w:sz w:val="28"/>
        </w:rPr>
        <w:t xml:space="preserve"> </w:t>
      </w:r>
      <w:r w:rsidRPr="005D7A76">
        <w:rPr>
          <w:sz w:val="28"/>
        </w:rPr>
        <w:t>спортсменов</w:t>
      </w:r>
      <w:r w:rsidRPr="005D7A76">
        <w:rPr>
          <w:spacing w:val="1"/>
          <w:sz w:val="28"/>
        </w:rPr>
        <w:t xml:space="preserve"> </w:t>
      </w:r>
      <w:r w:rsidRPr="005D7A76">
        <w:rPr>
          <w:sz w:val="28"/>
        </w:rPr>
        <w:t>зрителям</w:t>
      </w:r>
      <w:r w:rsidRPr="005D7A76">
        <w:rPr>
          <w:spacing w:val="1"/>
          <w:sz w:val="28"/>
        </w:rPr>
        <w:t xml:space="preserve"> </w:t>
      </w:r>
      <w:r w:rsidRPr="005D7A76">
        <w:rPr>
          <w:sz w:val="28"/>
        </w:rPr>
        <w:t>перед</w:t>
      </w:r>
      <w:r w:rsidRPr="005D7A76">
        <w:rPr>
          <w:spacing w:val="1"/>
          <w:sz w:val="28"/>
        </w:rPr>
        <w:t xml:space="preserve"> </w:t>
      </w:r>
      <w:r w:rsidRPr="005D7A76">
        <w:rPr>
          <w:sz w:val="28"/>
        </w:rPr>
        <w:t>началом</w:t>
      </w:r>
      <w:r w:rsidRPr="005D7A76">
        <w:rPr>
          <w:spacing w:val="1"/>
          <w:sz w:val="28"/>
        </w:rPr>
        <w:t xml:space="preserve"> </w:t>
      </w:r>
      <w:r w:rsidRPr="005D7A76">
        <w:rPr>
          <w:sz w:val="28"/>
        </w:rPr>
        <w:t>поединка,</w:t>
      </w:r>
      <w:r w:rsidRPr="005D7A76">
        <w:rPr>
          <w:spacing w:val="1"/>
          <w:sz w:val="28"/>
        </w:rPr>
        <w:t xml:space="preserve"> </w:t>
      </w:r>
      <w:r w:rsidRPr="005D7A76">
        <w:rPr>
          <w:sz w:val="28"/>
        </w:rPr>
        <w:t>после</w:t>
      </w:r>
      <w:r w:rsidRPr="005D7A76">
        <w:rPr>
          <w:spacing w:val="1"/>
          <w:sz w:val="28"/>
        </w:rPr>
        <w:t xml:space="preserve"> </w:t>
      </w:r>
      <w:r w:rsidR="002C515A" w:rsidRPr="005D7A76">
        <w:rPr>
          <w:spacing w:val="1"/>
          <w:sz w:val="28"/>
        </w:rPr>
        <w:t xml:space="preserve">их </w:t>
      </w:r>
      <w:r w:rsidRPr="005D7A76">
        <w:rPr>
          <w:sz w:val="28"/>
        </w:rPr>
        <w:t>осмотра;</w:t>
      </w:r>
    </w:p>
    <w:p w14:paraId="0E8A9B94" w14:textId="2BA086F0" w:rsidR="003660B1" w:rsidRPr="005D7A76" w:rsidRDefault="003660B1" w:rsidP="005C3013">
      <w:pPr>
        <w:pStyle w:val="a3"/>
        <w:numPr>
          <w:ilvl w:val="0"/>
          <w:numId w:val="67"/>
        </w:numPr>
        <w:spacing w:before="0" w:after="120" w:line="276" w:lineRule="auto"/>
        <w:ind w:left="0" w:right="-1" w:firstLine="426"/>
        <w:rPr>
          <w:sz w:val="28"/>
        </w:rPr>
      </w:pPr>
      <w:r w:rsidRPr="005D7A76">
        <w:rPr>
          <w:sz w:val="28"/>
        </w:rPr>
        <w:t>сообщать в перерывах данные о спортсменах и другую информацию о</w:t>
      </w:r>
      <w:r w:rsidRPr="005D7A76">
        <w:rPr>
          <w:spacing w:val="1"/>
          <w:sz w:val="28"/>
        </w:rPr>
        <w:t xml:space="preserve"> </w:t>
      </w:r>
      <w:r w:rsidRPr="005D7A76">
        <w:rPr>
          <w:sz w:val="28"/>
        </w:rPr>
        <w:t>ходе</w:t>
      </w:r>
      <w:r w:rsidRPr="005D7A76">
        <w:rPr>
          <w:spacing w:val="-1"/>
          <w:sz w:val="28"/>
        </w:rPr>
        <w:t xml:space="preserve"> </w:t>
      </w:r>
      <w:r w:rsidRPr="005D7A76">
        <w:rPr>
          <w:sz w:val="28"/>
        </w:rPr>
        <w:t>соревнований;</w:t>
      </w:r>
    </w:p>
    <w:p w14:paraId="767F3D6D" w14:textId="3AD253CE" w:rsidR="003660B1" w:rsidRPr="005D7A76" w:rsidRDefault="003660B1" w:rsidP="005C3013">
      <w:pPr>
        <w:pStyle w:val="a3"/>
        <w:numPr>
          <w:ilvl w:val="0"/>
          <w:numId w:val="67"/>
        </w:numPr>
        <w:spacing w:before="0" w:after="120" w:line="276" w:lineRule="auto"/>
        <w:ind w:left="0" w:right="-1" w:firstLine="426"/>
        <w:rPr>
          <w:sz w:val="28"/>
        </w:rPr>
      </w:pPr>
      <w:r w:rsidRPr="005D7A76">
        <w:rPr>
          <w:sz w:val="28"/>
        </w:rPr>
        <w:t>объявлять</w:t>
      </w:r>
      <w:r w:rsidRPr="005D7A76">
        <w:rPr>
          <w:spacing w:val="-6"/>
          <w:sz w:val="28"/>
        </w:rPr>
        <w:t xml:space="preserve"> </w:t>
      </w:r>
      <w:r w:rsidRPr="005D7A76">
        <w:rPr>
          <w:sz w:val="28"/>
        </w:rPr>
        <w:t>решение</w:t>
      </w:r>
      <w:r w:rsidRPr="005D7A76">
        <w:rPr>
          <w:spacing w:val="-3"/>
          <w:sz w:val="28"/>
        </w:rPr>
        <w:t xml:space="preserve"> </w:t>
      </w:r>
      <w:r w:rsidR="008D3D56" w:rsidRPr="005D7A76">
        <w:rPr>
          <w:sz w:val="28"/>
        </w:rPr>
        <w:t>старшего</w:t>
      </w:r>
      <w:r w:rsidR="008D3D56" w:rsidRPr="005D7A76">
        <w:rPr>
          <w:spacing w:val="-1"/>
          <w:sz w:val="28"/>
        </w:rPr>
        <w:t xml:space="preserve"> </w:t>
      </w:r>
      <w:r w:rsidRPr="005D7A76">
        <w:rPr>
          <w:sz w:val="28"/>
        </w:rPr>
        <w:t>судьи</w:t>
      </w:r>
      <w:r w:rsidRPr="005D7A76">
        <w:rPr>
          <w:spacing w:val="-2"/>
          <w:sz w:val="28"/>
        </w:rPr>
        <w:t xml:space="preserve"> </w:t>
      </w:r>
      <w:r w:rsidRPr="005D7A76">
        <w:rPr>
          <w:sz w:val="28"/>
        </w:rPr>
        <w:t>о</w:t>
      </w:r>
      <w:r w:rsidRPr="005D7A76">
        <w:rPr>
          <w:spacing w:val="-5"/>
          <w:sz w:val="28"/>
        </w:rPr>
        <w:t xml:space="preserve"> </w:t>
      </w:r>
      <w:r w:rsidRPr="005D7A76">
        <w:rPr>
          <w:sz w:val="28"/>
        </w:rPr>
        <w:t>победителе;</w:t>
      </w:r>
    </w:p>
    <w:p w14:paraId="0A647570" w14:textId="31E5E106" w:rsidR="003660B1" w:rsidRPr="005D7A76" w:rsidRDefault="003660B1" w:rsidP="005C3013">
      <w:pPr>
        <w:pStyle w:val="a3"/>
        <w:numPr>
          <w:ilvl w:val="0"/>
          <w:numId w:val="67"/>
        </w:numPr>
        <w:spacing w:before="0" w:after="120" w:line="276" w:lineRule="auto"/>
        <w:ind w:left="0" w:right="-1" w:firstLine="426"/>
        <w:rPr>
          <w:sz w:val="28"/>
        </w:rPr>
      </w:pPr>
      <w:r w:rsidRPr="005D7A76">
        <w:rPr>
          <w:sz w:val="28"/>
        </w:rPr>
        <w:t>перед началом соревнований получать в секретариате информационные</w:t>
      </w:r>
      <w:r w:rsidRPr="005D7A76">
        <w:rPr>
          <w:spacing w:val="1"/>
          <w:sz w:val="28"/>
        </w:rPr>
        <w:t xml:space="preserve"> </w:t>
      </w:r>
      <w:r w:rsidRPr="005D7A76">
        <w:rPr>
          <w:sz w:val="28"/>
        </w:rPr>
        <w:t>карточки участников, а после окончания каждой программы возвращать их в</w:t>
      </w:r>
      <w:r w:rsidRPr="005D7A76">
        <w:rPr>
          <w:spacing w:val="1"/>
          <w:sz w:val="28"/>
        </w:rPr>
        <w:t xml:space="preserve"> </w:t>
      </w:r>
      <w:r w:rsidRPr="005D7A76">
        <w:rPr>
          <w:sz w:val="28"/>
        </w:rPr>
        <w:t>секретариат.</w:t>
      </w:r>
    </w:p>
    <w:p w14:paraId="0424781A" w14:textId="3C21C814" w:rsidR="003A5F1F" w:rsidRPr="005D7A76" w:rsidRDefault="003A5F1F" w:rsidP="005C3013">
      <w:pPr>
        <w:pStyle w:val="a9"/>
        <w:numPr>
          <w:ilvl w:val="1"/>
          <w:numId w:val="7"/>
        </w:numPr>
        <w:tabs>
          <w:tab w:val="left" w:pos="993"/>
        </w:tabs>
        <w:spacing w:after="120" w:line="276" w:lineRule="auto"/>
        <w:ind w:left="0" w:firstLine="426"/>
        <w:jc w:val="both"/>
        <w:rPr>
          <w:sz w:val="28"/>
          <w:szCs w:val="28"/>
        </w:rPr>
      </w:pPr>
      <w:r w:rsidRPr="005D7A76">
        <w:rPr>
          <w:sz w:val="28"/>
          <w:szCs w:val="28"/>
        </w:rPr>
        <w:t>Судья-паспортист</w:t>
      </w:r>
      <w:r w:rsidR="00024D09">
        <w:rPr>
          <w:sz w:val="28"/>
          <w:szCs w:val="28"/>
        </w:rPr>
        <w:t>.</w:t>
      </w:r>
    </w:p>
    <w:p w14:paraId="06202C6E" w14:textId="77777777" w:rsidR="003A5F1F" w:rsidRPr="005D7A76" w:rsidRDefault="003A5F1F" w:rsidP="005C3013">
      <w:pPr>
        <w:pStyle w:val="a9"/>
        <w:numPr>
          <w:ilvl w:val="2"/>
          <w:numId w:val="7"/>
        </w:numPr>
        <w:tabs>
          <w:tab w:val="left" w:pos="1134"/>
        </w:tabs>
        <w:spacing w:after="120" w:line="276" w:lineRule="auto"/>
        <w:ind w:left="0" w:firstLine="426"/>
        <w:jc w:val="both"/>
        <w:rPr>
          <w:sz w:val="28"/>
        </w:rPr>
      </w:pPr>
      <w:r w:rsidRPr="005D7A76">
        <w:rPr>
          <w:sz w:val="28"/>
        </w:rPr>
        <w:t>Судья-паспортист обязан:</w:t>
      </w:r>
    </w:p>
    <w:p w14:paraId="1B55272B" w14:textId="7AE3D814" w:rsidR="003A5F1F" w:rsidRPr="005D7A76" w:rsidRDefault="003A5F1F" w:rsidP="005C3013">
      <w:pPr>
        <w:pStyle w:val="a3"/>
        <w:spacing w:before="0" w:after="120" w:line="276" w:lineRule="auto"/>
        <w:ind w:left="0" w:right="-1" w:firstLine="426"/>
        <w:rPr>
          <w:sz w:val="28"/>
        </w:rPr>
      </w:pPr>
      <w:r w:rsidRPr="005D7A76">
        <w:rPr>
          <w:sz w:val="28"/>
        </w:rPr>
        <w:t xml:space="preserve">Во время соревнований вносить отметки в </w:t>
      </w:r>
      <w:r w:rsidR="00A8469E">
        <w:rPr>
          <w:sz w:val="28"/>
        </w:rPr>
        <w:t>«</w:t>
      </w:r>
      <w:r w:rsidRPr="005D7A76">
        <w:rPr>
          <w:sz w:val="28"/>
        </w:rPr>
        <w:t xml:space="preserve">паспорт </w:t>
      </w:r>
      <w:proofErr w:type="spellStart"/>
      <w:r w:rsidRPr="005D7A76">
        <w:rPr>
          <w:sz w:val="28"/>
        </w:rPr>
        <w:t>кикбоксера</w:t>
      </w:r>
      <w:proofErr w:type="spellEnd"/>
      <w:r w:rsidR="00A8469E">
        <w:rPr>
          <w:sz w:val="28"/>
        </w:rPr>
        <w:t>»</w:t>
      </w:r>
      <w:r w:rsidRPr="005D7A76">
        <w:rPr>
          <w:sz w:val="28"/>
        </w:rPr>
        <w:t>: ранг соревнований, число, год, город, количество</w:t>
      </w:r>
      <w:r w:rsidRPr="005D7A76">
        <w:rPr>
          <w:spacing w:val="1"/>
          <w:sz w:val="28"/>
        </w:rPr>
        <w:t xml:space="preserve"> </w:t>
      </w:r>
      <w:r w:rsidRPr="005D7A76">
        <w:rPr>
          <w:sz w:val="28"/>
        </w:rPr>
        <w:t>побед/поражений, внести нокаут (если такой имеется) за подписью главного</w:t>
      </w:r>
      <w:r w:rsidRPr="005D7A76">
        <w:rPr>
          <w:spacing w:val="1"/>
          <w:sz w:val="28"/>
        </w:rPr>
        <w:t xml:space="preserve"> </w:t>
      </w:r>
      <w:r w:rsidRPr="005D7A76">
        <w:rPr>
          <w:sz w:val="28"/>
        </w:rPr>
        <w:t>врача</w:t>
      </w:r>
      <w:r w:rsidRPr="005D7A76">
        <w:rPr>
          <w:spacing w:val="1"/>
          <w:sz w:val="28"/>
        </w:rPr>
        <w:t xml:space="preserve"> </w:t>
      </w:r>
      <w:r w:rsidRPr="005D7A76">
        <w:rPr>
          <w:sz w:val="28"/>
        </w:rPr>
        <w:t>соревнований.</w:t>
      </w:r>
      <w:r w:rsidRPr="005D7A76">
        <w:rPr>
          <w:spacing w:val="1"/>
          <w:sz w:val="28"/>
        </w:rPr>
        <w:t xml:space="preserve"> </w:t>
      </w:r>
      <w:r w:rsidRPr="005D7A76">
        <w:rPr>
          <w:sz w:val="28"/>
        </w:rPr>
        <w:t>Поставить</w:t>
      </w:r>
      <w:r w:rsidRPr="005D7A76">
        <w:rPr>
          <w:spacing w:val="1"/>
          <w:sz w:val="28"/>
        </w:rPr>
        <w:t xml:space="preserve"> </w:t>
      </w:r>
      <w:r w:rsidRPr="005D7A76">
        <w:rPr>
          <w:sz w:val="28"/>
        </w:rPr>
        <w:t>подпись,</w:t>
      </w:r>
      <w:r w:rsidRPr="005D7A76">
        <w:rPr>
          <w:spacing w:val="1"/>
          <w:sz w:val="28"/>
        </w:rPr>
        <w:t xml:space="preserve"> </w:t>
      </w:r>
      <w:r w:rsidRPr="005D7A76">
        <w:rPr>
          <w:sz w:val="28"/>
        </w:rPr>
        <w:t>печать</w:t>
      </w:r>
      <w:r w:rsidRPr="005D7A76">
        <w:rPr>
          <w:spacing w:val="1"/>
          <w:sz w:val="28"/>
        </w:rPr>
        <w:t xml:space="preserve"> </w:t>
      </w:r>
      <w:r w:rsidRPr="005D7A76">
        <w:rPr>
          <w:sz w:val="28"/>
        </w:rPr>
        <w:t>и</w:t>
      </w:r>
      <w:r w:rsidRPr="005D7A76">
        <w:rPr>
          <w:spacing w:val="1"/>
          <w:sz w:val="28"/>
        </w:rPr>
        <w:t xml:space="preserve"> </w:t>
      </w:r>
      <w:r w:rsidRPr="005D7A76">
        <w:rPr>
          <w:sz w:val="28"/>
        </w:rPr>
        <w:t>выдать</w:t>
      </w:r>
      <w:r w:rsidRPr="005D7A76">
        <w:rPr>
          <w:spacing w:val="1"/>
          <w:sz w:val="28"/>
        </w:rPr>
        <w:t xml:space="preserve"> </w:t>
      </w:r>
      <w:r w:rsidR="00BE5735" w:rsidRPr="005D7A76">
        <w:rPr>
          <w:sz w:val="28"/>
        </w:rPr>
        <w:t>представителю команды</w:t>
      </w:r>
      <w:r w:rsidRPr="005D7A76">
        <w:rPr>
          <w:sz w:val="28"/>
        </w:rPr>
        <w:t>.</w:t>
      </w:r>
    </w:p>
    <w:p w14:paraId="02FD96A8" w14:textId="655D1D2E" w:rsidR="00890770" w:rsidRPr="005D7A76" w:rsidRDefault="00890770" w:rsidP="005C3013">
      <w:pPr>
        <w:pStyle w:val="a9"/>
        <w:numPr>
          <w:ilvl w:val="1"/>
          <w:numId w:val="7"/>
        </w:numPr>
        <w:tabs>
          <w:tab w:val="left" w:pos="1134"/>
        </w:tabs>
        <w:spacing w:after="120" w:line="276" w:lineRule="auto"/>
        <w:ind w:left="0" w:firstLine="426"/>
        <w:jc w:val="both"/>
        <w:rPr>
          <w:sz w:val="28"/>
          <w:szCs w:val="28"/>
        </w:rPr>
      </w:pPr>
      <w:r w:rsidRPr="005D7A76">
        <w:rPr>
          <w:sz w:val="28"/>
          <w:szCs w:val="28"/>
        </w:rPr>
        <w:t>Судья, осуществляющий подсчёт ударов ногами</w:t>
      </w:r>
      <w:r w:rsidR="00BE5735" w:rsidRPr="005D7A76">
        <w:rPr>
          <w:sz w:val="28"/>
          <w:szCs w:val="28"/>
        </w:rPr>
        <w:t xml:space="preserve"> </w:t>
      </w:r>
      <w:r w:rsidR="00BE5735" w:rsidRPr="005D7A76">
        <w:rPr>
          <w:sz w:val="28"/>
        </w:rPr>
        <w:t xml:space="preserve">(в </w:t>
      </w:r>
      <w:r w:rsidR="00024D09">
        <w:rPr>
          <w:sz w:val="28"/>
        </w:rPr>
        <w:t xml:space="preserve">спортивной </w:t>
      </w:r>
      <w:r w:rsidR="00BE5735" w:rsidRPr="005D7A76">
        <w:rPr>
          <w:sz w:val="28"/>
        </w:rPr>
        <w:t>дисциплине «</w:t>
      </w:r>
      <w:proofErr w:type="spellStart"/>
      <w:r w:rsidR="00BE5735" w:rsidRPr="005D7A76">
        <w:rPr>
          <w:sz w:val="28"/>
        </w:rPr>
        <w:t>фулл</w:t>
      </w:r>
      <w:proofErr w:type="spellEnd"/>
      <w:r w:rsidR="00BE5735" w:rsidRPr="005D7A76">
        <w:rPr>
          <w:sz w:val="28"/>
        </w:rPr>
        <w:t>-контакт»).</w:t>
      </w:r>
    </w:p>
    <w:p w14:paraId="55896207" w14:textId="26763E9A" w:rsidR="00890770" w:rsidRPr="005D7A76" w:rsidRDefault="00890770" w:rsidP="005C3013">
      <w:pPr>
        <w:pStyle w:val="a9"/>
        <w:numPr>
          <w:ilvl w:val="2"/>
          <w:numId w:val="7"/>
        </w:numPr>
        <w:tabs>
          <w:tab w:val="left" w:pos="1418"/>
        </w:tabs>
        <w:spacing w:after="120" w:line="276" w:lineRule="auto"/>
        <w:ind w:left="0" w:firstLine="426"/>
        <w:jc w:val="both"/>
        <w:rPr>
          <w:sz w:val="28"/>
        </w:rPr>
      </w:pPr>
      <w:r w:rsidRPr="005D7A76">
        <w:rPr>
          <w:sz w:val="28"/>
        </w:rPr>
        <w:t xml:space="preserve">Судья, осуществляющий подсчёт ударов ногами, сам фиксирует в каждом раунде количество реально нанесённых спортсменом ударов ногами, дошедших или не дошедших до цели, подсечки при которых соперник был выведен из равновесия. </w:t>
      </w:r>
      <w:r w:rsidR="00994039" w:rsidRPr="005D7A76">
        <w:rPr>
          <w:sz w:val="28"/>
        </w:rPr>
        <w:t>Если с</w:t>
      </w:r>
      <w:r w:rsidRPr="005D7A76">
        <w:rPr>
          <w:sz w:val="28"/>
        </w:rPr>
        <w:t>удья, осуществляющий подсчёт ударов ногами, засчитал удар, но рефери сделал предупреждение за этот удар</w:t>
      </w:r>
      <w:r w:rsidR="00BA7F0D">
        <w:rPr>
          <w:sz w:val="28"/>
        </w:rPr>
        <w:t xml:space="preserve"> (</w:t>
      </w:r>
      <w:r w:rsidR="00376A79">
        <w:rPr>
          <w:sz w:val="28"/>
        </w:rPr>
        <w:t>выполнение удара в запрещенную зону, использование запрещенной техники</w:t>
      </w:r>
      <w:r w:rsidR="00024D09">
        <w:rPr>
          <w:sz w:val="28"/>
        </w:rPr>
        <w:t>,</w:t>
      </w:r>
      <w:r w:rsidR="00376A79">
        <w:rPr>
          <w:sz w:val="28"/>
        </w:rPr>
        <w:t xml:space="preserve"> либо удар после команды «СТОП»)</w:t>
      </w:r>
      <w:r w:rsidRPr="005D7A76">
        <w:rPr>
          <w:sz w:val="28"/>
        </w:rPr>
        <w:t xml:space="preserve">, то судья, осуществляющий подсчёт ударов ногами, </w:t>
      </w:r>
      <w:r w:rsidRPr="005D7A76">
        <w:rPr>
          <w:sz w:val="28"/>
        </w:rPr>
        <w:lastRenderedPageBreak/>
        <w:t xml:space="preserve">не должен засчитывать этот удар. </w:t>
      </w:r>
      <w:r w:rsidR="00720AA0" w:rsidRPr="005D7A76">
        <w:rPr>
          <w:sz w:val="28"/>
        </w:rPr>
        <w:t>Судья о</w:t>
      </w:r>
      <w:r w:rsidRPr="005D7A76">
        <w:rPr>
          <w:sz w:val="28"/>
        </w:rPr>
        <w:t xml:space="preserve">бязан между раундами сообщить рефери, сколько ударов ногами </w:t>
      </w:r>
      <w:r w:rsidR="00B138FF">
        <w:rPr>
          <w:sz w:val="28"/>
        </w:rPr>
        <w:t>не добрал</w:t>
      </w:r>
      <w:r w:rsidR="00B138FF" w:rsidRPr="005D7A76">
        <w:rPr>
          <w:sz w:val="28"/>
        </w:rPr>
        <w:t xml:space="preserve"> </w:t>
      </w:r>
      <w:r w:rsidRPr="005D7A76">
        <w:rPr>
          <w:sz w:val="28"/>
        </w:rPr>
        <w:t>спортсмен</w:t>
      </w:r>
      <w:r w:rsidR="006902B6">
        <w:rPr>
          <w:sz w:val="28"/>
        </w:rPr>
        <w:t>. Количество ударов</w:t>
      </w:r>
      <w:r w:rsidRPr="005D7A76">
        <w:rPr>
          <w:sz w:val="28"/>
        </w:rPr>
        <w:t xml:space="preserve"> фиксируется на табло.</w:t>
      </w:r>
    </w:p>
    <w:p w14:paraId="45E54E6C" w14:textId="36B21F83" w:rsidR="00D56219" w:rsidRPr="005D7A76" w:rsidRDefault="00D56219" w:rsidP="005C3013">
      <w:pPr>
        <w:pStyle w:val="a9"/>
        <w:numPr>
          <w:ilvl w:val="1"/>
          <w:numId w:val="7"/>
        </w:numPr>
        <w:tabs>
          <w:tab w:val="left" w:pos="1134"/>
        </w:tabs>
        <w:spacing w:after="120" w:line="276" w:lineRule="auto"/>
        <w:ind w:left="0" w:firstLine="426"/>
        <w:jc w:val="both"/>
        <w:rPr>
          <w:sz w:val="28"/>
          <w:szCs w:val="28"/>
        </w:rPr>
      </w:pPr>
      <w:r w:rsidRPr="005D7A76">
        <w:rPr>
          <w:sz w:val="28"/>
          <w:szCs w:val="28"/>
        </w:rPr>
        <w:t xml:space="preserve">Судьи в </w:t>
      </w:r>
      <w:r w:rsidR="00024D09">
        <w:rPr>
          <w:sz w:val="28"/>
          <w:szCs w:val="28"/>
        </w:rPr>
        <w:t xml:space="preserve">спортивной </w:t>
      </w:r>
      <w:r w:rsidRPr="005D7A76">
        <w:rPr>
          <w:sz w:val="28"/>
          <w:szCs w:val="28"/>
        </w:rPr>
        <w:t>дисциплине «сольные композиции»</w:t>
      </w:r>
      <w:r w:rsidR="00024D09">
        <w:rPr>
          <w:sz w:val="28"/>
          <w:szCs w:val="28"/>
        </w:rPr>
        <w:t>.</w:t>
      </w:r>
    </w:p>
    <w:p w14:paraId="08FE643F" w14:textId="5AB6ED15" w:rsidR="00D56219" w:rsidRPr="005D7A76" w:rsidRDefault="00D56219" w:rsidP="005C3013">
      <w:pPr>
        <w:pStyle w:val="a9"/>
        <w:numPr>
          <w:ilvl w:val="2"/>
          <w:numId w:val="7"/>
        </w:numPr>
        <w:tabs>
          <w:tab w:val="left" w:pos="1418"/>
        </w:tabs>
        <w:spacing w:after="120" w:line="276" w:lineRule="auto"/>
        <w:ind w:left="0" w:firstLine="426"/>
        <w:jc w:val="both"/>
        <w:rPr>
          <w:sz w:val="28"/>
        </w:rPr>
      </w:pPr>
      <w:r w:rsidRPr="005D7A76">
        <w:rPr>
          <w:sz w:val="28"/>
        </w:rPr>
        <w:t xml:space="preserve">Судьи в </w:t>
      </w:r>
      <w:r w:rsidR="00024D09">
        <w:rPr>
          <w:sz w:val="28"/>
          <w:szCs w:val="28"/>
        </w:rPr>
        <w:t>спортивной</w:t>
      </w:r>
      <w:r w:rsidR="00024D09" w:rsidRPr="005D7A76">
        <w:rPr>
          <w:sz w:val="28"/>
        </w:rPr>
        <w:t xml:space="preserve"> </w:t>
      </w:r>
      <w:r w:rsidRPr="005D7A76">
        <w:rPr>
          <w:sz w:val="28"/>
        </w:rPr>
        <w:t>дисциплине «сольные композиции» обязаны:</w:t>
      </w:r>
    </w:p>
    <w:p w14:paraId="225884A7" w14:textId="3849859E"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вести</w:t>
      </w:r>
      <w:r w:rsidRPr="005D7A76">
        <w:rPr>
          <w:spacing w:val="8"/>
          <w:sz w:val="28"/>
        </w:rPr>
        <w:t xml:space="preserve"> </w:t>
      </w:r>
      <w:r w:rsidRPr="005D7A76">
        <w:rPr>
          <w:sz w:val="28"/>
        </w:rPr>
        <w:t>личный</w:t>
      </w:r>
      <w:r w:rsidRPr="005D7A76">
        <w:rPr>
          <w:spacing w:val="5"/>
          <w:sz w:val="28"/>
        </w:rPr>
        <w:t xml:space="preserve"> </w:t>
      </w:r>
      <w:r w:rsidRPr="005D7A76">
        <w:rPr>
          <w:sz w:val="28"/>
        </w:rPr>
        <w:t>протокол,</w:t>
      </w:r>
      <w:r w:rsidRPr="005D7A76">
        <w:rPr>
          <w:spacing w:val="8"/>
          <w:sz w:val="28"/>
        </w:rPr>
        <w:t xml:space="preserve"> </w:t>
      </w:r>
      <w:r w:rsidRPr="005D7A76">
        <w:rPr>
          <w:sz w:val="28"/>
        </w:rPr>
        <w:t>в</w:t>
      </w:r>
      <w:r w:rsidRPr="005D7A76">
        <w:rPr>
          <w:spacing w:val="6"/>
          <w:sz w:val="28"/>
        </w:rPr>
        <w:t xml:space="preserve"> </w:t>
      </w:r>
      <w:r w:rsidRPr="005D7A76">
        <w:rPr>
          <w:sz w:val="28"/>
        </w:rPr>
        <w:t>который</w:t>
      </w:r>
      <w:r w:rsidRPr="005D7A76">
        <w:rPr>
          <w:spacing w:val="7"/>
          <w:sz w:val="28"/>
        </w:rPr>
        <w:t xml:space="preserve"> </w:t>
      </w:r>
      <w:r w:rsidRPr="005D7A76">
        <w:rPr>
          <w:sz w:val="28"/>
        </w:rPr>
        <w:t>записывают</w:t>
      </w:r>
      <w:r w:rsidRPr="005D7A76">
        <w:rPr>
          <w:spacing w:val="4"/>
          <w:sz w:val="28"/>
        </w:rPr>
        <w:t xml:space="preserve"> </w:t>
      </w:r>
      <w:r w:rsidRPr="005D7A76">
        <w:rPr>
          <w:sz w:val="28"/>
        </w:rPr>
        <w:t>оценку</w:t>
      </w:r>
      <w:r w:rsidRPr="005D7A76">
        <w:rPr>
          <w:spacing w:val="3"/>
          <w:sz w:val="28"/>
        </w:rPr>
        <w:t xml:space="preserve"> </w:t>
      </w:r>
      <w:r w:rsidRPr="005D7A76">
        <w:rPr>
          <w:sz w:val="28"/>
        </w:rPr>
        <w:t>перед</w:t>
      </w:r>
      <w:r w:rsidRPr="005D7A76">
        <w:rPr>
          <w:spacing w:val="7"/>
          <w:sz w:val="28"/>
        </w:rPr>
        <w:t xml:space="preserve"> </w:t>
      </w:r>
      <w:r w:rsidRPr="005D7A76">
        <w:rPr>
          <w:sz w:val="28"/>
        </w:rPr>
        <w:t>ее</w:t>
      </w:r>
      <w:r w:rsidRPr="005D7A76">
        <w:rPr>
          <w:spacing w:val="4"/>
          <w:sz w:val="28"/>
        </w:rPr>
        <w:t xml:space="preserve"> </w:t>
      </w:r>
      <w:r w:rsidR="00822CAF" w:rsidRPr="005D7A76">
        <w:rPr>
          <w:sz w:val="28"/>
        </w:rPr>
        <w:t>показом</w:t>
      </w:r>
      <w:r w:rsidR="00822CAF" w:rsidRPr="005D7A76">
        <w:rPr>
          <w:spacing w:val="-67"/>
          <w:sz w:val="28"/>
        </w:rPr>
        <w:t xml:space="preserve"> </w:t>
      </w:r>
      <w:r w:rsidR="00822CAF" w:rsidRPr="005D7A76">
        <w:rPr>
          <w:sz w:val="28"/>
        </w:rPr>
        <w:t>и</w:t>
      </w:r>
      <w:r w:rsidR="005D4DD1" w:rsidRPr="005D7A76">
        <w:rPr>
          <w:sz w:val="28"/>
        </w:rPr>
        <w:t xml:space="preserve"> </w:t>
      </w:r>
      <w:r w:rsidRPr="005D7A76">
        <w:rPr>
          <w:sz w:val="28"/>
        </w:rPr>
        <w:t>все необходимые</w:t>
      </w:r>
      <w:r w:rsidRPr="005D7A76">
        <w:rPr>
          <w:spacing w:val="-3"/>
          <w:sz w:val="28"/>
        </w:rPr>
        <w:t xml:space="preserve"> </w:t>
      </w:r>
      <w:r w:rsidRPr="005D7A76">
        <w:rPr>
          <w:sz w:val="28"/>
        </w:rPr>
        <w:t>комментарии к</w:t>
      </w:r>
      <w:r w:rsidRPr="005D7A76">
        <w:rPr>
          <w:spacing w:val="-4"/>
          <w:sz w:val="28"/>
        </w:rPr>
        <w:t xml:space="preserve"> </w:t>
      </w:r>
      <w:r w:rsidRPr="005D7A76">
        <w:rPr>
          <w:sz w:val="28"/>
        </w:rPr>
        <w:t>ней;</w:t>
      </w:r>
    </w:p>
    <w:p w14:paraId="38E5C440" w14:textId="47801672"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предъявлять</w:t>
      </w:r>
      <w:r w:rsidRPr="005D7A76">
        <w:rPr>
          <w:spacing w:val="38"/>
          <w:sz w:val="28"/>
        </w:rPr>
        <w:t xml:space="preserve"> </w:t>
      </w:r>
      <w:r w:rsidRPr="005D7A76">
        <w:rPr>
          <w:sz w:val="28"/>
        </w:rPr>
        <w:t>по</w:t>
      </w:r>
      <w:r w:rsidRPr="005D7A76">
        <w:rPr>
          <w:spacing w:val="40"/>
          <w:sz w:val="28"/>
        </w:rPr>
        <w:t xml:space="preserve"> </w:t>
      </w:r>
      <w:r w:rsidRPr="005D7A76">
        <w:rPr>
          <w:sz w:val="28"/>
        </w:rPr>
        <w:t>требованию</w:t>
      </w:r>
      <w:r w:rsidRPr="005D7A76">
        <w:rPr>
          <w:spacing w:val="40"/>
          <w:sz w:val="28"/>
        </w:rPr>
        <w:t xml:space="preserve"> </w:t>
      </w:r>
      <w:r w:rsidRPr="005D7A76">
        <w:rPr>
          <w:sz w:val="28"/>
        </w:rPr>
        <w:t>старшего</w:t>
      </w:r>
      <w:r w:rsidRPr="005D7A76">
        <w:rPr>
          <w:spacing w:val="41"/>
          <w:sz w:val="28"/>
        </w:rPr>
        <w:t xml:space="preserve"> </w:t>
      </w:r>
      <w:r w:rsidRPr="005D7A76">
        <w:rPr>
          <w:sz w:val="28"/>
        </w:rPr>
        <w:t>судьи</w:t>
      </w:r>
      <w:r w:rsidRPr="005D7A76">
        <w:rPr>
          <w:spacing w:val="42"/>
          <w:sz w:val="28"/>
        </w:rPr>
        <w:t xml:space="preserve"> </w:t>
      </w:r>
      <w:r w:rsidRPr="005D7A76">
        <w:rPr>
          <w:sz w:val="28"/>
        </w:rPr>
        <w:t>по</w:t>
      </w:r>
      <w:r w:rsidRPr="005D7A76">
        <w:rPr>
          <w:spacing w:val="40"/>
          <w:sz w:val="28"/>
        </w:rPr>
        <w:t xml:space="preserve"> </w:t>
      </w:r>
      <w:r w:rsidR="00510554" w:rsidRPr="005D7A76">
        <w:rPr>
          <w:sz w:val="28"/>
        </w:rPr>
        <w:t>сольным композициям</w:t>
      </w:r>
      <w:r w:rsidRPr="005D7A76">
        <w:rPr>
          <w:spacing w:val="39"/>
          <w:sz w:val="28"/>
        </w:rPr>
        <w:t xml:space="preserve"> </w:t>
      </w:r>
      <w:r w:rsidRPr="005D7A76">
        <w:rPr>
          <w:sz w:val="28"/>
        </w:rPr>
        <w:t>личный</w:t>
      </w:r>
      <w:r w:rsidRPr="005D7A76">
        <w:rPr>
          <w:spacing w:val="40"/>
          <w:sz w:val="28"/>
        </w:rPr>
        <w:t xml:space="preserve"> </w:t>
      </w:r>
      <w:r w:rsidR="005D4DD1" w:rsidRPr="005D7A76">
        <w:rPr>
          <w:sz w:val="28"/>
        </w:rPr>
        <w:t>протокол для</w:t>
      </w:r>
      <w:r w:rsidRPr="005D7A76">
        <w:rPr>
          <w:sz w:val="28"/>
        </w:rPr>
        <w:t xml:space="preserve"> проверки</w:t>
      </w:r>
      <w:r w:rsidRPr="005D7A76">
        <w:rPr>
          <w:spacing w:val="1"/>
          <w:sz w:val="28"/>
        </w:rPr>
        <w:t xml:space="preserve"> </w:t>
      </w:r>
      <w:r w:rsidRPr="005D7A76">
        <w:rPr>
          <w:sz w:val="28"/>
        </w:rPr>
        <w:t>во</w:t>
      </w:r>
      <w:r w:rsidRPr="005D7A76">
        <w:rPr>
          <w:spacing w:val="1"/>
          <w:sz w:val="28"/>
        </w:rPr>
        <w:t xml:space="preserve"> </w:t>
      </w:r>
      <w:r w:rsidRPr="005D7A76">
        <w:rPr>
          <w:sz w:val="28"/>
        </w:rPr>
        <w:t>время судейства;</w:t>
      </w:r>
    </w:p>
    <w:p w14:paraId="61A68CF6" w14:textId="44D21FEB"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оценивать</w:t>
      </w:r>
      <w:r w:rsidRPr="005D7A76">
        <w:rPr>
          <w:spacing w:val="-5"/>
          <w:sz w:val="28"/>
        </w:rPr>
        <w:t xml:space="preserve"> </w:t>
      </w:r>
      <w:r w:rsidRPr="005D7A76">
        <w:rPr>
          <w:sz w:val="28"/>
        </w:rPr>
        <w:t>выступления</w:t>
      </w:r>
      <w:r w:rsidRPr="005D7A76">
        <w:rPr>
          <w:spacing w:val="-5"/>
          <w:sz w:val="28"/>
        </w:rPr>
        <w:t xml:space="preserve"> </w:t>
      </w:r>
      <w:r w:rsidRPr="005D7A76">
        <w:rPr>
          <w:sz w:val="28"/>
        </w:rPr>
        <w:t>независимо;</w:t>
      </w:r>
    </w:p>
    <w:p w14:paraId="4D7A9EAB" w14:textId="4C1F50C4"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выполнять</w:t>
      </w:r>
      <w:r w:rsidRPr="005D7A76">
        <w:rPr>
          <w:spacing w:val="16"/>
          <w:sz w:val="28"/>
        </w:rPr>
        <w:t xml:space="preserve"> </w:t>
      </w:r>
      <w:r w:rsidRPr="005D7A76">
        <w:rPr>
          <w:sz w:val="28"/>
        </w:rPr>
        <w:t>добросовестно</w:t>
      </w:r>
      <w:r w:rsidRPr="005D7A76">
        <w:rPr>
          <w:spacing w:val="18"/>
          <w:sz w:val="28"/>
        </w:rPr>
        <w:t xml:space="preserve"> </w:t>
      </w:r>
      <w:r w:rsidRPr="005D7A76">
        <w:rPr>
          <w:sz w:val="28"/>
        </w:rPr>
        <w:t>различные</w:t>
      </w:r>
      <w:r w:rsidRPr="005D7A76">
        <w:rPr>
          <w:spacing w:val="21"/>
          <w:sz w:val="28"/>
        </w:rPr>
        <w:t xml:space="preserve"> </w:t>
      </w:r>
      <w:r w:rsidRPr="005D7A76">
        <w:rPr>
          <w:sz w:val="28"/>
        </w:rPr>
        <w:t>решения</w:t>
      </w:r>
      <w:r w:rsidRPr="005D7A76">
        <w:rPr>
          <w:spacing w:val="20"/>
          <w:sz w:val="28"/>
        </w:rPr>
        <w:t xml:space="preserve"> </w:t>
      </w:r>
      <w:r w:rsidRPr="005D7A76">
        <w:rPr>
          <w:sz w:val="28"/>
        </w:rPr>
        <w:t>судейской</w:t>
      </w:r>
      <w:r w:rsidRPr="005D7A76">
        <w:rPr>
          <w:spacing w:val="18"/>
          <w:sz w:val="28"/>
        </w:rPr>
        <w:t xml:space="preserve"> </w:t>
      </w:r>
      <w:r w:rsidRPr="005D7A76">
        <w:rPr>
          <w:sz w:val="28"/>
        </w:rPr>
        <w:t>коллегии</w:t>
      </w:r>
      <w:r w:rsidRPr="005D7A76">
        <w:rPr>
          <w:spacing w:val="18"/>
          <w:sz w:val="28"/>
        </w:rPr>
        <w:t xml:space="preserve"> </w:t>
      </w:r>
      <w:r w:rsidRPr="005D7A76">
        <w:rPr>
          <w:sz w:val="28"/>
        </w:rPr>
        <w:t>и</w:t>
      </w:r>
      <w:r w:rsidRPr="005D7A76">
        <w:rPr>
          <w:spacing w:val="-67"/>
          <w:sz w:val="28"/>
        </w:rPr>
        <w:t xml:space="preserve"> </w:t>
      </w:r>
      <w:r w:rsidRPr="005D7A76">
        <w:rPr>
          <w:sz w:val="28"/>
        </w:rPr>
        <w:t>общего</w:t>
      </w:r>
      <w:r w:rsidRPr="005D7A76">
        <w:rPr>
          <w:spacing w:val="-3"/>
          <w:sz w:val="28"/>
        </w:rPr>
        <w:t xml:space="preserve"> </w:t>
      </w:r>
      <w:r w:rsidRPr="005D7A76">
        <w:rPr>
          <w:sz w:val="28"/>
        </w:rPr>
        <w:t>собрания</w:t>
      </w:r>
      <w:r w:rsidRPr="005D7A76">
        <w:rPr>
          <w:spacing w:val="-4"/>
          <w:sz w:val="28"/>
        </w:rPr>
        <w:t xml:space="preserve"> </w:t>
      </w:r>
      <w:r w:rsidRPr="005D7A76">
        <w:rPr>
          <w:sz w:val="28"/>
        </w:rPr>
        <w:t>организационного комитета соревнований;</w:t>
      </w:r>
    </w:p>
    <w:p w14:paraId="7425F623" w14:textId="686A4A3D"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разбираться</w:t>
      </w:r>
      <w:r w:rsidRPr="005D7A76">
        <w:rPr>
          <w:spacing w:val="44"/>
          <w:sz w:val="28"/>
        </w:rPr>
        <w:t xml:space="preserve"> </w:t>
      </w:r>
      <w:r w:rsidRPr="005D7A76">
        <w:rPr>
          <w:sz w:val="28"/>
        </w:rPr>
        <w:t>в</w:t>
      </w:r>
      <w:r w:rsidRPr="005D7A76">
        <w:rPr>
          <w:spacing w:val="44"/>
          <w:sz w:val="28"/>
        </w:rPr>
        <w:t xml:space="preserve"> </w:t>
      </w:r>
      <w:r w:rsidRPr="005D7A76">
        <w:rPr>
          <w:sz w:val="28"/>
        </w:rPr>
        <w:t>специфике</w:t>
      </w:r>
      <w:r w:rsidRPr="005D7A76">
        <w:rPr>
          <w:spacing w:val="44"/>
          <w:sz w:val="28"/>
        </w:rPr>
        <w:t xml:space="preserve"> </w:t>
      </w:r>
      <w:r w:rsidRPr="005D7A76">
        <w:rPr>
          <w:sz w:val="28"/>
        </w:rPr>
        <w:t>разнообразных</w:t>
      </w:r>
      <w:r w:rsidRPr="005D7A76">
        <w:rPr>
          <w:spacing w:val="46"/>
          <w:sz w:val="28"/>
        </w:rPr>
        <w:t xml:space="preserve"> </w:t>
      </w:r>
      <w:r w:rsidRPr="005D7A76">
        <w:rPr>
          <w:sz w:val="28"/>
        </w:rPr>
        <w:t>видов</w:t>
      </w:r>
      <w:r w:rsidRPr="005D7A76">
        <w:rPr>
          <w:spacing w:val="41"/>
          <w:sz w:val="28"/>
        </w:rPr>
        <w:t xml:space="preserve"> </w:t>
      </w:r>
      <w:r w:rsidRPr="005D7A76">
        <w:rPr>
          <w:sz w:val="28"/>
        </w:rPr>
        <w:t>боевых</w:t>
      </w:r>
      <w:r w:rsidRPr="005D7A76">
        <w:rPr>
          <w:spacing w:val="44"/>
          <w:sz w:val="28"/>
        </w:rPr>
        <w:t xml:space="preserve"> </w:t>
      </w:r>
      <w:r w:rsidRPr="005D7A76">
        <w:rPr>
          <w:sz w:val="28"/>
        </w:rPr>
        <w:t>искусств;</w:t>
      </w:r>
    </w:p>
    <w:p w14:paraId="6F608BC2" w14:textId="364387F8"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знать</w:t>
      </w:r>
      <w:r w:rsidRPr="005D7A76">
        <w:rPr>
          <w:spacing w:val="35"/>
          <w:sz w:val="28"/>
        </w:rPr>
        <w:t xml:space="preserve"> </w:t>
      </w:r>
      <w:r w:rsidRPr="005D7A76">
        <w:rPr>
          <w:sz w:val="28"/>
        </w:rPr>
        <w:t>принципиальные</w:t>
      </w:r>
      <w:r w:rsidRPr="005D7A76">
        <w:rPr>
          <w:spacing w:val="41"/>
          <w:sz w:val="28"/>
        </w:rPr>
        <w:t xml:space="preserve"> </w:t>
      </w:r>
      <w:r w:rsidRPr="005D7A76">
        <w:rPr>
          <w:sz w:val="28"/>
        </w:rPr>
        <w:t>различия</w:t>
      </w:r>
      <w:r w:rsidRPr="005D7A76">
        <w:rPr>
          <w:spacing w:val="38"/>
          <w:sz w:val="28"/>
        </w:rPr>
        <w:t xml:space="preserve"> </w:t>
      </w:r>
      <w:r w:rsidRPr="005D7A76">
        <w:rPr>
          <w:sz w:val="28"/>
        </w:rPr>
        <w:t>стилей</w:t>
      </w:r>
      <w:r w:rsidRPr="005D7A76">
        <w:rPr>
          <w:spacing w:val="38"/>
          <w:sz w:val="28"/>
        </w:rPr>
        <w:t xml:space="preserve"> </w:t>
      </w:r>
      <w:r w:rsidR="009C2624">
        <w:rPr>
          <w:sz w:val="28"/>
        </w:rPr>
        <w:t>спортивной</w:t>
      </w:r>
      <w:r w:rsidR="009C2624" w:rsidRPr="005D7A76">
        <w:rPr>
          <w:sz w:val="28"/>
        </w:rPr>
        <w:t xml:space="preserve"> </w:t>
      </w:r>
      <w:r w:rsidR="00E644C3" w:rsidRPr="005D7A76">
        <w:rPr>
          <w:sz w:val="28"/>
        </w:rPr>
        <w:t xml:space="preserve">дисциплины </w:t>
      </w:r>
      <w:r w:rsidRPr="005D7A76">
        <w:rPr>
          <w:sz w:val="28"/>
        </w:rPr>
        <w:t>«сольны</w:t>
      </w:r>
      <w:r w:rsidR="00E644C3" w:rsidRPr="005D7A76">
        <w:rPr>
          <w:sz w:val="28"/>
        </w:rPr>
        <w:t>е</w:t>
      </w:r>
      <w:r w:rsidRPr="005D7A76">
        <w:rPr>
          <w:spacing w:val="37"/>
          <w:sz w:val="28"/>
        </w:rPr>
        <w:t xml:space="preserve"> </w:t>
      </w:r>
      <w:r w:rsidRPr="005D7A76">
        <w:rPr>
          <w:sz w:val="28"/>
        </w:rPr>
        <w:t>композици</w:t>
      </w:r>
      <w:r w:rsidR="00E644C3" w:rsidRPr="005D7A76">
        <w:rPr>
          <w:sz w:val="28"/>
        </w:rPr>
        <w:t>и</w:t>
      </w:r>
      <w:r w:rsidRPr="005D7A76">
        <w:rPr>
          <w:sz w:val="28"/>
        </w:rPr>
        <w:t>»,</w:t>
      </w:r>
      <w:r w:rsidRPr="005D7A76">
        <w:rPr>
          <w:spacing w:val="36"/>
          <w:sz w:val="28"/>
        </w:rPr>
        <w:t xml:space="preserve"> </w:t>
      </w:r>
      <w:r w:rsidRPr="005D7A76">
        <w:rPr>
          <w:sz w:val="28"/>
        </w:rPr>
        <w:t>требуемые условным</w:t>
      </w:r>
      <w:r w:rsidRPr="005D7A76">
        <w:rPr>
          <w:spacing w:val="-3"/>
          <w:sz w:val="28"/>
        </w:rPr>
        <w:t xml:space="preserve"> </w:t>
      </w:r>
      <w:r w:rsidRPr="005D7A76">
        <w:rPr>
          <w:sz w:val="28"/>
        </w:rPr>
        <w:t>разделением,</w:t>
      </w:r>
      <w:r w:rsidRPr="005D7A76">
        <w:rPr>
          <w:spacing w:val="-4"/>
          <w:sz w:val="28"/>
        </w:rPr>
        <w:t xml:space="preserve"> </w:t>
      </w:r>
      <w:r w:rsidRPr="005D7A76">
        <w:rPr>
          <w:sz w:val="28"/>
        </w:rPr>
        <w:t>принятым в</w:t>
      </w:r>
      <w:r w:rsidRPr="005D7A76">
        <w:rPr>
          <w:spacing w:val="-2"/>
          <w:sz w:val="28"/>
        </w:rPr>
        <w:t xml:space="preserve"> </w:t>
      </w:r>
      <w:r w:rsidRPr="005D7A76">
        <w:rPr>
          <w:sz w:val="28"/>
        </w:rPr>
        <w:t xml:space="preserve">рамках данной </w:t>
      </w:r>
      <w:r w:rsidR="009C2624">
        <w:rPr>
          <w:sz w:val="28"/>
        </w:rPr>
        <w:t>спортивной</w:t>
      </w:r>
      <w:r w:rsidR="009C2624" w:rsidRPr="005D7A76">
        <w:rPr>
          <w:sz w:val="28"/>
        </w:rPr>
        <w:t xml:space="preserve"> </w:t>
      </w:r>
      <w:r w:rsidRPr="005D7A76">
        <w:rPr>
          <w:sz w:val="28"/>
        </w:rPr>
        <w:t>дисциплины;</w:t>
      </w:r>
    </w:p>
    <w:p w14:paraId="65DE72CE" w14:textId="30AD5F14"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знать особенности базовой техники разнообразных видов боевых искусств,</w:t>
      </w:r>
      <w:r w:rsidRPr="005D7A76">
        <w:rPr>
          <w:spacing w:val="1"/>
          <w:sz w:val="28"/>
        </w:rPr>
        <w:t xml:space="preserve"> </w:t>
      </w:r>
      <w:r w:rsidRPr="005D7A76">
        <w:rPr>
          <w:sz w:val="28"/>
        </w:rPr>
        <w:t>стилей,</w:t>
      </w:r>
      <w:r w:rsidRPr="005D7A76">
        <w:rPr>
          <w:spacing w:val="1"/>
          <w:sz w:val="28"/>
        </w:rPr>
        <w:t xml:space="preserve"> </w:t>
      </w:r>
      <w:r w:rsidRPr="005D7A76">
        <w:rPr>
          <w:sz w:val="28"/>
        </w:rPr>
        <w:t>видов</w:t>
      </w:r>
      <w:r w:rsidRPr="005D7A76">
        <w:rPr>
          <w:spacing w:val="1"/>
          <w:sz w:val="28"/>
        </w:rPr>
        <w:t xml:space="preserve"> </w:t>
      </w:r>
      <w:r w:rsidRPr="005D7A76">
        <w:rPr>
          <w:sz w:val="28"/>
        </w:rPr>
        <w:t>и</w:t>
      </w:r>
      <w:r w:rsidRPr="005D7A76">
        <w:rPr>
          <w:spacing w:val="1"/>
          <w:sz w:val="28"/>
        </w:rPr>
        <w:t xml:space="preserve"> </w:t>
      </w:r>
      <w:r w:rsidRPr="005D7A76">
        <w:rPr>
          <w:sz w:val="28"/>
        </w:rPr>
        <w:t>техники</w:t>
      </w:r>
      <w:r w:rsidRPr="005D7A76">
        <w:rPr>
          <w:spacing w:val="1"/>
          <w:sz w:val="28"/>
        </w:rPr>
        <w:t xml:space="preserve"> </w:t>
      </w:r>
      <w:r w:rsidRPr="005D7A76">
        <w:rPr>
          <w:sz w:val="28"/>
        </w:rPr>
        <w:t>владения</w:t>
      </w:r>
      <w:r w:rsidRPr="005D7A76">
        <w:rPr>
          <w:spacing w:val="1"/>
          <w:sz w:val="28"/>
        </w:rPr>
        <w:t xml:space="preserve"> </w:t>
      </w:r>
      <w:r w:rsidRPr="005D7A76">
        <w:rPr>
          <w:sz w:val="28"/>
        </w:rPr>
        <w:t>различным</w:t>
      </w:r>
      <w:r w:rsidRPr="005D7A76">
        <w:rPr>
          <w:spacing w:val="1"/>
          <w:sz w:val="28"/>
        </w:rPr>
        <w:t xml:space="preserve"> </w:t>
      </w:r>
      <w:r w:rsidRPr="005D7A76">
        <w:rPr>
          <w:sz w:val="28"/>
        </w:rPr>
        <w:t>видом</w:t>
      </w:r>
      <w:r w:rsidRPr="005D7A76">
        <w:rPr>
          <w:spacing w:val="1"/>
          <w:sz w:val="28"/>
        </w:rPr>
        <w:t xml:space="preserve"> </w:t>
      </w:r>
      <w:r w:rsidRPr="005D7A76">
        <w:rPr>
          <w:sz w:val="28"/>
        </w:rPr>
        <w:t>предметов</w:t>
      </w:r>
      <w:r w:rsidRPr="005D7A76">
        <w:rPr>
          <w:spacing w:val="1"/>
          <w:sz w:val="28"/>
        </w:rPr>
        <w:t xml:space="preserve"> </w:t>
      </w:r>
      <w:r w:rsidRPr="005D7A76">
        <w:rPr>
          <w:sz w:val="28"/>
        </w:rPr>
        <w:t>и</w:t>
      </w:r>
      <w:r w:rsidRPr="005D7A76">
        <w:rPr>
          <w:spacing w:val="1"/>
          <w:sz w:val="28"/>
        </w:rPr>
        <w:t xml:space="preserve"> </w:t>
      </w:r>
      <w:r w:rsidRPr="005D7A76">
        <w:rPr>
          <w:sz w:val="28"/>
        </w:rPr>
        <w:t>их</w:t>
      </w:r>
      <w:r w:rsidRPr="005D7A76">
        <w:rPr>
          <w:spacing w:val="1"/>
          <w:sz w:val="28"/>
        </w:rPr>
        <w:t xml:space="preserve"> </w:t>
      </w:r>
      <w:r w:rsidRPr="005D7A76">
        <w:rPr>
          <w:sz w:val="28"/>
        </w:rPr>
        <w:t>специфические</w:t>
      </w:r>
      <w:r w:rsidRPr="005D7A76">
        <w:rPr>
          <w:spacing w:val="-17"/>
          <w:sz w:val="28"/>
        </w:rPr>
        <w:t xml:space="preserve"> </w:t>
      </w:r>
      <w:r w:rsidRPr="005D7A76">
        <w:rPr>
          <w:sz w:val="28"/>
        </w:rPr>
        <w:t>отличия.</w:t>
      </w:r>
    </w:p>
    <w:p w14:paraId="21E7473E" w14:textId="0625591D" w:rsidR="00D56219" w:rsidRPr="005D7A76" w:rsidRDefault="00D56219" w:rsidP="005C3013">
      <w:pPr>
        <w:pStyle w:val="a3"/>
        <w:numPr>
          <w:ilvl w:val="0"/>
          <w:numId w:val="69"/>
        </w:numPr>
        <w:spacing w:before="0" w:after="120" w:line="276" w:lineRule="auto"/>
        <w:ind w:left="0" w:right="-1" w:firstLine="426"/>
        <w:rPr>
          <w:sz w:val="28"/>
        </w:rPr>
      </w:pPr>
      <w:r w:rsidRPr="005D7A76">
        <w:rPr>
          <w:sz w:val="28"/>
        </w:rPr>
        <w:t>запрещается разговаривать, выражать жестами одобрение</w:t>
      </w:r>
      <w:r w:rsidRPr="005D7A76">
        <w:rPr>
          <w:spacing w:val="-4"/>
          <w:sz w:val="28"/>
        </w:rPr>
        <w:t xml:space="preserve"> </w:t>
      </w:r>
      <w:r w:rsidRPr="005D7A76">
        <w:rPr>
          <w:sz w:val="28"/>
        </w:rPr>
        <w:t>или порицание,</w:t>
      </w:r>
      <w:r w:rsidRPr="005D7A76">
        <w:rPr>
          <w:spacing w:val="-4"/>
          <w:sz w:val="28"/>
        </w:rPr>
        <w:t xml:space="preserve"> </w:t>
      </w:r>
      <w:r w:rsidRPr="005D7A76">
        <w:rPr>
          <w:sz w:val="28"/>
        </w:rPr>
        <w:t>как во время выступления, так и после</w:t>
      </w:r>
      <w:r w:rsidRPr="005D7A76">
        <w:rPr>
          <w:spacing w:val="-4"/>
          <w:sz w:val="28"/>
        </w:rPr>
        <w:t xml:space="preserve"> </w:t>
      </w:r>
      <w:r w:rsidRPr="005D7A76">
        <w:rPr>
          <w:sz w:val="28"/>
        </w:rPr>
        <w:t>него.</w:t>
      </w:r>
    </w:p>
    <w:p w14:paraId="40A4D969" w14:textId="57C3FE4C" w:rsidR="00D56219" w:rsidRPr="005D7A76" w:rsidRDefault="00D56219" w:rsidP="005C3013">
      <w:pPr>
        <w:pStyle w:val="a9"/>
        <w:numPr>
          <w:ilvl w:val="2"/>
          <w:numId w:val="7"/>
        </w:numPr>
        <w:tabs>
          <w:tab w:val="left" w:pos="1418"/>
        </w:tabs>
        <w:spacing w:after="120" w:line="276" w:lineRule="auto"/>
        <w:ind w:left="0" w:firstLine="426"/>
        <w:jc w:val="both"/>
        <w:rPr>
          <w:sz w:val="28"/>
        </w:rPr>
      </w:pPr>
      <w:r w:rsidRPr="005D7A76">
        <w:rPr>
          <w:sz w:val="28"/>
        </w:rPr>
        <w:t>Судья по музыке</w:t>
      </w:r>
      <w:r w:rsidR="009C2624">
        <w:rPr>
          <w:sz w:val="28"/>
        </w:rPr>
        <w:t>.</w:t>
      </w:r>
    </w:p>
    <w:p w14:paraId="0F355A5A" w14:textId="77777777" w:rsidR="00D56219" w:rsidRPr="005D7A76" w:rsidRDefault="00D56219" w:rsidP="005C3013">
      <w:pPr>
        <w:pStyle w:val="a3"/>
        <w:numPr>
          <w:ilvl w:val="3"/>
          <w:numId w:val="7"/>
        </w:numPr>
        <w:tabs>
          <w:tab w:val="left" w:pos="1560"/>
        </w:tabs>
        <w:spacing w:before="0" w:after="120" w:line="276" w:lineRule="auto"/>
        <w:ind w:left="0" w:right="-1" w:firstLine="426"/>
        <w:rPr>
          <w:sz w:val="28"/>
        </w:rPr>
      </w:pPr>
      <w:r w:rsidRPr="005D7A76">
        <w:rPr>
          <w:sz w:val="28"/>
        </w:rPr>
        <w:t>Судья по музыке обязан:</w:t>
      </w:r>
    </w:p>
    <w:p w14:paraId="0CD7F3EF" w14:textId="61D84EA7" w:rsidR="00D56219" w:rsidRPr="005D7A76" w:rsidRDefault="00D56219" w:rsidP="005C3013">
      <w:pPr>
        <w:pStyle w:val="a3"/>
        <w:numPr>
          <w:ilvl w:val="0"/>
          <w:numId w:val="70"/>
        </w:numPr>
        <w:spacing w:before="0" w:after="120" w:line="276" w:lineRule="auto"/>
        <w:ind w:left="0" w:right="-1" w:firstLine="426"/>
        <w:rPr>
          <w:sz w:val="28"/>
        </w:rPr>
      </w:pPr>
      <w:r w:rsidRPr="005D7A76">
        <w:rPr>
          <w:sz w:val="28"/>
        </w:rPr>
        <w:t>в установленное время собрать у спортсменов или представителей команд</w:t>
      </w:r>
      <w:r w:rsidRPr="005D7A76">
        <w:rPr>
          <w:spacing w:val="-4"/>
          <w:sz w:val="28"/>
        </w:rPr>
        <w:t xml:space="preserve"> </w:t>
      </w:r>
      <w:r w:rsidRPr="005D7A76">
        <w:rPr>
          <w:sz w:val="28"/>
        </w:rPr>
        <w:t>магнитофонные</w:t>
      </w:r>
      <w:r w:rsidRPr="005D7A76">
        <w:rPr>
          <w:spacing w:val="-9"/>
          <w:sz w:val="28"/>
        </w:rPr>
        <w:t xml:space="preserve"> </w:t>
      </w:r>
      <w:r w:rsidRPr="005D7A76">
        <w:rPr>
          <w:sz w:val="28"/>
        </w:rPr>
        <w:t>записи</w:t>
      </w:r>
      <w:r w:rsidRPr="005D7A76">
        <w:rPr>
          <w:spacing w:val="-10"/>
          <w:sz w:val="28"/>
        </w:rPr>
        <w:t xml:space="preserve"> </w:t>
      </w:r>
      <w:r w:rsidRPr="005D7A76">
        <w:rPr>
          <w:sz w:val="28"/>
        </w:rPr>
        <w:t>музыкального</w:t>
      </w:r>
      <w:r w:rsidRPr="005D7A76">
        <w:rPr>
          <w:spacing w:val="-11"/>
          <w:sz w:val="28"/>
        </w:rPr>
        <w:t xml:space="preserve"> </w:t>
      </w:r>
      <w:r w:rsidRPr="005D7A76">
        <w:rPr>
          <w:sz w:val="28"/>
        </w:rPr>
        <w:t>сопровождения;</w:t>
      </w:r>
    </w:p>
    <w:p w14:paraId="53B5C501" w14:textId="424E4172" w:rsidR="00D56219" w:rsidRPr="005D7A76" w:rsidRDefault="00D56219" w:rsidP="005C3013">
      <w:pPr>
        <w:pStyle w:val="a3"/>
        <w:numPr>
          <w:ilvl w:val="0"/>
          <w:numId w:val="70"/>
        </w:numPr>
        <w:spacing w:before="0" w:after="120" w:line="276" w:lineRule="auto"/>
        <w:ind w:left="0" w:right="-1" w:firstLine="426"/>
        <w:rPr>
          <w:sz w:val="28"/>
        </w:rPr>
      </w:pPr>
      <w:r w:rsidRPr="005D7A76">
        <w:rPr>
          <w:sz w:val="28"/>
        </w:rPr>
        <w:t>прослушать и проверить качество звучания всех записей музыкального</w:t>
      </w:r>
      <w:r w:rsidRPr="005D7A76">
        <w:rPr>
          <w:spacing w:val="1"/>
          <w:sz w:val="28"/>
        </w:rPr>
        <w:t xml:space="preserve"> </w:t>
      </w:r>
      <w:r w:rsidRPr="005D7A76">
        <w:rPr>
          <w:sz w:val="28"/>
        </w:rPr>
        <w:t xml:space="preserve">сопровождения, </w:t>
      </w:r>
      <w:r w:rsidR="00163B6F" w:rsidRPr="005D7A76">
        <w:rPr>
          <w:sz w:val="28"/>
        </w:rPr>
        <w:t>обо всех</w:t>
      </w:r>
      <w:r w:rsidRPr="005D7A76">
        <w:rPr>
          <w:sz w:val="28"/>
        </w:rPr>
        <w:t xml:space="preserve"> дефектах ставить в известность старшего судью по виду,</w:t>
      </w:r>
      <w:r w:rsidRPr="005D7A76">
        <w:rPr>
          <w:spacing w:val="-3"/>
          <w:sz w:val="28"/>
        </w:rPr>
        <w:t xml:space="preserve"> </w:t>
      </w:r>
      <w:r w:rsidRPr="005D7A76">
        <w:rPr>
          <w:sz w:val="28"/>
        </w:rPr>
        <w:t>представителя</w:t>
      </w:r>
      <w:r w:rsidRPr="005D7A76">
        <w:rPr>
          <w:spacing w:val="-6"/>
          <w:sz w:val="28"/>
        </w:rPr>
        <w:t xml:space="preserve"> </w:t>
      </w:r>
      <w:r w:rsidRPr="005D7A76">
        <w:rPr>
          <w:sz w:val="28"/>
        </w:rPr>
        <w:t>команды,</w:t>
      </w:r>
      <w:r w:rsidRPr="005D7A76">
        <w:rPr>
          <w:spacing w:val="-7"/>
          <w:sz w:val="28"/>
        </w:rPr>
        <w:t xml:space="preserve"> </w:t>
      </w:r>
      <w:r w:rsidRPr="005D7A76">
        <w:rPr>
          <w:sz w:val="28"/>
        </w:rPr>
        <w:t>тренера;</w:t>
      </w:r>
    </w:p>
    <w:p w14:paraId="7F53A581" w14:textId="087A0BB3" w:rsidR="00D56219" w:rsidRPr="005D7A76" w:rsidRDefault="00D56219" w:rsidP="005C3013">
      <w:pPr>
        <w:pStyle w:val="a3"/>
        <w:numPr>
          <w:ilvl w:val="0"/>
          <w:numId w:val="70"/>
        </w:numPr>
        <w:spacing w:before="0" w:after="120" w:line="276" w:lineRule="auto"/>
        <w:ind w:left="0" w:right="-1" w:firstLine="426"/>
        <w:rPr>
          <w:sz w:val="28"/>
        </w:rPr>
      </w:pPr>
      <w:r w:rsidRPr="005D7A76">
        <w:rPr>
          <w:sz w:val="28"/>
        </w:rPr>
        <w:t xml:space="preserve">по указанию старшего судьи по </w:t>
      </w:r>
      <w:r w:rsidR="00510554" w:rsidRPr="005D7A76">
        <w:rPr>
          <w:sz w:val="28"/>
        </w:rPr>
        <w:t>сольным композициям</w:t>
      </w:r>
      <w:r w:rsidRPr="005D7A76">
        <w:rPr>
          <w:sz w:val="28"/>
        </w:rPr>
        <w:t xml:space="preserve"> или заместителя </w:t>
      </w:r>
      <w:r w:rsidR="000A2A53" w:rsidRPr="005D7A76">
        <w:rPr>
          <w:sz w:val="28"/>
        </w:rPr>
        <w:t>г</w:t>
      </w:r>
      <w:r w:rsidRPr="005D7A76">
        <w:rPr>
          <w:sz w:val="28"/>
        </w:rPr>
        <w:t>лавного судьи не принимать записи с техническими дефектами, либо диски, оформление и содер</w:t>
      </w:r>
      <w:r w:rsidRPr="005D7A76">
        <w:rPr>
          <w:spacing w:val="-1"/>
          <w:sz w:val="28"/>
        </w:rPr>
        <w:t>жание</w:t>
      </w:r>
      <w:r w:rsidRPr="005D7A76">
        <w:rPr>
          <w:spacing w:val="-12"/>
          <w:sz w:val="28"/>
        </w:rPr>
        <w:t xml:space="preserve"> </w:t>
      </w:r>
      <w:r w:rsidRPr="005D7A76">
        <w:rPr>
          <w:spacing w:val="-1"/>
          <w:sz w:val="28"/>
        </w:rPr>
        <w:t>которых</w:t>
      </w:r>
      <w:r w:rsidRPr="005D7A76">
        <w:rPr>
          <w:spacing w:val="-12"/>
          <w:sz w:val="28"/>
        </w:rPr>
        <w:t xml:space="preserve"> </w:t>
      </w:r>
      <w:r w:rsidRPr="005D7A76">
        <w:rPr>
          <w:sz w:val="28"/>
        </w:rPr>
        <w:t>не</w:t>
      </w:r>
      <w:r w:rsidRPr="005D7A76">
        <w:rPr>
          <w:spacing w:val="-16"/>
          <w:sz w:val="28"/>
        </w:rPr>
        <w:t xml:space="preserve"> </w:t>
      </w:r>
      <w:r w:rsidRPr="005D7A76">
        <w:rPr>
          <w:sz w:val="28"/>
        </w:rPr>
        <w:t>соответствует</w:t>
      </w:r>
      <w:r w:rsidRPr="005D7A76">
        <w:rPr>
          <w:spacing w:val="-14"/>
          <w:sz w:val="28"/>
        </w:rPr>
        <w:t xml:space="preserve"> </w:t>
      </w:r>
      <w:r w:rsidRPr="005D7A76">
        <w:rPr>
          <w:sz w:val="28"/>
        </w:rPr>
        <w:t>требованию</w:t>
      </w:r>
      <w:r w:rsidRPr="005D7A76">
        <w:rPr>
          <w:spacing w:val="-17"/>
          <w:sz w:val="28"/>
        </w:rPr>
        <w:t xml:space="preserve"> </w:t>
      </w:r>
      <w:r w:rsidRPr="005D7A76">
        <w:rPr>
          <w:sz w:val="28"/>
        </w:rPr>
        <w:t>настоящих</w:t>
      </w:r>
      <w:r w:rsidRPr="005D7A76">
        <w:rPr>
          <w:spacing w:val="-15"/>
          <w:sz w:val="28"/>
        </w:rPr>
        <w:t xml:space="preserve"> </w:t>
      </w:r>
      <w:r w:rsidR="000A2A53" w:rsidRPr="005D7A76">
        <w:rPr>
          <w:sz w:val="28"/>
        </w:rPr>
        <w:t>П</w:t>
      </w:r>
      <w:r w:rsidRPr="005D7A76">
        <w:rPr>
          <w:sz w:val="28"/>
        </w:rPr>
        <w:t>равил.</w:t>
      </w:r>
    </w:p>
    <w:p w14:paraId="47014684" w14:textId="0F07C477" w:rsidR="00D56219" w:rsidRPr="005D7A76" w:rsidRDefault="00D56219" w:rsidP="005C3013">
      <w:pPr>
        <w:pStyle w:val="a9"/>
        <w:numPr>
          <w:ilvl w:val="1"/>
          <w:numId w:val="7"/>
        </w:numPr>
        <w:tabs>
          <w:tab w:val="left" w:pos="1134"/>
        </w:tabs>
        <w:spacing w:after="120" w:line="276" w:lineRule="auto"/>
        <w:ind w:left="0" w:firstLine="426"/>
        <w:jc w:val="both"/>
        <w:rPr>
          <w:sz w:val="28"/>
          <w:szCs w:val="28"/>
        </w:rPr>
      </w:pPr>
      <w:r w:rsidRPr="005D7A76">
        <w:rPr>
          <w:sz w:val="28"/>
          <w:szCs w:val="28"/>
        </w:rPr>
        <w:t>Вспомогательный персонал</w:t>
      </w:r>
      <w:r w:rsidR="009C2624">
        <w:rPr>
          <w:sz w:val="28"/>
          <w:szCs w:val="28"/>
        </w:rPr>
        <w:t>.</w:t>
      </w:r>
    </w:p>
    <w:p w14:paraId="16FB0B26" w14:textId="3808B42A" w:rsidR="00D56219" w:rsidRPr="005D7A76" w:rsidRDefault="00D56219" w:rsidP="005C3013">
      <w:pPr>
        <w:pStyle w:val="a9"/>
        <w:numPr>
          <w:ilvl w:val="2"/>
          <w:numId w:val="7"/>
        </w:numPr>
        <w:tabs>
          <w:tab w:val="left" w:pos="1418"/>
        </w:tabs>
        <w:spacing w:after="120" w:line="276" w:lineRule="auto"/>
        <w:ind w:left="0" w:firstLine="426"/>
        <w:jc w:val="both"/>
        <w:rPr>
          <w:sz w:val="28"/>
        </w:rPr>
      </w:pPr>
      <w:r w:rsidRPr="005D7A76">
        <w:rPr>
          <w:sz w:val="28"/>
        </w:rPr>
        <w:t>Главный врач</w:t>
      </w:r>
      <w:r w:rsidR="009C2624">
        <w:rPr>
          <w:sz w:val="28"/>
        </w:rPr>
        <w:t>.</w:t>
      </w:r>
    </w:p>
    <w:p w14:paraId="37E77870" w14:textId="77777777" w:rsidR="00D56219" w:rsidRPr="005D7A76" w:rsidRDefault="00D56219" w:rsidP="005C3013">
      <w:pPr>
        <w:pStyle w:val="a3"/>
        <w:numPr>
          <w:ilvl w:val="3"/>
          <w:numId w:val="7"/>
        </w:numPr>
        <w:tabs>
          <w:tab w:val="left" w:pos="1560"/>
        </w:tabs>
        <w:spacing w:before="0" w:after="120" w:line="276" w:lineRule="auto"/>
        <w:ind w:left="0" w:right="-1" w:firstLine="426"/>
        <w:rPr>
          <w:sz w:val="28"/>
        </w:rPr>
      </w:pPr>
      <w:r w:rsidRPr="005D7A76">
        <w:rPr>
          <w:sz w:val="28"/>
        </w:rPr>
        <w:t>Главный врач обязан:</w:t>
      </w:r>
    </w:p>
    <w:p w14:paraId="46042D0A" w14:textId="4D1F917E" w:rsidR="00D56219" w:rsidRPr="005D7A76" w:rsidRDefault="00D56219" w:rsidP="005C3013">
      <w:pPr>
        <w:pStyle w:val="a3"/>
        <w:numPr>
          <w:ilvl w:val="0"/>
          <w:numId w:val="71"/>
        </w:numPr>
        <w:spacing w:before="0" w:after="120" w:line="276" w:lineRule="auto"/>
        <w:ind w:left="0" w:right="-1" w:firstLine="426"/>
        <w:rPr>
          <w:sz w:val="28"/>
        </w:rPr>
      </w:pPr>
      <w:r w:rsidRPr="005D7A76">
        <w:rPr>
          <w:sz w:val="28"/>
        </w:rPr>
        <w:t xml:space="preserve">принимать участие в работе комиссии по допуску и проверять </w:t>
      </w:r>
      <w:r w:rsidRPr="005D7A76">
        <w:rPr>
          <w:sz w:val="28"/>
        </w:rPr>
        <w:lastRenderedPageBreak/>
        <w:t>правильность</w:t>
      </w:r>
      <w:r w:rsidRPr="005D7A76">
        <w:rPr>
          <w:spacing w:val="-5"/>
          <w:sz w:val="28"/>
        </w:rPr>
        <w:t xml:space="preserve"> </w:t>
      </w:r>
      <w:r w:rsidRPr="005D7A76">
        <w:rPr>
          <w:sz w:val="28"/>
        </w:rPr>
        <w:t>данных</w:t>
      </w:r>
      <w:r w:rsidRPr="005D7A76">
        <w:rPr>
          <w:spacing w:val="-4"/>
          <w:sz w:val="28"/>
        </w:rPr>
        <w:t xml:space="preserve"> </w:t>
      </w:r>
      <w:r w:rsidRPr="005D7A76">
        <w:rPr>
          <w:sz w:val="28"/>
        </w:rPr>
        <w:t>о</w:t>
      </w:r>
      <w:r w:rsidRPr="005D7A76">
        <w:rPr>
          <w:spacing w:val="1"/>
          <w:sz w:val="28"/>
        </w:rPr>
        <w:t xml:space="preserve"> </w:t>
      </w:r>
      <w:r w:rsidRPr="005D7A76">
        <w:rPr>
          <w:sz w:val="28"/>
        </w:rPr>
        <w:t>медосмотре,</w:t>
      </w:r>
      <w:r w:rsidRPr="005D7A76">
        <w:rPr>
          <w:spacing w:val="-2"/>
          <w:sz w:val="28"/>
        </w:rPr>
        <w:t xml:space="preserve"> </w:t>
      </w:r>
      <w:r w:rsidRPr="005D7A76">
        <w:rPr>
          <w:sz w:val="28"/>
        </w:rPr>
        <w:t>визы</w:t>
      </w:r>
      <w:r w:rsidRPr="005D7A76">
        <w:rPr>
          <w:spacing w:val="-1"/>
          <w:sz w:val="28"/>
        </w:rPr>
        <w:t xml:space="preserve"> </w:t>
      </w:r>
      <w:r w:rsidRPr="005D7A76">
        <w:rPr>
          <w:sz w:val="28"/>
        </w:rPr>
        <w:t>врача</w:t>
      </w:r>
      <w:r w:rsidRPr="005D7A76">
        <w:rPr>
          <w:spacing w:val="-2"/>
          <w:sz w:val="28"/>
        </w:rPr>
        <w:t xml:space="preserve"> </w:t>
      </w:r>
      <w:r w:rsidRPr="005D7A76">
        <w:rPr>
          <w:sz w:val="28"/>
        </w:rPr>
        <w:t>в</w:t>
      </w:r>
      <w:r w:rsidRPr="005D7A76">
        <w:rPr>
          <w:spacing w:val="-2"/>
          <w:sz w:val="28"/>
        </w:rPr>
        <w:t xml:space="preserve"> </w:t>
      </w:r>
      <w:r w:rsidRPr="005D7A76">
        <w:rPr>
          <w:sz w:val="28"/>
        </w:rPr>
        <w:t>«паспорте</w:t>
      </w:r>
      <w:r w:rsidRPr="005D7A76">
        <w:rPr>
          <w:spacing w:val="-1"/>
          <w:sz w:val="28"/>
        </w:rPr>
        <w:t xml:space="preserve"> </w:t>
      </w:r>
      <w:proofErr w:type="spellStart"/>
      <w:r w:rsidRPr="005D7A76">
        <w:rPr>
          <w:sz w:val="28"/>
        </w:rPr>
        <w:t>кикбоксера</w:t>
      </w:r>
      <w:proofErr w:type="spellEnd"/>
      <w:r w:rsidRPr="005D7A76">
        <w:rPr>
          <w:sz w:val="28"/>
        </w:rPr>
        <w:t>»</w:t>
      </w:r>
      <w:r w:rsidRPr="005D7A76">
        <w:rPr>
          <w:spacing w:val="-2"/>
          <w:sz w:val="28"/>
        </w:rPr>
        <w:t xml:space="preserve"> </w:t>
      </w:r>
      <w:r w:rsidRPr="005D7A76">
        <w:rPr>
          <w:sz w:val="28"/>
        </w:rPr>
        <w:t>и</w:t>
      </w:r>
      <w:r w:rsidRPr="005D7A76">
        <w:rPr>
          <w:spacing w:val="-1"/>
          <w:sz w:val="28"/>
        </w:rPr>
        <w:t xml:space="preserve"> </w:t>
      </w:r>
      <w:r w:rsidRPr="005D7A76">
        <w:rPr>
          <w:sz w:val="28"/>
        </w:rPr>
        <w:t>заявках;</w:t>
      </w:r>
    </w:p>
    <w:p w14:paraId="13A3DB51" w14:textId="4F1D62D8" w:rsidR="00FC32E3" w:rsidRPr="005D7A76" w:rsidRDefault="00D56219" w:rsidP="005C3013">
      <w:pPr>
        <w:pStyle w:val="a3"/>
        <w:numPr>
          <w:ilvl w:val="0"/>
          <w:numId w:val="71"/>
        </w:numPr>
        <w:spacing w:before="0" w:after="120" w:line="276" w:lineRule="auto"/>
        <w:ind w:left="0" w:right="-1" w:firstLine="426"/>
        <w:rPr>
          <w:spacing w:val="1"/>
          <w:sz w:val="28"/>
        </w:rPr>
      </w:pPr>
      <w:r w:rsidRPr="005D7A76">
        <w:rPr>
          <w:sz w:val="28"/>
        </w:rPr>
        <w:t>проводить медицинский осмотр спортсменов, рефери и судей;</w:t>
      </w:r>
      <w:r w:rsidRPr="005D7A76">
        <w:rPr>
          <w:spacing w:val="1"/>
          <w:sz w:val="28"/>
        </w:rPr>
        <w:t xml:space="preserve"> </w:t>
      </w:r>
    </w:p>
    <w:p w14:paraId="2940B5FF" w14:textId="1D1CBF91" w:rsidR="00D56219" w:rsidRPr="005D7A76" w:rsidRDefault="00D56219" w:rsidP="005C3013">
      <w:pPr>
        <w:pStyle w:val="a3"/>
        <w:numPr>
          <w:ilvl w:val="0"/>
          <w:numId w:val="71"/>
        </w:numPr>
        <w:spacing w:before="0" w:after="120" w:line="276" w:lineRule="auto"/>
        <w:ind w:left="0" w:right="-1" w:firstLine="426"/>
        <w:rPr>
          <w:sz w:val="28"/>
        </w:rPr>
      </w:pPr>
      <w:r w:rsidRPr="005D7A76">
        <w:rPr>
          <w:sz w:val="28"/>
        </w:rPr>
        <w:t>консультировать</w:t>
      </w:r>
      <w:r w:rsidRPr="005D7A76">
        <w:rPr>
          <w:spacing w:val="10"/>
          <w:sz w:val="28"/>
        </w:rPr>
        <w:t xml:space="preserve"> </w:t>
      </w:r>
      <w:r w:rsidRPr="005D7A76">
        <w:rPr>
          <w:sz w:val="28"/>
        </w:rPr>
        <w:t>рефери</w:t>
      </w:r>
      <w:r w:rsidRPr="005D7A76">
        <w:rPr>
          <w:spacing w:val="11"/>
          <w:sz w:val="28"/>
        </w:rPr>
        <w:t xml:space="preserve"> </w:t>
      </w:r>
      <w:r w:rsidRPr="005D7A76">
        <w:rPr>
          <w:sz w:val="28"/>
        </w:rPr>
        <w:t>о</w:t>
      </w:r>
      <w:r w:rsidRPr="005D7A76">
        <w:rPr>
          <w:spacing w:val="11"/>
          <w:sz w:val="28"/>
        </w:rPr>
        <w:t xml:space="preserve"> </w:t>
      </w:r>
      <w:r w:rsidRPr="005D7A76">
        <w:rPr>
          <w:sz w:val="28"/>
        </w:rPr>
        <w:t>возможности</w:t>
      </w:r>
      <w:r w:rsidRPr="005D7A76">
        <w:rPr>
          <w:spacing w:val="10"/>
          <w:sz w:val="28"/>
        </w:rPr>
        <w:t xml:space="preserve"> </w:t>
      </w:r>
      <w:r w:rsidRPr="005D7A76">
        <w:rPr>
          <w:sz w:val="28"/>
        </w:rPr>
        <w:t>ведения</w:t>
      </w:r>
      <w:r w:rsidRPr="005D7A76">
        <w:rPr>
          <w:spacing w:val="14"/>
          <w:sz w:val="28"/>
        </w:rPr>
        <w:t xml:space="preserve"> </w:t>
      </w:r>
      <w:r w:rsidRPr="005D7A76">
        <w:rPr>
          <w:sz w:val="28"/>
        </w:rPr>
        <w:t>поединка</w:t>
      </w:r>
      <w:r w:rsidRPr="005D7A76">
        <w:rPr>
          <w:spacing w:val="11"/>
          <w:sz w:val="28"/>
        </w:rPr>
        <w:t xml:space="preserve"> </w:t>
      </w:r>
      <w:r w:rsidRPr="005D7A76">
        <w:rPr>
          <w:sz w:val="28"/>
        </w:rPr>
        <w:t>спортсме</w:t>
      </w:r>
      <w:r w:rsidRPr="005D7A76">
        <w:rPr>
          <w:spacing w:val="-5"/>
          <w:sz w:val="28"/>
        </w:rPr>
        <w:t>ном,</w:t>
      </w:r>
      <w:r w:rsidRPr="005D7A76">
        <w:rPr>
          <w:spacing w:val="-11"/>
          <w:sz w:val="28"/>
        </w:rPr>
        <w:t xml:space="preserve"> </w:t>
      </w:r>
      <w:r w:rsidRPr="005D7A76">
        <w:rPr>
          <w:spacing w:val="-5"/>
          <w:sz w:val="28"/>
        </w:rPr>
        <w:t>если</w:t>
      </w:r>
      <w:r w:rsidRPr="005D7A76">
        <w:rPr>
          <w:spacing w:val="-7"/>
          <w:sz w:val="28"/>
        </w:rPr>
        <w:t xml:space="preserve"> </w:t>
      </w:r>
      <w:r w:rsidRPr="005D7A76">
        <w:rPr>
          <w:spacing w:val="-5"/>
          <w:sz w:val="28"/>
        </w:rPr>
        <w:t>тот</w:t>
      </w:r>
      <w:r w:rsidRPr="005D7A76">
        <w:rPr>
          <w:spacing w:val="-8"/>
          <w:sz w:val="28"/>
        </w:rPr>
        <w:t xml:space="preserve"> </w:t>
      </w:r>
      <w:r w:rsidRPr="005D7A76">
        <w:rPr>
          <w:spacing w:val="-5"/>
          <w:sz w:val="28"/>
        </w:rPr>
        <w:t>получил</w:t>
      </w:r>
      <w:r w:rsidRPr="005D7A76">
        <w:rPr>
          <w:spacing w:val="-14"/>
          <w:sz w:val="28"/>
        </w:rPr>
        <w:t xml:space="preserve"> </w:t>
      </w:r>
      <w:r w:rsidRPr="005D7A76">
        <w:rPr>
          <w:spacing w:val="-4"/>
          <w:sz w:val="28"/>
        </w:rPr>
        <w:t>в</w:t>
      </w:r>
      <w:r w:rsidRPr="005D7A76">
        <w:rPr>
          <w:spacing w:val="-13"/>
          <w:sz w:val="28"/>
        </w:rPr>
        <w:t xml:space="preserve"> </w:t>
      </w:r>
      <w:r w:rsidRPr="005D7A76">
        <w:rPr>
          <w:spacing w:val="-4"/>
          <w:sz w:val="28"/>
        </w:rPr>
        <w:t>поединке</w:t>
      </w:r>
      <w:r w:rsidRPr="005D7A76">
        <w:rPr>
          <w:spacing w:val="-13"/>
          <w:sz w:val="28"/>
        </w:rPr>
        <w:t xml:space="preserve"> </w:t>
      </w:r>
      <w:r w:rsidRPr="005D7A76">
        <w:rPr>
          <w:spacing w:val="-4"/>
          <w:sz w:val="28"/>
        </w:rPr>
        <w:t>травму;</w:t>
      </w:r>
    </w:p>
    <w:p w14:paraId="3292B78D" w14:textId="282D1A76" w:rsidR="00D56219" w:rsidRPr="005D7A76" w:rsidRDefault="00D56219" w:rsidP="005C3013">
      <w:pPr>
        <w:pStyle w:val="a3"/>
        <w:numPr>
          <w:ilvl w:val="0"/>
          <w:numId w:val="71"/>
        </w:numPr>
        <w:spacing w:before="0" w:after="120" w:line="276" w:lineRule="auto"/>
        <w:ind w:left="0" w:right="-1" w:firstLine="426"/>
        <w:rPr>
          <w:sz w:val="28"/>
        </w:rPr>
      </w:pPr>
      <w:r w:rsidRPr="005D7A76">
        <w:rPr>
          <w:sz w:val="28"/>
        </w:rPr>
        <w:t>вести</w:t>
      </w:r>
      <w:r w:rsidRPr="005D7A76">
        <w:rPr>
          <w:spacing w:val="26"/>
          <w:sz w:val="28"/>
        </w:rPr>
        <w:t xml:space="preserve"> </w:t>
      </w:r>
      <w:r w:rsidRPr="005D7A76">
        <w:rPr>
          <w:sz w:val="28"/>
        </w:rPr>
        <w:t>медицинское</w:t>
      </w:r>
      <w:r w:rsidRPr="005D7A76">
        <w:rPr>
          <w:spacing w:val="25"/>
          <w:sz w:val="28"/>
        </w:rPr>
        <w:t xml:space="preserve"> </w:t>
      </w:r>
      <w:r w:rsidRPr="005D7A76">
        <w:rPr>
          <w:sz w:val="28"/>
        </w:rPr>
        <w:t>наблюдение</w:t>
      </w:r>
      <w:r w:rsidRPr="005D7A76">
        <w:rPr>
          <w:spacing w:val="27"/>
          <w:sz w:val="28"/>
        </w:rPr>
        <w:t xml:space="preserve"> </w:t>
      </w:r>
      <w:r w:rsidRPr="005D7A76">
        <w:rPr>
          <w:sz w:val="28"/>
        </w:rPr>
        <w:t>за</w:t>
      </w:r>
      <w:r w:rsidRPr="005D7A76">
        <w:rPr>
          <w:spacing w:val="27"/>
          <w:sz w:val="28"/>
        </w:rPr>
        <w:t xml:space="preserve"> </w:t>
      </w:r>
      <w:r w:rsidRPr="005D7A76">
        <w:rPr>
          <w:sz w:val="28"/>
        </w:rPr>
        <w:t>участниками</w:t>
      </w:r>
      <w:r w:rsidRPr="005D7A76">
        <w:rPr>
          <w:spacing w:val="28"/>
          <w:sz w:val="28"/>
        </w:rPr>
        <w:t xml:space="preserve"> </w:t>
      </w:r>
      <w:r w:rsidRPr="005D7A76">
        <w:rPr>
          <w:sz w:val="28"/>
        </w:rPr>
        <w:t>во</w:t>
      </w:r>
      <w:r w:rsidRPr="005D7A76">
        <w:rPr>
          <w:spacing w:val="27"/>
          <w:sz w:val="28"/>
        </w:rPr>
        <w:t xml:space="preserve"> </w:t>
      </w:r>
      <w:r w:rsidRPr="005D7A76">
        <w:rPr>
          <w:sz w:val="28"/>
        </w:rPr>
        <w:t>время</w:t>
      </w:r>
      <w:r w:rsidRPr="005D7A76">
        <w:rPr>
          <w:spacing w:val="27"/>
          <w:sz w:val="28"/>
        </w:rPr>
        <w:t xml:space="preserve"> </w:t>
      </w:r>
      <w:r w:rsidRPr="005D7A76">
        <w:rPr>
          <w:sz w:val="28"/>
        </w:rPr>
        <w:t>соревнований</w:t>
      </w:r>
      <w:r w:rsidRPr="005D7A76">
        <w:rPr>
          <w:spacing w:val="-68"/>
          <w:sz w:val="28"/>
        </w:rPr>
        <w:t xml:space="preserve"> </w:t>
      </w:r>
      <w:r w:rsidRPr="005D7A76">
        <w:rPr>
          <w:sz w:val="28"/>
        </w:rPr>
        <w:t>и в случае заболевания или травмы давать заключение о возможности про</w:t>
      </w:r>
      <w:r w:rsidRPr="005D7A76">
        <w:rPr>
          <w:spacing w:val="-3"/>
          <w:sz w:val="28"/>
        </w:rPr>
        <w:t xml:space="preserve">должать соревнования, делая соответствующие </w:t>
      </w:r>
      <w:r w:rsidRPr="005D7A76">
        <w:rPr>
          <w:spacing w:val="-2"/>
          <w:sz w:val="28"/>
        </w:rPr>
        <w:t xml:space="preserve">записи в «паспорте </w:t>
      </w:r>
      <w:proofErr w:type="spellStart"/>
      <w:r w:rsidRPr="005D7A76">
        <w:rPr>
          <w:spacing w:val="-2"/>
          <w:sz w:val="28"/>
        </w:rPr>
        <w:t>кикбоксера</w:t>
      </w:r>
      <w:proofErr w:type="spellEnd"/>
      <w:r w:rsidRPr="005D7A76">
        <w:rPr>
          <w:spacing w:val="-2"/>
          <w:sz w:val="28"/>
        </w:rPr>
        <w:t>»,</w:t>
      </w:r>
      <w:r w:rsidRPr="005D7A76">
        <w:rPr>
          <w:spacing w:val="-67"/>
          <w:sz w:val="28"/>
        </w:rPr>
        <w:t xml:space="preserve"> </w:t>
      </w:r>
      <w:r w:rsidRPr="005D7A76">
        <w:rPr>
          <w:sz w:val="28"/>
        </w:rPr>
        <w:t>осматривать</w:t>
      </w:r>
      <w:r w:rsidRPr="005D7A76">
        <w:rPr>
          <w:spacing w:val="-3"/>
          <w:sz w:val="28"/>
        </w:rPr>
        <w:t xml:space="preserve"> </w:t>
      </w:r>
      <w:r w:rsidRPr="005D7A76">
        <w:rPr>
          <w:sz w:val="28"/>
        </w:rPr>
        <w:t>их</w:t>
      </w:r>
      <w:r w:rsidRPr="005D7A76">
        <w:rPr>
          <w:spacing w:val="-4"/>
          <w:sz w:val="28"/>
        </w:rPr>
        <w:t xml:space="preserve"> </w:t>
      </w:r>
      <w:r w:rsidRPr="005D7A76">
        <w:rPr>
          <w:sz w:val="28"/>
        </w:rPr>
        <w:t>перед</w:t>
      </w:r>
      <w:r w:rsidRPr="005D7A76">
        <w:rPr>
          <w:spacing w:val="2"/>
          <w:sz w:val="28"/>
        </w:rPr>
        <w:t xml:space="preserve"> </w:t>
      </w:r>
      <w:r w:rsidRPr="005D7A76">
        <w:rPr>
          <w:sz w:val="28"/>
        </w:rPr>
        <w:t>поединком,</w:t>
      </w:r>
      <w:r w:rsidRPr="005D7A76">
        <w:rPr>
          <w:spacing w:val="-3"/>
          <w:sz w:val="28"/>
        </w:rPr>
        <w:t xml:space="preserve"> </w:t>
      </w:r>
      <w:r w:rsidRPr="005D7A76">
        <w:rPr>
          <w:sz w:val="28"/>
        </w:rPr>
        <w:t>решая</w:t>
      </w:r>
      <w:r w:rsidRPr="005D7A76">
        <w:rPr>
          <w:spacing w:val="-4"/>
          <w:sz w:val="28"/>
        </w:rPr>
        <w:t xml:space="preserve"> </w:t>
      </w:r>
      <w:r w:rsidRPr="005D7A76">
        <w:rPr>
          <w:sz w:val="28"/>
        </w:rPr>
        <w:t>вопрос</w:t>
      </w:r>
      <w:r w:rsidRPr="005D7A76">
        <w:rPr>
          <w:spacing w:val="-1"/>
          <w:sz w:val="28"/>
        </w:rPr>
        <w:t xml:space="preserve"> </w:t>
      </w:r>
      <w:r w:rsidRPr="005D7A76">
        <w:rPr>
          <w:sz w:val="28"/>
        </w:rPr>
        <w:t>о</w:t>
      </w:r>
      <w:r w:rsidRPr="005D7A76">
        <w:rPr>
          <w:spacing w:val="-2"/>
          <w:sz w:val="28"/>
        </w:rPr>
        <w:t xml:space="preserve"> </w:t>
      </w:r>
      <w:r w:rsidRPr="005D7A76">
        <w:rPr>
          <w:sz w:val="28"/>
        </w:rPr>
        <w:t>допуске</w:t>
      </w:r>
      <w:r w:rsidRPr="005D7A76">
        <w:rPr>
          <w:spacing w:val="-1"/>
          <w:sz w:val="28"/>
        </w:rPr>
        <w:t xml:space="preserve"> </w:t>
      </w:r>
      <w:r w:rsidRPr="005D7A76">
        <w:rPr>
          <w:sz w:val="28"/>
        </w:rPr>
        <w:t>к</w:t>
      </w:r>
      <w:r w:rsidRPr="005D7A76">
        <w:rPr>
          <w:spacing w:val="-2"/>
          <w:sz w:val="28"/>
        </w:rPr>
        <w:t xml:space="preserve"> </w:t>
      </w:r>
      <w:r w:rsidRPr="005D7A76">
        <w:rPr>
          <w:sz w:val="28"/>
        </w:rPr>
        <w:t>соревнованиям;</w:t>
      </w:r>
    </w:p>
    <w:p w14:paraId="419873BD" w14:textId="3B0AC36D" w:rsidR="00D56219" w:rsidRPr="005D7A76" w:rsidRDefault="00D56219" w:rsidP="005C3013">
      <w:pPr>
        <w:pStyle w:val="a3"/>
        <w:numPr>
          <w:ilvl w:val="0"/>
          <w:numId w:val="71"/>
        </w:numPr>
        <w:spacing w:before="0" w:after="120" w:line="276" w:lineRule="auto"/>
        <w:ind w:left="0" w:right="-1" w:firstLine="426"/>
        <w:rPr>
          <w:sz w:val="28"/>
        </w:rPr>
      </w:pPr>
      <w:r w:rsidRPr="005D7A76">
        <w:rPr>
          <w:spacing w:val="-2"/>
          <w:sz w:val="28"/>
        </w:rPr>
        <w:t>оказывать</w:t>
      </w:r>
      <w:r w:rsidRPr="005D7A76">
        <w:rPr>
          <w:spacing w:val="-14"/>
          <w:sz w:val="28"/>
        </w:rPr>
        <w:t xml:space="preserve"> </w:t>
      </w:r>
      <w:r w:rsidRPr="005D7A76">
        <w:rPr>
          <w:spacing w:val="-2"/>
          <w:sz w:val="28"/>
        </w:rPr>
        <w:t>медицинскую</w:t>
      </w:r>
      <w:r w:rsidRPr="005D7A76">
        <w:rPr>
          <w:spacing w:val="-14"/>
          <w:sz w:val="28"/>
        </w:rPr>
        <w:t xml:space="preserve"> </w:t>
      </w:r>
      <w:r w:rsidRPr="005D7A76">
        <w:rPr>
          <w:spacing w:val="-2"/>
          <w:sz w:val="28"/>
        </w:rPr>
        <w:t>помощь</w:t>
      </w:r>
      <w:r w:rsidRPr="005D7A76">
        <w:rPr>
          <w:spacing w:val="-14"/>
          <w:sz w:val="28"/>
        </w:rPr>
        <w:t xml:space="preserve"> </w:t>
      </w:r>
      <w:r w:rsidRPr="005D7A76">
        <w:rPr>
          <w:spacing w:val="-2"/>
          <w:sz w:val="28"/>
        </w:rPr>
        <w:t>при</w:t>
      </w:r>
      <w:r w:rsidRPr="005D7A76">
        <w:rPr>
          <w:spacing w:val="-13"/>
          <w:sz w:val="28"/>
        </w:rPr>
        <w:t xml:space="preserve"> </w:t>
      </w:r>
      <w:r w:rsidRPr="005D7A76">
        <w:rPr>
          <w:spacing w:val="-2"/>
          <w:sz w:val="28"/>
        </w:rPr>
        <w:t>заболеваниях</w:t>
      </w:r>
      <w:r w:rsidRPr="005D7A76">
        <w:rPr>
          <w:spacing w:val="-14"/>
          <w:sz w:val="28"/>
        </w:rPr>
        <w:t xml:space="preserve"> </w:t>
      </w:r>
      <w:r w:rsidRPr="005D7A76">
        <w:rPr>
          <w:spacing w:val="-1"/>
          <w:sz w:val="28"/>
        </w:rPr>
        <w:t>и</w:t>
      </w:r>
      <w:r w:rsidRPr="005D7A76">
        <w:rPr>
          <w:spacing w:val="-11"/>
          <w:sz w:val="28"/>
        </w:rPr>
        <w:t xml:space="preserve"> </w:t>
      </w:r>
      <w:r w:rsidRPr="005D7A76">
        <w:rPr>
          <w:spacing w:val="-1"/>
          <w:sz w:val="28"/>
        </w:rPr>
        <w:t>травмах,</w:t>
      </w:r>
      <w:r w:rsidRPr="005D7A76">
        <w:rPr>
          <w:spacing w:val="-15"/>
          <w:sz w:val="28"/>
        </w:rPr>
        <w:t xml:space="preserve"> </w:t>
      </w:r>
      <w:r w:rsidRPr="005D7A76">
        <w:rPr>
          <w:spacing w:val="-1"/>
          <w:sz w:val="28"/>
        </w:rPr>
        <w:t>а</w:t>
      </w:r>
      <w:r w:rsidRPr="005D7A76">
        <w:rPr>
          <w:spacing w:val="-13"/>
          <w:sz w:val="28"/>
        </w:rPr>
        <w:t xml:space="preserve"> </w:t>
      </w:r>
      <w:r w:rsidRPr="005D7A76">
        <w:rPr>
          <w:spacing w:val="-1"/>
          <w:sz w:val="28"/>
        </w:rPr>
        <w:t>также</w:t>
      </w:r>
      <w:r w:rsidRPr="005D7A76">
        <w:rPr>
          <w:spacing w:val="-12"/>
          <w:sz w:val="28"/>
        </w:rPr>
        <w:t xml:space="preserve"> </w:t>
      </w:r>
      <w:r w:rsidRPr="005D7A76">
        <w:rPr>
          <w:spacing w:val="-1"/>
          <w:sz w:val="28"/>
        </w:rPr>
        <w:t>принимать</w:t>
      </w:r>
      <w:r w:rsidRPr="005D7A76">
        <w:rPr>
          <w:spacing w:val="-17"/>
          <w:sz w:val="28"/>
        </w:rPr>
        <w:t xml:space="preserve"> </w:t>
      </w:r>
      <w:r w:rsidRPr="005D7A76">
        <w:rPr>
          <w:spacing w:val="-1"/>
          <w:sz w:val="28"/>
        </w:rPr>
        <w:t>решение</w:t>
      </w:r>
      <w:r w:rsidRPr="005D7A76">
        <w:rPr>
          <w:spacing w:val="-3"/>
          <w:sz w:val="28"/>
        </w:rPr>
        <w:t xml:space="preserve"> </w:t>
      </w:r>
      <w:r w:rsidRPr="005D7A76">
        <w:rPr>
          <w:spacing w:val="-1"/>
          <w:sz w:val="28"/>
        </w:rPr>
        <w:t>о</w:t>
      </w:r>
      <w:r w:rsidRPr="005D7A76">
        <w:rPr>
          <w:spacing w:val="1"/>
          <w:sz w:val="28"/>
        </w:rPr>
        <w:t xml:space="preserve"> </w:t>
      </w:r>
      <w:r w:rsidRPr="005D7A76">
        <w:rPr>
          <w:spacing w:val="-1"/>
          <w:sz w:val="28"/>
        </w:rPr>
        <w:t>госпитализации нокаутированных</w:t>
      </w:r>
      <w:r w:rsidRPr="005D7A76">
        <w:rPr>
          <w:spacing w:val="1"/>
          <w:sz w:val="28"/>
        </w:rPr>
        <w:t xml:space="preserve"> </w:t>
      </w:r>
      <w:r w:rsidRPr="005D7A76">
        <w:rPr>
          <w:sz w:val="28"/>
        </w:rPr>
        <w:t>спортсменов;</w:t>
      </w:r>
    </w:p>
    <w:p w14:paraId="109CF97F" w14:textId="171DEBCA" w:rsidR="00D56219" w:rsidRPr="005D7A76" w:rsidRDefault="009C2624" w:rsidP="005C3013">
      <w:pPr>
        <w:pStyle w:val="a3"/>
        <w:numPr>
          <w:ilvl w:val="0"/>
          <w:numId w:val="71"/>
        </w:numPr>
        <w:spacing w:before="0" w:after="120" w:line="276" w:lineRule="auto"/>
        <w:ind w:left="0" w:right="-1" w:firstLine="426"/>
        <w:rPr>
          <w:sz w:val="28"/>
        </w:rPr>
      </w:pPr>
      <w:r>
        <w:rPr>
          <w:sz w:val="28"/>
        </w:rPr>
        <w:t xml:space="preserve">направить информацию </w:t>
      </w:r>
      <w:r w:rsidR="00D56219" w:rsidRPr="005D7A76">
        <w:rPr>
          <w:sz w:val="28"/>
        </w:rPr>
        <w:t>во врачебно-физкультурный диспансер по месту жительства</w:t>
      </w:r>
      <w:r w:rsidR="00D56219" w:rsidRPr="005D7A76">
        <w:rPr>
          <w:spacing w:val="1"/>
          <w:sz w:val="28"/>
        </w:rPr>
        <w:t xml:space="preserve"> </w:t>
      </w:r>
      <w:r w:rsidR="00D56219" w:rsidRPr="005D7A76">
        <w:rPr>
          <w:sz w:val="28"/>
        </w:rPr>
        <w:t>спортсмена, проигравшего поединок нокаутом, сделав соответствующую запись</w:t>
      </w:r>
      <w:r w:rsidR="00D56219" w:rsidRPr="005D7A76">
        <w:rPr>
          <w:spacing w:val="-9"/>
          <w:sz w:val="28"/>
        </w:rPr>
        <w:t xml:space="preserve"> </w:t>
      </w:r>
      <w:r w:rsidR="00D56219" w:rsidRPr="005D7A76">
        <w:rPr>
          <w:sz w:val="28"/>
        </w:rPr>
        <w:t>в</w:t>
      </w:r>
      <w:r w:rsidR="00D56219" w:rsidRPr="005D7A76">
        <w:rPr>
          <w:spacing w:val="-7"/>
          <w:sz w:val="28"/>
        </w:rPr>
        <w:t xml:space="preserve"> </w:t>
      </w:r>
      <w:r w:rsidR="00D56219" w:rsidRPr="005D7A76">
        <w:rPr>
          <w:sz w:val="28"/>
        </w:rPr>
        <w:t>«паспорте</w:t>
      </w:r>
      <w:r w:rsidR="00D56219" w:rsidRPr="005D7A76">
        <w:rPr>
          <w:spacing w:val="-14"/>
          <w:sz w:val="28"/>
        </w:rPr>
        <w:t xml:space="preserve"> </w:t>
      </w:r>
      <w:proofErr w:type="spellStart"/>
      <w:r w:rsidR="00D56219" w:rsidRPr="005D7A76">
        <w:rPr>
          <w:sz w:val="28"/>
        </w:rPr>
        <w:t>кикбоксера</w:t>
      </w:r>
      <w:proofErr w:type="spellEnd"/>
      <w:r w:rsidR="00D56219" w:rsidRPr="005D7A76">
        <w:rPr>
          <w:sz w:val="28"/>
        </w:rPr>
        <w:t>»;</w:t>
      </w:r>
    </w:p>
    <w:p w14:paraId="711C3CD3" w14:textId="5892FA92" w:rsidR="00D56219" w:rsidRPr="005D7A76" w:rsidRDefault="00D56219" w:rsidP="005C3013">
      <w:pPr>
        <w:pStyle w:val="a3"/>
        <w:numPr>
          <w:ilvl w:val="0"/>
          <w:numId w:val="71"/>
        </w:numPr>
        <w:spacing w:before="0" w:after="120" w:line="276" w:lineRule="auto"/>
        <w:ind w:left="0" w:right="-1" w:firstLine="426"/>
        <w:rPr>
          <w:sz w:val="28"/>
        </w:rPr>
      </w:pPr>
      <w:r w:rsidRPr="005D7A76">
        <w:rPr>
          <w:spacing w:val="-1"/>
          <w:sz w:val="28"/>
        </w:rPr>
        <w:t>составлять</w:t>
      </w:r>
      <w:r w:rsidRPr="005D7A76">
        <w:rPr>
          <w:spacing w:val="-16"/>
          <w:sz w:val="28"/>
        </w:rPr>
        <w:t xml:space="preserve"> </w:t>
      </w:r>
      <w:r w:rsidRPr="005D7A76">
        <w:rPr>
          <w:spacing w:val="-1"/>
          <w:sz w:val="28"/>
        </w:rPr>
        <w:t>отчет</w:t>
      </w:r>
      <w:r w:rsidRPr="005D7A76">
        <w:rPr>
          <w:spacing w:val="-13"/>
          <w:sz w:val="28"/>
        </w:rPr>
        <w:t xml:space="preserve"> </w:t>
      </w:r>
      <w:r w:rsidRPr="005D7A76">
        <w:rPr>
          <w:spacing w:val="-1"/>
          <w:sz w:val="28"/>
        </w:rPr>
        <w:t>о</w:t>
      </w:r>
      <w:r w:rsidRPr="005D7A76">
        <w:rPr>
          <w:spacing w:val="-14"/>
          <w:sz w:val="28"/>
        </w:rPr>
        <w:t xml:space="preserve"> </w:t>
      </w:r>
      <w:r w:rsidRPr="005D7A76">
        <w:rPr>
          <w:spacing w:val="-1"/>
          <w:sz w:val="28"/>
        </w:rPr>
        <w:t>медико-санитарном</w:t>
      </w:r>
      <w:r w:rsidRPr="005D7A76">
        <w:rPr>
          <w:spacing w:val="-16"/>
          <w:sz w:val="28"/>
        </w:rPr>
        <w:t xml:space="preserve"> </w:t>
      </w:r>
      <w:r w:rsidRPr="005D7A76">
        <w:rPr>
          <w:sz w:val="28"/>
        </w:rPr>
        <w:t>обеспечении</w:t>
      </w:r>
      <w:r w:rsidRPr="005D7A76">
        <w:rPr>
          <w:spacing w:val="-12"/>
          <w:sz w:val="28"/>
        </w:rPr>
        <w:t xml:space="preserve"> </w:t>
      </w:r>
      <w:r w:rsidRPr="005D7A76">
        <w:rPr>
          <w:sz w:val="28"/>
        </w:rPr>
        <w:t>с</w:t>
      </w:r>
      <w:r w:rsidRPr="005D7A76">
        <w:rPr>
          <w:spacing w:val="-15"/>
          <w:sz w:val="28"/>
        </w:rPr>
        <w:t xml:space="preserve"> </w:t>
      </w:r>
      <w:r w:rsidRPr="005D7A76">
        <w:rPr>
          <w:sz w:val="28"/>
        </w:rPr>
        <w:t>выводами</w:t>
      </w:r>
      <w:r w:rsidRPr="005D7A76">
        <w:rPr>
          <w:spacing w:val="-5"/>
          <w:sz w:val="28"/>
        </w:rPr>
        <w:t xml:space="preserve"> </w:t>
      </w:r>
      <w:r w:rsidRPr="005D7A76">
        <w:rPr>
          <w:sz w:val="28"/>
        </w:rPr>
        <w:t>и</w:t>
      </w:r>
      <w:r w:rsidRPr="005D7A76">
        <w:rPr>
          <w:spacing w:val="-6"/>
          <w:sz w:val="28"/>
        </w:rPr>
        <w:t xml:space="preserve"> </w:t>
      </w:r>
      <w:r w:rsidRPr="005D7A76">
        <w:rPr>
          <w:sz w:val="28"/>
        </w:rPr>
        <w:t>предло</w:t>
      </w:r>
      <w:r w:rsidRPr="005D7A76">
        <w:rPr>
          <w:spacing w:val="-2"/>
          <w:sz w:val="28"/>
        </w:rPr>
        <w:t>жениями по</w:t>
      </w:r>
      <w:r w:rsidRPr="005D7A76">
        <w:rPr>
          <w:spacing w:val="-16"/>
          <w:sz w:val="28"/>
        </w:rPr>
        <w:t xml:space="preserve"> </w:t>
      </w:r>
      <w:r w:rsidRPr="005D7A76">
        <w:rPr>
          <w:spacing w:val="-2"/>
          <w:sz w:val="28"/>
        </w:rPr>
        <w:t>окончанию</w:t>
      </w:r>
      <w:r w:rsidRPr="005D7A76">
        <w:rPr>
          <w:spacing w:val="-15"/>
          <w:sz w:val="28"/>
        </w:rPr>
        <w:t xml:space="preserve"> </w:t>
      </w:r>
      <w:r w:rsidRPr="005D7A76">
        <w:rPr>
          <w:spacing w:val="-1"/>
          <w:sz w:val="28"/>
        </w:rPr>
        <w:t>соревнований</w:t>
      </w:r>
      <w:r w:rsidRPr="005D7A76">
        <w:rPr>
          <w:spacing w:val="-17"/>
          <w:sz w:val="28"/>
        </w:rPr>
        <w:t xml:space="preserve"> </w:t>
      </w:r>
      <w:r w:rsidRPr="005D7A76">
        <w:rPr>
          <w:spacing w:val="-1"/>
          <w:sz w:val="28"/>
        </w:rPr>
        <w:t>и сдать</w:t>
      </w:r>
      <w:r w:rsidRPr="005D7A76">
        <w:rPr>
          <w:spacing w:val="-3"/>
          <w:sz w:val="28"/>
        </w:rPr>
        <w:t xml:space="preserve"> </w:t>
      </w:r>
      <w:r w:rsidRPr="005D7A76">
        <w:rPr>
          <w:spacing w:val="-1"/>
          <w:sz w:val="28"/>
        </w:rPr>
        <w:t>его главному</w:t>
      </w:r>
      <w:r w:rsidRPr="005D7A76">
        <w:rPr>
          <w:spacing w:val="-6"/>
          <w:sz w:val="28"/>
        </w:rPr>
        <w:t xml:space="preserve"> </w:t>
      </w:r>
      <w:r w:rsidRPr="005D7A76">
        <w:rPr>
          <w:spacing w:val="-1"/>
          <w:sz w:val="28"/>
        </w:rPr>
        <w:t>судье.</w:t>
      </w:r>
    </w:p>
    <w:p w14:paraId="635653A0" w14:textId="77777777" w:rsidR="00D56219" w:rsidRPr="005D7A76" w:rsidRDefault="00D56219" w:rsidP="005C3013">
      <w:pPr>
        <w:pStyle w:val="a3"/>
        <w:numPr>
          <w:ilvl w:val="3"/>
          <w:numId w:val="7"/>
        </w:numPr>
        <w:tabs>
          <w:tab w:val="left" w:pos="1560"/>
        </w:tabs>
        <w:spacing w:before="0" w:after="120" w:line="276" w:lineRule="auto"/>
        <w:ind w:left="0" w:right="-1" w:firstLine="426"/>
        <w:rPr>
          <w:sz w:val="28"/>
        </w:rPr>
      </w:pPr>
      <w:r w:rsidRPr="005D7A76">
        <w:rPr>
          <w:sz w:val="28"/>
        </w:rPr>
        <w:t>Главный врач имеет право:</w:t>
      </w:r>
    </w:p>
    <w:p w14:paraId="7D1E46B6" w14:textId="19A39413" w:rsidR="00990C80" w:rsidRPr="005D7A76" w:rsidRDefault="00D56219" w:rsidP="005C3013">
      <w:pPr>
        <w:pStyle w:val="a3"/>
        <w:numPr>
          <w:ilvl w:val="0"/>
          <w:numId w:val="72"/>
        </w:numPr>
        <w:spacing w:before="0" w:after="120" w:line="276" w:lineRule="auto"/>
        <w:ind w:left="0" w:right="-1" w:firstLine="426"/>
        <w:rPr>
          <w:spacing w:val="1"/>
          <w:sz w:val="28"/>
        </w:rPr>
      </w:pPr>
      <w:r w:rsidRPr="005D7A76">
        <w:rPr>
          <w:sz w:val="28"/>
        </w:rPr>
        <w:t>отстранять спортсменов от соревнований по медицинским показаниям;</w:t>
      </w:r>
      <w:r w:rsidRPr="005D7A76">
        <w:rPr>
          <w:spacing w:val="1"/>
          <w:sz w:val="28"/>
        </w:rPr>
        <w:t xml:space="preserve"> </w:t>
      </w:r>
    </w:p>
    <w:p w14:paraId="01D30D67" w14:textId="337458FF" w:rsidR="00D56219" w:rsidRPr="005D7A76" w:rsidRDefault="00D56219" w:rsidP="005C3013">
      <w:pPr>
        <w:pStyle w:val="a3"/>
        <w:numPr>
          <w:ilvl w:val="0"/>
          <w:numId w:val="72"/>
        </w:numPr>
        <w:spacing w:before="0" w:after="120" w:line="276" w:lineRule="auto"/>
        <w:ind w:left="0" w:right="-1" w:firstLine="426"/>
        <w:rPr>
          <w:sz w:val="28"/>
        </w:rPr>
      </w:pPr>
      <w:r w:rsidRPr="005D7A76">
        <w:rPr>
          <w:sz w:val="28"/>
        </w:rPr>
        <w:t>обращаться</w:t>
      </w:r>
      <w:r w:rsidRPr="005D7A76">
        <w:rPr>
          <w:spacing w:val="1"/>
          <w:sz w:val="28"/>
        </w:rPr>
        <w:t xml:space="preserve"> </w:t>
      </w:r>
      <w:r w:rsidRPr="005D7A76">
        <w:rPr>
          <w:sz w:val="28"/>
        </w:rPr>
        <w:t>к</w:t>
      </w:r>
      <w:r w:rsidRPr="005D7A76">
        <w:rPr>
          <w:spacing w:val="1"/>
          <w:sz w:val="28"/>
        </w:rPr>
        <w:t xml:space="preserve"> </w:t>
      </w:r>
      <w:r w:rsidRPr="005D7A76">
        <w:rPr>
          <w:sz w:val="28"/>
        </w:rPr>
        <w:t>главному</w:t>
      </w:r>
      <w:r w:rsidRPr="005D7A76">
        <w:rPr>
          <w:spacing w:val="1"/>
          <w:sz w:val="28"/>
        </w:rPr>
        <w:t xml:space="preserve"> </w:t>
      </w:r>
      <w:r w:rsidRPr="005D7A76">
        <w:rPr>
          <w:sz w:val="28"/>
        </w:rPr>
        <w:t>судье</w:t>
      </w:r>
      <w:r w:rsidRPr="005D7A76">
        <w:rPr>
          <w:spacing w:val="1"/>
          <w:sz w:val="28"/>
        </w:rPr>
        <w:t xml:space="preserve"> </w:t>
      </w:r>
      <w:r w:rsidRPr="005D7A76">
        <w:rPr>
          <w:sz w:val="28"/>
        </w:rPr>
        <w:t>с</w:t>
      </w:r>
      <w:r w:rsidRPr="005D7A76">
        <w:rPr>
          <w:spacing w:val="1"/>
          <w:sz w:val="28"/>
        </w:rPr>
        <w:t xml:space="preserve"> </w:t>
      </w:r>
      <w:r w:rsidRPr="005D7A76">
        <w:rPr>
          <w:sz w:val="28"/>
        </w:rPr>
        <w:t>просьбой</w:t>
      </w:r>
      <w:r w:rsidRPr="005D7A76">
        <w:rPr>
          <w:spacing w:val="2"/>
          <w:sz w:val="28"/>
        </w:rPr>
        <w:t xml:space="preserve"> </w:t>
      </w:r>
      <w:r w:rsidRPr="005D7A76">
        <w:rPr>
          <w:sz w:val="28"/>
        </w:rPr>
        <w:t>об</w:t>
      </w:r>
      <w:r w:rsidRPr="005D7A76">
        <w:rPr>
          <w:spacing w:val="3"/>
          <w:sz w:val="28"/>
        </w:rPr>
        <w:t xml:space="preserve"> </w:t>
      </w:r>
      <w:r w:rsidRPr="005D7A76">
        <w:rPr>
          <w:sz w:val="28"/>
        </w:rPr>
        <w:t>остановке</w:t>
      </w:r>
      <w:r w:rsidRPr="005D7A76">
        <w:rPr>
          <w:spacing w:val="3"/>
          <w:sz w:val="28"/>
        </w:rPr>
        <w:t xml:space="preserve"> </w:t>
      </w:r>
      <w:r w:rsidRPr="005D7A76">
        <w:rPr>
          <w:sz w:val="28"/>
        </w:rPr>
        <w:t>поединка</w:t>
      </w:r>
      <w:r w:rsidRPr="005D7A76">
        <w:rPr>
          <w:spacing w:val="3"/>
          <w:sz w:val="28"/>
        </w:rPr>
        <w:t xml:space="preserve"> </w:t>
      </w:r>
      <w:r w:rsidRPr="005D7A76">
        <w:rPr>
          <w:sz w:val="28"/>
        </w:rPr>
        <w:t>в</w:t>
      </w:r>
      <w:r w:rsidRPr="005D7A76">
        <w:rPr>
          <w:spacing w:val="1"/>
          <w:sz w:val="28"/>
        </w:rPr>
        <w:t xml:space="preserve"> </w:t>
      </w:r>
      <w:r w:rsidRPr="005D7A76">
        <w:rPr>
          <w:sz w:val="28"/>
        </w:rPr>
        <w:t>случае получения</w:t>
      </w:r>
      <w:r w:rsidRPr="005D7A76">
        <w:rPr>
          <w:spacing w:val="-10"/>
          <w:sz w:val="28"/>
        </w:rPr>
        <w:t xml:space="preserve"> </w:t>
      </w:r>
      <w:r w:rsidRPr="005D7A76">
        <w:rPr>
          <w:sz w:val="28"/>
        </w:rPr>
        <w:t>травмы</w:t>
      </w:r>
      <w:r w:rsidRPr="005D7A76">
        <w:rPr>
          <w:spacing w:val="-5"/>
          <w:sz w:val="28"/>
        </w:rPr>
        <w:t xml:space="preserve"> </w:t>
      </w:r>
      <w:r w:rsidRPr="005D7A76">
        <w:rPr>
          <w:sz w:val="28"/>
        </w:rPr>
        <w:t>спортсменов,</w:t>
      </w:r>
      <w:r w:rsidRPr="005D7A76">
        <w:rPr>
          <w:spacing w:val="-6"/>
          <w:sz w:val="28"/>
        </w:rPr>
        <w:t xml:space="preserve"> </w:t>
      </w:r>
      <w:r w:rsidRPr="005D7A76">
        <w:rPr>
          <w:sz w:val="28"/>
        </w:rPr>
        <w:t>если</w:t>
      </w:r>
      <w:r w:rsidRPr="005D7A76">
        <w:rPr>
          <w:spacing w:val="-5"/>
          <w:sz w:val="28"/>
        </w:rPr>
        <w:t xml:space="preserve"> </w:t>
      </w:r>
      <w:r w:rsidRPr="005D7A76">
        <w:rPr>
          <w:sz w:val="28"/>
        </w:rPr>
        <w:t>этого</w:t>
      </w:r>
      <w:r w:rsidRPr="005D7A76">
        <w:rPr>
          <w:spacing w:val="-7"/>
          <w:sz w:val="28"/>
        </w:rPr>
        <w:t xml:space="preserve"> </w:t>
      </w:r>
      <w:r w:rsidRPr="005D7A76">
        <w:rPr>
          <w:sz w:val="28"/>
        </w:rPr>
        <w:t>не</w:t>
      </w:r>
      <w:r w:rsidRPr="005D7A76">
        <w:rPr>
          <w:spacing w:val="-8"/>
          <w:sz w:val="28"/>
        </w:rPr>
        <w:t xml:space="preserve"> </w:t>
      </w:r>
      <w:r w:rsidRPr="005D7A76">
        <w:rPr>
          <w:sz w:val="28"/>
        </w:rPr>
        <w:t>делает</w:t>
      </w:r>
      <w:r w:rsidRPr="005D7A76">
        <w:rPr>
          <w:spacing w:val="-6"/>
          <w:sz w:val="28"/>
        </w:rPr>
        <w:t xml:space="preserve"> </w:t>
      </w:r>
      <w:r w:rsidRPr="005D7A76">
        <w:rPr>
          <w:sz w:val="28"/>
        </w:rPr>
        <w:t>рефери;</w:t>
      </w:r>
    </w:p>
    <w:p w14:paraId="18B5C797" w14:textId="19E53597" w:rsidR="00D56219" w:rsidRPr="005D7A76" w:rsidRDefault="00D56219" w:rsidP="005C3013">
      <w:pPr>
        <w:pStyle w:val="a3"/>
        <w:numPr>
          <w:ilvl w:val="0"/>
          <w:numId w:val="72"/>
        </w:numPr>
        <w:spacing w:before="0" w:after="120" w:line="276" w:lineRule="auto"/>
        <w:ind w:left="0" w:right="-1" w:firstLine="426"/>
        <w:rPr>
          <w:sz w:val="28"/>
        </w:rPr>
      </w:pPr>
      <w:r w:rsidRPr="005D7A76">
        <w:rPr>
          <w:spacing w:val="-1"/>
          <w:sz w:val="28"/>
        </w:rPr>
        <w:t>оказывать</w:t>
      </w:r>
      <w:r w:rsidRPr="005D7A76">
        <w:rPr>
          <w:spacing w:val="-10"/>
          <w:sz w:val="28"/>
        </w:rPr>
        <w:t xml:space="preserve"> </w:t>
      </w:r>
      <w:r w:rsidRPr="005D7A76">
        <w:rPr>
          <w:spacing w:val="-1"/>
          <w:sz w:val="28"/>
        </w:rPr>
        <w:t>медицинскую</w:t>
      </w:r>
      <w:r w:rsidRPr="005D7A76">
        <w:rPr>
          <w:spacing w:val="-10"/>
          <w:sz w:val="28"/>
        </w:rPr>
        <w:t xml:space="preserve"> </w:t>
      </w:r>
      <w:r w:rsidRPr="005D7A76">
        <w:rPr>
          <w:spacing w:val="-1"/>
          <w:sz w:val="28"/>
        </w:rPr>
        <w:t>помощь</w:t>
      </w:r>
      <w:r w:rsidRPr="005D7A76">
        <w:rPr>
          <w:spacing w:val="-10"/>
          <w:sz w:val="28"/>
        </w:rPr>
        <w:t xml:space="preserve"> </w:t>
      </w:r>
      <w:r w:rsidRPr="005D7A76">
        <w:rPr>
          <w:spacing w:val="-1"/>
          <w:sz w:val="28"/>
        </w:rPr>
        <w:t>спортсмену</w:t>
      </w:r>
      <w:r w:rsidRPr="005D7A76">
        <w:rPr>
          <w:spacing w:val="-10"/>
          <w:sz w:val="28"/>
        </w:rPr>
        <w:t xml:space="preserve"> </w:t>
      </w:r>
      <w:r w:rsidRPr="005D7A76">
        <w:rPr>
          <w:sz w:val="28"/>
        </w:rPr>
        <w:t>в</w:t>
      </w:r>
      <w:r w:rsidRPr="005D7A76">
        <w:rPr>
          <w:spacing w:val="-10"/>
          <w:sz w:val="28"/>
        </w:rPr>
        <w:t xml:space="preserve"> </w:t>
      </w:r>
      <w:r w:rsidRPr="005D7A76">
        <w:rPr>
          <w:sz w:val="28"/>
        </w:rPr>
        <w:t>общей</w:t>
      </w:r>
      <w:r w:rsidRPr="005D7A76">
        <w:rPr>
          <w:spacing w:val="-9"/>
          <w:sz w:val="28"/>
        </w:rPr>
        <w:t xml:space="preserve"> </w:t>
      </w:r>
      <w:r w:rsidRPr="005D7A76">
        <w:rPr>
          <w:sz w:val="28"/>
        </w:rPr>
        <w:t>сложности</w:t>
      </w:r>
      <w:r w:rsidRPr="005D7A76">
        <w:rPr>
          <w:spacing w:val="-9"/>
          <w:sz w:val="28"/>
        </w:rPr>
        <w:t xml:space="preserve"> </w:t>
      </w:r>
      <w:r w:rsidRPr="005D7A76">
        <w:rPr>
          <w:sz w:val="28"/>
        </w:rPr>
        <w:t>не</w:t>
      </w:r>
      <w:r w:rsidRPr="005D7A76">
        <w:rPr>
          <w:spacing w:val="-9"/>
          <w:sz w:val="28"/>
        </w:rPr>
        <w:t xml:space="preserve"> </w:t>
      </w:r>
      <w:r w:rsidRPr="005D7A76">
        <w:rPr>
          <w:sz w:val="28"/>
        </w:rPr>
        <w:t xml:space="preserve">более </w:t>
      </w:r>
      <w:r w:rsidR="009C2624">
        <w:rPr>
          <w:sz w:val="28"/>
        </w:rPr>
        <w:t xml:space="preserve">2-х </w:t>
      </w:r>
      <w:r w:rsidRPr="005D7A76">
        <w:rPr>
          <w:sz w:val="28"/>
        </w:rPr>
        <w:t>минут</w:t>
      </w:r>
      <w:r w:rsidRPr="005D7A76">
        <w:rPr>
          <w:spacing w:val="-12"/>
          <w:sz w:val="28"/>
        </w:rPr>
        <w:t xml:space="preserve"> </w:t>
      </w:r>
      <w:r w:rsidRPr="005D7A76">
        <w:rPr>
          <w:sz w:val="28"/>
        </w:rPr>
        <w:t>за</w:t>
      </w:r>
      <w:r w:rsidRPr="005D7A76">
        <w:rPr>
          <w:spacing w:val="-14"/>
          <w:sz w:val="28"/>
        </w:rPr>
        <w:t xml:space="preserve"> </w:t>
      </w:r>
      <w:r w:rsidRPr="005D7A76">
        <w:rPr>
          <w:sz w:val="28"/>
        </w:rPr>
        <w:t>весь</w:t>
      </w:r>
      <w:r w:rsidRPr="005D7A76">
        <w:rPr>
          <w:spacing w:val="-15"/>
          <w:sz w:val="28"/>
        </w:rPr>
        <w:t xml:space="preserve"> </w:t>
      </w:r>
      <w:r w:rsidRPr="005D7A76">
        <w:rPr>
          <w:sz w:val="28"/>
        </w:rPr>
        <w:t>поединок;</w:t>
      </w:r>
    </w:p>
    <w:p w14:paraId="10B6B4EB" w14:textId="3D81B454" w:rsidR="00D56219" w:rsidRPr="005D7A76" w:rsidRDefault="00D56219" w:rsidP="005C3013">
      <w:pPr>
        <w:pStyle w:val="a3"/>
        <w:numPr>
          <w:ilvl w:val="0"/>
          <w:numId w:val="72"/>
        </w:numPr>
        <w:spacing w:before="0" w:after="120" w:line="276" w:lineRule="auto"/>
        <w:ind w:left="0" w:right="-1" w:firstLine="426"/>
        <w:rPr>
          <w:sz w:val="28"/>
        </w:rPr>
      </w:pPr>
      <w:r w:rsidRPr="005D7A76">
        <w:rPr>
          <w:sz w:val="28"/>
        </w:rPr>
        <w:t>принимать окончательное решение о допуске к продолжению поединка</w:t>
      </w:r>
      <w:r w:rsidRPr="005D7A76">
        <w:rPr>
          <w:spacing w:val="1"/>
          <w:sz w:val="28"/>
        </w:rPr>
        <w:t xml:space="preserve"> </w:t>
      </w:r>
      <w:r w:rsidRPr="005D7A76">
        <w:rPr>
          <w:sz w:val="28"/>
        </w:rPr>
        <w:t>при</w:t>
      </w:r>
      <w:r w:rsidRPr="005D7A76">
        <w:rPr>
          <w:spacing w:val="-2"/>
          <w:sz w:val="28"/>
        </w:rPr>
        <w:t xml:space="preserve"> </w:t>
      </w:r>
      <w:r w:rsidRPr="005D7A76">
        <w:rPr>
          <w:sz w:val="28"/>
        </w:rPr>
        <w:t>полученных травмах</w:t>
      </w:r>
      <w:r w:rsidRPr="005D7A76">
        <w:rPr>
          <w:spacing w:val="-1"/>
          <w:sz w:val="28"/>
        </w:rPr>
        <w:t xml:space="preserve"> </w:t>
      </w:r>
      <w:r w:rsidRPr="005D7A76">
        <w:rPr>
          <w:sz w:val="28"/>
        </w:rPr>
        <w:t>во</w:t>
      </w:r>
      <w:r w:rsidRPr="005D7A76">
        <w:rPr>
          <w:spacing w:val="-1"/>
          <w:sz w:val="28"/>
        </w:rPr>
        <w:t xml:space="preserve"> </w:t>
      </w:r>
      <w:r w:rsidRPr="005D7A76">
        <w:rPr>
          <w:sz w:val="28"/>
        </w:rPr>
        <w:t>время</w:t>
      </w:r>
      <w:r w:rsidRPr="005D7A76">
        <w:rPr>
          <w:spacing w:val="-1"/>
          <w:sz w:val="28"/>
        </w:rPr>
        <w:t xml:space="preserve"> </w:t>
      </w:r>
      <w:r w:rsidRPr="005D7A76">
        <w:rPr>
          <w:sz w:val="28"/>
        </w:rPr>
        <w:t>ведения</w:t>
      </w:r>
      <w:r w:rsidRPr="005D7A76">
        <w:rPr>
          <w:spacing w:val="3"/>
          <w:sz w:val="28"/>
        </w:rPr>
        <w:t xml:space="preserve"> </w:t>
      </w:r>
      <w:r w:rsidRPr="005D7A76">
        <w:rPr>
          <w:sz w:val="28"/>
        </w:rPr>
        <w:t>поединка</w:t>
      </w:r>
      <w:r w:rsidRPr="005D7A76">
        <w:rPr>
          <w:spacing w:val="67"/>
          <w:sz w:val="28"/>
        </w:rPr>
        <w:t xml:space="preserve"> </w:t>
      </w:r>
      <w:r w:rsidRPr="005D7A76">
        <w:rPr>
          <w:sz w:val="28"/>
        </w:rPr>
        <w:t>спортсменами;</w:t>
      </w:r>
    </w:p>
    <w:p w14:paraId="4C47434F" w14:textId="56746428" w:rsidR="00D56219" w:rsidRPr="005D7A76" w:rsidRDefault="00D56219" w:rsidP="005C3013">
      <w:pPr>
        <w:pStyle w:val="a3"/>
        <w:numPr>
          <w:ilvl w:val="0"/>
          <w:numId w:val="72"/>
        </w:numPr>
        <w:spacing w:before="0" w:after="120" w:line="276" w:lineRule="auto"/>
        <w:ind w:left="0" w:right="-1" w:firstLine="426"/>
        <w:rPr>
          <w:sz w:val="28"/>
        </w:rPr>
      </w:pPr>
      <w:r w:rsidRPr="005D7A76">
        <w:rPr>
          <w:sz w:val="28"/>
        </w:rPr>
        <w:t>не оказывать медицинскую помощь во время</w:t>
      </w:r>
      <w:r w:rsidRPr="005D7A76">
        <w:rPr>
          <w:spacing w:val="1"/>
          <w:sz w:val="28"/>
        </w:rPr>
        <w:t xml:space="preserve"> </w:t>
      </w:r>
      <w:r w:rsidRPr="005D7A76">
        <w:rPr>
          <w:sz w:val="28"/>
        </w:rPr>
        <w:t>поединка, а определять</w:t>
      </w:r>
      <w:r w:rsidRPr="005D7A76">
        <w:rPr>
          <w:spacing w:val="1"/>
          <w:sz w:val="28"/>
        </w:rPr>
        <w:t xml:space="preserve"> </w:t>
      </w:r>
      <w:r w:rsidRPr="005D7A76">
        <w:rPr>
          <w:sz w:val="28"/>
        </w:rPr>
        <w:t>можно ли спортсмену продолжить поединок или нет</w:t>
      </w:r>
      <w:r w:rsidRPr="005D7A76">
        <w:rPr>
          <w:spacing w:val="1"/>
          <w:sz w:val="28"/>
        </w:rPr>
        <w:t xml:space="preserve"> </w:t>
      </w:r>
      <w:r w:rsidR="009C2624">
        <w:rPr>
          <w:sz w:val="28"/>
        </w:rPr>
        <w:t>по</w:t>
      </w:r>
      <w:r w:rsidRPr="005D7A76">
        <w:rPr>
          <w:sz w:val="28"/>
        </w:rPr>
        <w:t xml:space="preserve"> согласовани</w:t>
      </w:r>
      <w:r w:rsidR="009C2624">
        <w:rPr>
          <w:sz w:val="28"/>
        </w:rPr>
        <w:t>ю</w:t>
      </w:r>
      <w:r w:rsidRPr="005D7A76">
        <w:rPr>
          <w:sz w:val="28"/>
        </w:rPr>
        <w:t xml:space="preserve"> с главным</w:t>
      </w:r>
      <w:r w:rsidRPr="005D7A76">
        <w:rPr>
          <w:spacing w:val="68"/>
          <w:sz w:val="28"/>
        </w:rPr>
        <w:t xml:space="preserve"> </w:t>
      </w:r>
      <w:r w:rsidRPr="005D7A76">
        <w:rPr>
          <w:sz w:val="28"/>
        </w:rPr>
        <w:t>судьей</w:t>
      </w:r>
      <w:r w:rsidRPr="005D7A76">
        <w:rPr>
          <w:spacing w:val="1"/>
          <w:sz w:val="28"/>
        </w:rPr>
        <w:t xml:space="preserve"> </w:t>
      </w:r>
      <w:r w:rsidRPr="005D7A76">
        <w:rPr>
          <w:sz w:val="28"/>
        </w:rPr>
        <w:t>соревнований.</w:t>
      </w:r>
    </w:p>
    <w:p w14:paraId="64EE006B" w14:textId="77777777" w:rsidR="00D56219" w:rsidRPr="005D7A76" w:rsidRDefault="00D56219" w:rsidP="005C3013">
      <w:pPr>
        <w:pStyle w:val="a3"/>
        <w:numPr>
          <w:ilvl w:val="3"/>
          <w:numId w:val="7"/>
        </w:numPr>
        <w:tabs>
          <w:tab w:val="left" w:pos="1560"/>
        </w:tabs>
        <w:spacing w:before="0" w:after="120" w:line="276" w:lineRule="auto"/>
        <w:ind w:left="0" w:right="-1" w:firstLine="426"/>
        <w:rPr>
          <w:sz w:val="28"/>
        </w:rPr>
      </w:pPr>
      <w:r w:rsidRPr="005D7A76">
        <w:rPr>
          <w:sz w:val="28"/>
        </w:rPr>
        <w:t>Обязанности главного врача в случае травм.</w:t>
      </w:r>
    </w:p>
    <w:p w14:paraId="1992F718" w14:textId="76524CD1" w:rsidR="00D56219" w:rsidRPr="005D7A76" w:rsidRDefault="00D56219" w:rsidP="005C3013">
      <w:pPr>
        <w:pStyle w:val="a3"/>
        <w:spacing w:before="0" w:after="120" w:line="276" w:lineRule="auto"/>
        <w:ind w:left="0" w:right="-1" w:firstLine="426"/>
        <w:rPr>
          <w:sz w:val="28"/>
        </w:rPr>
      </w:pPr>
      <w:r w:rsidRPr="005D7A76">
        <w:rPr>
          <w:sz w:val="28"/>
        </w:rPr>
        <w:t>В случае получения травмы одним из спортсменов, поединок</w:t>
      </w:r>
      <w:r w:rsidRPr="005D7A76">
        <w:rPr>
          <w:spacing w:val="1"/>
          <w:sz w:val="28"/>
        </w:rPr>
        <w:t xml:space="preserve"> </w:t>
      </w:r>
      <w:r w:rsidRPr="005D7A76">
        <w:rPr>
          <w:sz w:val="28"/>
        </w:rPr>
        <w:t>должен быть остановлен только на время, пока врач не решит, может ли травмированный спортсмен продолжать поединок. Врач имеет в своем распоряжении</w:t>
      </w:r>
      <w:r w:rsidRPr="005D7A76">
        <w:rPr>
          <w:spacing w:val="-1"/>
          <w:sz w:val="28"/>
        </w:rPr>
        <w:t xml:space="preserve"> </w:t>
      </w:r>
      <w:r w:rsidR="00CC00BB">
        <w:rPr>
          <w:spacing w:val="-1"/>
          <w:sz w:val="28"/>
        </w:rPr>
        <w:br/>
      </w:r>
      <w:r w:rsidRPr="005D7A76">
        <w:rPr>
          <w:sz w:val="28"/>
        </w:rPr>
        <w:t>2</w:t>
      </w:r>
      <w:r w:rsidR="00CC00BB">
        <w:rPr>
          <w:sz w:val="28"/>
        </w:rPr>
        <w:t>-е</w:t>
      </w:r>
      <w:r w:rsidRPr="005D7A76">
        <w:rPr>
          <w:spacing w:val="-1"/>
          <w:sz w:val="28"/>
        </w:rPr>
        <w:t xml:space="preserve"> </w:t>
      </w:r>
      <w:r w:rsidRPr="005D7A76">
        <w:rPr>
          <w:sz w:val="28"/>
        </w:rPr>
        <w:t>минуты,</w:t>
      </w:r>
      <w:r w:rsidRPr="005D7A76">
        <w:rPr>
          <w:spacing w:val="-1"/>
          <w:sz w:val="28"/>
        </w:rPr>
        <w:t xml:space="preserve"> </w:t>
      </w:r>
      <w:r w:rsidRPr="005D7A76">
        <w:rPr>
          <w:sz w:val="28"/>
        </w:rPr>
        <w:t>чтобы решить</w:t>
      </w:r>
      <w:r w:rsidRPr="005D7A76">
        <w:rPr>
          <w:spacing w:val="-2"/>
          <w:sz w:val="28"/>
        </w:rPr>
        <w:t xml:space="preserve"> </w:t>
      </w:r>
      <w:r w:rsidRPr="005D7A76">
        <w:rPr>
          <w:sz w:val="28"/>
        </w:rPr>
        <w:t>может</w:t>
      </w:r>
      <w:r w:rsidRPr="005D7A76">
        <w:rPr>
          <w:spacing w:val="-1"/>
          <w:sz w:val="28"/>
        </w:rPr>
        <w:t xml:space="preserve"> </w:t>
      </w:r>
      <w:r w:rsidRPr="005D7A76">
        <w:rPr>
          <w:sz w:val="28"/>
        </w:rPr>
        <w:t>ли</w:t>
      </w:r>
      <w:r w:rsidRPr="005D7A76">
        <w:rPr>
          <w:spacing w:val="-3"/>
          <w:sz w:val="28"/>
        </w:rPr>
        <w:t xml:space="preserve"> </w:t>
      </w:r>
      <w:r w:rsidRPr="005D7A76">
        <w:rPr>
          <w:sz w:val="28"/>
        </w:rPr>
        <w:t>спортсмен</w:t>
      </w:r>
      <w:r w:rsidRPr="005D7A76">
        <w:rPr>
          <w:spacing w:val="-3"/>
          <w:sz w:val="28"/>
        </w:rPr>
        <w:t xml:space="preserve"> </w:t>
      </w:r>
      <w:r w:rsidRPr="005D7A76">
        <w:rPr>
          <w:sz w:val="28"/>
        </w:rPr>
        <w:t>продолжать</w:t>
      </w:r>
      <w:r w:rsidRPr="005D7A76">
        <w:rPr>
          <w:spacing w:val="3"/>
          <w:sz w:val="28"/>
        </w:rPr>
        <w:t xml:space="preserve"> </w:t>
      </w:r>
      <w:r w:rsidRPr="005D7A76">
        <w:rPr>
          <w:sz w:val="28"/>
        </w:rPr>
        <w:t>поединок. Если травма является серьезной, врач должен оказать первую</w:t>
      </w:r>
      <w:r w:rsidRPr="005D7A76">
        <w:rPr>
          <w:spacing w:val="1"/>
          <w:sz w:val="28"/>
        </w:rPr>
        <w:t xml:space="preserve"> </w:t>
      </w:r>
      <w:r w:rsidRPr="005D7A76">
        <w:rPr>
          <w:sz w:val="28"/>
        </w:rPr>
        <w:t xml:space="preserve">помощь травмированному спортсмену. Главный врач </w:t>
      </w:r>
      <w:r w:rsidR="009C2624">
        <w:rPr>
          <w:sz w:val="28"/>
        </w:rPr>
        <w:t>–</w:t>
      </w:r>
      <w:r w:rsidRPr="005D7A76">
        <w:rPr>
          <w:sz w:val="28"/>
        </w:rPr>
        <w:t xml:space="preserve"> единственное лицо, которое может судить об остановке или продолжении поединка, но </w:t>
      </w:r>
      <w:r w:rsidR="009C2624">
        <w:rPr>
          <w:sz w:val="28"/>
        </w:rPr>
        <w:t>по</w:t>
      </w:r>
      <w:r w:rsidRPr="005D7A76">
        <w:rPr>
          <w:sz w:val="28"/>
        </w:rPr>
        <w:t xml:space="preserve"> согласовани</w:t>
      </w:r>
      <w:r w:rsidR="009C2624">
        <w:rPr>
          <w:sz w:val="28"/>
        </w:rPr>
        <w:t>ю</w:t>
      </w:r>
      <w:r w:rsidRPr="005D7A76">
        <w:rPr>
          <w:spacing w:val="-1"/>
          <w:sz w:val="28"/>
        </w:rPr>
        <w:t xml:space="preserve"> </w:t>
      </w:r>
      <w:r w:rsidRPr="005D7A76">
        <w:rPr>
          <w:sz w:val="28"/>
        </w:rPr>
        <w:t>с</w:t>
      </w:r>
      <w:r w:rsidRPr="005D7A76">
        <w:rPr>
          <w:spacing w:val="-1"/>
          <w:sz w:val="28"/>
        </w:rPr>
        <w:t xml:space="preserve"> </w:t>
      </w:r>
      <w:r w:rsidRPr="005D7A76">
        <w:rPr>
          <w:sz w:val="28"/>
        </w:rPr>
        <w:t>главным судьей соревнования.</w:t>
      </w:r>
    </w:p>
    <w:p w14:paraId="3A236E09" w14:textId="77777777" w:rsidR="00D56219" w:rsidRPr="005D7A76" w:rsidRDefault="00D56219" w:rsidP="005C3013">
      <w:pPr>
        <w:pStyle w:val="a3"/>
        <w:spacing w:before="0" w:after="120" w:line="276" w:lineRule="auto"/>
        <w:ind w:left="0" w:right="-1" w:firstLine="426"/>
        <w:rPr>
          <w:sz w:val="28"/>
        </w:rPr>
      </w:pPr>
      <w:r w:rsidRPr="005D7A76">
        <w:rPr>
          <w:sz w:val="28"/>
        </w:rPr>
        <w:t xml:space="preserve">В случае травмы только врач определяет, способен ли спортсмен </w:t>
      </w:r>
      <w:r w:rsidRPr="005D7A76">
        <w:rPr>
          <w:sz w:val="28"/>
        </w:rPr>
        <w:lastRenderedPageBreak/>
        <w:t>продолжать поединок. Врач обязан сообщить о своем решении рефери, рефери</w:t>
      </w:r>
      <w:r w:rsidRPr="005D7A76">
        <w:rPr>
          <w:spacing w:val="1"/>
          <w:sz w:val="28"/>
        </w:rPr>
        <w:t xml:space="preserve"> </w:t>
      </w:r>
      <w:r w:rsidRPr="005D7A76">
        <w:rPr>
          <w:sz w:val="28"/>
        </w:rPr>
        <w:t>обязан</w:t>
      </w:r>
      <w:r w:rsidRPr="005D7A76">
        <w:rPr>
          <w:spacing w:val="-4"/>
          <w:sz w:val="28"/>
        </w:rPr>
        <w:t xml:space="preserve"> </w:t>
      </w:r>
      <w:r w:rsidRPr="005D7A76">
        <w:rPr>
          <w:sz w:val="28"/>
        </w:rPr>
        <w:t>принять</w:t>
      </w:r>
      <w:r w:rsidRPr="005D7A76">
        <w:rPr>
          <w:spacing w:val="-2"/>
          <w:sz w:val="28"/>
        </w:rPr>
        <w:t xml:space="preserve"> </w:t>
      </w:r>
      <w:r w:rsidRPr="005D7A76">
        <w:rPr>
          <w:sz w:val="28"/>
        </w:rPr>
        <w:t>все</w:t>
      </w:r>
      <w:r w:rsidRPr="005D7A76">
        <w:rPr>
          <w:spacing w:val="-2"/>
          <w:sz w:val="28"/>
        </w:rPr>
        <w:t xml:space="preserve"> </w:t>
      </w:r>
      <w:r w:rsidRPr="005D7A76">
        <w:rPr>
          <w:sz w:val="28"/>
        </w:rPr>
        <w:t>соответствующие меры.</w:t>
      </w:r>
    </w:p>
    <w:p w14:paraId="2A377210" w14:textId="77777777" w:rsidR="00822CAF" w:rsidRPr="005D7A76" w:rsidRDefault="00822CAF" w:rsidP="005C3013">
      <w:pPr>
        <w:pStyle w:val="a3"/>
        <w:spacing w:before="0" w:after="120" w:line="276" w:lineRule="auto"/>
        <w:ind w:left="0" w:right="-1" w:firstLine="426"/>
        <w:rPr>
          <w:sz w:val="28"/>
        </w:rPr>
      </w:pPr>
    </w:p>
    <w:p w14:paraId="30428CE8" w14:textId="52CCDF09" w:rsidR="003A5F1F" w:rsidRPr="005D7A76" w:rsidRDefault="00990C80" w:rsidP="005C3013">
      <w:pPr>
        <w:pStyle w:val="a9"/>
        <w:numPr>
          <w:ilvl w:val="0"/>
          <w:numId w:val="7"/>
        </w:numPr>
        <w:spacing w:after="120" w:line="276" w:lineRule="auto"/>
        <w:rPr>
          <w:b/>
          <w:bCs/>
          <w:sz w:val="28"/>
          <w:szCs w:val="28"/>
        </w:rPr>
      </w:pPr>
      <w:r w:rsidRPr="005D7A76">
        <w:rPr>
          <w:b/>
          <w:bCs/>
          <w:sz w:val="28"/>
          <w:szCs w:val="28"/>
        </w:rPr>
        <w:t>Критерии судейства</w:t>
      </w:r>
      <w:r w:rsidR="00F523BB">
        <w:rPr>
          <w:b/>
          <w:bCs/>
          <w:sz w:val="28"/>
          <w:szCs w:val="28"/>
        </w:rPr>
        <w:t>.</w:t>
      </w:r>
    </w:p>
    <w:p w14:paraId="67A8F9FB" w14:textId="77777777" w:rsidR="00733A04" w:rsidRPr="005D7A76" w:rsidRDefault="00733A04" w:rsidP="005C3013">
      <w:pPr>
        <w:pStyle w:val="a9"/>
        <w:numPr>
          <w:ilvl w:val="0"/>
          <w:numId w:val="4"/>
        </w:numPr>
        <w:tabs>
          <w:tab w:val="left" w:pos="1134"/>
        </w:tabs>
        <w:spacing w:after="120" w:line="276" w:lineRule="auto"/>
        <w:contextualSpacing w:val="0"/>
        <w:jc w:val="both"/>
        <w:outlineLvl w:val="2"/>
        <w:rPr>
          <w:rFonts w:eastAsiaTheme="majorEastAsia" w:cstheme="majorBidi"/>
          <w:vanish/>
          <w:sz w:val="28"/>
          <w:szCs w:val="28"/>
        </w:rPr>
      </w:pPr>
      <w:bookmarkStart w:id="21" w:name="_Toc93054032"/>
      <w:bookmarkStart w:id="22" w:name="_Toc93054245"/>
      <w:bookmarkStart w:id="23" w:name="_Toc93492476"/>
      <w:bookmarkEnd w:id="21"/>
      <w:bookmarkEnd w:id="22"/>
      <w:bookmarkEnd w:id="23"/>
    </w:p>
    <w:p w14:paraId="05CC4737" w14:textId="4AACF111" w:rsidR="008818FD" w:rsidRPr="005D7A76" w:rsidRDefault="008818FD" w:rsidP="005C3013">
      <w:pPr>
        <w:pStyle w:val="a9"/>
        <w:numPr>
          <w:ilvl w:val="1"/>
          <w:numId w:val="7"/>
        </w:numPr>
        <w:tabs>
          <w:tab w:val="left" w:pos="1134"/>
        </w:tabs>
        <w:spacing w:after="120" w:line="276" w:lineRule="auto"/>
        <w:ind w:left="0" w:firstLine="426"/>
        <w:jc w:val="both"/>
        <w:rPr>
          <w:sz w:val="28"/>
          <w:szCs w:val="28"/>
        </w:rPr>
      </w:pPr>
      <w:r w:rsidRPr="005D7A76">
        <w:rPr>
          <w:sz w:val="28"/>
          <w:szCs w:val="28"/>
        </w:rPr>
        <w:t>Способы фиксирования результатов спортивного соревнования, способы оценки, начисления баллов и определение победителя.</w:t>
      </w:r>
    </w:p>
    <w:p w14:paraId="08D4BA23" w14:textId="2B87063A" w:rsidR="008818FD" w:rsidRPr="005D7A76" w:rsidRDefault="008818FD" w:rsidP="005C3013">
      <w:pPr>
        <w:pStyle w:val="a9"/>
        <w:numPr>
          <w:ilvl w:val="2"/>
          <w:numId w:val="7"/>
        </w:numPr>
        <w:tabs>
          <w:tab w:val="left" w:pos="1418"/>
        </w:tabs>
        <w:spacing w:after="120" w:line="276" w:lineRule="auto"/>
        <w:ind w:left="0" w:firstLine="426"/>
        <w:jc w:val="both"/>
        <w:rPr>
          <w:sz w:val="28"/>
        </w:rPr>
      </w:pPr>
      <w:r w:rsidRPr="005D7A76">
        <w:rPr>
          <w:sz w:val="28"/>
        </w:rPr>
        <w:t>Остановка или отмена поединка</w:t>
      </w:r>
      <w:r w:rsidR="009C2624">
        <w:rPr>
          <w:sz w:val="28"/>
        </w:rPr>
        <w:t>.</w:t>
      </w:r>
    </w:p>
    <w:p w14:paraId="63F58A2F" w14:textId="0D83E455" w:rsidR="008818FD" w:rsidRPr="005D7A76" w:rsidRDefault="008818FD" w:rsidP="005C3013">
      <w:pPr>
        <w:pStyle w:val="a3"/>
        <w:numPr>
          <w:ilvl w:val="3"/>
          <w:numId w:val="7"/>
        </w:numPr>
        <w:tabs>
          <w:tab w:val="left" w:pos="1560"/>
        </w:tabs>
        <w:spacing w:before="0" w:after="120" w:line="276" w:lineRule="auto"/>
        <w:ind w:left="0" w:right="-1" w:firstLine="426"/>
        <w:rPr>
          <w:sz w:val="28"/>
        </w:rPr>
      </w:pPr>
      <w:r w:rsidRPr="005D7A76">
        <w:rPr>
          <w:sz w:val="28"/>
        </w:rPr>
        <w:t>Остановка или отмена поединка ввиду судейского решения</w:t>
      </w:r>
    </w:p>
    <w:p w14:paraId="5DC31320" w14:textId="6C74CA04" w:rsidR="008818FD" w:rsidRPr="005D7A76" w:rsidRDefault="00733A04" w:rsidP="005C3013">
      <w:pPr>
        <w:pStyle w:val="a3"/>
        <w:spacing w:before="0" w:after="120" w:line="276" w:lineRule="auto"/>
        <w:ind w:left="0" w:right="-1" w:firstLine="426"/>
        <w:rPr>
          <w:sz w:val="28"/>
        </w:rPr>
      </w:pPr>
      <w:r w:rsidRPr="005D7A76">
        <w:rPr>
          <w:sz w:val="28"/>
        </w:rPr>
        <w:t>Во всех случаях остановки поединка</w:t>
      </w:r>
      <w:r w:rsidR="008818FD" w:rsidRPr="005D7A76">
        <w:rPr>
          <w:sz w:val="28"/>
        </w:rPr>
        <w:t xml:space="preserve"> рефери сообщает своё решение старшему судье и только с его согласия доводит это решение до судей.</w:t>
      </w:r>
    </w:p>
    <w:p w14:paraId="1FC19B9A" w14:textId="77777777" w:rsidR="008818FD" w:rsidRPr="005D7A76" w:rsidRDefault="008818FD" w:rsidP="005C3013">
      <w:pPr>
        <w:pStyle w:val="a3"/>
        <w:spacing w:before="0" w:after="120" w:line="276" w:lineRule="auto"/>
        <w:ind w:left="0" w:right="-1" w:firstLine="426"/>
        <w:rPr>
          <w:sz w:val="28"/>
        </w:rPr>
      </w:pPr>
      <w:r w:rsidRPr="005D7A76">
        <w:rPr>
          <w:sz w:val="28"/>
        </w:rPr>
        <w:t xml:space="preserve">Остановка поединка на любой его стадии возможна в случаях: </w:t>
      </w:r>
    </w:p>
    <w:p w14:paraId="617B28C7" w14:textId="3930E996" w:rsidR="008818FD" w:rsidRPr="005D7A76" w:rsidRDefault="008818FD" w:rsidP="005C3013">
      <w:pPr>
        <w:pStyle w:val="a3"/>
        <w:numPr>
          <w:ilvl w:val="0"/>
          <w:numId w:val="95"/>
        </w:numPr>
        <w:spacing w:before="0" w:after="120" w:line="276" w:lineRule="auto"/>
        <w:ind w:right="-1"/>
        <w:rPr>
          <w:sz w:val="28"/>
        </w:rPr>
      </w:pPr>
      <w:r w:rsidRPr="005D7A76">
        <w:rPr>
          <w:sz w:val="28"/>
        </w:rPr>
        <w:t>явного преимущества одного спортсмена над другим</w:t>
      </w:r>
      <w:r w:rsidR="00CC00BB">
        <w:rPr>
          <w:sz w:val="28"/>
        </w:rPr>
        <w:t>.</w:t>
      </w:r>
    </w:p>
    <w:p w14:paraId="4CD83F39" w14:textId="7AE88917" w:rsidR="008818FD" w:rsidRPr="005D7A76" w:rsidRDefault="008818FD" w:rsidP="005C3013">
      <w:pPr>
        <w:pStyle w:val="a3"/>
        <w:spacing w:before="0" w:after="120" w:line="276" w:lineRule="auto"/>
        <w:ind w:left="0" w:right="-1" w:firstLine="426"/>
        <w:rPr>
          <w:sz w:val="28"/>
        </w:rPr>
      </w:pPr>
      <w:r w:rsidRPr="005D7A76">
        <w:rPr>
          <w:sz w:val="28"/>
        </w:rPr>
        <w:t xml:space="preserve">Победа </w:t>
      </w:r>
      <w:r w:rsidR="00E63927" w:rsidRPr="005D7A76">
        <w:rPr>
          <w:sz w:val="28"/>
        </w:rPr>
        <w:t>ввиду</w:t>
      </w:r>
      <w:r w:rsidRPr="005D7A76">
        <w:rPr>
          <w:sz w:val="28"/>
        </w:rPr>
        <w:t xml:space="preserve"> явного преимущества присуждается в случаях, когда рефери определяет превосходство одного из двух спортсменов подавляющим, а его соперник получает </w:t>
      </w:r>
      <w:r w:rsidR="00264A55">
        <w:rPr>
          <w:sz w:val="28"/>
        </w:rPr>
        <w:t>большое количество</w:t>
      </w:r>
      <w:r w:rsidRPr="005D7A76">
        <w:rPr>
          <w:sz w:val="28"/>
        </w:rPr>
        <w:t xml:space="preserve"> сильных ударов без ответов</w:t>
      </w:r>
      <w:r w:rsidR="00CC00BB">
        <w:rPr>
          <w:sz w:val="28"/>
        </w:rPr>
        <w:t>;</w:t>
      </w:r>
    </w:p>
    <w:p w14:paraId="1EFE3AE3" w14:textId="2111A968" w:rsidR="008818FD" w:rsidRPr="005D7A76" w:rsidRDefault="008818FD" w:rsidP="005C3013">
      <w:pPr>
        <w:pStyle w:val="a3"/>
        <w:numPr>
          <w:ilvl w:val="0"/>
          <w:numId w:val="95"/>
        </w:numPr>
        <w:spacing w:before="0" w:after="120" w:line="276" w:lineRule="auto"/>
        <w:ind w:right="-1"/>
        <w:rPr>
          <w:sz w:val="28"/>
        </w:rPr>
      </w:pPr>
      <w:r w:rsidRPr="005D7A76">
        <w:rPr>
          <w:sz w:val="28"/>
        </w:rPr>
        <w:t>дисквалификации спортсмена</w:t>
      </w:r>
      <w:r w:rsidR="00CC00BB">
        <w:rPr>
          <w:sz w:val="28"/>
        </w:rPr>
        <w:t>.</w:t>
      </w:r>
    </w:p>
    <w:p w14:paraId="1A25CD64" w14:textId="3C2A3850" w:rsidR="008818FD" w:rsidRPr="005D7A76" w:rsidRDefault="008818FD" w:rsidP="005C3013">
      <w:pPr>
        <w:pStyle w:val="a3"/>
        <w:spacing w:before="0" w:after="120" w:line="276" w:lineRule="auto"/>
        <w:ind w:left="0" w:right="-1" w:firstLine="426"/>
        <w:rPr>
          <w:sz w:val="28"/>
        </w:rPr>
      </w:pPr>
      <w:r w:rsidRPr="005D7A76">
        <w:rPr>
          <w:sz w:val="28"/>
        </w:rPr>
        <w:t>Победа вследствие дисквалификации соперника присуждается в тех случаях, когда один из спортсменов получил третий «минус балл», грубо или умышленно нарушил Правила, а также показал физическую или техническую неподготовленность</w:t>
      </w:r>
      <w:r w:rsidR="00CC00BB">
        <w:rPr>
          <w:sz w:val="28"/>
        </w:rPr>
        <w:t>;</w:t>
      </w:r>
    </w:p>
    <w:p w14:paraId="37452E46" w14:textId="12CF1998" w:rsidR="008818FD" w:rsidRPr="005D7A76" w:rsidRDefault="008818FD" w:rsidP="005C3013">
      <w:pPr>
        <w:pStyle w:val="a3"/>
        <w:numPr>
          <w:ilvl w:val="0"/>
          <w:numId w:val="95"/>
        </w:numPr>
        <w:spacing w:before="0" w:after="120" w:line="276" w:lineRule="auto"/>
        <w:ind w:right="-1"/>
        <w:rPr>
          <w:sz w:val="28"/>
        </w:rPr>
      </w:pPr>
      <w:r w:rsidRPr="005D7A76">
        <w:rPr>
          <w:sz w:val="28"/>
        </w:rPr>
        <w:t>отказа спортсмена или его секунданта продолжать поединок</w:t>
      </w:r>
      <w:r w:rsidR="00CC00BB">
        <w:rPr>
          <w:sz w:val="28"/>
        </w:rPr>
        <w:t>.</w:t>
      </w:r>
    </w:p>
    <w:p w14:paraId="740D0F10" w14:textId="7AD0F17B" w:rsidR="008818FD" w:rsidRPr="005D7A76" w:rsidRDefault="008818FD" w:rsidP="005C3013">
      <w:pPr>
        <w:pStyle w:val="a3"/>
        <w:spacing w:before="0" w:after="120" w:line="276" w:lineRule="auto"/>
        <w:ind w:left="0" w:right="-1" w:firstLine="426"/>
        <w:rPr>
          <w:sz w:val="28"/>
        </w:rPr>
      </w:pPr>
      <w:r w:rsidRPr="005D7A76">
        <w:rPr>
          <w:sz w:val="28"/>
        </w:rPr>
        <w:t>Победа из-за отказа соперника от продолжения поединка присуждается в случае, когда он или его секундант заявят об этом рефери, или секундант выбросит на ринг</w:t>
      </w:r>
      <w:r w:rsidR="00B67A99" w:rsidRPr="005D7A76">
        <w:rPr>
          <w:sz w:val="28"/>
        </w:rPr>
        <w:t xml:space="preserve"> (татами)</w:t>
      </w:r>
      <w:r w:rsidRPr="005D7A76">
        <w:rPr>
          <w:sz w:val="28"/>
        </w:rPr>
        <w:t xml:space="preserve"> полотенце</w:t>
      </w:r>
      <w:r w:rsidR="00CC00BB">
        <w:rPr>
          <w:sz w:val="28"/>
        </w:rPr>
        <w:t>;</w:t>
      </w:r>
    </w:p>
    <w:p w14:paraId="3407DEA3" w14:textId="4A6A3CD9" w:rsidR="008818FD" w:rsidRPr="005D7A76" w:rsidRDefault="008818FD" w:rsidP="005C3013">
      <w:pPr>
        <w:pStyle w:val="a3"/>
        <w:numPr>
          <w:ilvl w:val="0"/>
          <w:numId w:val="95"/>
        </w:numPr>
        <w:spacing w:before="0" w:after="120" w:line="276" w:lineRule="auto"/>
        <w:ind w:right="-1"/>
        <w:rPr>
          <w:sz w:val="28"/>
        </w:rPr>
      </w:pPr>
      <w:r w:rsidRPr="005D7A76">
        <w:rPr>
          <w:sz w:val="28"/>
        </w:rPr>
        <w:t>неспособность спортсмена продолжать поединок</w:t>
      </w:r>
      <w:r w:rsidR="00CC00BB">
        <w:rPr>
          <w:sz w:val="28"/>
        </w:rPr>
        <w:t>.</w:t>
      </w:r>
    </w:p>
    <w:p w14:paraId="2CF4D694" w14:textId="77777777" w:rsidR="008818FD" w:rsidRPr="005D7A76" w:rsidRDefault="008818FD" w:rsidP="005C3013">
      <w:pPr>
        <w:pStyle w:val="a3"/>
        <w:spacing w:before="0" w:after="120" w:line="276" w:lineRule="auto"/>
        <w:ind w:left="0" w:right="-1" w:firstLine="426"/>
        <w:rPr>
          <w:sz w:val="28"/>
        </w:rPr>
      </w:pPr>
      <w:r w:rsidRPr="005D7A76">
        <w:rPr>
          <w:sz w:val="28"/>
        </w:rPr>
        <w:t>Победа из-за неспособности соперника продолжать поединок присуждается в том случае, когда один из спортсменов не в состоянии продолжать поединок, а его соперник при этом не применил никаких запрещённых действий.</w:t>
      </w:r>
    </w:p>
    <w:p w14:paraId="47D8AA8E" w14:textId="5110E4F8" w:rsidR="008818FD" w:rsidRPr="005D7A76" w:rsidRDefault="008818FD" w:rsidP="005C3013">
      <w:pPr>
        <w:pStyle w:val="a3"/>
        <w:spacing w:before="0" w:after="120" w:line="276" w:lineRule="auto"/>
        <w:ind w:left="0" w:right="-1" w:firstLine="426"/>
        <w:rPr>
          <w:sz w:val="28"/>
        </w:rPr>
      </w:pPr>
      <w:r w:rsidRPr="005D7A76">
        <w:rPr>
          <w:sz w:val="28"/>
        </w:rPr>
        <w:t xml:space="preserve">Если у спортсмена потекла кровь из носа, рефери должен остановить поединок, соперника спортсмена должен отправить в </w:t>
      </w:r>
      <w:r w:rsidR="00784762" w:rsidRPr="005D7A76">
        <w:rPr>
          <w:sz w:val="28"/>
        </w:rPr>
        <w:t xml:space="preserve">нейтральный </w:t>
      </w:r>
      <w:r w:rsidRPr="005D7A76">
        <w:rPr>
          <w:sz w:val="28"/>
        </w:rPr>
        <w:t xml:space="preserve">угол, позвать врача соревнований, </w:t>
      </w:r>
      <w:r w:rsidR="00CC00BB">
        <w:rPr>
          <w:sz w:val="28"/>
        </w:rPr>
        <w:t>который</w:t>
      </w:r>
      <w:r w:rsidRPr="005D7A76">
        <w:rPr>
          <w:sz w:val="28"/>
        </w:rPr>
        <w:t xml:space="preserve"> </w:t>
      </w:r>
      <w:r w:rsidR="00E86CF8" w:rsidRPr="005D7A76">
        <w:rPr>
          <w:sz w:val="28"/>
        </w:rPr>
        <w:t>в течение 2-х минут</w:t>
      </w:r>
      <w:r w:rsidRPr="005D7A76">
        <w:rPr>
          <w:sz w:val="28"/>
        </w:rPr>
        <w:t xml:space="preserve"> </w:t>
      </w:r>
      <w:r w:rsidR="00CC00BB" w:rsidRPr="005D7A76">
        <w:rPr>
          <w:sz w:val="28"/>
        </w:rPr>
        <w:t xml:space="preserve">должен </w:t>
      </w:r>
      <w:r w:rsidRPr="005D7A76">
        <w:rPr>
          <w:sz w:val="28"/>
        </w:rPr>
        <w:t>определить</w:t>
      </w:r>
      <w:r w:rsidR="00996009">
        <w:rPr>
          <w:sz w:val="28"/>
        </w:rPr>
        <w:t>,</w:t>
      </w:r>
      <w:r w:rsidRPr="005D7A76">
        <w:rPr>
          <w:sz w:val="28"/>
        </w:rPr>
        <w:t xml:space="preserve"> имеет ли возможность </w:t>
      </w:r>
      <w:r w:rsidR="00CC00BB" w:rsidRPr="005D7A76">
        <w:rPr>
          <w:sz w:val="28"/>
        </w:rPr>
        <w:t xml:space="preserve">спортсмен </w:t>
      </w:r>
      <w:r w:rsidRPr="005D7A76">
        <w:rPr>
          <w:sz w:val="28"/>
        </w:rPr>
        <w:t xml:space="preserve">продолжить поединок или нет. При ссадине, </w:t>
      </w:r>
      <w:r w:rsidR="00CC00BB">
        <w:rPr>
          <w:sz w:val="28"/>
        </w:rPr>
        <w:t>«</w:t>
      </w:r>
      <w:r w:rsidRPr="005D7A76">
        <w:rPr>
          <w:sz w:val="28"/>
        </w:rPr>
        <w:t>сечке</w:t>
      </w:r>
      <w:r w:rsidR="00CC00BB">
        <w:rPr>
          <w:sz w:val="28"/>
        </w:rPr>
        <w:t>»</w:t>
      </w:r>
      <w:r w:rsidRPr="005D7A76">
        <w:rPr>
          <w:sz w:val="28"/>
        </w:rPr>
        <w:t xml:space="preserve"> и так далее на лице спортсмена поединок останавливается, и победа присуждается </w:t>
      </w:r>
      <w:r w:rsidR="00F90C37" w:rsidRPr="005D7A76">
        <w:rPr>
          <w:sz w:val="28"/>
        </w:rPr>
        <w:t xml:space="preserve">спортсмену в соответствии с настоящими </w:t>
      </w:r>
      <w:r w:rsidR="00CC00BB">
        <w:rPr>
          <w:sz w:val="28"/>
        </w:rPr>
        <w:t>П</w:t>
      </w:r>
      <w:r w:rsidR="00F90C37" w:rsidRPr="005D7A76">
        <w:rPr>
          <w:sz w:val="28"/>
        </w:rPr>
        <w:t xml:space="preserve">равилами и </w:t>
      </w:r>
      <w:r w:rsidRPr="005D7A76">
        <w:rPr>
          <w:sz w:val="28"/>
        </w:rPr>
        <w:t>на основании заключения врача соревнований</w:t>
      </w:r>
      <w:r w:rsidR="00CC00BB">
        <w:rPr>
          <w:sz w:val="28"/>
        </w:rPr>
        <w:t>;</w:t>
      </w:r>
    </w:p>
    <w:p w14:paraId="5E13EBAA" w14:textId="056C1F8D" w:rsidR="008818FD" w:rsidRPr="005D7A76" w:rsidRDefault="008818FD" w:rsidP="005C3013">
      <w:pPr>
        <w:pStyle w:val="a3"/>
        <w:numPr>
          <w:ilvl w:val="0"/>
          <w:numId w:val="95"/>
        </w:numPr>
        <w:spacing w:before="0" w:after="120" w:line="276" w:lineRule="auto"/>
        <w:ind w:right="-1"/>
        <w:rPr>
          <w:sz w:val="28"/>
        </w:rPr>
      </w:pPr>
      <w:r w:rsidRPr="005D7A76">
        <w:rPr>
          <w:sz w:val="28"/>
        </w:rPr>
        <w:t>неявки спортсмена.</w:t>
      </w:r>
    </w:p>
    <w:p w14:paraId="3D44D00B" w14:textId="762D5D82" w:rsidR="008818FD" w:rsidRPr="005D7A76" w:rsidRDefault="008818FD" w:rsidP="005C3013">
      <w:pPr>
        <w:pStyle w:val="a3"/>
        <w:spacing w:before="0" w:after="120" w:line="276" w:lineRule="auto"/>
        <w:ind w:left="0" w:right="-1" w:firstLine="426"/>
        <w:rPr>
          <w:sz w:val="28"/>
        </w:rPr>
      </w:pPr>
      <w:r w:rsidRPr="005D7A76">
        <w:rPr>
          <w:sz w:val="28"/>
        </w:rPr>
        <w:t xml:space="preserve">Победа </w:t>
      </w:r>
      <w:r w:rsidR="00B93632" w:rsidRPr="005D7A76">
        <w:rPr>
          <w:sz w:val="28"/>
        </w:rPr>
        <w:t>ввиду</w:t>
      </w:r>
      <w:r w:rsidRPr="005D7A76">
        <w:rPr>
          <w:sz w:val="28"/>
        </w:rPr>
        <w:t xml:space="preserve"> неявки соперника присуждается в том случае, когда в </w:t>
      </w:r>
      <w:r w:rsidRPr="005D7A76">
        <w:rPr>
          <w:sz w:val="28"/>
        </w:rPr>
        <w:lastRenderedPageBreak/>
        <w:t>течение 2</w:t>
      </w:r>
      <w:r w:rsidR="00CC00BB">
        <w:rPr>
          <w:sz w:val="28"/>
        </w:rPr>
        <w:t>-х</w:t>
      </w:r>
      <w:r w:rsidRPr="005D7A76">
        <w:rPr>
          <w:sz w:val="28"/>
        </w:rPr>
        <w:t xml:space="preserve"> минут после вторичного вызова соперник не выйдет на ринг </w:t>
      </w:r>
      <w:r w:rsidR="00F90C37" w:rsidRPr="005D7A76">
        <w:rPr>
          <w:sz w:val="28"/>
        </w:rPr>
        <w:t xml:space="preserve">(татами) </w:t>
      </w:r>
      <w:r w:rsidRPr="005D7A76">
        <w:rPr>
          <w:sz w:val="28"/>
        </w:rPr>
        <w:t>или, выйдя, окажется не готовым к поединку, а также в тех случаях, когда соперник снят врачом или не прошёл взвешивание.</w:t>
      </w:r>
    </w:p>
    <w:p w14:paraId="5A161904" w14:textId="3E6A66A5" w:rsidR="008818FD" w:rsidRPr="005D7A76" w:rsidRDefault="008818FD" w:rsidP="005C3013">
      <w:pPr>
        <w:pStyle w:val="a9"/>
        <w:numPr>
          <w:ilvl w:val="2"/>
          <w:numId w:val="7"/>
        </w:numPr>
        <w:tabs>
          <w:tab w:val="left" w:pos="1418"/>
        </w:tabs>
        <w:spacing w:after="120" w:line="276" w:lineRule="auto"/>
        <w:ind w:left="0" w:firstLine="426"/>
        <w:jc w:val="both"/>
        <w:rPr>
          <w:sz w:val="28"/>
        </w:rPr>
      </w:pPr>
      <w:r w:rsidRPr="005D7A76">
        <w:rPr>
          <w:sz w:val="28"/>
        </w:rPr>
        <w:t>Победа решением ГСК</w:t>
      </w:r>
      <w:r w:rsidR="00380898" w:rsidRPr="005D7A76">
        <w:rPr>
          <w:sz w:val="28"/>
        </w:rPr>
        <w:t>.</w:t>
      </w:r>
    </w:p>
    <w:p w14:paraId="1CCAA032" w14:textId="77777777" w:rsidR="008818FD" w:rsidRPr="005D7A76" w:rsidRDefault="008818FD" w:rsidP="005C3013">
      <w:pPr>
        <w:pStyle w:val="a3"/>
        <w:numPr>
          <w:ilvl w:val="3"/>
          <w:numId w:val="7"/>
        </w:numPr>
        <w:tabs>
          <w:tab w:val="left" w:pos="1560"/>
        </w:tabs>
        <w:spacing w:before="0" w:after="120" w:line="276" w:lineRule="auto"/>
        <w:ind w:left="0" w:right="-1" w:firstLine="426"/>
        <w:rPr>
          <w:sz w:val="28"/>
        </w:rPr>
      </w:pPr>
      <w:r w:rsidRPr="005D7A76">
        <w:rPr>
          <w:sz w:val="28"/>
        </w:rPr>
        <w:t>Победа решением ГСК присуждается в тех случаях:</w:t>
      </w:r>
    </w:p>
    <w:p w14:paraId="24706DAA" w14:textId="34C1BD65" w:rsidR="008818FD" w:rsidRPr="005D7A76" w:rsidRDefault="008818FD" w:rsidP="005C3013">
      <w:pPr>
        <w:pStyle w:val="a3"/>
        <w:numPr>
          <w:ilvl w:val="0"/>
          <w:numId w:val="96"/>
        </w:numPr>
        <w:spacing w:before="0" w:after="120" w:line="276" w:lineRule="auto"/>
        <w:ind w:right="-1"/>
        <w:rPr>
          <w:sz w:val="28"/>
        </w:rPr>
      </w:pPr>
      <w:r w:rsidRPr="005D7A76">
        <w:rPr>
          <w:sz w:val="28"/>
        </w:rPr>
        <w:t xml:space="preserve">если рефери принял решение, которое явно противоречит настоящим </w:t>
      </w:r>
      <w:r w:rsidR="00367289">
        <w:rPr>
          <w:sz w:val="28"/>
        </w:rPr>
        <w:t>П</w:t>
      </w:r>
      <w:r w:rsidRPr="005D7A76">
        <w:rPr>
          <w:sz w:val="28"/>
        </w:rPr>
        <w:t>равилам;</w:t>
      </w:r>
    </w:p>
    <w:p w14:paraId="082BE1E3" w14:textId="763A05B3" w:rsidR="008818FD" w:rsidRPr="005D7A76" w:rsidRDefault="008818FD" w:rsidP="005C3013">
      <w:pPr>
        <w:pStyle w:val="a3"/>
        <w:numPr>
          <w:ilvl w:val="0"/>
          <w:numId w:val="96"/>
        </w:numPr>
        <w:spacing w:before="0" w:after="120" w:line="276" w:lineRule="auto"/>
        <w:ind w:right="-1"/>
        <w:rPr>
          <w:sz w:val="28"/>
        </w:rPr>
      </w:pPr>
      <w:r w:rsidRPr="005D7A76">
        <w:rPr>
          <w:sz w:val="28"/>
        </w:rPr>
        <w:t xml:space="preserve">если </w:t>
      </w:r>
      <w:r w:rsidR="00D857C0">
        <w:rPr>
          <w:sz w:val="28"/>
        </w:rPr>
        <w:t>судья</w:t>
      </w:r>
      <w:r w:rsidR="00685E16">
        <w:rPr>
          <w:sz w:val="28"/>
        </w:rPr>
        <w:t>, осуществляющий подсчет ударов ногами</w:t>
      </w:r>
      <w:r w:rsidR="00AD2FAB">
        <w:rPr>
          <w:sz w:val="28"/>
        </w:rPr>
        <w:t xml:space="preserve">, </w:t>
      </w:r>
      <w:r w:rsidRPr="005D7A76">
        <w:rPr>
          <w:sz w:val="28"/>
        </w:rPr>
        <w:t xml:space="preserve">неправильно зафиксировал количество реально нанесенных спортсменом ударов ногами (при </w:t>
      </w:r>
      <w:r w:rsidR="00AD2FAB">
        <w:rPr>
          <w:sz w:val="28"/>
        </w:rPr>
        <w:t>поступлении протеста</w:t>
      </w:r>
      <w:r w:rsidR="00DC2F41">
        <w:rPr>
          <w:sz w:val="28"/>
        </w:rPr>
        <w:t xml:space="preserve"> на </w:t>
      </w:r>
      <w:r w:rsidRPr="005D7A76">
        <w:rPr>
          <w:sz w:val="28"/>
        </w:rPr>
        <w:t>рассмотрени</w:t>
      </w:r>
      <w:r w:rsidR="00DC2F41">
        <w:rPr>
          <w:sz w:val="28"/>
        </w:rPr>
        <w:t>е</w:t>
      </w:r>
      <w:r w:rsidRPr="005D7A76">
        <w:rPr>
          <w:sz w:val="28"/>
        </w:rPr>
        <w:t xml:space="preserve"> таких случаев главный судья может просматривать видеозапись поединка);</w:t>
      </w:r>
    </w:p>
    <w:p w14:paraId="16856DC0" w14:textId="178D48E8" w:rsidR="008818FD" w:rsidRPr="005D7A76" w:rsidRDefault="008818FD" w:rsidP="005C3013">
      <w:pPr>
        <w:pStyle w:val="a3"/>
        <w:numPr>
          <w:ilvl w:val="0"/>
          <w:numId w:val="96"/>
        </w:numPr>
        <w:spacing w:before="0" w:after="120" w:line="276" w:lineRule="auto"/>
        <w:ind w:right="-1"/>
        <w:rPr>
          <w:sz w:val="28"/>
        </w:rPr>
      </w:pPr>
      <w:r w:rsidRPr="005D7A76">
        <w:rPr>
          <w:sz w:val="28"/>
        </w:rPr>
        <w:t>если при разногласии судей (2:1) одна из судейских записок признана недействительной, а ее результат повлиял на определение в поединке.</w:t>
      </w:r>
    </w:p>
    <w:p w14:paraId="17D01FA4" w14:textId="68BE346E" w:rsidR="008818FD" w:rsidRPr="005D7A76" w:rsidRDefault="008818FD" w:rsidP="005C3013">
      <w:pPr>
        <w:pStyle w:val="a3"/>
        <w:spacing w:before="0" w:after="120" w:line="276" w:lineRule="auto"/>
        <w:ind w:left="0" w:right="-1" w:firstLine="426"/>
        <w:rPr>
          <w:sz w:val="28"/>
        </w:rPr>
      </w:pPr>
      <w:r w:rsidRPr="005D7A76">
        <w:rPr>
          <w:sz w:val="28"/>
        </w:rPr>
        <w:t>Недействительной судейская записка признается в случае, если</w:t>
      </w:r>
      <w:r w:rsidR="00AC3B28" w:rsidRPr="005D7A76">
        <w:rPr>
          <w:sz w:val="28"/>
        </w:rPr>
        <w:t xml:space="preserve"> она оформлена </w:t>
      </w:r>
      <w:r w:rsidR="005C3BF3" w:rsidRPr="005D7A76">
        <w:rPr>
          <w:sz w:val="28"/>
        </w:rPr>
        <w:t xml:space="preserve">не в соответствии с настоящими </w:t>
      </w:r>
      <w:r w:rsidR="00CC00BB">
        <w:rPr>
          <w:sz w:val="28"/>
        </w:rPr>
        <w:t>П</w:t>
      </w:r>
      <w:r w:rsidR="005C3BF3" w:rsidRPr="005D7A76">
        <w:rPr>
          <w:sz w:val="28"/>
        </w:rPr>
        <w:t>равилами</w:t>
      </w:r>
      <w:r w:rsidR="005A2582" w:rsidRPr="005D7A76">
        <w:rPr>
          <w:sz w:val="28"/>
        </w:rPr>
        <w:t>:</w:t>
      </w:r>
    </w:p>
    <w:p w14:paraId="265A9598" w14:textId="598D3537" w:rsidR="008818FD" w:rsidRPr="005D7A76" w:rsidRDefault="008818FD" w:rsidP="005C3013">
      <w:pPr>
        <w:pStyle w:val="a3"/>
        <w:numPr>
          <w:ilvl w:val="0"/>
          <w:numId w:val="97"/>
        </w:numPr>
        <w:spacing w:before="0" w:after="120" w:line="276" w:lineRule="auto"/>
        <w:ind w:right="-1"/>
        <w:rPr>
          <w:sz w:val="28"/>
        </w:rPr>
      </w:pPr>
      <w:r w:rsidRPr="005D7A76">
        <w:rPr>
          <w:sz w:val="28"/>
        </w:rPr>
        <w:t>неправильно подсчитана сумма ударов у одного, либо у обоих спортсменов;</w:t>
      </w:r>
    </w:p>
    <w:p w14:paraId="7C29B8D7" w14:textId="0C686E79" w:rsidR="008818FD" w:rsidRPr="005D7A76" w:rsidRDefault="008818FD" w:rsidP="005C3013">
      <w:pPr>
        <w:pStyle w:val="a3"/>
        <w:numPr>
          <w:ilvl w:val="0"/>
          <w:numId w:val="97"/>
        </w:numPr>
        <w:spacing w:before="0" w:after="120" w:line="276" w:lineRule="auto"/>
        <w:ind w:right="-1"/>
        <w:rPr>
          <w:sz w:val="28"/>
        </w:rPr>
      </w:pPr>
      <w:r w:rsidRPr="005D7A76">
        <w:rPr>
          <w:sz w:val="28"/>
        </w:rPr>
        <w:t>нет отметки об объявлении спортсмену информации о снятии баллов, либо отметка ошибочна;</w:t>
      </w:r>
    </w:p>
    <w:p w14:paraId="67A4FB07" w14:textId="300D127E" w:rsidR="008818FD" w:rsidRPr="005D7A76" w:rsidRDefault="008818FD" w:rsidP="005C3013">
      <w:pPr>
        <w:pStyle w:val="a3"/>
        <w:numPr>
          <w:ilvl w:val="0"/>
          <w:numId w:val="97"/>
        </w:numPr>
        <w:spacing w:before="0" w:after="120" w:line="276" w:lineRule="auto"/>
        <w:ind w:right="-1"/>
        <w:rPr>
          <w:sz w:val="28"/>
        </w:rPr>
      </w:pPr>
      <w:r w:rsidRPr="005D7A76">
        <w:rPr>
          <w:sz w:val="28"/>
        </w:rPr>
        <w:t>в записке имеются две или более помарки (исправления).</w:t>
      </w:r>
    </w:p>
    <w:p w14:paraId="0EE517BC" w14:textId="77777777" w:rsidR="008818FD" w:rsidRPr="005D7A76" w:rsidRDefault="008818FD" w:rsidP="005C3013">
      <w:pPr>
        <w:spacing w:after="120" w:line="276" w:lineRule="auto"/>
      </w:pPr>
    </w:p>
    <w:p w14:paraId="01F81809" w14:textId="63EE426A" w:rsidR="00C82ABE" w:rsidRPr="005D7A76" w:rsidRDefault="008E0613" w:rsidP="005C3013">
      <w:pPr>
        <w:pStyle w:val="a9"/>
        <w:numPr>
          <w:ilvl w:val="0"/>
          <w:numId w:val="7"/>
        </w:numPr>
        <w:spacing w:after="120" w:line="276" w:lineRule="auto"/>
        <w:rPr>
          <w:b/>
          <w:bCs/>
          <w:sz w:val="28"/>
          <w:szCs w:val="28"/>
        </w:rPr>
      </w:pPr>
      <w:r w:rsidRPr="005D7A76">
        <w:rPr>
          <w:b/>
          <w:bCs/>
          <w:sz w:val="28"/>
          <w:szCs w:val="28"/>
        </w:rPr>
        <w:t>Процедура дисквалификации</w:t>
      </w:r>
      <w:r w:rsidR="00CC00BB">
        <w:rPr>
          <w:b/>
          <w:bCs/>
          <w:sz w:val="28"/>
          <w:szCs w:val="28"/>
        </w:rPr>
        <w:t>.</w:t>
      </w:r>
    </w:p>
    <w:p w14:paraId="4EF5B69D" w14:textId="5720D942" w:rsidR="00D93A3B" w:rsidRPr="005D7A76" w:rsidRDefault="00D93A3B" w:rsidP="005C3013">
      <w:pPr>
        <w:pStyle w:val="a3"/>
        <w:spacing w:before="0" w:after="120" w:line="276" w:lineRule="auto"/>
        <w:ind w:left="0" w:right="-1" w:firstLine="426"/>
        <w:rPr>
          <w:sz w:val="28"/>
        </w:rPr>
      </w:pPr>
      <w:r w:rsidRPr="005D7A76">
        <w:rPr>
          <w:sz w:val="28"/>
        </w:rPr>
        <w:t xml:space="preserve">Любой участник соревнования </w:t>
      </w:r>
      <w:r w:rsidR="000E0D19" w:rsidRPr="005D7A76">
        <w:rPr>
          <w:sz w:val="28"/>
        </w:rPr>
        <w:t xml:space="preserve">может быть дисквалифицирован за нарушение </w:t>
      </w:r>
      <w:r w:rsidR="00CC00BB">
        <w:rPr>
          <w:sz w:val="28"/>
        </w:rPr>
        <w:t>П</w:t>
      </w:r>
      <w:r w:rsidR="000E0D19" w:rsidRPr="005D7A76">
        <w:rPr>
          <w:sz w:val="28"/>
        </w:rPr>
        <w:t>равил</w:t>
      </w:r>
      <w:r w:rsidR="00951826" w:rsidRPr="005D7A76">
        <w:rPr>
          <w:sz w:val="28"/>
        </w:rPr>
        <w:t xml:space="preserve"> или неспортивное поведение.</w:t>
      </w:r>
    </w:p>
    <w:p w14:paraId="101D2784" w14:textId="42D28BA7" w:rsidR="00951826" w:rsidRPr="005D7A76" w:rsidRDefault="00951826" w:rsidP="005C3013">
      <w:pPr>
        <w:pStyle w:val="a3"/>
        <w:spacing w:before="0" w:after="120" w:line="276" w:lineRule="auto"/>
        <w:ind w:left="0" w:right="-1" w:firstLine="426"/>
        <w:rPr>
          <w:sz w:val="28"/>
        </w:rPr>
      </w:pPr>
      <w:r w:rsidRPr="005D7A76">
        <w:rPr>
          <w:sz w:val="28"/>
        </w:rPr>
        <w:t>Существует два вида дисквалификации:</w:t>
      </w:r>
    </w:p>
    <w:p w14:paraId="17F80E9E" w14:textId="5EF241CD" w:rsidR="00951826" w:rsidRPr="005D7A76" w:rsidRDefault="0032455A" w:rsidP="005C3013">
      <w:pPr>
        <w:pStyle w:val="a3"/>
        <w:numPr>
          <w:ilvl w:val="0"/>
          <w:numId w:val="73"/>
        </w:numPr>
        <w:spacing w:before="0" w:after="120" w:line="276" w:lineRule="auto"/>
        <w:ind w:left="0" w:right="-1" w:firstLine="426"/>
        <w:rPr>
          <w:sz w:val="28"/>
        </w:rPr>
      </w:pPr>
      <w:r w:rsidRPr="005D7A76">
        <w:rPr>
          <w:sz w:val="28"/>
        </w:rPr>
        <w:t>техническая дисквалификация;</w:t>
      </w:r>
    </w:p>
    <w:p w14:paraId="639398FD" w14:textId="597CC2B2" w:rsidR="0032455A" w:rsidRPr="005D7A76" w:rsidRDefault="0032455A" w:rsidP="005C3013">
      <w:pPr>
        <w:pStyle w:val="a3"/>
        <w:numPr>
          <w:ilvl w:val="0"/>
          <w:numId w:val="73"/>
        </w:numPr>
        <w:spacing w:before="0" w:after="120" w:line="276" w:lineRule="auto"/>
        <w:ind w:left="0" w:right="-1" w:firstLine="426"/>
        <w:rPr>
          <w:sz w:val="28"/>
        </w:rPr>
      </w:pPr>
      <w:r w:rsidRPr="005D7A76">
        <w:rPr>
          <w:sz w:val="28"/>
        </w:rPr>
        <w:t>поведенческая дисквалификация.</w:t>
      </w:r>
    </w:p>
    <w:p w14:paraId="7CB5D26D" w14:textId="0F3D1A4C" w:rsidR="008E0613" w:rsidRPr="005D7A76" w:rsidRDefault="0032455A" w:rsidP="005C3013">
      <w:pPr>
        <w:pStyle w:val="a9"/>
        <w:numPr>
          <w:ilvl w:val="1"/>
          <w:numId w:val="7"/>
        </w:numPr>
        <w:tabs>
          <w:tab w:val="left" w:pos="851"/>
        </w:tabs>
        <w:spacing w:after="120" w:line="276" w:lineRule="auto"/>
        <w:ind w:left="0" w:firstLine="426"/>
        <w:jc w:val="both"/>
        <w:rPr>
          <w:sz w:val="28"/>
          <w:szCs w:val="28"/>
        </w:rPr>
      </w:pPr>
      <w:r w:rsidRPr="005D7A76">
        <w:rPr>
          <w:sz w:val="28"/>
          <w:szCs w:val="28"/>
        </w:rPr>
        <w:t>Техническая дисквалификация</w:t>
      </w:r>
      <w:r w:rsidR="00380898" w:rsidRPr="005D7A76">
        <w:rPr>
          <w:sz w:val="28"/>
          <w:szCs w:val="28"/>
        </w:rPr>
        <w:t>.</w:t>
      </w:r>
    </w:p>
    <w:p w14:paraId="36267F32" w14:textId="05DC3BB1" w:rsidR="00987300" w:rsidRPr="005D7A76" w:rsidRDefault="00B26341" w:rsidP="005C3013">
      <w:pPr>
        <w:pStyle w:val="a9"/>
        <w:numPr>
          <w:ilvl w:val="2"/>
          <w:numId w:val="7"/>
        </w:numPr>
        <w:tabs>
          <w:tab w:val="left" w:pos="1134"/>
        </w:tabs>
        <w:spacing w:after="120" w:line="276" w:lineRule="auto"/>
        <w:ind w:left="0" w:firstLine="426"/>
        <w:jc w:val="both"/>
        <w:rPr>
          <w:sz w:val="28"/>
        </w:rPr>
      </w:pPr>
      <w:r w:rsidRPr="005D7A76">
        <w:rPr>
          <w:sz w:val="28"/>
        </w:rPr>
        <w:t xml:space="preserve">Техническая дисквалификация подразумевает </w:t>
      </w:r>
      <w:r w:rsidR="009D4C31" w:rsidRPr="005D7A76">
        <w:rPr>
          <w:sz w:val="28"/>
        </w:rPr>
        <w:t xml:space="preserve">под собой непреднамеренное нарушение </w:t>
      </w:r>
      <w:r w:rsidR="00CC00BB">
        <w:rPr>
          <w:sz w:val="28"/>
        </w:rPr>
        <w:t>П</w:t>
      </w:r>
      <w:r w:rsidR="009D4C31" w:rsidRPr="005D7A76">
        <w:rPr>
          <w:sz w:val="28"/>
        </w:rPr>
        <w:t xml:space="preserve">равил в течение поединка (выходы за пределы площадки, </w:t>
      </w:r>
      <w:r w:rsidR="00B9194E" w:rsidRPr="005D7A76">
        <w:rPr>
          <w:sz w:val="28"/>
        </w:rPr>
        <w:t xml:space="preserve">официальные предупреждения, «минус» баллы, недостаточное число ударов ногами и </w:t>
      </w:r>
      <w:r w:rsidR="00D5410C" w:rsidRPr="005D7A76">
        <w:rPr>
          <w:sz w:val="28"/>
        </w:rPr>
        <w:t>т. д.</w:t>
      </w:r>
      <w:r w:rsidR="00B9194E" w:rsidRPr="005D7A76">
        <w:rPr>
          <w:sz w:val="28"/>
        </w:rPr>
        <w:t>)</w:t>
      </w:r>
      <w:r w:rsidR="00CC00BB">
        <w:rPr>
          <w:sz w:val="28"/>
        </w:rPr>
        <w:t>.</w:t>
      </w:r>
    </w:p>
    <w:p w14:paraId="6C866E18" w14:textId="71280F65" w:rsidR="00380898" w:rsidRPr="005D7A76" w:rsidRDefault="005426DE" w:rsidP="005C3013">
      <w:pPr>
        <w:pStyle w:val="a9"/>
        <w:numPr>
          <w:ilvl w:val="2"/>
          <w:numId w:val="7"/>
        </w:numPr>
        <w:tabs>
          <w:tab w:val="left" w:pos="1134"/>
        </w:tabs>
        <w:spacing w:after="120" w:line="276" w:lineRule="auto"/>
        <w:ind w:left="0" w:firstLine="426"/>
        <w:jc w:val="both"/>
        <w:rPr>
          <w:sz w:val="28"/>
        </w:rPr>
      </w:pPr>
      <w:r w:rsidRPr="005D7A76">
        <w:rPr>
          <w:sz w:val="28"/>
        </w:rPr>
        <w:t>Дисквалифицированный спортсмен в результате технической дисквалификации имеет право быть награжденным, основываясь на его результатах в данном соревновании, до момента дисквалификации.</w:t>
      </w:r>
    </w:p>
    <w:p w14:paraId="28E37E5E" w14:textId="0E2EBAEF" w:rsidR="006956FE" w:rsidRPr="005D7A76" w:rsidRDefault="00EA7AB1" w:rsidP="005C3013">
      <w:pPr>
        <w:pStyle w:val="a9"/>
        <w:numPr>
          <w:ilvl w:val="1"/>
          <w:numId w:val="7"/>
        </w:numPr>
        <w:tabs>
          <w:tab w:val="left" w:pos="1134"/>
        </w:tabs>
        <w:spacing w:after="120" w:line="276" w:lineRule="auto"/>
        <w:ind w:left="0" w:firstLine="426"/>
        <w:jc w:val="both"/>
        <w:rPr>
          <w:sz w:val="28"/>
          <w:szCs w:val="28"/>
        </w:rPr>
      </w:pPr>
      <w:r w:rsidRPr="005D7A76">
        <w:rPr>
          <w:sz w:val="28"/>
          <w:szCs w:val="28"/>
        </w:rPr>
        <w:t>Поведенческая дисквалификация.</w:t>
      </w:r>
    </w:p>
    <w:p w14:paraId="31C6255D" w14:textId="0F46B307" w:rsidR="00EA7AB1" w:rsidRPr="005D7A76" w:rsidRDefault="00EA7AB1" w:rsidP="005C3013">
      <w:pPr>
        <w:pStyle w:val="a9"/>
        <w:numPr>
          <w:ilvl w:val="2"/>
          <w:numId w:val="7"/>
        </w:numPr>
        <w:tabs>
          <w:tab w:val="left" w:pos="1134"/>
        </w:tabs>
        <w:spacing w:after="120" w:line="276" w:lineRule="auto"/>
        <w:ind w:left="0" w:firstLine="426"/>
        <w:jc w:val="both"/>
        <w:rPr>
          <w:sz w:val="28"/>
        </w:rPr>
      </w:pPr>
      <w:r w:rsidRPr="005D7A76">
        <w:rPr>
          <w:sz w:val="28"/>
        </w:rPr>
        <w:t xml:space="preserve">Поведенческая дисквалификация подразумевает под собой </w:t>
      </w:r>
      <w:r w:rsidR="0093437E" w:rsidRPr="005D7A76">
        <w:rPr>
          <w:sz w:val="28"/>
        </w:rPr>
        <w:lastRenderedPageBreak/>
        <w:t xml:space="preserve">умышленное нарушение </w:t>
      </w:r>
      <w:r w:rsidR="00367289">
        <w:rPr>
          <w:sz w:val="28"/>
        </w:rPr>
        <w:t>П</w:t>
      </w:r>
      <w:r w:rsidR="0093437E" w:rsidRPr="005D7A76">
        <w:rPr>
          <w:sz w:val="28"/>
        </w:rPr>
        <w:t>равил в течение боя, которое может привести к травмам</w:t>
      </w:r>
      <w:r w:rsidR="006658ED" w:rsidRPr="005D7A76">
        <w:rPr>
          <w:sz w:val="28"/>
        </w:rPr>
        <w:t xml:space="preserve"> соперника</w:t>
      </w:r>
      <w:r w:rsidR="00CC00BB">
        <w:rPr>
          <w:sz w:val="28"/>
        </w:rPr>
        <w:t>.</w:t>
      </w:r>
    </w:p>
    <w:p w14:paraId="4104F78C" w14:textId="4BC0C869" w:rsidR="006658ED" w:rsidRPr="005D7A76" w:rsidRDefault="006658ED" w:rsidP="005C3013">
      <w:pPr>
        <w:pStyle w:val="a9"/>
        <w:numPr>
          <w:ilvl w:val="2"/>
          <w:numId w:val="7"/>
        </w:numPr>
        <w:tabs>
          <w:tab w:val="left" w:pos="1134"/>
        </w:tabs>
        <w:spacing w:after="120" w:line="276" w:lineRule="auto"/>
        <w:ind w:left="0" w:firstLine="426"/>
        <w:jc w:val="both"/>
        <w:rPr>
          <w:sz w:val="28"/>
        </w:rPr>
      </w:pPr>
      <w:r w:rsidRPr="005D7A76">
        <w:rPr>
          <w:sz w:val="28"/>
        </w:rPr>
        <w:t>Поведенческая дисквалификация также подразумевает под собой неспортивное поведение (</w:t>
      </w:r>
      <w:r w:rsidR="001F4204" w:rsidRPr="005D7A76">
        <w:rPr>
          <w:sz w:val="28"/>
        </w:rPr>
        <w:t xml:space="preserve">ругательства, крики, неуместные жесты </w:t>
      </w:r>
      <w:r w:rsidR="00F42A6B" w:rsidRPr="005D7A76">
        <w:rPr>
          <w:sz w:val="28"/>
        </w:rPr>
        <w:t>в адрес соперника и/или его секунданта/тренера, рефери, судей и других официальных представителей)</w:t>
      </w:r>
      <w:r w:rsidR="00CC00BB">
        <w:rPr>
          <w:sz w:val="28"/>
        </w:rPr>
        <w:t>.</w:t>
      </w:r>
    </w:p>
    <w:p w14:paraId="62C022E9" w14:textId="214C5F68" w:rsidR="00F42A6B" w:rsidRPr="005D7A76" w:rsidRDefault="00172FF7" w:rsidP="005C3013">
      <w:pPr>
        <w:pStyle w:val="a9"/>
        <w:numPr>
          <w:ilvl w:val="2"/>
          <w:numId w:val="7"/>
        </w:numPr>
        <w:tabs>
          <w:tab w:val="left" w:pos="1134"/>
        </w:tabs>
        <w:spacing w:after="120" w:line="276" w:lineRule="auto"/>
        <w:ind w:left="0" w:firstLine="426"/>
        <w:jc w:val="both"/>
        <w:rPr>
          <w:sz w:val="28"/>
        </w:rPr>
      </w:pPr>
      <w:r w:rsidRPr="005D7A76">
        <w:rPr>
          <w:sz w:val="28"/>
        </w:rPr>
        <w:t xml:space="preserve">Спортсмен или другой участник соревнования может быть дисквалифицирован в случае </w:t>
      </w:r>
      <w:r w:rsidR="00B044C5">
        <w:rPr>
          <w:sz w:val="28"/>
        </w:rPr>
        <w:t>агрессивной реакции</w:t>
      </w:r>
      <w:r w:rsidR="0049556C" w:rsidRPr="005D7A76">
        <w:rPr>
          <w:sz w:val="28"/>
        </w:rPr>
        <w:t xml:space="preserve"> на решение о результате поединка</w:t>
      </w:r>
      <w:r w:rsidR="007A7712" w:rsidRPr="005D7A76">
        <w:rPr>
          <w:sz w:val="28"/>
        </w:rPr>
        <w:t>, либо в связи с препятствием или задержкой дальнейшего хода соревнований</w:t>
      </w:r>
      <w:r w:rsidR="00CC00BB">
        <w:rPr>
          <w:sz w:val="28"/>
        </w:rPr>
        <w:t>.</w:t>
      </w:r>
    </w:p>
    <w:p w14:paraId="1FD56DB4" w14:textId="7C97DB61" w:rsidR="001B1504" w:rsidRPr="005D7A76" w:rsidRDefault="001B1504" w:rsidP="005C3013">
      <w:pPr>
        <w:pStyle w:val="a9"/>
        <w:numPr>
          <w:ilvl w:val="2"/>
          <w:numId w:val="7"/>
        </w:numPr>
        <w:tabs>
          <w:tab w:val="left" w:pos="1134"/>
        </w:tabs>
        <w:spacing w:after="120" w:line="276" w:lineRule="auto"/>
        <w:ind w:left="0" w:firstLine="426"/>
        <w:jc w:val="both"/>
        <w:rPr>
          <w:sz w:val="28"/>
        </w:rPr>
      </w:pPr>
      <w:r w:rsidRPr="005D7A76">
        <w:rPr>
          <w:sz w:val="28"/>
        </w:rPr>
        <w:t xml:space="preserve">Спортсмен, дисквалифицированный </w:t>
      </w:r>
      <w:r w:rsidR="00BB0EB8" w:rsidRPr="005D7A76">
        <w:rPr>
          <w:sz w:val="28"/>
        </w:rPr>
        <w:t>в результате поведенческой дисквалификации,</w:t>
      </w:r>
      <w:r w:rsidRPr="005D7A76">
        <w:rPr>
          <w:sz w:val="28"/>
        </w:rPr>
        <w:t xml:space="preserve"> теряет свое право на награждения</w:t>
      </w:r>
      <w:r w:rsidR="00724586" w:rsidRPr="005D7A76">
        <w:rPr>
          <w:sz w:val="28"/>
        </w:rPr>
        <w:t xml:space="preserve"> за достижения, полученные им в данном соревновании</w:t>
      </w:r>
      <w:r w:rsidR="000C747F">
        <w:rPr>
          <w:sz w:val="28"/>
        </w:rPr>
        <w:t>.</w:t>
      </w:r>
    </w:p>
    <w:p w14:paraId="27680421" w14:textId="2791F651" w:rsidR="00DE6EBB" w:rsidRPr="005D7A76" w:rsidRDefault="000C747F" w:rsidP="005C3013">
      <w:pPr>
        <w:pStyle w:val="a9"/>
        <w:numPr>
          <w:ilvl w:val="2"/>
          <w:numId w:val="7"/>
        </w:numPr>
        <w:tabs>
          <w:tab w:val="left" w:pos="993"/>
        </w:tabs>
        <w:spacing w:after="120" w:line="276" w:lineRule="auto"/>
        <w:ind w:left="0" w:firstLine="426"/>
        <w:jc w:val="both"/>
        <w:rPr>
          <w:sz w:val="28"/>
        </w:rPr>
      </w:pPr>
      <w:r>
        <w:rPr>
          <w:sz w:val="28"/>
        </w:rPr>
        <w:t xml:space="preserve">  </w:t>
      </w:r>
      <w:r w:rsidR="000866EA" w:rsidRPr="005D7A76">
        <w:rPr>
          <w:sz w:val="28"/>
        </w:rPr>
        <w:t xml:space="preserve">Любой официальный представитель может быть дисквалифицирован </w:t>
      </w:r>
      <w:r w:rsidR="00F868D9" w:rsidRPr="005D7A76">
        <w:rPr>
          <w:sz w:val="28"/>
        </w:rPr>
        <w:t xml:space="preserve">с поединка, </w:t>
      </w:r>
      <w:r>
        <w:rPr>
          <w:sz w:val="28"/>
        </w:rPr>
        <w:t>на</w:t>
      </w:r>
      <w:r w:rsidR="00F868D9" w:rsidRPr="005D7A76">
        <w:rPr>
          <w:sz w:val="28"/>
        </w:rPr>
        <w:t xml:space="preserve"> д</w:t>
      </w:r>
      <w:r>
        <w:rPr>
          <w:sz w:val="28"/>
        </w:rPr>
        <w:t>е</w:t>
      </w:r>
      <w:r w:rsidR="00F868D9" w:rsidRPr="005D7A76">
        <w:rPr>
          <w:sz w:val="28"/>
        </w:rPr>
        <w:t>н</w:t>
      </w:r>
      <w:r>
        <w:rPr>
          <w:sz w:val="28"/>
        </w:rPr>
        <w:t>ь</w:t>
      </w:r>
      <w:r w:rsidR="00F868D9" w:rsidRPr="005D7A76">
        <w:rPr>
          <w:sz w:val="28"/>
        </w:rPr>
        <w:t xml:space="preserve"> проведения поединков или </w:t>
      </w:r>
      <w:r>
        <w:rPr>
          <w:sz w:val="28"/>
        </w:rPr>
        <w:t>на весь период</w:t>
      </w:r>
      <w:r w:rsidR="00F868D9" w:rsidRPr="005D7A76">
        <w:rPr>
          <w:sz w:val="28"/>
        </w:rPr>
        <w:t xml:space="preserve"> соревнования в зависимости от степени </w:t>
      </w:r>
      <w:r>
        <w:rPr>
          <w:sz w:val="28"/>
        </w:rPr>
        <w:t xml:space="preserve">тяжести </w:t>
      </w:r>
      <w:r w:rsidR="00E1527A" w:rsidRPr="005D7A76">
        <w:rPr>
          <w:sz w:val="28"/>
        </w:rPr>
        <w:t xml:space="preserve">нарушения </w:t>
      </w:r>
      <w:r>
        <w:rPr>
          <w:sz w:val="28"/>
        </w:rPr>
        <w:t>П</w:t>
      </w:r>
      <w:r w:rsidR="00E1527A" w:rsidRPr="005D7A76">
        <w:rPr>
          <w:sz w:val="28"/>
        </w:rPr>
        <w:t xml:space="preserve">равил. Решение о дисквалификации на день или на все соревнование принимается </w:t>
      </w:r>
      <w:r w:rsidR="00583302" w:rsidRPr="005D7A76">
        <w:rPr>
          <w:sz w:val="28"/>
        </w:rPr>
        <w:t>ГСК</w:t>
      </w:r>
      <w:r w:rsidR="00724AD5" w:rsidRPr="005D7A76">
        <w:rPr>
          <w:sz w:val="28"/>
        </w:rPr>
        <w:t xml:space="preserve">. </w:t>
      </w:r>
    </w:p>
    <w:p w14:paraId="5C418423" w14:textId="77777777" w:rsidR="000C747F" w:rsidRDefault="000C747F" w:rsidP="005C3013">
      <w:pPr>
        <w:widowControl/>
        <w:autoSpaceDE/>
        <w:autoSpaceDN/>
        <w:spacing w:after="120" w:line="276" w:lineRule="auto"/>
        <w:rPr>
          <w:b/>
          <w:bCs/>
          <w:sz w:val="28"/>
          <w:szCs w:val="28"/>
        </w:rPr>
      </w:pPr>
    </w:p>
    <w:p w14:paraId="1F4679DF" w14:textId="218A0C14" w:rsidR="004872B4" w:rsidRPr="005D7A76" w:rsidRDefault="009C1B98" w:rsidP="005C3013">
      <w:pPr>
        <w:widowControl/>
        <w:autoSpaceDE/>
        <w:autoSpaceDN/>
        <w:spacing w:after="120" w:line="276" w:lineRule="auto"/>
        <w:jc w:val="center"/>
        <w:rPr>
          <w:b/>
          <w:bCs/>
          <w:sz w:val="28"/>
          <w:szCs w:val="28"/>
        </w:rPr>
      </w:pPr>
      <w:r w:rsidRPr="005D7A76">
        <w:rPr>
          <w:b/>
          <w:bCs/>
          <w:sz w:val="28"/>
          <w:szCs w:val="28"/>
        </w:rPr>
        <w:t>ГЛАВА II. Ринговые дисциплины</w:t>
      </w:r>
      <w:r w:rsidR="00032A48">
        <w:rPr>
          <w:b/>
          <w:bCs/>
          <w:sz w:val="28"/>
          <w:szCs w:val="28"/>
        </w:rPr>
        <w:t>.</w:t>
      </w:r>
    </w:p>
    <w:p w14:paraId="6E5051DB" w14:textId="47FE2751" w:rsidR="005A4280" w:rsidRPr="005D7A76" w:rsidRDefault="005A4280" w:rsidP="005C3013">
      <w:pPr>
        <w:spacing w:after="120" w:line="276" w:lineRule="auto"/>
        <w:ind w:firstLine="426"/>
        <w:rPr>
          <w:b/>
          <w:bCs/>
          <w:sz w:val="28"/>
          <w:szCs w:val="28"/>
        </w:rPr>
      </w:pPr>
      <w:r w:rsidRPr="005D7A76">
        <w:rPr>
          <w:b/>
          <w:bCs/>
          <w:sz w:val="28"/>
          <w:szCs w:val="28"/>
        </w:rPr>
        <w:t>Раздел 1. Общие положения</w:t>
      </w:r>
      <w:r w:rsidR="00032A48">
        <w:rPr>
          <w:b/>
          <w:bCs/>
          <w:sz w:val="28"/>
          <w:szCs w:val="28"/>
        </w:rPr>
        <w:t>.</w:t>
      </w:r>
    </w:p>
    <w:p w14:paraId="6BE45F95" w14:textId="7C373646" w:rsidR="009C1B98" w:rsidRPr="005D7A76" w:rsidRDefault="009C1B98" w:rsidP="005C3013">
      <w:pPr>
        <w:pStyle w:val="a9"/>
        <w:numPr>
          <w:ilvl w:val="0"/>
          <w:numId w:val="8"/>
        </w:numPr>
        <w:spacing w:after="120" w:line="276" w:lineRule="auto"/>
        <w:ind w:left="0" w:firstLine="426"/>
        <w:rPr>
          <w:b/>
          <w:bCs/>
          <w:sz w:val="28"/>
          <w:szCs w:val="28"/>
        </w:rPr>
      </w:pPr>
      <w:r w:rsidRPr="005D7A76">
        <w:rPr>
          <w:b/>
          <w:bCs/>
          <w:sz w:val="28"/>
          <w:szCs w:val="28"/>
        </w:rPr>
        <w:t>Общ</w:t>
      </w:r>
      <w:r w:rsidR="005A4280" w:rsidRPr="005D7A76">
        <w:rPr>
          <w:b/>
          <w:bCs/>
          <w:sz w:val="28"/>
          <w:szCs w:val="28"/>
        </w:rPr>
        <w:t>ая</w:t>
      </w:r>
      <w:r w:rsidRPr="005D7A76">
        <w:rPr>
          <w:b/>
          <w:bCs/>
          <w:sz w:val="28"/>
          <w:szCs w:val="28"/>
        </w:rPr>
        <w:t xml:space="preserve"> </w:t>
      </w:r>
      <w:r w:rsidR="005A4280" w:rsidRPr="005D7A76">
        <w:rPr>
          <w:b/>
          <w:bCs/>
          <w:sz w:val="28"/>
          <w:szCs w:val="28"/>
        </w:rPr>
        <w:t>информация</w:t>
      </w:r>
      <w:r w:rsidR="00032A48">
        <w:rPr>
          <w:b/>
          <w:bCs/>
          <w:sz w:val="28"/>
          <w:szCs w:val="28"/>
        </w:rPr>
        <w:t>.</w:t>
      </w:r>
    </w:p>
    <w:p w14:paraId="690AE67B" w14:textId="5877194B" w:rsidR="000A1951" w:rsidRPr="005D7A76" w:rsidRDefault="000A1951" w:rsidP="005C3013">
      <w:pPr>
        <w:pStyle w:val="a9"/>
        <w:widowControl/>
        <w:numPr>
          <w:ilvl w:val="1"/>
          <w:numId w:val="1"/>
        </w:numPr>
        <w:tabs>
          <w:tab w:val="left" w:pos="1134"/>
        </w:tabs>
        <w:autoSpaceDE/>
        <w:autoSpaceDN/>
        <w:spacing w:after="120" w:line="276" w:lineRule="auto"/>
        <w:ind w:left="0" w:firstLine="426"/>
        <w:jc w:val="both"/>
        <w:rPr>
          <w:sz w:val="28"/>
          <w:szCs w:val="28"/>
        </w:rPr>
      </w:pPr>
      <w:r w:rsidRPr="005D7A76">
        <w:rPr>
          <w:sz w:val="28"/>
          <w:szCs w:val="28"/>
        </w:rPr>
        <w:t>Ринговые дисциплины включают в себя</w:t>
      </w:r>
      <w:r w:rsidR="000C747F">
        <w:rPr>
          <w:sz w:val="28"/>
          <w:szCs w:val="28"/>
        </w:rPr>
        <w:t xml:space="preserve"> следующие спортивные дисциплины, включающие в себя слова</w:t>
      </w:r>
      <w:r w:rsidRPr="005D7A76">
        <w:rPr>
          <w:sz w:val="28"/>
          <w:szCs w:val="28"/>
        </w:rPr>
        <w:t>:</w:t>
      </w:r>
    </w:p>
    <w:p w14:paraId="1238F8D0" w14:textId="0C9D64CF" w:rsidR="000A1951" w:rsidRPr="005D7A76" w:rsidRDefault="000A1951" w:rsidP="005C3013">
      <w:pPr>
        <w:pStyle w:val="a9"/>
        <w:widowControl/>
        <w:numPr>
          <w:ilvl w:val="0"/>
          <w:numId w:val="74"/>
        </w:numPr>
        <w:autoSpaceDE/>
        <w:autoSpaceDN/>
        <w:spacing w:after="120" w:line="276" w:lineRule="auto"/>
        <w:ind w:left="0" w:firstLine="426"/>
        <w:rPr>
          <w:sz w:val="28"/>
          <w:szCs w:val="28"/>
        </w:rPr>
      </w:pPr>
      <w:r w:rsidRPr="005D7A76">
        <w:rPr>
          <w:sz w:val="28"/>
          <w:szCs w:val="28"/>
        </w:rPr>
        <w:t>«</w:t>
      </w:r>
      <w:proofErr w:type="spellStart"/>
      <w:r w:rsidRPr="005D7A76">
        <w:rPr>
          <w:sz w:val="28"/>
          <w:szCs w:val="28"/>
        </w:rPr>
        <w:t>фулл</w:t>
      </w:r>
      <w:proofErr w:type="spellEnd"/>
      <w:r w:rsidRPr="005D7A76">
        <w:rPr>
          <w:sz w:val="28"/>
          <w:szCs w:val="28"/>
        </w:rPr>
        <w:t>-контакт»</w:t>
      </w:r>
      <w:r w:rsidR="000C747F">
        <w:rPr>
          <w:sz w:val="28"/>
          <w:szCs w:val="28"/>
        </w:rPr>
        <w:t>;</w:t>
      </w:r>
    </w:p>
    <w:p w14:paraId="680A235F" w14:textId="555A8496" w:rsidR="000A1951" w:rsidRPr="005D7A76" w:rsidRDefault="000A1951" w:rsidP="005C3013">
      <w:pPr>
        <w:pStyle w:val="a9"/>
        <w:widowControl/>
        <w:numPr>
          <w:ilvl w:val="0"/>
          <w:numId w:val="74"/>
        </w:numPr>
        <w:autoSpaceDE/>
        <w:autoSpaceDN/>
        <w:spacing w:after="120" w:line="276" w:lineRule="auto"/>
        <w:ind w:left="0" w:firstLine="426"/>
        <w:rPr>
          <w:sz w:val="28"/>
          <w:szCs w:val="28"/>
        </w:rPr>
      </w:pPr>
      <w:r w:rsidRPr="005D7A76">
        <w:rPr>
          <w:sz w:val="28"/>
          <w:szCs w:val="28"/>
        </w:rPr>
        <w:t>«</w:t>
      </w:r>
      <w:proofErr w:type="spellStart"/>
      <w:r w:rsidRPr="005D7A76">
        <w:rPr>
          <w:sz w:val="28"/>
          <w:szCs w:val="28"/>
        </w:rPr>
        <w:t>лоу</w:t>
      </w:r>
      <w:proofErr w:type="spellEnd"/>
      <w:r w:rsidRPr="005D7A76">
        <w:rPr>
          <w:sz w:val="28"/>
          <w:szCs w:val="28"/>
        </w:rPr>
        <w:t>-кик»</w:t>
      </w:r>
      <w:r w:rsidR="000C747F">
        <w:rPr>
          <w:sz w:val="28"/>
          <w:szCs w:val="28"/>
        </w:rPr>
        <w:t>;</w:t>
      </w:r>
    </w:p>
    <w:p w14:paraId="74DDDDCE" w14:textId="02B78449" w:rsidR="000A1951" w:rsidRPr="005D7A76" w:rsidRDefault="000A1951" w:rsidP="005C3013">
      <w:pPr>
        <w:pStyle w:val="a9"/>
        <w:widowControl/>
        <w:numPr>
          <w:ilvl w:val="0"/>
          <w:numId w:val="74"/>
        </w:numPr>
        <w:autoSpaceDE/>
        <w:autoSpaceDN/>
        <w:spacing w:after="120" w:line="276" w:lineRule="auto"/>
        <w:ind w:left="0" w:firstLine="426"/>
        <w:rPr>
          <w:sz w:val="28"/>
          <w:szCs w:val="28"/>
        </w:rPr>
      </w:pPr>
      <w:r w:rsidRPr="005D7A76">
        <w:rPr>
          <w:sz w:val="28"/>
          <w:szCs w:val="28"/>
        </w:rPr>
        <w:t>«К1»</w:t>
      </w:r>
      <w:r w:rsidR="000C747F">
        <w:rPr>
          <w:sz w:val="28"/>
          <w:szCs w:val="28"/>
        </w:rPr>
        <w:t>.</w:t>
      </w:r>
    </w:p>
    <w:p w14:paraId="325F2418" w14:textId="6F9E0EFE" w:rsidR="00F90F7D" w:rsidRPr="005D7A76" w:rsidRDefault="00F90F7D" w:rsidP="005C3013">
      <w:pPr>
        <w:pStyle w:val="a9"/>
        <w:widowControl/>
        <w:numPr>
          <w:ilvl w:val="1"/>
          <w:numId w:val="1"/>
        </w:numPr>
        <w:tabs>
          <w:tab w:val="left" w:pos="1134"/>
        </w:tabs>
        <w:autoSpaceDE/>
        <w:autoSpaceDN/>
        <w:spacing w:after="120" w:line="276" w:lineRule="auto"/>
        <w:ind w:left="0" w:firstLine="426"/>
        <w:jc w:val="both"/>
        <w:rPr>
          <w:sz w:val="28"/>
          <w:szCs w:val="28"/>
        </w:rPr>
      </w:pPr>
      <w:r w:rsidRPr="005D7A76">
        <w:rPr>
          <w:sz w:val="28"/>
          <w:szCs w:val="28"/>
        </w:rPr>
        <w:t xml:space="preserve">Возрастные и весовые категории спортсменов ринговых дисциплин представлены в таблице № </w:t>
      </w:r>
      <w:r w:rsidR="006F36D8" w:rsidRPr="005D7A76">
        <w:rPr>
          <w:sz w:val="28"/>
          <w:szCs w:val="28"/>
        </w:rPr>
        <w:t>3</w:t>
      </w:r>
      <w:r w:rsidR="007D6286" w:rsidRPr="005D7A76">
        <w:rPr>
          <w:sz w:val="28"/>
          <w:szCs w:val="28"/>
        </w:rPr>
        <w:t xml:space="preserve"> и таблиц</w:t>
      </w:r>
      <w:r w:rsidR="005C1BF5" w:rsidRPr="005D7A76">
        <w:rPr>
          <w:sz w:val="28"/>
          <w:szCs w:val="28"/>
        </w:rPr>
        <w:t>е</w:t>
      </w:r>
      <w:r w:rsidR="007D6286" w:rsidRPr="005D7A76">
        <w:rPr>
          <w:sz w:val="28"/>
          <w:szCs w:val="28"/>
        </w:rPr>
        <w:t xml:space="preserve"> № </w:t>
      </w:r>
      <w:r w:rsidR="006F36D8" w:rsidRPr="005D7A76">
        <w:rPr>
          <w:sz w:val="28"/>
          <w:szCs w:val="28"/>
        </w:rPr>
        <w:t>4</w:t>
      </w:r>
      <w:r w:rsidR="00614901" w:rsidRPr="005D7A76">
        <w:rPr>
          <w:sz w:val="28"/>
          <w:szCs w:val="28"/>
        </w:rPr>
        <w:t>. Возрастная категория спортсменов определяется по году их рождения</w:t>
      </w:r>
      <w:r w:rsidR="0077480F" w:rsidRPr="005D7A76">
        <w:rPr>
          <w:sz w:val="28"/>
          <w:szCs w:val="28"/>
        </w:rPr>
        <w:t>.</w:t>
      </w:r>
    </w:p>
    <w:p w14:paraId="38FD47B3" w14:textId="77777777" w:rsidR="00125F45" w:rsidRDefault="00125F45" w:rsidP="005C3013">
      <w:pPr>
        <w:pStyle w:val="a3"/>
        <w:tabs>
          <w:tab w:val="left" w:pos="3119"/>
        </w:tabs>
        <w:spacing w:before="0" w:after="120" w:line="276" w:lineRule="auto"/>
        <w:ind w:left="0" w:right="-1"/>
        <w:jc w:val="right"/>
        <w:rPr>
          <w:sz w:val="28"/>
        </w:rPr>
      </w:pPr>
    </w:p>
    <w:p w14:paraId="54B07FAB" w14:textId="77777777" w:rsidR="00F523BB" w:rsidRDefault="00F523BB" w:rsidP="005C3013">
      <w:pPr>
        <w:pStyle w:val="a3"/>
        <w:tabs>
          <w:tab w:val="left" w:pos="3119"/>
        </w:tabs>
        <w:spacing w:before="0" w:after="120" w:line="276" w:lineRule="auto"/>
        <w:ind w:left="0" w:right="-1"/>
        <w:jc w:val="right"/>
        <w:rPr>
          <w:sz w:val="28"/>
        </w:rPr>
      </w:pPr>
    </w:p>
    <w:p w14:paraId="121E9313" w14:textId="77777777" w:rsidR="00F523BB" w:rsidRDefault="00F523BB" w:rsidP="005C3013">
      <w:pPr>
        <w:pStyle w:val="a3"/>
        <w:tabs>
          <w:tab w:val="left" w:pos="3119"/>
        </w:tabs>
        <w:spacing w:before="0" w:after="120" w:line="276" w:lineRule="auto"/>
        <w:ind w:left="0" w:right="-1"/>
        <w:jc w:val="right"/>
        <w:rPr>
          <w:sz w:val="28"/>
        </w:rPr>
      </w:pPr>
    </w:p>
    <w:p w14:paraId="39FCEC1C" w14:textId="77777777" w:rsidR="00F523BB" w:rsidRDefault="00F523BB" w:rsidP="005C3013">
      <w:pPr>
        <w:pStyle w:val="a3"/>
        <w:tabs>
          <w:tab w:val="left" w:pos="3119"/>
        </w:tabs>
        <w:spacing w:before="0" w:after="120" w:line="276" w:lineRule="auto"/>
        <w:ind w:left="0" w:right="-1"/>
        <w:jc w:val="right"/>
        <w:rPr>
          <w:sz w:val="28"/>
        </w:rPr>
      </w:pPr>
    </w:p>
    <w:p w14:paraId="36FACE75" w14:textId="77777777" w:rsidR="00F523BB" w:rsidRDefault="00F523BB" w:rsidP="005C3013">
      <w:pPr>
        <w:pStyle w:val="a3"/>
        <w:tabs>
          <w:tab w:val="left" w:pos="3119"/>
        </w:tabs>
        <w:spacing w:before="0" w:after="120" w:line="276" w:lineRule="auto"/>
        <w:ind w:left="0" w:right="-1"/>
        <w:jc w:val="right"/>
        <w:rPr>
          <w:sz w:val="28"/>
        </w:rPr>
      </w:pPr>
    </w:p>
    <w:p w14:paraId="4ECF21A4" w14:textId="77777777" w:rsidR="00F523BB" w:rsidRDefault="00F523BB" w:rsidP="005C3013">
      <w:pPr>
        <w:pStyle w:val="a3"/>
        <w:tabs>
          <w:tab w:val="left" w:pos="3119"/>
        </w:tabs>
        <w:spacing w:before="0" w:after="120" w:line="276" w:lineRule="auto"/>
        <w:ind w:left="0" w:right="-1"/>
        <w:jc w:val="right"/>
        <w:rPr>
          <w:sz w:val="28"/>
        </w:rPr>
      </w:pPr>
    </w:p>
    <w:p w14:paraId="7B4A60D3" w14:textId="77777777" w:rsidR="00F523BB" w:rsidRDefault="00F523BB" w:rsidP="005C3013">
      <w:pPr>
        <w:pStyle w:val="a3"/>
        <w:tabs>
          <w:tab w:val="left" w:pos="3119"/>
        </w:tabs>
        <w:spacing w:before="0" w:after="120" w:line="276" w:lineRule="auto"/>
        <w:ind w:left="0" w:right="-1"/>
        <w:jc w:val="right"/>
        <w:rPr>
          <w:sz w:val="28"/>
        </w:rPr>
      </w:pPr>
    </w:p>
    <w:p w14:paraId="67B473E5" w14:textId="77777777" w:rsidR="00125F45" w:rsidRDefault="00125F45" w:rsidP="005C3013">
      <w:pPr>
        <w:pStyle w:val="a3"/>
        <w:tabs>
          <w:tab w:val="left" w:pos="3119"/>
        </w:tabs>
        <w:spacing w:before="0" w:after="120" w:line="276" w:lineRule="auto"/>
        <w:ind w:left="0" w:right="-1"/>
        <w:jc w:val="right"/>
        <w:rPr>
          <w:sz w:val="28"/>
        </w:rPr>
      </w:pPr>
    </w:p>
    <w:p w14:paraId="2A997BA6" w14:textId="6D2A1230" w:rsidR="007A4ADD" w:rsidRDefault="007A4ADD" w:rsidP="00125F45">
      <w:pPr>
        <w:pStyle w:val="a3"/>
        <w:tabs>
          <w:tab w:val="left" w:pos="3119"/>
        </w:tabs>
        <w:spacing w:before="0" w:after="120" w:line="276" w:lineRule="auto"/>
        <w:ind w:left="0" w:right="0"/>
        <w:jc w:val="right"/>
        <w:rPr>
          <w:sz w:val="28"/>
        </w:rPr>
      </w:pPr>
      <w:r w:rsidRPr="005D7A76">
        <w:rPr>
          <w:sz w:val="28"/>
        </w:rPr>
        <w:lastRenderedPageBreak/>
        <w:t xml:space="preserve">Таблица № </w:t>
      </w:r>
      <w:r w:rsidR="006F36D8" w:rsidRPr="005D7A76">
        <w:rPr>
          <w:sz w:val="28"/>
        </w:rPr>
        <w:t>3</w:t>
      </w:r>
      <w:r w:rsidR="00032A48">
        <w:rPr>
          <w:sz w:val="28"/>
        </w:rPr>
        <w:t>.</w:t>
      </w:r>
    </w:p>
    <w:p w14:paraId="02C907E6" w14:textId="77777777" w:rsidR="00125F45" w:rsidRDefault="00125F45" w:rsidP="00125F45">
      <w:pPr>
        <w:pStyle w:val="a3"/>
        <w:tabs>
          <w:tab w:val="left" w:pos="3119"/>
        </w:tabs>
        <w:spacing w:before="0" w:after="120" w:line="276" w:lineRule="auto"/>
        <w:ind w:left="0" w:right="0"/>
        <w:jc w:val="center"/>
        <w:rPr>
          <w:sz w:val="28"/>
        </w:rPr>
      </w:pPr>
    </w:p>
    <w:p w14:paraId="0208B7E6" w14:textId="6F7AF936" w:rsidR="00032A48" w:rsidRDefault="00032A48" w:rsidP="00125F45">
      <w:pPr>
        <w:pStyle w:val="a3"/>
        <w:tabs>
          <w:tab w:val="left" w:pos="3119"/>
        </w:tabs>
        <w:spacing w:before="0" w:after="120" w:line="276" w:lineRule="auto"/>
        <w:ind w:left="0" w:right="0"/>
        <w:jc w:val="center"/>
        <w:rPr>
          <w:sz w:val="28"/>
        </w:rPr>
      </w:pPr>
      <w:r w:rsidRPr="005D7A76">
        <w:rPr>
          <w:sz w:val="28"/>
        </w:rPr>
        <w:t>Возрастные и весовые категории спортсмено</w:t>
      </w:r>
      <w:r>
        <w:rPr>
          <w:sz w:val="28"/>
        </w:rPr>
        <w:t>к</w:t>
      </w:r>
      <w:r w:rsidRPr="005D7A76">
        <w:rPr>
          <w:sz w:val="28"/>
        </w:rPr>
        <w:t xml:space="preserve"> ринговых дисциплин</w:t>
      </w:r>
      <w:r>
        <w:rPr>
          <w:sz w:val="28"/>
        </w:rPr>
        <w:t>.</w:t>
      </w:r>
    </w:p>
    <w:p w14:paraId="7540BB1F" w14:textId="77777777" w:rsidR="00125F45" w:rsidRPr="005D7A76" w:rsidRDefault="00125F45" w:rsidP="00125F45">
      <w:pPr>
        <w:pStyle w:val="a3"/>
        <w:tabs>
          <w:tab w:val="left" w:pos="3119"/>
        </w:tabs>
        <w:spacing w:before="0" w:after="120" w:line="276" w:lineRule="auto"/>
        <w:ind w:left="0" w:right="0"/>
        <w:jc w:val="center"/>
        <w:rPr>
          <w:sz w:val="28"/>
        </w:rPr>
      </w:pPr>
    </w:p>
    <w:tbl>
      <w:tblPr>
        <w:tblStyle w:val="TableNormal"/>
        <w:tblW w:w="93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4"/>
        <w:gridCol w:w="2410"/>
        <w:gridCol w:w="1701"/>
        <w:gridCol w:w="1417"/>
      </w:tblGrid>
      <w:tr w:rsidR="005412A7" w:rsidRPr="005D7A76" w14:paraId="2C7C874A" w14:textId="77777777" w:rsidTr="000C747F">
        <w:trPr>
          <w:trHeight w:val="543"/>
        </w:trPr>
        <w:tc>
          <w:tcPr>
            <w:tcW w:w="3844" w:type="dxa"/>
            <w:vAlign w:val="center"/>
          </w:tcPr>
          <w:p w14:paraId="5D294F38" w14:textId="70F16C39" w:rsidR="007A4ADD" w:rsidRPr="005D7A76" w:rsidRDefault="007A4ADD" w:rsidP="00032A48">
            <w:pPr>
              <w:pStyle w:val="a4"/>
              <w:spacing w:after="0" w:line="276" w:lineRule="auto"/>
              <w:ind w:left="16"/>
              <w:jc w:val="center"/>
              <w:rPr>
                <w:rFonts w:asciiTheme="majorBidi" w:hAnsiTheme="majorBidi" w:cstheme="majorBidi"/>
                <w:b/>
                <w:bCs/>
                <w:sz w:val="28"/>
                <w:szCs w:val="28"/>
                <w:lang w:val="ru-RU"/>
              </w:rPr>
            </w:pPr>
            <w:bookmarkStart w:id="24" w:name="_Hlk90808446"/>
            <w:r w:rsidRPr="005D7A76">
              <w:rPr>
                <w:rFonts w:asciiTheme="majorBidi" w:hAnsiTheme="majorBidi" w:cstheme="majorBidi"/>
                <w:b/>
                <w:bCs/>
                <w:sz w:val="28"/>
                <w:szCs w:val="28"/>
                <w:lang w:val="ru-RU"/>
              </w:rPr>
              <w:t xml:space="preserve">Наименование </w:t>
            </w:r>
            <w:r w:rsidR="0042501A">
              <w:rPr>
                <w:rFonts w:asciiTheme="majorBidi" w:hAnsiTheme="majorBidi" w:cstheme="majorBidi"/>
                <w:b/>
                <w:bCs/>
                <w:sz w:val="28"/>
                <w:szCs w:val="28"/>
                <w:lang w:val="ru-RU"/>
              </w:rPr>
              <w:t xml:space="preserve">спортивных </w:t>
            </w:r>
            <w:r w:rsidRPr="005D7A76">
              <w:rPr>
                <w:rFonts w:asciiTheme="majorBidi" w:hAnsiTheme="majorBidi" w:cstheme="majorBidi"/>
                <w:b/>
                <w:bCs/>
                <w:sz w:val="28"/>
                <w:szCs w:val="28"/>
                <w:lang w:val="ru-RU"/>
              </w:rPr>
              <w:t>дисциплин</w:t>
            </w:r>
          </w:p>
        </w:tc>
        <w:tc>
          <w:tcPr>
            <w:tcW w:w="2410" w:type="dxa"/>
            <w:vAlign w:val="center"/>
          </w:tcPr>
          <w:p w14:paraId="2E684DC2" w14:textId="03BB2DAB" w:rsidR="007A4ADD" w:rsidRPr="005D7A76" w:rsidRDefault="007A4ADD"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Pr="005D7A76">
              <w:rPr>
                <w:rFonts w:asciiTheme="majorBidi" w:hAnsiTheme="majorBidi" w:cstheme="majorBidi"/>
                <w:b/>
                <w:bCs/>
                <w:sz w:val="28"/>
                <w:szCs w:val="28"/>
                <w:lang w:val="ru-RU"/>
              </w:rPr>
              <w:t>Фулл</w:t>
            </w:r>
            <w:proofErr w:type="spellEnd"/>
            <w:r w:rsidRPr="005D7A76">
              <w:rPr>
                <w:rFonts w:asciiTheme="majorBidi" w:hAnsiTheme="majorBidi" w:cstheme="majorBidi"/>
                <w:b/>
                <w:bCs/>
                <w:sz w:val="28"/>
                <w:szCs w:val="28"/>
                <w:lang w:val="ru-RU"/>
              </w:rPr>
              <w:t>-контакт»</w:t>
            </w:r>
          </w:p>
        </w:tc>
        <w:tc>
          <w:tcPr>
            <w:tcW w:w="1701" w:type="dxa"/>
            <w:vAlign w:val="center"/>
          </w:tcPr>
          <w:p w14:paraId="122DF33C" w14:textId="38D07594" w:rsidR="007A4ADD" w:rsidRPr="005D7A76" w:rsidRDefault="007A4ADD"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Pr="005D7A76">
              <w:rPr>
                <w:rFonts w:asciiTheme="majorBidi" w:hAnsiTheme="majorBidi" w:cstheme="majorBidi"/>
                <w:b/>
                <w:bCs/>
                <w:sz w:val="28"/>
                <w:szCs w:val="28"/>
                <w:lang w:val="ru-RU"/>
              </w:rPr>
              <w:t>Лоу</w:t>
            </w:r>
            <w:proofErr w:type="spellEnd"/>
            <w:r w:rsidRPr="005D7A76">
              <w:rPr>
                <w:rFonts w:asciiTheme="majorBidi" w:hAnsiTheme="majorBidi" w:cstheme="majorBidi"/>
                <w:b/>
                <w:bCs/>
                <w:sz w:val="28"/>
                <w:szCs w:val="28"/>
                <w:lang w:val="ru-RU"/>
              </w:rPr>
              <w:t>-кик»</w:t>
            </w:r>
          </w:p>
        </w:tc>
        <w:tc>
          <w:tcPr>
            <w:tcW w:w="1417" w:type="dxa"/>
            <w:vAlign w:val="center"/>
          </w:tcPr>
          <w:p w14:paraId="07D90AB5" w14:textId="77777777" w:rsidR="007A4ADD" w:rsidRPr="005D7A76" w:rsidRDefault="007A4ADD"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«К1»</w:t>
            </w:r>
          </w:p>
        </w:tc>
      </w:tr>
      <w:tr w:rsidR="005412A7" w:rsidRPr="005D7A76" w14:paraId="6EAA1E9E" w14:textId="77777777" w:rsidTr="00125F45">
        <w:trPr>
          <w:trHeight w:val="639"/>
        </w:trPr>
        <w:tc>
          <w:tcPr>
            <w:tcW w:w="3844" w:type="dxa"/>
            <w:vAlign w:val="center"/>
          </w:tcPr>
          <w:p w14:paraId="405EEAF0" w14:textId="77777777" w:rsidR="007A4ADD" w:rsidRPr="005D7A76" w:rsidRDefault="007A4ADD"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Возрастная группа</w:t>
            </w:r>
          </w:p>
        </w:tc>
        <w:tc>
          <w:tcPr>
            <w:tcW w:w="5528" w:type="dxa"/>
            <w:gridSpan w:val="3"/>
            <w:vAlign w:val="center"/>
          </w:tcPr>
          <w:p w14:paraId="1467D6DA" w14:textId="3AF8744E" w:rsidR="007A4ADD" w:rsidRPr="005D7A76" w:rsidRDefault="00D91222"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Весовая группа (</w:t>
            </w:r>
            <w:r w:rsidR="007A4ADD" w:rsidRPr="005D7A76">
              <w:rPr>
                <w:rFonts w:asciiTheme="majorBidi" w:hAnsiTheme="majorBidi" w:cstheme="majorBidi"/>
                <w:b/>
                <w:bCs/>
                <w:sz w:val="28"/>
                <w:szCs w:val="28"/>
                <w:lang w:val="ru-RU"/>
              </w:rPr>
              <w:t>до кг</w:t>
            </w:r>
            <w:r w:rsidRPr="005D7A76">
              <w:rPr>
                <w:rFonts w:asciiTheme="majorBidi" w:hAnsiTheme="majorBidi" w:cstheme="majorBidi"/>
                <w:b/>
                <w:bCs/>
                <w:sz w:val="28"/>
                <w:szCs w:val="28"/>
                <w:lang w:val="ru-RU"/>
              </w:rPr>
              <w:t>)</w:t>
            </w:r>
          </w:p>
        </w:tc>
      </w:tr>
      <w:tr w:rsidR="005412A7" w:rsidRPr="005D7A76" w14:paraId="46A76D84" w14:textId="77777777" w:rsidTr="000C747F">
        <w:trPr>
          <w:trHeight w:val="344"/>
        </w:trPr>
        <w:tc>
          <w:tcPr>
            <w:tcW w:w="3844" w:type="dxa"/>
            <w:tcBorders>
              <w:bottom w:val="single" w:sz="4" w:space="0" w:color="000000"/>
            </w:tcBorders>
            <w:vAlign w:val="center"/>
          </w:tcPr>
          <w:p w14:paraId="0F6580C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Девушки</w:t>
            </w:r>
          </w:p>
          <w:p w14:paraId="440ACD14" w14:textId="0F00AAB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13–</w:t>
            </w:r>
            <w:r w:rsidR="00734199" w:rsidRPr="005D7A76">
              <w:rPr>
                <w:rFonts w:asciiTheme="majorBidi" w:hAnsiTheme="majorBidi" w:cstheme="majorBidi"/>
                <w:sz w:val="28"/>
                <w:szCs w:val="28"/>
                <w:lang w:val="ru-RU"/>
              </w:rPr>
              <w:t>14</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10" w:type="dxa"/>
            <w:tcBorders>
              <w:bottom w:val="single" w:sz="4" w:space="0" w:color="000000"/>
            </w:tcBorders>
          </w:tcPr>
          <w:p w14:paraId="6D6A503B"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36</w:t>
            </w:r>
          </w:p>
          <w:p w14:paraId="2294CAB7"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40</w:t>
            </w:r>
          </w:p>
          <w:p w14:paraId="41319BE2"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44</w:t>
            </w:r>
          </w:p>
          <w:p w14:paraId="2735F8EE"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5C9B956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57BF938B"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6B8C1063"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775D9E72"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tc>
        <w:tc>
          <w:tcPr>
            <w:tcW w:w="1701" w:type="dxa"/>
            <w:tcBorders>
              <w:bottom w:val="single" w:sz="4" w:space="0" w:color="000000"/>
            </w:tcBorders>
          </w:tcPr>
          <w:p w14:paraId="5D947E9D"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p>
          <w:p w14:paraId="24CA28F9"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p>
          <w:p w14:paraId="7A92AD6C" w14:textId="77777777" w:rsidR="007A4ADD" w:rsidRPr="005D7A76" w:rsidRDefault="007A4ADD" w:rsidP="00032A48">
            <w:pPr>
              <w:pStyle w:val="a4"/>
              <w:spacing w:after="0" w:line="276" w:lineRule="auto"/>
              <w:rPr>
                <w:rFonts w:asciiTheme="majorBidi" w:hAnsiTheme="majorBidi" w:cstheme="majorBidi"/>
                <w:sz w:val="28"/>
                <w:szCs w:val="28"/>
                <w:lang w:val="ru-RU"/>
              </w:rPr>
            </w:pPr>
          </w:p>
          <w:p w14:paraId="681407AF"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p>
          <w:p w14:paraId="6377C3BA"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p>
        </w:tc>
        <w:tc>
          <w:tcPr>
            <w:tcW w:w="1417" w:type="dxa"/>
            <w:tcBorders>
              <w:bottom w:val="single" w:sz="4" w:space="0" w:color="000000"/>
            </w:tcBorders>
          </w:tcPr>
          <w:p w14:paraId="049C99C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p>
          <w:p w14:paraId="06C42DA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p>
          <w:p w14:paraId="2F1828A6" w14:textId="77777777" w:rsidR="007A4ADD" w:rsidRPr="005D7A76" w:rsidRDefault="007A4ADD" w:rsidP="00032A48">
            <w:pPr>
              <w:pStyle w:val="a4"/>
              <w:spacing w:after="0" w:line="276" w:lineRule="auto"/>
              <w:rPr>
                <w:rFonts w:asciiTheme="majorBidi" w:hAnsiTheme="majorBidi" w:cstheme="majorBidi"/>
                <w:sz w:val="28"/>
                <w:szCs w:val="28"/>
                <w:lang w:val="ru-RU"/>
              </w:rPr>
            </w:pPr>
          </w:p>
          <w:p w14:paraId="4CDC3EFF" w14:textId="77777777" w:rsidR="007A4ADD" w:rsidRPr="005D7A76" w:rsidRDefault="007A4ADD" w:rsidP="00032A48">
            <w:pPr>
              <w:pStyle w:val="a4"/>
              <w:spacing w:after="0" w:line="276" w:lineRule="auto"/>
              <w:rPr>
                <w:rFonts w:asciiTheme="majorBidi" w:hAnsiTheme="majorBidi" w:cstheme="majorBidi"/>
                <w:sz w:val="28"/>
                <w:szCs w:val="28"/>
                <w:lang w:val="ru-RU"/>
              </w:rPr>
            </w:pPr>
          </w:p>
          <w:p w14:paraId="38699C8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p>
        </w:tc>
      </w:tr>
      <w:tr w:rsidR="005412A7" w:rsidRPr="005D7A76" w14:paraId="673376D9" w14:textId="77777777" w:rsidTr="000C747F">
        <w:trPr>
          <w:trHeight w:val="1792"/>
        </w:trPr>
        <w:tc>
          <w:tcPr>
            <w:tcW w:w="3844" w:type="dxa"/>
            <w:tcBorders>
              <w:top w:val="single" w:sz="4" w:space="0" w:color="000000"/>
              <w:bottom w:val="single" w:sz="4" w:space="0" w:color="000000"/>
            </w:tcBorders>
            <w:vAlign w:val="center"/>
          </w:tcPr>
          <w:p w14:paraId="202145CF"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Девушки</w:t>
            </w:r>
          </w:p>
          <w:p w14:paraId="377FDC68" w14:textId="33DF8B02"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15–</w:t>
            </w:r>
            <w:r w:rsidR="00734199" w:rsidRPr="005D7A76">
              <w:rPr>
                <w:rFonts w:asciiTheme="majorBidi" w:hAnsiTheme="majorBidi" w:cstheme="majorBidi"/>
                <w:sz w:val="28"/>
                <w:szCs w:val="28"/>
                <w:lang w:val="ru-RU"/>
              </w:rPr>
              <w:t>16</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10" w:type="dxa"/>
            <w:tcBorders>
              <w:top w:val="single" w:sz="4" w:space="0" w:color="000000"/>
              <w:bottom w:val="single" w:sz="4" w:space="0" w:color="000000"/>
            </w:tcBorders>
          </w:tcPr>
          <w:p w14:paraId="3F37633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40</w:t>
            </w:r>
          </w:p>
          <w:p w14:paraId="4AE5075F"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44</w:t>
            </w:r>
          </w:p>
          <w:p w14:paraId="4F58A6A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16FEE23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4B380CC6"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404EF0C1"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2F76FA6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tc>
        <w:tc>
          <w:tcPr>
            <w:tcW w:w="1701" w:type="dxa"/>
            <w:tcBorders>
              <w:top w:val="single" w:sz="4" w:space="0" w:color="000000"/>
              <w:bottom w:val="single" w:sz="4" w:space="0" w:color="000000"/>
            </w:tcBorders>
          </w:tcPr>
          <w:p w14:paraId="026FFBB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40</w:t>
            </w:r>
          </w:p>
          <w:p w14:paraId="1D173501"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44</w:t>
            </w:r>
          </w:p>
          <w:p w14:paraId="1E592555"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5CFA00A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7DF8BBAB"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4A44929F"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43B9AF35"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tc>
        <w:tc>
          <w:tcPr>
            <w:tcW w:w="1417" w:type="dxa"/>
            <w:tcBorders>
              <w:top w:val="single" w:sz="4" w:space="0" w:color="000000"/>
              <w:bottom w:val="single" w:sz="4" w:space="0" w:color="000000"/>
            </w:tcBorders>
          </w:tcPr>
          <w:p w14:paraId="45836F1A"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40</w:t>
            </w:r>
          </w:p>
          <w:p w14:paraId="5E4A130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44</w:t>
            </w:r>
          </w:p>
          <w:p w14:paraId="5AC90AE6"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6DB3F01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2B0EC10E"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70110522"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57FEDB64"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tc>
      </w:tr>
      <w:tr w:rsidR="005412A7" w:rsidRPr="005D7A76" w14:paraId="1F8A7740" w14:textId="77777777" w:rsidTr="000C747F">
        <w:trPr>
          <w:trHeight w:val="1792"/>
        </w:trPr>
        <w:tc>
          <w:tcPr>
            <w:tcW w:w="3844" w:type="dxa"/>
            <w:tcBorders>
              <w:left w:val="single" w:sz="6" w:space="0" w:color="000000"/>
              <w:right w:val="single" w:sz="6" w:space="0" w:color="000000"/>
            </w:tcBorders>
            <w:vAlign w:val="center"/>
          </w:tcPr>
          <w:p w14:paraId="3C6355C6"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Юниорки</w:t>
            </w:r>
          </w:p>
          <w:p w14:paraId="49DE58D5" w14:textId="3F394D34"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17–</w:t>
            </w:r>
            <w:r w:rsidR="00734199" w:rsidRPr="005D7A76">
              <w:rPr>
                <w:rFonts w:asciiTheme="majorBidi" w:hAnsiTheme="majorBidi" w:cstheme="majorBidi"/>
                <w:sz w:val="28"/>
                <w:szCs w:val="28"/>
                <w:lang w:val="ru-RU"/>
              </w:rPr>
              <w:t>18</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10" w:type="dxa"/>
            <w:tcBorders>
              <w:left w:val="single" w:sz="6" w:space="0" w:color="000000"/>
              <w:right w:val="single" w:sz="6" w:space="0" w:color="000000"/>
            </w:tcBorders>
          </w:tcPr>
          <w:p w14:paraId="7202BD4A"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6E24BEE2"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12BBDFD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4C85DDD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469C728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7AE33ED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7AEEEA7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1701" w:type="dxa"/>
            <w:tcBorders>
              <w:left w:val="single" w:sz="6" w:space="0" w:color="000000"/>
              <w:right w:val="single" w:sz="6" w:space="0" w:color="000000"/>
            </w:tcBorders>
          </w:tcPr>
          <w:p w14:paraId="3AA4C233"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5DBAED93"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67391271"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1385646D"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7F6A683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302DC04E"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66374993"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1417" w:type="dxa"/>
            <w:tcBorders>
              <w:left w:val="single" w:sz="6" w:space="0" w:color="000000"/>
              <w:right w:val="single" w:sz="6" w:space="0" w:color="000000"/>
            </w:tcBorders>
          </w:tcPr>
          <w:p w14:paraId="720E730D"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2F60B415"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2BE954EF"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316C1D5B"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1BAEFF4E"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2385259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46009615"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r>
      <w:tr w:rsidR="005412A7" w:rsidRPr="005D7A76" w14:paraId="2C10136A" w14:textId="77777777" w:rsidTr="000C747F">
        <w:trPr>
          <w:trHeight w:val="1792"/>
        </w:trPr>
        <w:tc>
          <w:tcPr>
            <w:tcW w:w="3844" w:type="dxa"/>
            <w:tcBorders>
              <w:top w:val="single" w:sz="6" w:space="0" w:color="000000"/>
              <w:left w:val="single" w:sz="6" w:space="0" w:color="000000"/>
              <w:right w:val="single" w:sz="6" w:space="0" w:color="000000"/>
            </w:tcBorders>
            <w:vAlign w:val="center"/>
          </w:tcPr>
          <w:p w14:paraId="1E0DA101"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Женщины</w:t>
            </w:r>
          </w:p>
          <w:p w14:paraId="0BE6532C" w14:textId="789D1325"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19–</w:t>
            </w:r>
            <w:r w:rsidR="00734199" w:rsidRPr="005D7A76">
              <w:rPr>
                <w:rFonts w:asciiTheme="majorBidi" w:hAnsiTheme="majorBidi" w:cstheme="majorBidi"/>
                <w:sz w:val="28"/>
                <w:szCs w:val="28"/>
                <w:lang w:val="ru-RU"/>
              </w:rPr>
              <w:t>40</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10" w:type="dxa"/>
            <w:tcBorders>
              <w:top w:val="single" w:sz="6" w:space="0" w:color="000000"/>
              <w:left w:val="single" w:sz="6" w:space="0" w:color="000000"/>
              <w:right w:val="single" w:sz="6" w:space="0" w:color="000000"/>
            </w:tcBorders>
          </w:tcPr>
          <w:p w14:paraId="1E116E1E"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1DBA320B"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0B1E8BDE"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2DE87C25"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4AEF6FA2"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5E9A6BA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65218CCF"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1701" w:type="dxa"/>
            <w:tcBorders>
              <w:top w:val="single" w:sz="6" w:space="0" w:color="000000"/>
              <w:left w:val="single" w:sz="6" w:space="0" w:color="000000"/>
              <w:right w:val="single" w:sz="6" w:space="0" w:color="000000"/>
            </w:tcBorders>
          </w:tcPr>
          <w:p w14:paraId="5323CD8B"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1F91405D"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225EF4B9"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2FDF14E1"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1C30D402"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1842032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377FD26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1417" w:type="dxa"/>
            <w:tcBorders>
              <w:top w:val="single" w:sz="6" w:space="0" w:color="000000"/>
              <w:left w:val="single" w:sz="6" w:space="0" w:color="000000"/>
              <w:right w:val="single" w:sz="6" w:space="0" w:color="000000"/>
            </w:tcBorders>
          </w:tcPr>
          <w:p w14:paraId="3DB6733C"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1B6F8DC8"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219EE1FD"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56</w:t>
            </w:r>
          </w:p>
          <w:p w14:paraId="67506074"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11912F2A"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09CB1CC0"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501AB7F5" w14:textId="77777777" w:rsidR="007A4ADD" w:rsidRPr="005D7A76" w:rsidRDefault="007A4ADD"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r>
      <w:bookmarkEnd w:id="24"/>
    </w:tbl>
    <w:p w14:paraId="2435A013" w14:textId="77777777" w:rsidR="002226B7" w:rsidRDefault="002226B7" w:rsidP="005C3013">
      <w:pPr>
        <w:tabs>
          <w:tab w:val="left" w:pos="2739"/>
        </w:tabs>
        <w:spacing w:after="120" w:line="276" w:lineRule="auto"/>
        <w:ind w:right="-1"/>
        <w:jc w:val="right"/>
        <w:rPr>
          <w:sz w:val="28"/>
          <w:szCs w:val="28"/>
        </w:rPr>
      </w:pPr>
    </w:p>
    <w:p w14:paraId="0EF74311" w14:textId="37110D3D" w:rsidR="00032A48" w:rsidRDefault="0081556C" w:rsidP="005C3013">
      <w:pPr>
        <w:tabs>
          <w:tab w:val="left" w:pos="2739"/>
        </w:tabs>
        <w:spacing w:after="120" w:line="276" w:lineRule="auto"/>
        <w:ind w:right="-1"/>
        <w:jc w:val="right"/>
        <w:rPr>
          <w:sz w:val="28"/>
          <w:szCs w:val="28"/>
        </w:rPr>
      </w:pPr>
      <w:r w:rsidRPr="005D7A76">
        <w:rPr>
          <w:sz w:val="28"/>
          <w:szCs w:val="28"/>
        </w:rPr>
        <w:lastRenderedPageBreak/>
        <w:t xml:space="preserve">Таблица № </w:t>
      </w:r>
      <w:r w:rsidR="006F36D8" w:rsidRPr="005D7A76">
        <w:rPr>
          <w:sz w:val="28"/>
          <w:szCs w:val="28"/>
        </w:rPr>
        <w:t>4</w:t>
      </w:r>
      <w:r w:rsidR="00032A48">
        <w:rPr>
          <w:sz w:val="28"/>
          <w:szCs w:val="28"/>
        </w:rPr>
        <w:t>.</w:t>
      </w:r>
    </w:p>
    <w:p w14:paraId="2CEBA3C4" w14:textId="7DC3C967" w:rsidR="0081556C" w:rsidRPr="005D7A76" w:rsidRDefault="00032A48" w:rsidP="00032A48">
      <w:pPr>
        <w:tabs>
          <w:tab w:val="left" w:pos="2739"/>
        </w:tabs>
        <w:spacing w:after="120" w:line="276" w:lineRule="auto"/>
        <w:ind w:right="-1"/>
        <w:jc w:val="center"/>
        <w:rPr>
          <w:sz w:val="28"/>
          <w:szCs w:val="28"/>
        </w:rPr>
      </w:pPr>
      <w:r w:rsidRPr="005D7A76">
        <w:rPr>
          <w:sz w:val="28"/>
          <w:szCs w:val="28"/>
        </w:rPr>
        <w:t>Возрастные и весовые категории спортсменов ринговых дисциплин</w:t>
      </w:r>
      <w:r>
        <w:rPr>
          <w:sz w:val="28"/>
        </w:rPr>
        <w:t>.</w:t>
      </w:r>
    </w:p>
    <w:tbl>
      <w:tblPr>
        <w:tblStyle w:val="TableNormal"/>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36"/>
        <w:gridCol w:w="2409"/>
        <w:gridCol w:w="1701"/>
        <w:gridCol w:w="1418"/>
      </w:tblGrid>
      <w:tr w:rsidR="005D7A76" w:rsidRPr="005D7A76" w14:paraId="7827DCF6" w14:textId="77777777" w:rsidTr="000C747F">
        <w:trPr>
          <w:trHeight w:val="689"/>
        </w:trPr>
        <w:tc>
          <w:tcPr>
            <w:tcW w:w="3836" w:type="dxa"/>
            <w:vAlign w:val="center"/>
          </w:tcPr>
          <w:p w14:paraId="66F66A0C" w14:textId="3C4C2435" w:rsidR="0081556C" w:rsidRPr="005D7A76" w:rsidRDefault="0081556C"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 xml:space="preserve">Наименование </w:t>
            </w:r>
            <w:r w:rsidR="007C2498">
              <w:rPr>
                <w:rFonts w:asciiTheme="majorBidi" w:hAnsiTheme="majorBidi" w:cstheme="majorBidi"/>
                <w:b/>
                <w:bCs/>
                <w:sz w:val="28"/>
                <w:szCs w:val="28"/>
                <w:lang w:val="ru-RU"/>
              </w:rPr>
              <w:t xml:space="preserve">спортивных </w:t>
            </w:r>
            <w:r w:rsidRPr="005D7A76">
              <w:rPr>
                <w:rFonts w:asciiTheme="majorBidi" w:hAnsiTheme="majorBidi" w:cstheme="majorBidi"/>
                <w:b/>
                <w:bCs/>
                <w:sz w:val="28"/>
                <w:szCs w:val="28"/>
                <w:lang w:val="ru-RU"/>
              </w:rPr>
              <w:t>дисциплин</w:t>
            </w:r>
          </w:p>
        </w:tc>
        <w:tc>
          <w:tcPr>
            <w:tcW w:w="2409" w:type="dxa"/>
            <w:vAlign w:val="center"/>
          </w:tcPr>
          <w:p w14:paraId="773E8D41" w14:textId="7EAC7DE3" w:rsidR="0081556C" w:rsidRPr="005D7A76" w:rsidRDefault="0081556C"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Pr="005D7A76">
              <w:rPr>
                <w:rFonts w:asciiTheme="majorBidi" w:hAnsiTheme="majorBidi" w:cstheme="majorBidi"/>
                <w:b/>
                <w:bCs/>
                <w:sz w:val="28"/>
                <w:szCs w:val="28"/>
                <w:lang w:val="ru-RU"/>
              </w:rPr>
              <w:t>Фулл</w:t>
            </w:r>
            <w:proofErr w:type="spellEnd"/>
            <w:r w:rsidRPr="005D7A76">
              <w:rPr>
                <w:rFonts w:asciiTheme="majorBidi" w:hAnsiTheme="majorBidi" w:cstheme="majorBidi"/>
                <w:b/>
                <w:bCs/>
                <w:sz w:val="28"/>
                <w:szCs w:val="28"/>
                <w:lang w:val="ru-RU"/>
              </w:rPr>
              <w:t>-контакт»</w:t>
            </w:r>
          </w:p>
        </w:tc>
        <w:tc>
          <w:tcPr>
            <w:tcW w:w="1701" w:type="dxa"/>
            <w:vAlign w:val="center"/>
          </w:tcPr>
          <w:p w14:paraId="5336E728" w14:textId="3A6658D6" w:rsidR="0081556C" w:rsidRPr="005D7A76" w:rsidRDefault="0081556C"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Pr="005D7A76">
              <w:rPr>
                <w:rFonts w:asciiTheme="majorBidi" w:hAnsiTheme="majorBidi" w:cstheme="majorBidi"/>
                <w:b/>
                <w:bCs/>
                <w:sz w:val="28"/>
                <w:szCs w:val="28"/>
                <w:lang w:val="ru-RU"/>
              </w:rPr>
              <w:t>Лоу</w:t>
            </w:r>
            <w:proofErr w:type="spellEnd"/>
            <w:r w:rsidRPr="005D7A76">
              <w:rPr>
                <w:rFonts w:asciiTheme="majorBidi" w:hAnsiTheme="majorBidi" w:cstheme="majorBidi"/>
                <w:b/>
                <w:bCs/>
                <w:sz w:val="28"/>
                <w:szCs w:val="28"/>
                <w:lang w:val="ru-RU"/>
              </w:rPr>
              <w:t>-кик»</w:t>
            </w:r>
          </w:p>
        </w:tc>
        <w:tc>
          <w:tcPr>
            <w:tcW w:w="1418" w:type="dxa"/>
            <w:vAlign w:val="center"/>
          </w:tcPr>
          <w:p w14:paraId="7C4EDAAB" w14:textId="77777777" w:rsidR="0081556C" w:rsidRPr="005D7A76" w:rsidRDefault="0081556C"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«К1»</w:t>
            </w:r>
          </w:p>
        </w:tc>
      </w:tr>
      <w:tr w:rsidR="005D7A76" w:rsidRPr="005D7A76" w14:paraId="4C4BF5C6" w14:textId="77777777" w:rsidTr="000C747F">
        <w:trPr>
          <w:trHeight w:val="274"/>
        </w:trPr>
        <w:tc>
          <w:tcPr>
            <w:tcW w:w="3836" w:type="dxa"/>
            <w:vAlign w:val="center"/>
          </w:tcPr>
          <w:p w14:paraId="2C54B989" w14:textId="77777777" w:rsidR="0081556C" w:rsidRPr="005D7A76" w:rsidRDefault="0081556C"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Возрастная группа</w:t>
            </w:r>
          </w:p>
        </w:tc>
        <w:tc>
          <w:tcPr>
            <w:tcW w:w="5528" w:type="dxa"/>
            <w:gridSpan w:val="3"/>
            <w:vAlign w:val="center"/>
          </w:tcPr>
          <w:p w14:paraId="495E9376" w14:textId="1C4AEE52" w:rsidR="0081556C" w:rsidRPr="005D7A76" w:rsidRDefault="00DB1D36" w:rsidP="00032A48">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Весовая группа (</w:t>
            </w:r>
            <w:r w:rsidR="0081556C" w:rsidRPr="005D7A76">
              <w:rPr>
                <w:rFonts w:asciiTheme="majorBidi" w:hAnsiTheme="majorBidi" w:cstheme="majorBidi"/>
                <w:b/>
                <w:bCs/>
                <w:sz w:val="28"/>
                <w:szCs w:val="28"/>
                <w:lang w:val="ru-RU"/>
              </w:rPr>
              <w:t>до кг</w:t>
            </w:r>
            <w:r w:rsidRPr="005D7A76">
              <w:rPr>
                <w:rFonts w:asciiTheme="majorBidi" w:hAnsiTheme="majorBidi" w:cstheme="majorBidi"/>
                <w:b/>
                <w:bCs/>
                <w:sz w:val="28"/>
                <w:szCs w:val="28"/>
                <w:lang w:val="ru-RU"/>
              </w:rPr>
              <w:t>)</w:t>
            </w:r>
          </w:p>
        </w:tc>
      </w:tr>
      <w:tr w:rsidR="005D7A76" w:rsidRPr="005D7A76" w14:paraId="570AC4F0" w14:textId="77777777" w:rsidTr="00FC4CD4">
        <w:trPr>
          <w:trHeight w:val="1113"/>
        </w:trPr>
        <w:tc>
          <w:tcPr>
            <w:tcW w:w="3836" w:type="dxa"/>
            <w:tcBorders>
              <w:bottom w:val="single" w:sz="4" w:space="0" w:color="000000"/>
            </w:tcBorders>
            <w:vAlign w:val="center"/>
          </w:tcPr>
          <w:p w14:paraId="192099F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Юноши</w:t>
            </w:r>
          </w:p>
          <w:p w14:paraId="12BEE422" w14:textId="7AC435D1"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13–</w:t>
            </w:r>
            <w:r w:rsidR="00734199" w:rsidRPr="005D7A76">
              <w:rPr>
                <w:rFonts w:asciiTheme="majorBidi" w:hAnsiTheme="majorBidi" w:cstheme="majorBidi"/>
                <w:sz w:val="28"/>
                <w:szCs w:val="28"/>
                <w:lang w:val="ru-RU"/>
              </w:rPr>
              <w:t>14</w:t>
            </w:r>
            <w:r w:rsidR="00734199" w:rsidRPr="00032A48">
              <w:rPr>
                <w:rFonts w:asciiTheme="majorBidi" w:hAnsiTheme="majorBidi" w:cstheme="majorBidi"/>
                <w:sz w:val="28"/>
                <w:szCs w:val="28"/>
                <w:lang w:val="ru-RU"/>
              </w:rPr>
              <w:t xml:space="preserve"> лет</w:t>
            </w:r>
            <w:r w:rsidRPr="005D7A76">
              <w:rPr>
                <w:rFonts w:asciiTheme="majorBidi" w:hAnsiTheme="majorBidi" w:cstheme="majorBidi"/>
                <w:sz w:val="28"/>
                <w:szCs w:val="28"/>
                <w:lang w:val="ru-RU"/>
              </w:rPr>
              <w:t>)</w:t>
            </w:r>
          </w:p>
        </w:tc>
        <w:tc>
          <w:tcPr>
            <w:tcW w:w="2409" w:type="dxa"/>
            <w:tcBorders>
              <w:bottom w:val="single" w:sz="4" w:space="0" w:color="000000"/>
            </w:tcBorders>
          </w:tcPr>
          <w:p w14:paraId="4042B28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33</w:t>
            </w:r>
          </w:p>
          <w:p w14:paraId="59C8F95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36</w:t>
            </w:r>
          </w:p>
          <w:p w14:paraId="0E12F6F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39</w:t>
            </w:r>
          </w:p>
          <w:p w14:paraId="089A4D7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2299690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45</w:t>
            </w:r>
          </w:p>
          <w:p w14:paraId="725EF2E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3F988A9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5A0894A5"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163B7215"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019457F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32FE508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616429A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66</w:t>
            </w:r>
          </w:p>
          <w:p w14:paraId="5A9FC6F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3EA2116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1701" w:type="dxa"/>
            <w:tcBorders>
              <w:bottom w:val="single" w:sz="4" w:space="0" w:color="000000"/>
            </w:tcBorders>
          </w:tcPr>
          <w:p w14:paraId="6A839F45"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5682130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571FC74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792CFEA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4E32434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794BE94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704278D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p>
        </w:tc>
        <w:tc>
          <w:tcPr>
            <w:tcW w:w="1418" w:type="dxa"/>
            <w:tcBorders>
              <w:bottom w:val="single" w:sz="4" w:space="0" w:color="000000"/>
            </w:tcBorders>
          </w:tcPr>
          <w:p w14:paraId="4122440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5A992A8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4101FA7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03F1F37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741595A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7B1A68A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p>
          <w:p w14:paraId="3F2DB1CC"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p>
        </w:tc>
      </w:tr>
      <w:tr w:rsidR="005D7A76" w:rsidRPr="005D7A76" w14:paraId="68D90284" w14:textId="77777777" w:rsidTr="000C747F">
        <w:trPr>
          <w:trHeight w:val="1124"/>
        </w:trPr>
        <w:tc>
          <w:tcPr>
            <w:tcW w:w="3836" w:type="dxa"/>
            <w:tcBorders>
              <w:top w:val="single" w:sz="4" w:space="0" w:color="000000"/>
              <w:bottom w:val="single" w:sz="4" w:space="0" w:color="000000"/>
            </w:tcBorders>
            <w:vAlign w:val="center"/>
          </w:tcPr>
          <w:p w14:paraId="5331FF4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Юноши</w:t>
            </w:r>
          </w:p>
          <w:p w14:paraId="401A592C" w14:textId="360CEF52"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15–</w:t>
            </w:r>
            <w:r w:rsidR="00734199" w:rsidRPr="005D7A76">
              <w:rPr>
                <w:rFonts w:asciiTheme="majorBidi" w:hAnsiTheme="majorBidi" w:cstheme="majorBidi"/>
                <w:sz w:val="28"/>
                <w:szCs w:val="28"/>
                <w:lang w:val="ru-RU"/>
              </w:rPr>
              <w:t>16</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09" w:type="dxa"/>
            <w:tcBorders>
              <w:top w:val="single" w:sz="4" w:space="0" w:color="000000"/>
              <w:bottom w:val="single" w:sz="4" w:space="0" w:color="000000"/>
            </w:tcBorders>
          </w:tcPr>
          <w:p w14:paraId="4DDBD0CA"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04E5AD2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45</w:t>
            </w:r>
          </w:p>
          <w:p w14:paraId="7A2F72F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095BA0B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1B306A1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2B639CC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2782214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4643C0B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3044119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67</w:t>
            </w:r>
          </w:p>
          <w:p w14:paraId="3E642FD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248C1E5A"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2E7534F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617DD28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tc>
        <w:tc>
          <w:tcPr>
            <w:tcW w:w="1701" w:type="dxa"/>
            <w:tcBorders>
              <w:top w:val="single" w:sz="4" w:space="0" w:color="000000"/>
              <w:bottom w:val="single" w:sz="4" w:space="0" w:color="000000"/>
            </w:tcBorders>
          </w:tcPr>
          <w:p w14:paraId="3301727C"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5991CDCC"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45</w:t>
            </w:r>
          </w:p>
          <w:p w14:paraId="4990E14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561F364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0672720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6F8D326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16D3C50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55398FB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1C4ACC2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67</w:t>
            </w:r>
          </w:p>
          <w:p w14:paraId="7C86ACE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55A36D8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79AEF2C5"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47A4580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tc>
        <w:tc>
          <w:tcPr>
            <w:tcW w:w="1418" w:type="dxa"/>
            <w:tcBorders>
              <w:top w:val="single" w:sz="4" w:space="0" w:color="000000"/>
              <w:bottom w:val="single" w:sz="4" w:space="0" w:color="000000"/>
            </w:tcBorders>
          </w:tcPr>
          <w:p w14:paraId="06D1736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2C445FF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45</w:t>
            </w:r>
          </w:p>
          <w:p w14:paraId="5621D5F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48</w:t>
            </w:r>
          </w:p>
          <w:p w14:paraId="6B19C1F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5632EFC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7B25976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6C2E631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4A9D7D4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16DC88C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67</w:t>
            </w:r>
          </w:p>
          <w:p w14:paraId="25780EAA"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09D7577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2543438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2083517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tc>
      </w:tr>
      <w:tr w:rsidR="005D7A76" w:rsidRPr="005D7A76" w14:paraId="72EE66E3" w14:textId="77777777" w:rsidTr="000C747F">
        <w:trPr>
          <w:trHeight w:val="1261"/>
        </w:trPr>
        <w:tc>
          <w:tcPr>
            <w:tcW w:w="3836" w:type="dxa"/>
            <w:tcBorders>
              <w:left w:val="single" w:sz="6" w:space="0" w:color="000000"/>
              <w:right w:val="single" w:sz="6" w:space="0" w:color="000000"/>
            </w:tcBorders>
            <w:vAlign w:val="center"/>
          </w:tcPr>
          <w:p w14:paraId="68427C4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Юниоры</w:t>
            </w:r>
          </w:p>
          <w:p w14:paraId="59A7D44A" w14:textId="1105250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17–</w:t>
            </w:r>
            <w:r w:rsidR="00734199" w:rsidRPr="005D7A76">
              <w:rPr>
                <w:rFonts w:asciiTheme="majorBidi" w:hAnsiTheme="majorBidi" w:cstheme="majorBidi"/>
                <w:sz w:val="28"/>
                <w:szCs w:val="28"/>
                <w:lang w:val="ru-RU"/>
              </w:rPr>
              <w:t>18</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09" w:type="dxa"/>
            <w:tcBorders>
              <w:left w:val="single" w:sz="6" w:space="0" w:color="000000"/>
              <w:right w:val="single" w:sz="6" w:space="0" w:color="000000"/>
            </w:tcBorders>
          </w:tcPr>
          <w:p w14:paraId="168802D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7AE0969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14FD0A9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4A8B716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628A91F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790EEC9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67</w:t>
            </w:r>
          </w:p>
          <w:p w14:paraId="4C96AB8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4B402CA5"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77FD896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548D685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86</w:t>
            </w:r>
          </w:p>
          <w:p w14:paraId="4FE7F04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p w14:paraId="0FF98925"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tc>
        <w:tc>
          <w:tcPr>
            <w:tcW w:w="1701" w:type="dxa"/>
            <w:tcBorders>
              <w:left w:val="single" w:sz="6" w:space="0" w:color="000000"/>
              <w:right w:val="single" w:sz="6" w:space="0" w:color="000000"/>
            </w:tcBorders>
          </w:tcPr>
          <w:p w14:paraId="730F108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51</w:t>
            </w:r>
          </w:p>
          <w:p w14:paraId="23F90A5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240D9D2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395348F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4B24385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4791B24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67</w:t>
            </w:r>
          </w:p>
          <w:p w14:paraId="3B7022E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57F7059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3A9DD19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537D502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86</w:t>
            </w:r>
          </w:p>
          <w:p w14:paraId="09782BD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p w14:paraId="62371B9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tc>
        <w:tc>
          <w:tcPr>
            <w:tcW w:w="1418" w:type="dxa"/>
            <w:tcBorders>
              <w:left w:val="single" w:sz="6" w:space="0" w:color="000000"/>
              <w:right w:val="single" w:sz="6" w:space="0" w:color="000000"/>
            </w:tcBorders>
          </w:tcPr>
          <w:p w14:paraId="77296D8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51</w:t>
            </w:r>
          </w:p>
          <w:p w14:paraId="0B5CBF4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002390DE"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6F79485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1AD964EA"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21011A2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67</w:t>
            </w:r>
          </w:p>
          <w:p w14:paraId="42545BE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39556BD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1D167A7C"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0265B20E"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86</w:t>
            </w:r>
          </w:p>
          <w:p w14:paraId="126C6FB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p w14:paraId="6507AFC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tc>
      </w:tr>
      <w:tr w:rsidR="00164D4C" w:rsidRPr="005D7A76" w14:paraId="61B6FE00" w14:textId="77777777" w:rsidTr="00FC4CD4">
        <w:trPr>
          <w:trHeight w:val="688"/>
        </w:trPr>
        <w:tc>
          <w:tcPr>
            <w:tcW w:w="3836" w:type="dxa"/>
            <w:tcBorders>
              <w:top w:val="single" w:sz="6" w:space="0" w:color="000000"/>
              <w:left w:val="single" w:sz="6" w:space="0" w:color="000000"/>
              <w:right w:val="single" w:sz="6" w:space="0" w:color="000000"/>
            </w:tcBorders>
            <w:vAlign w:val="center"/>
          </w:tcPr>
          <w:p w14:paraId="3EEE024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Мужчины</w:t>
            </w:r>
          </w:p>
          <w:p w14:paraId="4BD9781D" w14:textId="1E40FF93"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5559D3" w:rsidRPr="005D7A76">
              <w:rPr>
                <w:rFonts w:asciiTheme="majorBidi" w:hAnsiTheme="majorBidi" w:cstheme="majorBidi"/>
                <w:sz w:val="28"/>
                <w:szCs w:val="28"/>
                <w:lang w:val="ru-RU"/>
              </w:rPr>
              <w:t>19–</w:t>
            </w:r>
            <w:r w:rsidR="00734199" w:rsidRPr="005D7A76">
              <w:rPr>
                <w:rFonts w:asciiTheme="majorBidi" w:hAnsiTheme="majorBidi" w:cstheme="majorBidi"/>
                <w:sz w:val="28"/>
                <w:szCs w:val="28"/>
                <w:lang w:val="ru-RU"/>
              </w:rPr>
              <w:t>40</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09" w:type="dxa"/>
            <w:tcBorders>
              <w:top w:val="single" w:sz="6" w:space="0" w:color="000000"/>
              <w:left w:val="single" w:sz="6" w:space="0" w:color="000000"/>
              <w:right w:val="single" w:sz="6" w:space="0" w:color="000000"/>
            </w:tcBorders>
          </w:tcPr>
          <w:p w14:paraId="70E1DE1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2411948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517C1B9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213A74A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5A9AD30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009DDC7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67</w:t>
            </w:r>
          </w:p>
          <w:p w14:paraId="43200B9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3F6A50F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6CB0EB3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5A3DAFB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86</w:t>
            </w:r>
          </w:p>
          <w:p w14:paraId="0B8B0BF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p w14:paraId="7057190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tc>
        <w:tc>
          <w:tcPr>
            <w:tcW w:w="1701" w:type="dxa"/>
            <w:tcBorders>
              <w:top w:val="single" w:sz="6" w:space="0" w:color="000000"/>
              <w:left w:val="single" w:sz="6" w:space="0" w:color="000000"/>
              <w:right w:val="single" w:sz="6" w:space="0" w:color="000000"/>
            </w:tcBorders>
          </w:tcPr>
          <w:p w14:paraId="58685658"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35C5535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6E1B4DF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288A749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62A699F1"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2C6CA66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67</w:t>
            </w:r>
          </w:p>
          <w:p w14:paraId="5F381D1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06C22374"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60D6CFE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2BF31562"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86</w:t>
            </w:r>
          </w:p>
          <w:p w14:paraId="27880E1F"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p w14:paraId="2992739C"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tc>
        <w:tc>
          <w:tcPr>
            <w:tcW w:w="1418" w:type="dxa"/>
            <w:tcBorders>
              <w:top w:val="single" w:sz="6" w:space="0" w:color="000000"/>
              <w:left w:val="single" w:sz="6" w:space="0" w:color="000000"/>
              <w:right w:val="single" w:sz="6" w:space="0" w:color="000000"/>
            </w:tcBorders>
          </w:tcPr>
          <w:p w14:paraId="7269F1EC"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51</w:t>
            </w:r>
          </w:p>
          <w:p w14:paraId="6572EB29"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54</w:t>
            </w:r>
          </w:p>
          <w:p w14:paraId="04B46AA0"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186B30BA"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633916AD"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63,5</w:t>
            </w:r>
          </w:p>
          <w:p w14:paraId="2027D32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67</w:t>
            </w:r>
          </w:p>
          <w:p w14:paraId="32DC2CA7"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71</w:t>
            </w:r>
          </w:p>
          <w:p w14:paraId="43A9BFF6"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75</w:t>
            </w:r>
          </w:p>
          <w:p w14:paraId="62360A2B"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81</w:t>
            </w:r>
          </w:p>
          <w:p w14:paraId="4E31109A"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86</w:t>
            </w:r>
          </w:p>
          <w:p w14:paraId="4B56BCE3"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p w14:paraId="59991B3E" w14:textId="77777777" w:rsidR="0081556C" w:rsidRPr="005D7A76" w:rsidRDefault="0081556C" w:rsidP="00032A48">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91+</w:t>
            </w:r>
          </w:p>
        </w:tc>
      </w:tr>
    </w:tbl>
    <w:p w14:paraId="3A9623E4" w14:textId="77777777" w:rsidR="0081556C" w:rsidRPr="005D7A76" w:rsidRDefault="0081556C" w:rsidP="005C3013">
      <w:pPr>
        <w:pStyle w:val="a9"/>
        <w:widowControl/>
        <w:tabs>
          <w:tab w:val="left" w:pos="1134"/>
        </w:tabs>
        <w:autoSpaceDE/>
        <w:autoSpaceDN/>
        <w:spacing w:after="120" w:line="276" w:lineRule="auto"/>
        <w:ind w:left="426"/>
        <w:jc w:val="both"/>
        <w:rPr>
          <w:sz w:val="28"/>
          <w:szCs w:val="28"/>
        </w:rPr>
      </w:pPr>
    </w:p>
    <w:p w14:paraId="1DBE2C86" w14:textId="57D6BEA5" w:rsidR="000A1951" w:rsidRPr="005D7A76" w:rsidRDefault="0000724F" w:rsidP="005C3013">
      <w:pPr>
        <w:pStyle w:val="a9"/>
        <w:numPr>
          <w:ilvl w:val="0"/>
          <w:numId w:val="8"/>
        </w:numPr>
        <w:spacing w:after="120" w:line="276" w:lineRule="auto"/>
        <w:ind w:left="0" w:firstLine="426"/>
        <w:rPr>
          <w:b/>
          <w:bCs/>
          <w:sz w:val="28"/>
          <w:szCs w:val="28"/>
        </w:rPr>
      </w:pPr>
      <w:r w:rsidRPr="005D7A76">
        <w:rPr>
          <w:b/>
          <w:bCs/>
          <w:sz w:val="28"/>
          <w:szCs w:val="28"/>
        </w:rPr>
        <w:t>Процедура взвешивания</w:t>
      </w:r>
      <w:r w:rsidR="00125F45">
        <w:rPr>
          <w:b/>
          <w:bCs/>
          <w:sz w:val="28"/>
          <w:szCs w:val="28"/>
        </w:rPr>
        <w:t>.</w:t>
      </w:r>
    </w:p>
    <w:p w14:paraId="7DCFEE9D" w14:textId="1F866BDE" w:rsidR="00251370" w:rsidRPr="005D7A76" w:rsidRDefault="00251370" w:rsidP="005C3013">
      <w:pPr>
        <w:pStyle w:val="a3"/>
        <w:numPr>
          <w:ilvl w:val="1"/>
          <w:numId w:val="17"/>
        </w:numPr>
        <w:tabs>
          <w:tab w:val="left" w:pos="1134"/>
        </w:tabs>
        <w:spacing w:before="0" w:after="120" w:line="276" w:lineRule="auto"/>
        <w:ind w:left="0" w:right="-1" w:firstLine="426"/>
        <w:rPr>
          <w:sz w:val="28"/>
        </w:rPr>
      </w:pPr>
      <w:r w:rsidRPr="005D7A76">
        <w:rPr>
          <w:sz w:val="28"/>
        </w:rPr>
        <w:t xml:space="preserve">Процедура взвешивания спортсменов в </w:t>
      </w:r>
      <w:r w:rsidR="000C747F">
        <w:rPr>
          <w:sz w:val="28"/>
        </w:rPr>
        <w:t>спортивной</w:t>
      </w:r>
      <w:r w:rsidR="000C747F" w:rsidRPr="005D7A76">
        <w:rPr>
          <w:sz w:val="28"/>
        </w:rPr>
        <w:t xml:space="preserve"> </w:t>
      </w:r>
      <w:r w:rsidRPr="005D7A76">
        <w:rPr>
          <w:sz w:val="28"/>
        </w:rPr>
        <w:t>дисциплине «</w:t>
      </w:r>
      <w:proofErr w:type="spellStart"/>
      <w:r w:rsidRPr="005D7A76">
        <w:rPr>
          <w:sz w:val="28"/>
        </w:rPr>
        <w:t>фулл</w:t>
      </w:r>
      <w:proofErr w:type="spellEnd"/>
      <w:r w:rsidRPr="005D7A76">
        <w:rPr>
          <w:sz w:val="28"/>
        </w:rPr>
        <w:t>-контакт»</w:t>
      </w:r>
      <w:r w:rsidR="000C747F">
        <w:rPr>
          <w:sz w:val="28"/>
        </w:rPr>
        <w:t>.</w:t>
      </w:r>
    </w:p>
    <w:p w14:paraId="2D01FD8A" w14:textId="488936E6" w:rsidR="00251370" w:rsidRPr="005D7A76" w:rsidRDefault="00251370" w:rsidP="005C3013">
      <w:pPr>
        <w:pStyle w:val="a3"/>
        <w:numPr>
          <w:ilvl w:val="2"/>
          <w:numId w:val="17"/>
        </w:numPr>
        <w:tabs>
          <w:tab w:val="left" w:pos="1276"/>
        </w:tabs>
        <w:spacing w:before="0" w:after="120" w:line="276" w:lineRule="auto"/>
        <w:ind w:left="0" w:right="-1" w:firstLine="426"/>
        <w:rPr>
          <w:sz w:val="28"/>
        </w:rPr>
      </w:pPr>
      <w:r w:rsidRPr="005D7A76">
        <w:rPr>
          <w:sz w:val="28"/>
        </w:rPr>
        <w:t xml:space="preserve">Официальное взвешивание в виде спорта «кикбоксинг» в </w:t>
      </w:r>
      <w:r w:rsidR="000C747F">
        <w:rPr>
          <w:sz w:val="28"/>
        </w:rPr>
        <w:t>спортивной</w:t>
      </w:r>
      <w:r w:rsidR="000C747F" w:rsidRPr="005D7A76">
        <w:rPr>
          <w:sz w:val="28"/>
        </w:rPr>
        <w:t xml:space="preserve"> </w:t>
      </w:r>
      <w:r w:rsidRPr="005D7A76">
        <w:rPr>
          <w:sz w:val="28"/>
        </w:rPr>
        <w:t>дисциплине «</w:t>
      </w:r>
      <w:proofErr w:type="spellStart"/>
      <w:r w:rsidRPr="005D7A76">
        <w:rPr>
          <w:sz w:val="28"/>
        </w:rPr>
        <w:t>фулл</w:t>
      </w:r>
      <w:proofErr w:type="spellEnd"/>
      <w:r w:rsidRPr="005D7A76">
        <w:rPr>
          <w:sz w:val="28"/>
        </w:rPr>
        <w:t>-контакт» проводится в день приезда участников:</w:t>
      </w:r>
    </w:p>
    <w:p w14:paraId="40685E64" w14:textId="0D88CA54" w:rsidR="00251370" w:rsidRPr="005D7A76" w:rsidRDefault="000C747F" w:rsidP="005C3013">
      <w:pPr>
        <w:pStyle w:val="a3"/>
        <w:numPr>
          <w:ilvl w:val="0"/>
          <w:numId w:val="75"/>
        </w:numPr>
        <w:spacing w:before="0" w:after="120" w:line="276" w:lineRule="auto"/>
        <w:ind w:left="0" w:right="-1" w:firstLine="426"/>
        <w:rPr>
          <w:sz w:val="28"/>
        </w:rPr>
      </w:pPr>
      <w:r>
        <w:rPr>
          <w:sz w:val="28"/>
        </w:rPr>
        <w:t>ю</w:t>
      </w:r>
      <w:r w:rsidR="00251370" w:rsidRPr="005D7A76">
        <w:rPr>
          <w:sz w:val="28"/>
        </w:rPr>
        <w:t>ноши и девушки (</w:t>
      </w:r>
      <w:r w:rsidR="005559D3" w:rsidRPr="005D7A76">
        <w:rPr>
          <w:sz w:val="28"/>
        </w:rPr>
        <w:t>13</w:t>
      </w:r>
      <w:r>
        <w:rPr>
          <w:sz w:val="28"/>
        </w:rPr>
        <w:t xml:space="preserve"> </w:t>
      </w:r>
      <w:r w:rsidR="005559D3" w:rsidRPr="005D7A76">
        <w:rPr>
          <w:sz w:val="28"/>
        </w:rPr>
        <w:t>–</w:t>
      </w:r>
      <w:r>
        <w:rPr>
          <w:sz w:val="28"/>
        </w:rPr>
        <w:t xml:space="preserve"> </w:t>
      </w:r>
      <w:r w:rsidR="00734199" w:rsidRPr="005D7A76">
        <w:rPr>
          <w:sz w:val="28"/>
        </w:rPr>
        <w:t>14 лет</w:t>
      </w:r>
      <w:r w:rsidR="00E6226C">
        <w:rPr>
          <w:sz w:val="28"/>
        </w:rPr>
        <w:t xml:space="preserve"> и </w:t>
      </w:r>
      <w:r w:rsidR="00C73BE1">
        <w:rPr>
          <w:sz w:val="28"/>
        </w:rPr>
        <w:t>15</w:t>
      </w:r>
      <w:r>
        <w:rPr>
          <w:sz w:val="28"/>
        </w:rPr>
        <w:t xml:space="preserve"> </w:t>
      </w:r>
      <w:r w:rsidR="00C73BE1">
        <w:rPr>
          <w:sz w:val="28"/>
        </w:rPr>
        <w:t>–</w:t>
      </w:r>
      <w:r>
        <w:rPr>
          <w:sz w:val="28"/>
        </w:rPr>
        <w:t xml:space="preserve"> </w:t>
      </w:r>
      <w:r w:rsidR="00C73BE1">
        <w:rPr>
          <w:sz w:val="28"/>
        </w:rPr>
        <w:t>16 лет</w:t>
      </w:r>
      <w:r w:rsidR="00251370" w:rsidRPr="005D7A76">
        <w:rPr>
          <w:sz w:val="28"/>
        </w:rPr>
        <w:t xml:space="preserve">) взвешиваются один раз; </w:t>
      </w:r>
    </w:p>
    <w:p w14:paraId="7EF9F233" w14:textId="13E43B66" w:rsidR="00251370" w:rsidRPr="005D7A76" w:rsidRDefault="000C747F" w:rsidP="005C3013">
      <w:pPr>
        <w:pStyle w:val="a3"/>
        <w:numPr>
          <w:ilvl w:val="0"/>
          <w:numId w:val="75"/>
        </w:numPr>
        <w:spacing w:before="0" w:after="120" w:line="276" w:lineRule="auto"/>
        <w:ind w:left="0" w:right="-1" w:firstLine="426"/>
        <w:rPr>
          <w:sz w:val="28"/>
        </w:rPr>
      </w:pPr>
      <w:r>
        <w:rPr>
          <w:sz w:val="28"/>
        </w:rPr>
        <w:t>ю</w:t>
      </w:r>
      <w:r w:rsidR="00251370" w:rsidRPr="005D7A76">
        <w:rPr>
          <w:sz w:val="28"/>
        </w:rPr>
        <w:t>ниоры и юниорки (</w:t>
      </w:r>
      <w:r w:rsidR="005559D3" w:rsidRPr="005D7A76">
        <w:rPr>
          <w:sz w:val="28"/>
        </w:rPr>
        <w:t>17</w:t>
      </w:r>
      <w:r>
        <w:rPr>
          <w:sz w:val="28"/>
        </w:rPr>
        <w:t xml:space="preserve"> </w:t>
      </w:r>
      <w:r w:rsidR="005559D3" w:rsidRPr="005D7A76">
        <w:rPr>
          <w:sz w:val="28"/>
        </w:rPr>
        <w:t>–</w:t>
      </w:r>
      <w:r>
        <w:rPr>
          <w:sz w:val="28"/>
        </w:rPr>
        <w:t xml:space="preserve"> </w:t>
      </w:r>
      <w:r w:rsidR="00734199" w:rsidRPr="005D7A76">
        <w:rPr>
          <w:sz w:val="28"/>
        </w:rPr>
        <w:t>18 лет</w:t>
      </w:r>
      <w:r w:rsidR="00251370" w:rsidRPr="005D7A76">
        <w:rPr>
          <w:sz w:val="28"/>
        </w:rPr>
        <w:t xml:space="preserve">), </w:t>
      </w:r>
      <w:bookmarkStart w:id="25" w:name="_Hlk91188039"/>
      <w:r w:rsidR="00251370" w:rsidRPr="005D7A76">
        <w:rPr>
          <w:sz w:val="28"/>
        </w:rPr>
        <w:t>мужчины и женщины (</w:t>
      </w:r>
      <w:r w:rsidR="00C73BE1" w:rsidRPr="005D7A76">
        <w:rPr>
          <w:sz w:val="28"/>
        </w:rPr>
        <w:t>19</w:t>
      </w:r>
      <w:r>
        <w:rPr>
          <w:sz w:val="28"/>
        </w:rPr>
        <w:t xml:space="preserve"> </w:t>
      </w:r>
      <w:r w:rsidR="00C73BE1" w:rsidRPr="005D7A76">
        <w:rPr>
          <w:sz w:val="28"/>
        </w:rPr>
        <w:t>–</w:t>
      </w:r>
      <w:r>
        <w:rPr>
          <w:sz w:val="28"/>
        </w:rPr>
        <w:t xml:space="preserve"> </w:t>
      </w:r>
      <w:r w:rsidR="00C73BE1" w:rsidRPr="005D7A76">
        <w:rPr>
          <w:sz w:val="28"/>
        </w:rPr>
        <w:t xml:space="preserve">40 </w:t>
      </w:r>
      <w:r w:rsidR="00251370" w:rsidRPr="005D7A76">
        <w:rPr>
          <w:sz w:val="28"/>
        </w:rPr>
        <w:t>лет) проходят взвешивание в день приезда и в те дни, в которые соревнуются в соответствие с регламентом;</w:t>
      </w:r>
      <w:bookmarkEnd w:id="25"/>
    </w:p>
    <w:p w14:paraId="55CD807E" w14:textId="3F4408C4" w:rsidR="00251370" w:rsidRPr="005D7A76" w:rsidRDefault="000C747F" w:rsidP="005C3013">
      <w:pPr>
        <w:pStyle w:val="a3"/>
        <w:numPr>
          <w:ilvl w:val="0"/>
          <w:numId w:val="75"/>
        </w:numPr>
        <w:spacing w:before="0" w:after="120" w:line="276" w:lineRule="auto"/>
        <w:ind w:left="0" w:right="-1" w:firstLine="426"/>
        <w:rPr>
          <w:sz w:val="28"/>
        </w:rPr>
      </w:pPr>
      <w:r>
        <w:rPr>
          <w:sz w:val="28"/>
        </w:rPr>
        <w:t>с</w:t>
      </w:r>
      <w:r w:rsidR="00251370" w:rsidRPr="005D7A76">
        <w:rPr>
          <w:sz w:val="28"/>
        </w:rPr>
        <w:t xml:space="preserve"> момента окончания взвешивания до начала программы соревнований должно пройти не менее трех часов.</w:t>
      </w:r>
    </w:p>
    <w:p w14:paraId="47C74641" w14:textId="4F2913A6" w:rsidR="00251370" w:rsidRPr="005D7A76" w:rsidRDefault="00251370" w:rsidP="005C3013">
      <w:pPr>
        <w:pStyle w:val="a3"/>
        <w:numPr>
          <w:ilvl w:val="1"/>
          <w:numId w:val="17"/>
        </w:numPr>
        <w:tabs>
          <w:tab w:val="left" w:pos="1134"/>
        </w:tabs>
        <w:spacing w:before="0" w:after="120" w:line="276" w:lineRule="auto"/>
        <w:ind w:left="0" w:right="-1" w:firstLine="426"/>
        <w:rPr>
          <w:sz w:val="28"/>
        </w:rPr>
      </w:pPr>
      <w:bookmarkStart w:id="26" w:name="_Hlk90818221"/>
      <w:r w:rsidRPr="005D7A76">
        <w:rPr>
          <w:sz w:val="28"/>
        </w:rPr>
        <w:t xml:space="preserve">Процедура взвешивания спортсменов в </w:t>
      </w:r>
      <w:r w:rsidR="000C747F">
        <w:rPr>
          <w:sz w:val="28"/>
        </w:rPr>
        <w:t>спортивных</w:t>
      </w:r>
      <w:r w:rsidR="000C747F" w:rsidRPr="005D7A76">
        <w:rPr>
          <w:sz w:val="28"/>
        </w:rPr>
        <w:t xml:space="preserve"> </w:t>
      </w:r>
      <w:r w:rsidRPr="005D7A76">
        <w:rPr>
          <w:sz w:val="28"/>
        </w:rPr>
        <w:t>дисциплинах «</w:t>
      </w:r>
      <w:proofErr w:type="spellStart"/>
      <w:r w:rsidRPr="005D7A76">
        <w:rPr>
          <w:sz w:val="28"/>
        </w:rPr>
        <w:t>лоу</w:t>
      </w:r>
      <w:proofErr w:type="spellEnd"/>
      <w:r w:rsidRPr="005D7A76">
        <w:rPr>
          <w:sz w:val="28"/>
        </w:rPr>
        <w:t>-кик» и «К1»</w:t>
      </w:r>
      <w:bookmarkEnd w:id="26"/>
      <w:r w:rsidR="000C747F">
        <w:rPr>
          <w:sz w:val="28"/>
        </w:rPr>
        <w:t>.</w:t>
      </w:r>
    </w:p>
    <w:p w14:paraId="42DEF558" w14:textId="2BA16C09" w:rsidR="00251370" w:rsidRPr="005D7A76" w:rsidRDefault="00251370" w:rsidP="005C3013">
      <w:pPr>
        <w:pStyle w:val="a3"/>
        <w:numPr>
          <w:ilvl w:val="2"/>
          <w:numId w:val="17"/>
        </w:numPr>
        <w:tabs>
          <w:tab w:val="left" w:pos="1276"/>
        </w:tabs>
        <w:spacing w:before="0" w:after="120" w:line="276" w:lineRule="auto"/>
        <w:ind w:left="0" w:right="-1" w:firstLine="426"/>
        <w:rPr>
          <w:sz w:val="28"/>
        </w:rPr>
      </w:pPr>
      <w:r w:rsidRPr="005D7A76">
        <w:rPr>
          <w:sz w:val="28"/>
        </w:rPr>
        <w:t xml:space="preserve">Официальное взвешивание в виде спорта «кикбоксинг» в </w:t>
      </w:r>
      <w:r w:rsidR="000C747F">
        <w:rPr>
          <w:sz w:val="28"/>
        </w:rPr>
        <w:t>спортивных</w:t>
      </w:r>
      <w:r w:rsidR="000C747F" w:rsidRPr="005D7A76">
        <w:rPr>
          <w:sz w:val="28"/>
        </w:rPr>
        <w:t xml:space="preserve"> </w:t>
      </w:r>
      <w:r w:rsidRPr="005D7A76">
        <w:rPr>
          <w:sz w:val="28"/>
        </w:rPr>
        <w:t>дисциплинах «</w:t>
      </w:r>
      <w:proofErr w:type="spellStart"/>
      <w:r w:rsidRPr="005D7A76">
        <w:rPr>
          <w:sz w:val="28"/>
        </w:rPr>
        <w:t>лоу</w:t>
      </w:r>
      <w:proofErr w:type="spellEnd"/>
      <w:r w:rsidRPr="005D7A76">
        <w:rPr>
          <w:sz w:val="28"/>
        </w:rPr>
        <w:t xml:space="preserve">-кик» и «К1» проводится в день приезда участников: </w:t>
      </w:r>
    </w:p>
    <w:p w14:paraId="6E442212" w14:textId="6886AD51" w:rsidR="006A5CCE" w:rsidRDefault="00B90A76" w:rsidP="005C3013">
      <w:pPr>
        <w:pStyle w:val="a3"/>
        <w:numPr>
          <w:ilvl w:val="0"/>
          <w:numId w:val="76"/>
        </w:numPr>
        <w:spacing w:before="0" w:after="120" w:line="276" w:lineRule="auto"/>
        <w:ind w:left="0" w:right="-1" w:firstLine="426"/>
        <w:rPr>
          <w:sz w:val="28"/>
        </w:rPr>
      </w:pPr>
      <w:r>
        <w:rPr>
          <w:sz w:val="28"/>
        </w:rPr>
        <w:t>ю</w:t>
      </w:r>
      <w:r w:rsidR="00251370" w:rsidRPr="005D7A76">
        <w:rPr>
          <w:sz w:val="28"/>
        </w:rPr>
        <w:t>ноши и девушки (</w:t>
      </w:r>
      <w:r w:rsidR="005559D3" w:rsidRPr="005D7A76">
        <w:rPr>
          <w:sz w:val="28"/>
        </w:rPr>
        <w:t>15</w:t>
      </w:r>
      <w:r>
        <w:rPr>
          <w:sz w:val="28"/>
        </w:rPr>
        <w:t xml:space="preserve"> </w:t>
      </w:r>
      <w:r w:rsidR="005559D3" w:rsidRPr="005D7A76">
        <w:rPr>
          <w:sz w:val="28"/>
        </w:rPr>
        <w:t>–</w:t>
      </w:r>
      <w:r>
        <w:rPr>
          <w:sz w:val="28"/>
        </w:rPr>
        <w:t xml:space="preserve"> </w:t>
      </w:r>
      <w:r w:rsidR="00734199" w:rsidRPr="005D7A76">
        <w:rPr>
          <w:sz w:val="28"/>
        </w:rPr>
        <w:t>16 лет</w:t>
      </w:r>
      <w:r w:rsidR="00251370" w:rsidRPr="005D7A76">
        <w:rPr>
          <w:sz w:val="28"/>
        </w:rPr>
        <w:t xml:space="preserve">), </w:t>
      </w:r>
      <w:r w:rsidR="006A5CCE">
        <w:rPr>
          <w:sz w:val="28"/>
        </w:rPr>
        <w:t>взвешиваются один раз;</w:t>
      </w:r>
    </w:p>
    <w:p w14:paraId="7E77009D" w14:textId="3213861A" w:rsidR="00251370" w:rsidRPr="005D7A76" w:rsidRDefault="00B90A76" w:rsidP="005C3013">
      <w:pPr>
        <w:pStyle w:val="a3"/>
        <w:numPr>
          <w:ilvl w:val="0"/>
          <w:numId w:val="76"/>
        </w:numPr>
        <w:spacing w:before="0" w:after="120" w:line="276" w:lineRule="auto"/>
        <w:ind w:left="0" w:right="-1" w:firstLine="426"/>
        <w:rPr>
          <w:sz w:val="28"/>
        </w:rPr>
      </w:pPr>
      <w:r>
        <w:rPr>
          <w:sz w:val="28"/>
        </w:rPr>
        <w:lastRenderedPageBreak/>
        <w:t>ю</w:t>
      </w:r>
      <w:r w:rsidR="00251370" w:rsidRPr="005D7A76">
        <w:rPr>
          <w:sz w:val="28"/>
        </w:rPr>
        <w:t>ниоры и юниорки (</w:t>
      </w:r>
      <w:r w:rsidR="005559D3" w:rsidRPr="005D7A76">
        <w:rPr>
          <w:sz w:val="28"/>
        </w:rPr>
        <w:t>17</w:t>
      </w:r>
      <w:r>
        <w:rPr>
          <w:sz w:val="28"/>
        </w:rPr>
        <w:t xml:space="preserve"> </w:t>
      </w:r>
      <w:r w:rsidR="005559D3" w:rsidRPr="005D7A76">
        <w:rPr>
          <w:sz w:val="28"/>
        </w:rPr>
        <w:t>–</w:t>
      </w:r>
      <w:r>
        <w:rPr>
          <w:sz w:val="28"/>
        </w:rPr>
        <w:t xml:space="preserve"> </w:t>
      </w:r>
      <w:r w:rsidR="00734199" w:rsidRPr="005D7A76">
        <w:rPr>
          <w:sz w:val="28"/>
        </w:rPr>
        <w:t>18 лет</w:t>
      </w:r>
      <w:r w:rsidR="00251370" w:rsidRPr="005D7A76">
        <w:rPr>
          <w:sz w:val="28"/>
        </w:rPr>
        <w:t>), мужчины и женщины (</w:t>
      </w:r>
      <w:r w:rsidR="00C73BE1" w:rsidRPr="005D7A76">
        <w:rPr>
          <w:sz w:val="28"/>
        </w:rPr>
        <w:t>19</w:t>
      </w:r>
      <w:r>
        <w:rPr>
          <w:sz w:val="28"/>
        </w:rPr>
        <w:t xml:space="preserve"> </w:t>
      </w:r>
      <w:r w:rsidR="00C73BE1" w:rsidRPr="005D7A76">
        <w:rPr>
          <w:sz w:val="28"/>
        </w:rPr>
        <w:t>–</w:t>
      </w:r>
      <w:r>
        <w:rPr>
          <w:sz w:val="28"/>
        </w:rPr>
        <w:t xml:space="preserve"> </w:t>
      </w:r>
      <w:r w:rsidR="00D40965" w:rsidRPr="005D7A76">
        <w:rPr>
          <w:sz w:val="28"/>
        </w:rPr>
        <w:t>40 лет</w:t>
      </w:r>
      <w:r w:rsidR="00251370" w:rsidRPr="005D7A76">
        <w:rPr>
          <w:sz w:val="28"/>
        </w:rPr>
        <w:t>) проходят взвешивание в день приезда и в те дни, в которые соревнуются в соответствие с регламентом;</w:t>
      </w:r>
    </w:p>
    <w:p w14:paraId="365F8A76" w14:textId="7B68B57D" w:rsidR="00251370" w:rsidRPr="005D7A76" w:rsidRDefault="00B90A76" w:rsidP="005C3013">
      <w:pPr>
        <w:pStyle w:val="a3"/>
        <w:numPr>
          <w:ilvl w:val="0"/>
          <w:numId w:val="76"/>
        </w:numPr>
        <w:spacing w:before="0" w:after="120" w:line="276" w:lineRule="auto"/>
        <w:ind w:left="0" w:right="-1" w:firstLine="426"/>
        <w:rPr>
          <w:sz w:val="28"/>
        </w:rPr>
      </w:pPr>
      <w:r>
        <w:rPr>
          <w:sz w:val="28"/>
        </w:rPr>
        <w:t>с</w:t>
      </w:r>
      <w:r w:rsidR="00251370" w:rsidRPr="005D7A76">
        <w:rPr>
          <w:sz w:val="28"/>
        </w:rPr>
        <w:t xml:space="preserve"> момента окончания взвешивания до начала программы соревнований должно пройти не менее трех часов.</w:t>
      </w:r>
    </w:p>
    <w:p w14:paraId="187A8318" w14:textId="77777777" w:rsidR="00083939" w:rsidRPr="005D7A76" w:rsidRDefault="00083939" w:rsidP="005C3013">
      <w:pPr>
        <w:pStyle w:val="a9"/>
        <w:spacing w:after="120" w:line="276" w:lineRule="auto"/>
        <w:ind w:left="426"/>
        <w:rPr>
          <w:b/>
          <w:bCs/>
          <w:sz w:val="28"/>
          <w:szCs w:val="28"/>
        </w:rPr>
      </w:pPr>
    </w:p>
    <w:p w14:paraId="7EA9E13B" w14:textId="7AF9AFB5" w:rsidR="0000724F" w:rsidRDefault="0000724F" w:rsidP="005C3013">
      <w:pPr>
        <w:pStyle w:val="a9"/>
        <w:numPr>
          <w:ilvl w:val="0"/>
          <w:numId w:val="17"/>
        </w:numPr>
        <w:spacing w:after="120" w:line="276" w:lineRule="auto"/>
        <w:ind w:left="0" w:firstLine="426"/>
        <w:rPr>
          <w:b/>
          <w:bCs/>
          <w:sz w:val="28"/>
          <w:szCs w:val="28"/>
        </w:rPr>
      </w:pPr>
      <w:r w:rsidRPr="005D7A76">
        <w:rPr>
          <w:b/>
          <w:bCs/>
          <w:sz w:val="28"/>
          <w:szCs w:val="28"/>
        </w:rPr>
        <w:t>Требования к месту проведения соревнования</w:t>
      </w:r>
      <w:r w:rsidR="00125F45">
        <w:rPr>
          <w:b/>
          <w:bCs/>
          <w:sz w:val="28"/>
          <w:szCs w:val="28"/>
        </w:rPr>
        <w:t>.</w:t>
      </w:r>
    </w:p>
    <w:p w14:paraId="0BB7D33B" w14:textId="66636652" w:rsidR="00690836" w:rsidRPr="005D7A76" w:rsidRDefault="00690836" w:rsidP="005C3013">
      <w:pPr>
        <w:pStyle w:val="a9"/>
        <w:widowControl/>
        <w:numPr>
          <w:ilvl w:val="1"/>
          <w:numId w:val="17"/>
        </w:numPr>
        <w:tabs>
          <w:tab w:val="left" w:pos="1134"/>
        </w:tabs>
        <w:autoSpaceDE/>
        <w:autoSpaceDN/>
        <w:spacing w:after="120" w:line="276" w:lineRule="auto"/>
        <w:ind w:left="0" w:firstLine="426"/>
        <w:jc w:val="both"/>
        <w:rPr>
          <w:sz w:val="28"/>
          <w:szCs w:val="28"/>
        </w:rPr>
      </w:pPr>
      <w:r w:rsidRPr="005D7A76">
        <w:rPr>
          <w:sz w:val="28"/>
          <w:szCs w:val="28"/>
        </w:rPr>
        <w:t>Спортивные соревнования должны проводиться в спортивных сооружениях, отвечающих требованиям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сооружения к проведению мероприятий, утверждаемых в установленном порядке.</w:t>
      </w:r>
    </w:p>
    <w:p w14:paraId="7DA5B1C7" w14:textId="2C409DF9" w:rsidR="00690836" w:rsidRPr="005D7A76" w:rsidRDefault="00690836" w:rsidP="005C3013">
      <w:pPr>
        <w:pStyle w:val="a9"/>
        <w:widowControl/>
        <w:numPr>
          <w:ilvl w:val="1"/>
          <w:numId w:val="17"/>
        </w:numPr>
        <w:tabs>
          <w:tab w:val="left" w:pos="1134"/>
        </w:tabs>
        <w:autoSpaceDE/>
        <w:autoSpaceDN/>
        <w:spacing w:after="120" w:line="276" w:lineRule="auto"/>
        <w:ind w:left="0" w:firstLine="426"/>
        <w:jc w:val="both"/>
        <w:rPr>
          <w:sz w:val="28"/>
          <w:szCs w:val="28"/>
        </w:rPr>
      </w:pPr>
      <w:r w:rsidRPr="005D7A76">
        <w:rPr>
          <w:sz w:val="28"/>
          <w:szCs w:val="28"/>
        </w:rPr>
        <w:t>Характеристика спортивного оборудования</w:t>
      </w:r>
      <w:r w:rsidR="00D24E25" w:rsidRPr="005D7A76">
        <w:rPr>
          <w:sz w:val="28"/>
          <w:szCs w:val="28"/>
        </w:rPr>
        <w:t xml:space="preserve"> для с</w:t>
      </w:r>
      <w:r w:rsidRPr="005D7A76">
        <w:rPr>
          <w:sz w:val="28"/>
          <w:szCs w:val="28"/>
        </w:rPr>
        <w:t>оревновани</w:t>
      </w:r>
      <w:r w:rsidR="00D24E25" w:rsidRPr="005D7A76">
        <w:rPr>
          <w:sz w:val="28"/>
          <w:szCs w:val="28"/>
        </w:rPr>
        <w:t>й</w:t>
      </w:r>
      <w:r w:rsidRPr="005D7A76">
        <w:rPr>
          <w:sz w:val="28"/>
          <w:szCs w:val="28"/>
        </w:rPr>
        <w:t xml:space="preserve"> по </w:t>
      </w:r>
      <w:r w:rsidR="008848AF">
        <w:rPr>
          <w:sz w:val="28"/>
          <w:szCs w:val="28"/>
        </w:rPr>
        <w:t>спортивным</w:t>
      </w:r>
      <w:r w:rsidR="008848AF" w:rsidRPr="005D7A76">
        <w:rPr>
          <w:sz w:val="28"/>
          <w:szCs w:val="28"/>
        </w:rPr>
        <w:t xml:space="preserve"> </w:t>
      </w:r>
      <w:r w:rsidRPr="005D7A76">
        <w:rPr>
          <w:sz w:val="28"/>
          <w:szCs w:val="28"/>
        </w:rPr>
        <w:t>дисциплинам «</w:t>
      </w:r>
      <w:proofErr w:type="spellStart"/>
      <w:r w:rsidRPr="005D7A76">
        <w:rPr>
          <w:sz w:val="28"/>
          <w:szCs w:val="28"/>
        </w:rPr>
        <w:t>фулл</w:t>
      </w:r>
      <w:proofErr w:type="spellEnd"/>
      <w:r w:rsidRPr="005D7A76">
        <w:rPr>
          <w:sz w:val="28"/>
          <w:szCs w:val="28"/>
        </w:rPr>
        <w:t>-контакт», «</w:t>
      </w:r>
      <w:proofErr w:type="spellStart"/>
      <w:r w:rsidRPr="005D7A76">
        <w:rPr>
          <w:sz w:val="28"/>
          <w:szCs w:val="28"/>
        </w:rPr>
        <w:t>лоу</w:t>
      </w:r>
      <w:proofErr w:type="spellEnd"/>
      <w:r w:rsidRPr="005D7A76">
        <w:rPr>
          <w:sz w:val="28"/>
          <w:szCs w:val="28"/>
        </w:rPr>
        <w:t>-кик» и «К1»</w:t>
      </w:r>
      <w:r w:rsidR="008848AF">
        <w:rPr>
          <w:sz w:val="28"/>
          <w:szCs w:val="28"/>
        </w:rPr>
        <w:t>.</w:t>
      </w:r>
    </w:p>
    <w:p w14:paraId="190EED91" w14:textId="02C1CCD7" w:rsidR="007C3DC2" w:rsidRPr="005D7A76" w:rsidRDefault="007C3DC2"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 xml:space="preserve">Зона проведения </w:t>
      </w:r>
      <w:r w:rsidR="00173A4C" w:rsidRPr="005D7A76">
        <w:rPr>
          <w:sz w:val="28"/>
          <w:szCs w:val="28"/>
        </w:rPr>
        <w:t>поединков</w:t>
      </w:r>
      <w:r w:rsidRPr="005D7A76">
        <w:rPr>
          <w:sz w:val="28"/>
          <w:szCs w:val="28"/>
        </w:rPr>
        <w:t xml:space="preserve"> в ринговых дисциплинах</w:t>
      </w:r>
      <w:r w:rsidR="00173A4C" w:rsidRPr="005D7A76">
        <w:rPr>
          <w:sz w:val="28"/>
          <w:szCs w:val="28"/>
        </w:rPr>
        <w:t xml:space="preserve"> называется ринг</w:t>
      </w:r>
      <w:r w:rsidR="008848AF">
        <w:rPr>
          <w:sz w:val="28"/>
          <w:szCs w:val="28"/>
        </w:rPr>
        <w:t>.</w:t>
      </w:r>
    </w:p>
    <w:p w14:paraId="58A209EA" w14:textId="159A8223" w:rsidR="00690836" w:rsidRPr="005D7A76" w:rsidRDefault="00D24E25"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Соревнования п</w:t>
      </w:r>
      <w:r w:rsidR="00690836" w:rsidRPr="005D7A76">
        <w:rPr>
          <w:sz w:val="28"/>
          <w:szCs w:val="28"/>
        </w:rPr>
        <w:t xml:space="preserve">роводятся на ринге, каждая сторона которого равна 5-6-7 м. Площадь ринга ограничивается четырьмя канатами толщиной </w:t>
      </w:r>
      <w:r w:rsidR="005559D3" w:rsidRPr="005D7A76">
        <w:rPr>
          <w:sz w:val="28"/>
          <w:szCs w:val="28"/>
        </w:rPr>
        <w:t>3–</w:t>
      </w:r>
      <w:r w:rsidR="00734199" w:rsidRPr="005D7A76">
        <w:rPr>
          <w:sz w:val="28"/>
          <w:szCs w:val="28"/>
        </w:rPr>
        <w:t>5 см</w:t>
      </w:r>
      <w:r w:rsidR="00690836" w:rsidRPr="005D7A76">
        <w:rPr>
          <w:sz w:val="28"/>
          <w:szCs w:val="28"/>
        </w:rPr>
        <w:t xml:space="preserve">, туго натянутыми между четырьмя угловыми столбами и соединёнными на каждой стороне двумя перемычками из плотной ткани шириной </w:t>
      </w:r>
      <w:r w:rsidR="00C73BE1" w:rsidRPr="005D7A76">
        <w:rPr>
          <w:sz w:val="28"/>
          <w:szCs w:val="28"/>
        </w:rPr>
        <w:t>3–</w:t>
      </w:r>
      <w:r w:rsidR="00D40965" w:rsidRPr="005D7A76">
        <w:rPr>
          <w:sz w:val="28"/>
          <w:szCs w:val="28"/>
        </w:rPr>
        <w:t>4 см</w:t>
      </w:r>
      <w:r w:rsidR="008848AF">
        <w:rPr>
          <w:sz w:val="28"/>
          <w:szCs w:val="28"/>
        </w:rPr>
        <w:t>.</w:t>
      </w:r>
    </w:p>
    <w:p w14:paraId="5B634221" w14:textId="20B546A4" w:rsidR="00690836" w:rsidRPr="005D7A76" w:rsidRDefault="00690836"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 xml:space="preserve">Перемычки не должны скользить по канатам. Расстояние между угловыми столбами и канатами ринга должно быть не менее 50 см. Все металлические растяжки покрываются мягкой обшивкой. Канаты оборачиваются мягкой материей белого цвета и в каждом углу ринга соединяются подушками шириной 20 см и толщиной </w:t>
      </w:r>
      <w:r w:rsidR="005559D3" w:rsidRPr="005D7A76">
        <w:rPr>
          <w:sz w:val="28"/>
          <w:szCs w:val="28"/>
        </w:rPr>
        <w:t>5–</w:t>
      </w:r>
      <w:r w:rsidR="00734199" w:rsidRPr="005D7A76">
        <w:rPr>
          <w:sz w:val="28"/>
          <w:szCs w:val="28"/>
        </w:rPr>
        <w:t>7 см.</w:t>
      </w:r>
      <w:r w:rsidRPr="005D7A76">
        <w:rPr>
          <w:sz w:val="28"/>
          <w:szCs w:val="28"/>
        </w:rPr>
        <w:t xml:space="preserve"> Подушки и канаты в двух противоположных углах ринга должны быть красного и синего цвета. Красный угол должен быть слева и ближним к </w:t>
      </w:r>
      <w:r w:rsidR="009F6364">
        <w:rPr>
          <w:sz w:val="28"/>
          <w:szCs w:val="28"/>
        </w:rPr>
        <w:t xml:space="preserve">судейскому </w:t>
      </w:r>
      <w:r w:rsidRPr="005D7A76">
        <w:rPr>
          <w:sz w:val="28"/>
          <w:szCs w:val="28"/>
        </w:rPr>
        <w:t>столу</w:t>
      </w:r>
      <w:r w:rsidR="009F6364">
        <w:rPr>
          <w:sz w:val="28"/>
          <w:szCs w:val="28"/>
        </w:rPr>
        <w:t xml:space="preserve"> ринга</w:t>
      </w:r>
      <w:r w:rsidR="008848AF">
        <w:rPr>
          <w:sz w:val="28"/>
          <w:szCs w:val="28"/>
        </w:rPr>
        <w:t>.</w:t>
      </w:r>
    </w:p>
    <w:p w14:paraId="09ECC9F4" w14:textId="5935D51F" w:rsidR="00690836" w:rsidRPr="005D7A76" w:rsidRDefault="00690836"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Первый снизу канат натягивается на высоте 40 см от пола, второй на высоте 80 см и верхний на высоте 130 см. При четырёх канатах нижний натягивается на высоте 40 см от пола, второй</w:t>
      </w:r>
      <w:r w:rsidR="008848AF">
        <w:rPr>
          <w:sz w:val="28"/>
          <w:szCs w:val="28"/>
        </w:rPr>
        <w:t xml:space="preserve"> </w:t>
      </w:r>
      <w:r w:rsidR="008848AF" w:rsidRPr="005D7A76">
        <w:rPr>
          <w:sz w:val="28"/>
          <w:szCs w:val="28"/>
        </w:rPr>
        <w:t>–</w:t>
      </w:r>
      <w:r w:rsidRPr="005D7A76">
        <w:rPr>
          <w:sz w:val="28"/>
          <w:szCs w:val="28"/>
        </w:rPr>
        <w:t xml:space="preserve"> 71 см, третий </w:t>
      </w:r>
      <w:r w:rsidR="008848AF" w:rsidRPr="005D7A76">
        <w:rPr>
          <w:sz w:val="28"/>
          <w:szCs w:val="28"/>
        </w:rPr>
        <w:t>–</w:t>
      </w:r>
      <w:r w:rsidR="008848AF">
        <w:rPr>
          <w:sz w:val="28"/>
          <w:szCs w:val="28"/>
        </w:rPr>
        <w:t xml:space="preserve"> </w:t>
      </w:r>
      <w:r w:rsidRPr="005D7A76">
        <w:rPr>
          <w:sz w:val="28"/>
          <w:szCs w:val="28"/>
        </w:rPr>
        <w:t xml:space="preserve">102 см и верхний </w:t>
      </w:r>
      <w:r w:rsidR="008848AF" w:rsidRPr="005D7A76">
        <w:rPr>
          <w:sz w:val="28"/>
          <w:szCs w:val="28"/>
        </w:rPr>
        <w:t>–</w:t>
      </w:r>
      <w:r w:rsidRPr="005D7A76">
        <w:rPr>
          <w:sz w:val="28"/>
          <w:szCs w:val="28"/>
        </w:rPr>
        <w:t xml:space="preserve"> 132 см</w:t>
      </w:r>
      <w:r w:rsidR="008848AF">
        <w:rPr>
          <w:sz w:val="28"/>
          <w:szCs w:val="28"/>
        </w:rPr>
        <w:t>.</w:t>
      </w:r>
    </w:p>
    <w:p w14:paraId="5C0C4093" w14:textId="2C943CF6" w:rsidR="00690836" w:rsidRPr="005D7A76" w:rsidRDefault="00690836"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Пол ринга должен быть ровным, хорошо укреплённым, без лишней упругости. Его устилают прессованным войлоком или другим</w:t>
      </w:r>
      <w:r w:rsidR="008848AF">
        <w:rPr>
          <w:sz w:val="28"/>
          <w:szCs w:val="28"/>
        </w:rPr>
        <w:t>,</w:t>
      </w:r>
      <w:r w:rsidRPr="005D7A76">
        <w:rPr>
          <w:sz w:val="28"/>
          <w:szCs w:val="28"/>
        </w:rPr>
        <w:t xml:space="preserve"> упругим материалом толщиной не менее 2-х см и покрывают хорошо натянутым брезентом или другим подходящим материалом. Покрытие должно выходить за канаты не менее чем на 0,5 м</w:t>
      </w:r>
      <w:r w:rsidR="00C67610">
        <w:rPr>
          <w:sz w:val="28"/>
          <w:szCs w:val="28"/>
        </w:rPr>
        <w:t>.</w:t>
      </w:r>
    </w:p>
    <w:p w14:paraId="5D162450" w14:textId="421CA4AD" w:rsidR="00690836" w:rsidRPr="005D7A76" w:rsidRDefault="00690836"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lastRenderedPageBreak/>
        <w:t>Если ринг устанавливается на подиуме, то размер подиума должен быть таким, чтобы расстояние от канатов до края подиума было не менее, чем 0</w:t>
      </w:r>
      <w:r w:rsidR="00C67610">
        <w:rPr>
          <w:sz w:val="28"/>
          <w:szCs w:val="28"/>
        </w:rPr>
        <w:t>,</w:t>
      </w:r>
      <w:r w:rsidRPr="005D7A76">
        <w:rPr>
          <w:sz w:val="28"/>
          <w:szCs w:val="28"/>
        </w:rPr>
        <w:t>5 м. На противоположных сторонах подиума должны быть установлены ступеньки для спортсменов и секундантов, а в нейтральном углу устанавливаются ступеньки для рефери и врача</w:t>
      </w:r>
      <w:r w:rsidR="00C67610">
        <w:rPr>
          <w:sz w:val="28"/>
          <w:szCs w:val="28"/>
        </w:rPr>
        <w:t>.</w:t>
      </w:r>
    </w:p>
    <w:p w14:paraId="357BF3E5" w14:textId="77777777" w:rsidR="00690836" w:rsidRPr="005D7A76" w:rsidRDefault="00690836"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В углах ринга, занимаемых спортсменами, должно быть не менее двух табуреток, емкости с водой (пластмассовые бутылки), урны, тазы и швабра с тряпкой.</w:t>
      </w:r>
    </w:p>
    <w:p w14:paraId="6F486211" w14:textId="25094E67" w:rsidR="00690836" w:rsidRPr="005D7A76" w:rsidRDefault="00690836" w:rsidP="005C3013">
      <w:pPr>
        <w:pStyle w:val="a3"/>
        <w:spacing w:before="0" w:after="120" w:line="276" w:lineRule="auto"/>
        <w:ind w:left="0" w:right="-1" w:firstLine="426"/>
        <w:rPr>
          <w:sz w:val="28"/>
        </w:rPr>
      </w:pPr>
      <w:r w:rsidRPr="005D7A76">
        <w:rPr>
          <w:sz w:val="28"/>
        </w:rPr>
        <w:t xml:space="preserve">Напротив одной из сторон ринга устанавливается стол ГСК, напротив трёх других </w:t>
      </w:r>
      <w:r w:rsidR="00C67610">
        <w:rPr>
          <w:sz w:val="28"/>
        </w:rPr>
        <w:t xml:space="preserve">сторон ринга </w:t>
      </w:r>
      <w:r w:rsidRPr="005D7A76">
        <w:rPr>
          <w:sz w:val="28"/>
        </w:rPr>
        <w:t>столики для боковых судей, также напротив синего и красного углов устанавливаются столики для судей-счётчиков ног (</w:t>
      </w:r>
      <w:r w:rsidR="00C67610">
        <w:rPr>
          <w:sz w:val="28"/>
        </w:rPr>
        <w:t xml:space="preserve">спортивная дисциплина </w:t>
      </w:r>
      <w:r w:rsidR="006A762C" w:rsidRPr="005D7A76">
        <w:rPr>
          <w:sz w:val="28"/>
        </w:rPr>
        <w:t>«</w:t>
      </w:r>
      <w:proofErr w:type="spellStart"/>
      <w:r w:rsidRPr="005D7A76">
        <w:rPr>
          <w:sz w:val="28"/>
        </w:rPr>
        <w:t>фулл</w:t>
      </w:r>
      <w:proofErr w:type="spellEnd"/>
      <w:r w:rsidRPr="005D7A76">
        <w:rPr>
          <w:sz w:val="28"/>
        </w:rPr>
        <w:t>-контакт</w:t>
      </w:r>
      <w:r w:rsidR="006A762C" w:rsidRPr="005D7A76">
        <w:rPr>
          <w:sz w:val="28"/>
        </w:rPr>
        <w:t>»</w:t>
      </w:r>
      <w:r w:rsidRPr="005D7A76">
        <w:rPr>
          <w:sz w:val="28"/>
        </w:rPr>
        <w:t>).</w:t>
      </w:r>
    </w:p>
    <w:p w14:paraId="46E72A20" w14:textId="77777777" w:rsidR="00690836" w:rsidRPr="005D7A76" w:rsidRDefault="00690836" w:rsidP="005C3013">
      <w:pPr>
        <w:pStyle w:val="a3"/>
        <w:spacing w:before="0" w:after="120" w:line="276" w:lineRule="auto"/>
        <w:ind w:left="0" w:right="-1" w:firstLine="426"/>
        <w:rPr>
          <w:sz w:val="28"/>
        </w:rPr>
      </w:pPr>
      <w:r w:rsidRPr="005D7A76">
        <w:rPr>
          <w:sz w:val="28"/>
        </w:rPr>
        <w:t>При проведении соревнований в закрытом помещении расстояние от канатов до стен или других предметов должно быть не менее 2-х метров.</w:t>
      </w:r>
    </w:p>
    <w:p w14:paraId="2D47E285" w14:textId="77777777" w:rsidR="00690836" w:rsidRPr="005D7A76" w:rsidRDefault="00690836" w:rsidP="005C3013">
      <w:pPr>
        <w:pStyle w:val="a3"/>
        <w:spacing w:before="0" w:after="120" w:line="276" w:lineRule="auto"/>
        <w:ind w:left="0" w:right="-1" w:firstLine="426"/>
        <w:rPr>
          <w:sz w:val="28"/>
        </w:rPr>
      </w:pPr>
      <w:r w:rsidRPr="005D7A76">
        <w:rPr>
          <w:sz w:val="28"/>
        </w:rPr>
        <w:t>Степень освещённости ринга должна быть 1000 люксов. Ринг освещается сверху. Боковое освещение не разрешается.</w:t>
      </w:r>
    </w:p>
    <w:p w14:paraId="39C9DA70" w14:textId="77777777" w:rsidR="00690836" w:rsidRPr="005D7A76" w:rsidRDefault="00690836" w:rsidP="005C3013">
      <w:pPr>
        <w:pStyle w:val="a3"/>
        <w:spacing w:before="0" w:after="120" w:line="276" w:lineRule="auto"/>
        <w:ind w:left="0" w:right="-1" w:firstLine="426"/>
        <w:rPr>
          <w:sz w:val="28"/>
        </w:rPr>
      </w:pPr>
      <w:r w:rsidRPr="005D7A76">
        <w:rPr>
          <w:sz w:val="28"/>
        </w:rPr>
        <w:t>Места для зрителей располагаются на расстоянии не ближе 3-х м от канатов ринга.</w:t>
      </w:r>
    </w:p>
    <w:p w14:paraId="0FCDD787" w14:textId="4879E24B" w:rsidR="00690836" w:rsidRPr="005D7A76" w:rsidRDefault="00690836" w:rsidP="005C3013">
      <w:pPr>
        <w:pStyle w:val="a3"/>
        <w:spacing w:before="0" w:after="120" w:line="276" w:lineRule="auto"/>
        <w:ind w:left="0" w:right="-1" w:firstLine="426"/>
        <w:rPr>
          <w:sz w:val="28"/>
        </w:rPr>
      </w:pPr>
      <w:r w:rsidRPr="005D7A76">
        <w:rPr>
          <w:sz w:val="28"/>
        </w:rPr>
        <w:t>В нейтральных углах к стойкам ринга с внешней стороны крепятся пластиковые мешочки для тампонов, используемых врачом и рефери</w:t>
      </w:r>
      <w:r w:rsidR="00C67610">
        <w:rPr>
          <w:sz w:val="28"/>
        </w:rPr>
        <w:t>.</w:t>
      </w:r>
    </w:p>
    <w:p w14:paraId="66D20B8A" w14:textId="371A189A" w:rsidR="00690836" w:rsidRPr="005D7A76" w:rsidRDefault="00690836" w:rsidP="005C3013">
      <w:pPr>
        <w:pStyle w:val="a9"/>
        <w:widowControl/>
        <w:numPr>
          <w:ilvl w:val="2"/>
          <w:numId w:val="17"/>
        </w:numPr>
        <w:tabs>
          <w:tab w:val="left" w:pos="1134"/>
        </w:tabs>
        <w:autoSpaceDE/>
        <w:autoSpaceDN/>
        <w:spacing w:after="120" w:line="276" w:lineRule="auto"/>
        <w:ind w:left="0" w:firstLine="426"/>
        <w:jc w:val="both"/>
        <w:rPr>
          <w:sz w:val="28"/>
          <w:szCs w:val="28"/>
        </w:rPr>
      </w:pPr>
      <w:r w:rsidRPr="005D7A76">
        <w:rPr>
          <w:sz w:val="28"/>
          <w:szCs w:val="28"/>
        </w:rPr>
        <w:t>Пригодность ринга для соревнований определяет главный судья.</w:t>
      </w:r>
    </w:p>
    <w:p w14:paraId="7F2EAE2C" w14:textId="77777777" w:rsidR="00660573" w:rsidRPr="005D7A76" w:rsidRDefault="00660573" w:rsidP="005C3013">
      <w:pPr>
        <w:pStyle w:val="a9"/>
        <w:widowControl/>
        <w:tabs>
          <w:tab w:val="left" w:pos="1134"/>
        </w:tabs>
        <w:autoSpaceDE/>
        <w:autoSpaceDN/>
        <w:spacing w:after="120" w:line="276" w:lineRule="auto"/>
        <w:ind w:left="426"/>
        <w:jc w:val="both"/>
        <w:rPr>
          <w:sz w:val="28"/>
          <w:szCs w:val="28"/>
        </w:rPr>
      </w:pPr>
    </w:p>
    <w:p w14:paraId="1EFF8BEE" w14:textId="06EB20E8" w:rsidR="00AF076D" w:rsidRDefault="0028737F" w:rsidP="005C3013">
      <w:pPr>
        <w:pStyle w:val="a9"/>
        <w:numPr>
          <w:ilvl w:val="0"/>
          <w:numId w:val="17"/>
        </w:numPr>
        <w:spacing w:after="120" w:line="276" w:lineRule="auto"/>
        <w:ind w:left="0" w:firstLine="426"/>
        <w:rPr>
          <w:b/>
          <w:bCs/>
          <w:sz w:val="28"/>
          <w:szCs w:val="28"/>
        </w:rPr>
      </w:pPr>
      <w:r w:rsidRPr="005D7A76">
        <w:rPr>
          <w:b/>
          <w:bCs/>
          <w:sz w:val="28"/>
          <w:szCs w:val="28"/>
        </w:rPr>
        <w:t>Продолжительность поединков в ринговых дисциплинах</w:t>
      </w:r>
      <w:r w:rsidR="00C67610">
        <w:rPr>
          <w:b/>
          <w:bCs/>
          <w:sz w:val="28"/>
          <w:szCs w:val="28"/>
        </w:rPr>
        <w:t>.</w:t>
      </w:r>
    </w:p>
    <w:p w14:paraId="76819547" w14:textId="399066A6" w:rsidR="004F4068" w:rsidRPr="005D7A76" w:rsidRDefault="004F4068" w:rsidP="005C3013">
      <w:pPr>
        <w:pStyle w:val="a9"/>
        <w:widowControl/>
        <w:numPr>
          <w:ilvl w:val="1"/>
          <w:numId w:val="14"/>
        </w:numPr>
        <w:tabs>
          <w:tab w:val="left" w:pos="1134"/>
        </w:tabs>
        <w:autoSpaceDE/>
        <w:autoSpaceDN/>
        <w:spacing w:after="120" w:line="276" w:lineRule="auto"/>
        <w:ind w:left="0" w:firstLine="426"/>
        <w:jc w:val="both"/>
        <w:rPr>
          <w:sz w:val="28"/>
          <w:szCs w:val="28"/>
        </w:rPr>
      </w:pPr>
      <w:r w:rsidRPr="005D7A76">
        <w:rPr>
          <w:sz w:val="28"/>
          <w:szCs w:val="28"/>
        </w:rPr>
        <w:t xml:space="preserve">Продолжительность поединков в </w:t>
      </w:r>
      <w:r w:rsidR="00C67610">
        <w:rPr>
          <w:sz w:val="28"/>
          <w:szCs w:val="28"/>
        </w:rPr>
        <w:t xml:space="preserve">спортивных </w:t>
      </w:r>
      <w:r w:rsidRPr="005D7A76">
        <w:rPr>
          <w:sz w:val="28"/>
          <w:szCs w:val="28"/>
        </w:rPr>
        <w:t xml:space="preserve">дисциплинах </w:t>
      </w:r>
      <w:r w:rsidR="00032A48">
        <w:rPr>
          <w:sz w:val="28"/>
          <w:szCs w:val="28"/>
        </w:rPr>
        <w:br/>
      </w:r>
      <w:r w:rsidRPr="005D7A76">
        <w:rPr>
          <w:sz w:val="28"/>
          <w:szCs w:val="28"/>
        </w:rPr>
        <w:t>«</w:t>
      </w:r>
      <w:proofErr w:type="spellStart"/>
      <w:r w:rsidRPr="005D7A76">
        <w:rPr>
          <w:sz w:val="28"/>
          <w:szCs w:val="28"/>
        </w:rPr>
        <w:t>фулл</w:t>
      </w:r>
      <w:proofErr w:type="spellEnd"/>
      <w:r w:rsidRPr="005D7A76">
        <w:rPr>
          <w:sz w:val="28"/>
          <w:szCs w:val="28"/>
        </w:rPr>
        <w:t>-контакт», «</w:t>
      </w:r>
      <w:proofErr w:type="spellStart"/>
      <w:r w:rsidRPr="005D7A76">
        <w:rPr>
          <w:sz w:val="28"/>
          <w:szCs w:val="28"/>
        </w:rPr>
        <w:t>лоу</w:t>
      </w:r>
      <w:proofErr w:type="spellEnd"/>
      <w:r w:rsidRPr="005D7A76">
        <w:rPr>
          <w:sz w:val="28"/>
          <w:szCs w:val="28"/>
        </w:rPr>
        <w:t>-кик», «К1».</w:t>
      </w:r>
    </w:p>
    <w:p w14:paraId="6448BD20" w14:textId="77777777" w:rsidR="004F4068" w:rsidRPr="005D7A76" w:rsidRDefault="004F4068" w:rsidP="005C3013">
      <w:pPr>
        <w:pStyle w:val="a3"/>
        <w:spacing w:before="0" w:after="120" w:line="276" w:lineRule="auto"/>
        <w:ind w:left="0" w:right="-1" w:firstLine="426"/>
        <w:rPr>
          <w:sz w:val="28"/>
        </w:rPr>
      </w:pPr>
      <w:r w:rsidRPr="005D7A76">
        <w:rPr>
          <w:sz w:val="28"/>
        </w:rPr>
        <w:t>Каждый поединок включает в себя несколько временных промежутков, которые называются раундами.</w:t>
      </w:r>
    </w:p>
    <w:p w14:paraId="558C6A09" w14:textId="27144BC1" w:rsidR="004F4068" w:rsidRPr="005D7A76" w:rsidRDefault="004F4068"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В </w:t>
      </w:r>
      <w:r w:rsidR="00C67610">
        <w:rPr>
          <w:sz w:val="28"/>
          <w:szCs w:val="28"/>
        </w:rPr>
        <w:t>спортивных</w:t>
      </w:r>
      <w:r w:rsidR="00C67610" w:rsidRPr="005D7A76">
        <w:rPr>
          <w:sz w:val="28"/>
          <w:szCs w:val="28"/>
        </w:rPr>
        <w:t xml:space="preserve"> </w:t>
      </w:r>
      <w:r w:rsidRPr="005D7A76">
        <w:rPr>
          <w:sz w:val="28"/>
          <w:szCs w:val="28"/>
        </w:rPr>
        <w:t>дисциплинах «</w:t>
      </w:r>
      <w:proofErr w:type="spellStart"/>
      <w:r w:rsidRPr="005D7A76">
        <w:rPr>
          <w:sz w:val="28"/>
          <w:szCs w:val="28"/>
        </w:rPr>
        <w:t>фулл</w:t>
      </w:r>
      <w:proofErr w:type="spellEnd"/>
      <w:r w:rsidRPr="005D7A76">
        <w:rPr>
          <w:sz w:val="28"/>
          <w:szCs w:val="28"/>
        </w:rPr>
        <w:t>-контакт», «</w:t>
      </w:r>
      <w:proofErr w:type="spellStart"/>
      <w:r w:rsidRPr="005D7A76">
        <w:rPr>
          <w:sz w:val="28"/>
          <w:szCs w:val="28"/>
        </w:rPr>
        <w:t>лоу</w:t>
      </w:r>
      <w:proofErr w:type="spellEnd"/>
      <w:r w:rsidRPr="005D7A76">
        <w:rPr>
          <w:sz w:val="28"/>
          <w:szCs w:val="28"/>
        </w:rPr>
        <w:t xml:space="preserve">-кик» и «К1» соревнования проводятся в соответствии с «Регламентом». В зависимости от возраста и квалификации спортсмена продолжительность поединка устанавливается в соответствие с таблицей № </w:t>
      </w:r>
      <w:r w:rsidR="000F764B" w:rsidRPr="005D7A76">
        <w:rPr>
          <w:sz w:val="28"/>
          <w:szCs w:val="28"/>
        </w:rPr>
        <w:t>5</w:t>
      </w:r>
      <w:r w:rsidRPr="005D7A76">
        <w:rPr>
          <w:sz w:val="28"/>
          <w:szCs w:val="28"/>
        </w:rPr>
        <w:t>.</w:t>
      </w:r>
    </w:p>
    <w:p w14:paraId="6F716D18" w14:textId="77777777" w:rsidR="00F523BB" w:rsidRDefault="00F523BB" w:rsidP="005C3013">
      <w:pPr>
        <w:pStyle w:val="a3"/>
        <w:spacing w:before="0" w:after="120" w:line="276" w:lineRule="auto"/>
        <w:ind w:left="0" w:right="-1" w:firstLine="426"/>
        <w:jc w:val="right"/>
        <w:rPr>
          <w:sz w:val="28"/>
        </w:rPr>
      </w:pPr>
    </w:p>
    <w:p w14:paraId="6D732807" w14:textId="77777777" w:rsidR="00F523BB" w:rsidRDefault="00F523BB" w:rsidP="005C3013">
      <w:pPr>
        <w:pStyle w:val="a3"/>
        <w:spacing w:before="0" w:after="120" w:line="276" w:lineRule="auto"/>
        <w:ind w:left="0" w:right="-1" w:firstLine="426"/>
        <w:jc w:val="right"/>
        <w:rPr>
          <w:sz w:val="28"/>
        </w:rPr>
      </w:pPr>
    </w:p>
    <w:p w14:paraId="75D38D8D" w14:textId="77777777" w:rsidR="00F523BB" w:rsidRDefault="00F523BB" w:rsidP="005C3013">
      <w:pPr>
        <w:pStyle w:val="a3"/>
        <w:spacing w:before="0" w:after="120" w:line="276" w:lineRule="auto"/>
        <w:ind w:left="0" w:right="-1" w:firstLine="426"/>
        <w:jc w:val="right"/>
        <w:rPr>
          <w:sz w:val="28"/>
        </w:rPr>
      </w:pPr>
    </w:p>
    <w:p w14:paraId="4FEA418C" w14:textId="77777777" w:rsidR="00F523BB" w:rsidRDefault="00F523BB" w:rsidP="005C3013">
      <w:pPr>
        <w:pStyle w:val="a3"/>
        <w:spacing w:before="0" w:after="120" w:line="276" w:lineRule="auto"/>
        <w:ind w:left="0" w:right="-1" w:firstLine="426"/>
        <w:jc w:val="right"/>
        <w:rPr>
          <w:sz w:val="28"/>
        </w:rPr>
      </w:pPr>
    </w:p>
    <w:p w14:paraId="68E18447" w14:textId="77777777" w:rsidR="00F523BB" w:rsidRDefault="00F523BB" w:rsidP="005C3013">
      <w:pPr>
        <w:pStyle w:val="a3"/>
        <w:spacing w:before="0" w:after="120" w:line="276" w:lineRule="auto"/>
        <w:ind w:left="0" w:right="-1" w:firstLine="426"/>
        <w:jc w:val="right"/>
        <w:rPr>
          <w:sz w:val="28"/>
        </w:rPr>
      </w:pPr>
    </w:p>
    <w:p w14:paraId="2E9C91A1" w14:textId="77777777" w:rsidR="00F523BB" w:rsidRDefault="00F523BB" w:rsidP="005C3013">
      <w:pPr>
        <w:pStyle w:val="a3"/>
        <w:spacing w:before="0" w:after="120" w:line="276" w:lineRule="auto"/>
        <w:ind w:left="0" w:right="-1" w:firstLine="426"/>
        <w:jc w:val="right"/>
        <w:rPr>
          <w:sz w:val="28"/>
        </w:rPr>
      </w:pPr>
    </w:p>
    <w:p w14:paraId="73BEB363" w14:textId="4ACD6F49" w:rsidR="00032A48" w:rsidRDefault="000D35D3" w:rsidP="005C3013">
      <w:pPr>
        <w:pStyle w:val="a3"/>
        <w:spacing w:before="0" w:after="120" w:line="276" w:lineRule="auto"/>
        <w:ind w:left="0" w:right="-1" w:firstLine="426"/>
        <w:jc w:val="right"/>
        <w:rPr>
          <w:sz w:val="28"/>
        </w:rPr>
      </w:pPr>
      <w:r w:rsidRPr="005D7A76">
        <w:rPr>
          <w:sz w:val="28"/>
        </w:rPr>
        <w:lastRenderedPageBreak/>
        <w:t xml:space="preserve">Таблица № </w:t>
      </w:r>
      <w:r w:rsidR="000F764B" w:rsidRPr="005D7A76">
        <w:rPr>
          <w:sz w:val="28"/>
        </w:rPr>
        <w:t>5</w:t>
      </w:r>
      <w:r w:rsidR="00032A48">
        <w:rPr>
          <w:sz w:val="28"/>
        </w:rPr>
        <w:t>.</w:t>
      </w:r>
      <w:r w:rsidR="00C67610" w:rsidRPr="00C67610">
        <w:rPr>
          <w:sz w:val="28"/>
        </w:rPr>
        <w:t xml:space="preserve"> </w:t>
      </w:r>
    </w:p>
    <w:p w14:paraId="3C7F69F8" w14:textId="49E57BD5" w:rsidR="000D35D3" w:rsidRPr="005D7A76" w:rsidRDefault="00C67610" w:rsidP="00032A48">
      <w:pPr>
        <w:pStyle w:val="a3"/>
        <w:spacing w:before="0" w:after="120" w:line="276" w:lineRule="auto"/>
        <w:ind w:left="0" w:right="-1" w:firstLine="426"/>
        <w:jc w:val="center"/>
        <w:rPr>
          <w:sz w:val="28"/>
        </w:rPr>
      </w:pPr>
      <w:r w:rsidRPr="005D7A76">
        <w:rPr>
          <w:sz w:val="28"/>
        </w:rPr>
        <w:t xml:space="preserve">Продолжительность поединка для спортивных дисциплин: </w:t>
      </w:r>
      <w:r w:rsidR="00032A48">
        <w:rPr>
          <w:sz w:val="28"/>
        </w:rPr>
        <w:br/>
      </w:r>
      <w:r w:rsidRPr="005D7A76">
        <w:rPr>
          <w:sz w:val="28"/>
        </w:rPr>
        <w:t>«</w:t>
      </w:r>
      <w:proofErr w:type="spellStart"/>
      <w:r w:rsidRPr="005D7A76">
        <w:rPr>
          <w:sz w:val="28"/>
        </w:rPr>
        <w:t>фулл</w:t>
      </w:r>
      <w:proofErr w:type="spellEnd"/>
      <w:r w:rsidRPr="005D7A76">
        <w:rPr>
          <w:sz w:val="28"/>
        </w:rPr>
        <w:t>-контакт», «</w:t>
      </w:r>
      <w:proofErr w:type="spellStart"/>
      <w:r w:rsidRPr="005D7A76">
        <w:rPr>
          <w:sz w:val="28"/>
        </w:rPr>
        <w:t>лоу</w:t>
      </w:r>
      <w:proofErr w:type="spellEnd"/>
      <w:r w:rsidRPr="005D7A76">
        <w:rPr>
          <w:sz w:val="28"/>
        </w:rPr>
        <w:t>-кик» и «К1»</w:t>
      </w:r>
      <w:r w:rsidR="00032A48">
        <w:rPr>
          <w:sz w:val="28"/>
        </w:rPr>
        <w:t>.</w:t>
      </w:r>
    </w:p>
    <w:tbl>
      <w:tblPr>
        <w:tblStyle w:val="TableNormal"/>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88"/>
      </w:tblGrid>
      <w:tr w:rsidR="005412A7" w:rsidRPr="005D7A76" w14:paraId="288772DB" w14:textId="77777777" w:rsidTr="00C67610">
        <w:trPr>
          <w:trHeight w:val="344"/>
        </w:trPr>
        <w:tc>
          <w:tcPr>
            <w:tcW w:w="4078" w:type="dxa"/>
          </w:tcPr>
          <w:p w14:paraId="7F11190B" w14:textId="77777777" w:rsidR="000D35D3" w:rsidRPr="005D7A76" w:rsidRDefault="000D35D3" w:rsidP="00032A48">
            <w:pPr>
              <w:pStyle w:val="TableParagraph"/>
              <w:spacing w:line="276" w:lineRule="auto"/>
              <w:ind w:left="1240"/>
              <w:jc w:val="center"/>
              <w:rPr>
                <w:b/>
                <w:bCs/>
                <w:sz w:val="28"/>
                <w:szCs w:val="28"/>
                <w:lang w:val="ru-RU"/>
              </w:rPr>
            </w:pPr>
            <w:r w:rsidRPr="005D7A76">
              <w:rPr>
                <w:b/>
                <w:bCs/>
                <w:sz w:val="28"/>
                <w:szCs w:val="28"/>
                <w:lang w:val="ru-RU"/>
              </w:rPr>
              <w:t>Возраст</w:t>
            </w:r>
          </w:p>
        </w:tc>
        <w:tc>
          <w:tcPr>
            <w:tcW w:w="5288" w:type="dxa"/>
          </w:tcPr>
          <w:p w14:paraId="4DFAC5EA" w14:textId="77777777" w:rsidR="000D35D3" w:rsidRPr="005D7A76" w:rsidRDefault="000D35D3" w:rsidP="00032A48">
            <w:pPr>
              <w:pStyle w:val="TableParagraph"/>
              <w:spacing w:line="276" w:lineRule="auto"/>
              <w:ind w:left="907"/>
              <w:rPr>
                <w:b/>
                <w:bCs/>
                <w:sz w:val="28"/>
                <w:szCs w:val="28"/>
                <w:lang w:val="ru-RU"/>
              </w:rPr>
            </w:pPr>
            <w:r w:rsidRPr="005D7A76">
              <w:rPr>
                <w:b/>
                <w:bCs/>
                <w:sz w:val="28"/>
                <w:szCs w:val="28"/>
                <w:lang w:val="ru-RU"/>
              </w:rPr>
              <w:t>Время</w:t>
            </w:r>
            <w:r w:rsidRPr="005D7A76">
              <w:rPr>
                <w:b/>
                <w:bCs/>
                <w:spacing w:val="-4"/>
                <w:sz w:val="28"/>
                <w:szCs w:val="28"/>
                <w:lang w:val="ru-RU"/>
              </w:rPr>
              <w:t xml:space="preserve"> </w:t>
            </w:r>
            <w:r w:rsidRPr="005D7A76">
              <w:rPr>
                <w:b/>
                <w:bCs/>
                <w:sz w:val="28"/>
                <w:szCs w:val="28"/>
                <w:lang w:val="ru-RU"/>
              </w:rPr>
              <w:t>проведения</w:t>
            </w:r>
            <w:r w:rsidRPr="005D7A76">
              <w:rPr>
                <w:b/>
                <w:bCs/>
                <w:spacing w:val="-4"/>
                <w:sz w:val="28"/>
                <w:szCs w:val="28"/>
                <w:lang w:val="ru-RU"/>
              </w:rPr>
              <w:t xml:space="preserve"> </w:t>
            </w:r>
            <w:r w:rsidRPr="005D7A76">
              <w:rPr>
                <w:b/>
                <w:bCs/>
                <w:sz w:val="28"/>
                <w:szCs w:val="28"/>
                <w:lang w:val="ru-RU"/>
              </w:rPr>
              <w:t>поединка</w:t>
            </w:r>
          </w:p>
        </w:tc>
      </w:tr>
      <w:tr w:rsidR="005412A7" w:rsidRPr="005D7A76" w14:paraId="26920605" w14:textId="77777777" w:rsidTr="00C67610">
        <w:trPr>
          <w:trHeight w:val="645"/>
        </w:trPr>
        <w:tc>
          <w:tcPr>
            <w:tcW w:w="4078" w:type="dxa"/>
          </w:tcPr>
          <w:p w14:paraId="6F4E1505"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Юноши и</w:t>
            </w:r>
            <w:r w:rsidRPr="005D7A76">
              <w:rPr>
                <w:spacing w:val="-3"/>
                <w:sz w:val="28"/>
                <w:szCs w:val="28"/>
                <w:lang w:val="ru-RU"/>
              </w:rPr>
              <w:t xml:space="preserve"> </w:t>
            </w:r>
            <w:r w:rsidRPr="005D7A76">
              <w:rPr>
                <w:sz w:val="28"/>
                <w:szCs w:val="28"/>
                <w:lang w:val="ru-RU"/>
              </w:rPr>
              <w:t>девушки</w:t>
            </w:r>
          </w:p>
          <w:p w14:paraId="21895C60" w14:textId="45BCC5C4" w:rsidR="000D35D3" w:rsidRPr="005D7A76" w:rsidRDefault="000D35D3" w:rsidP="00032A48">
            <w:pPr>
              <w:pStyle w:val="TableParagraph"/>
              <w:spacing w:line="276" w:lineRule="auto"/>
              <w:jc w:val="center"/>
              <w:rPr>
                <w:sz w:val="28"/>
                <w:szCs w:val="28"/>
                <w:lang w:val="ru-RU"/>
              </w:rPr>
            </w:pPr>
            <w:r w:rsidRPr="005D7A76">
              <w:rPr>
                <w:sz w:val="28"/>
                <w:szCs w:val="28"/>
                <w:lang w:val="ru-RU"/>
              </w:rPr>
              <w:t>(</w:t>
            </w:r>
            <w:r w:rsidR="005559D3" w:rsidRPr="005D7A76">
              <w:rPr>
                <w:sz w:val="28"/>
                <w:szCs w:val="28"/>
                <w:lang w:val="ru-RU"/>
              </w:rPr>
              <w:t>13</w:t>
            </w:r>
            <w:r w:rsidR="00C67610">
              <w:rPr>
                <w:sz w:val="28"/>
                <w:szCs w:val="28"/>
                <w:lang w:val="ru-RU"/>
              </w:rPr>
              <w:t xml:space="preserve"> </w:t>
            </w:r>
            <w:r w:rsidR="005559D3" w:rsidRPr="005D7A76">
              <w:rPr>
                <w:sz w:val="28"/>
                <w:szCs w:val="28"/>
                <w:lang w:val="ru-RU"/>
              </w:rPr>
              <w:t>–</w:t>
            </w:r>
            <w:r w:rsidR="00C67610">
              <w:rPr>
                <w:sz w:val="28"/>
                <w:szCs w:val="28"/>
                <w:lang w:val="ru-RU"/>
              </w:rPr>
              <w:t xml:space="preserve"> </w:t>
            </w:r>
            <w:r w:rsidR="00734199" w:rsidRPr="005D7A76">
              <w:rPr>
                <w:sz w:val="28"/>
                <w:szCs w:val="28"/>
                <w:lang w:val="ru-RU"/>
              </w:rPr>
              <w:t>14</w:t>
            </w:r>
            <w:r w:rsidR="00734199" w:rsidRPr="00765450">
              <w:rPr>
                <w:sz w:val="28"/>
                <w:szCs w:val="28"/>
                <w:lang w:val="ru-RU"/>
              </w:rPr>
              <w:t xml:space="preserve"> </w:t>
            </w:r>
            <w:r w:rsidR="00734199" w:rsidRPr="00765450">
              <w:rPr>
                <w:spacing w:val="-1"/>
                <w:sz w:val="28"/>
                <w:szCs w:val="28"/>
                <w:lang w:val="ru-RU"/>
              </w:rPr>
              <w:t>лет</w:t>
            </w:r>
            <w:r w:rsidRPr="005D7A76">
              <w:rPr>
                <w:sz w:val="28"/>
                <w:szCs w:val="28"/>
                <w:lang w:val="ru-RU"/>
              </w:rPr>
              <w:t>)</w:t>
            </w:r>
            <w:r w:rsidR="00E619DC" w:rsidRPr="005D7A76">
              <w:rPr>
                <w:sz w:val="28"/>
                <w:szCs w:val="28"/>
                <w:lang w:val="ru-RU"/>
              </w:rPr>
              <w:t xml:space="preserve"> </w:t>
            </w:r>
            <w:r w:rsidR="00C67610">
              <w:rPr>
                <w:sz w:val="28"/>
                <w:szCs w:val="28"/>
                <w:lang w:val="ru-RU"/>
              </w:rPr>
              <w:br/>
            </w:r>
            <w:r w:rsidR="00E619DC" w:rsidRPr="005D7A76">
              <w:rPr>
                <w:sz w:val="28"/>
                <w:szCs w:val="28"/>
                <w:lang w:val="ru-RU"/>
              </w:rPr>
              <w:t xml:space="preserve">(в </w:t>
            </w:r>
            <w:r w:rsidR="007C2498">
              <w:rPr>
                <w:sz w:val="28"/>
                <w:szCs w:val="28"/>
                <w:lang w:val="ru-RU"/>
              </w:rPr>
              <w:t xml:space="preserve">спортивной </w:t>
            </w:r>
            <w:r w:rsidR="00E619DC" w:rsidRPr="005D7A76">
              <w:rPr>
                <w:sz w:val="28"/>
                <w:szCs w:val="28"/>
                <w:lang w:val="ru-RU"/>
              </w:rPr>
              <w:t>дисциплине «</w:t>
            </w:r>
            <w:proofErr w:type="spellStart"/>
            <w:r w:rsidR="00E619DC" w:rsidRPr="005D7A76">
              <w:rPr>
                <w:sz w:val="28"/>
                <w:szCs w:val="28"/>
                <w:lang w:val="ru-RU"/>
              </w:rPr>
              <w:t>фулл</w:t>
            </w:r>
            <w:proofErr w:type="spellEnd"/>
            <w:r w:rsidR="00E619DC" w:rsidRPr="005D7A76">
              <w:rPr>
                <w:sz w:val="28"/>
                <w:szCs w:val="28"/>
                <w:lang w:val="ru-RU"/>
              </w:rPr>
              <w:t>-контакт»)</w:t>
            </w:r>
          </w:p>
        </w:tc>
        <w:tc>
          <w:tcPr>
            <w:tcW w:w="5288" w:type="dxa"/>
            <w:vAlign w:val="center"/>
          </w:tcPr>
          <w:p w14:paraId="2DA99695"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3</w:t>
            </w:r>
            <w:r w:rsidRPr="005D7A76">
              <w:rPr>
                <w:spacing w:val="-1"/>
                <w:sz w:val="28"/>
                <w:szCs w:val="28"/>
                <w:lang w:val="ru-RU"/>
              </w:rPr>
              <w:t xml:space="preserve"> </w:t>
            </w:r>
            <w:r w:rsidRPr="005D7A76">
              <w:rPr>
                <w:sz w:val="28"/>
                <w:szCs w:val="28"/>
                <w:lang w:val="ru-RU"/>
              </w:rPr>
              <w:t>раунда</w:t>
            </w:r>
            <w:r w:rsidRPr="005D7A76">
              <w:rPr>
                <w:spacing w:val="-4"/>
                <w:sz w:val="28"/>
                <w:szCs w:val="28"/>
                <w:lang w:val="ru-RU"/>
              </w:rPr>
              <w:t xml:space="preserve"> </w:t>
            </w:r>
            <w:r w:rsidRPr="005D7A76">
              <w:rPr>
                <w:sz w:val="28"/>
                <w:szCs w:val="28"/>
                <w:lang w:val="ru-RU"/>
              </w:rPr>
              <w:t>по</w:t>
            </w:r>
            <w:r w:rsidRPr="005D7A76">
              <w:rPr>
                <w:spacing w:val="-5"/>
                <w:sz w:val="28"/>
                <w:szCs w:val="28"/>
                <w:lang w:val="ru-RU"/>
              </w:rPr>
              <w:t xml:space="preserve"> </w:t>
            </w:r>
            <w:r w:rsidRPr="005D7A76">
              <w:rPr>
                <w:sz w:val="28"/>
                <w:szCs w:val="28"/>
                <w:lang w:val="ru-RU"/>
              </w:rPr>
              <w:t>1,5</w:t>
            </w:r>
            <w:r w:rsidRPr="005D7A76">
              <w:rPr>
                <w:spacing w:val="-1"/>
                <w:sz w:val="28"/>
                <w:szCs w:val="28"/>
                <w:lang w:val="ru-RU"/>
              </w:rPr>
              <w:t xml:space="preserve"> </w:t>
            </w:r>
            <w:r w:rsidRPr="005D7A76">
              <w:rPr>
                <w:sz w:val="28"/>
                <w:szCs w:val="28"/>
                <w:lang w:val="ru-RU"/>
              </w:rPr>
              <w:t>минуты</w:t>
            </w:r>
          </w:p>
          <w:p w14:paraId="5E02A573"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1</w:t>
            </w:r>
            <w:r w:rsidRPr="005D7A76">
              <w:rPr>
                <w:spacing w:val="-2"/>
                <w:sz w:val="28"/>
                <w:szCs w:val="28"/>
                <w:lang w:val="ru-RU"/>
              </w:rPr>
              <w:t xml:space="preserve"> </w:t>
            </w:r>
            <w:r w:rsidRPr="005D7A76">
              <w:rPr>
                <w:sz w:val="28"/>
                <w:szCs w:val="28"/>
                <w:lang w:val="ru-RU"/>
              </w:rPr>
              <w:t>минута-перерыв</w:t>
            </w:r>
          </w:p>
        </w:tc>
      </w:tr>
      <w:tr w:rsidR="005412A7" w:rsidRPr="005D7A76" w14:paraId="299A11A4" w14:textId="77777777" w:rsidTr="00C67610">
        <w:trPr>
          <w:trHeight w:val="642"/>
        </w:trPr>
        <w:tc>
          <w:tcPr>
            <w:tcW w:w="4078" w:type="dxa"/>
          </w:tcPr>
          <w:p w14:paraId="4AFDAE1B"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Юноши и</w:t>
            </w:r>
            <w:r w:rsidRPr="005D7A76">
              <w:rPr>
                <w:spacing w:val="-3"/>
                <w:sz w:val="28"/>
                <w:szCs w:val="28"/>
                <w:lang w:val="ru-RU"/>
              </w:rPr>
              <w:t xml:space="preserve"> </w:t>
            </w:r>
            <w:r w:rsidRPr="005D7A76">
              <w:rPr>
                <w:sz w:val="28"/>
                <w:szCs w:val="28"/>
                <w:lang w:val="ru-RU"/>
              </w:rPr>
              <w:t>девушки</w:t>
            </w:r>
          </w:p>
          <w:p w14:paraId="010D15CF" w14:textId="47152BD8" w:rsidR="000D35D3" w:rsidRPr="005D7A76" w:rsidRDefault="000D35D3" w:rsidP="00032A48">
            <w:pPr>
              <w:pStyle w:val="TableParagraph"/>
              <w:spacing w:line="276" w:lineRule="auto"/>
              <w:jc w:val="center"/>
              <w:rPr>
                <w:sz w:val="28"/>
                <w:szCs w:val="28"/>
                <w:lang w:val="ru-RU"/>
              </w:rPr>
            </w:pPr>
            <w:r w:rsidRPr="005D7A76">
              <w:rPr>
                <w:sz w:val="28"/>
                <w:szCs w:val="28"/>
                <w:lang w:val="ru-RU"/>
              </w:rPr>
              <w:t>(</w:t>
            </w:r>
            <w:r w:rsidR="005559D3" w:rsidRPr="005D7A76">
              <w:rPr>
                <w:sz w:val="28"/>
                <w:szCs w:val="28"/>
                <w:lang w:val="ru-RU"/>
              </w:rPr>
              <w:t>15</w:t>
            </w:r>
            <w:r w:rsidR="00C67610">
              <w:rPr>
                <w:sz w:val="28"/>
                <w:szCs w:val="28"/>
                <w:lang w:val="ru-RU"/>
              </w:rPr>
              <w:t xml:space="preserve"> </w:t>
            </w:r>
            <w:r w:rsidR="005559D3" w:rsidRPr="005D7A76">
              <w:rPr>
                <w:sz w:val="28"/>
                <w:szCs w:val="28"/>
                <w:lang w:val="ru-RU"/>
              </w:rPr>
              <w:t>–</w:t>
            </w:r>
            <w:r w:rsidR="00C67610">
              <w:rPr>
                <w:sz w:val="28"/>
                <w:szCs w:val="28"/>
                <w:lang w:val="ru-RU"/>
              </w:rPr>
              <w:t xml:space="preserve"> </w:t>
            </w:r>
            <w:r w:rsidR="00734199" w:rsidRPr="005D7A76">
              <w:rPr>
                <w:sz w:val="28"/>
                <w:szCs w:val="28"/>
                <w:lang w:val="ru-RU"/>
              </w:rPr>
              <w:t>16</w:t>
            </w:r>
            <w:r w:rsidR="00734199" w:rsidRPr="005D7A76">
              <w:rPr>
                <w:sz w:val="28"/>
                <w:szCs w:val="28"/>
              </w:rPr>
              <w:t xml:space="preserve"> </w:t>
            </w:r>
            <w:proofErr w:type="spellStart"/>
            <w:r w:rsidR="00734199" w:rsidRPr="005D7A76">
              <w:rPr>
                <w:spacing w:val="-1"/>
                <w:sz w:val="28"/>
                <w:szCs w:val="28"/>
              </w:rPr>
              <w:t>лет</w:t>
            </w:r>
            <w:proofErr w:type="spellEnd"/>
            <w:r w:rsidRPr="005D7A76">
              <w:rPr>
                <w:sz w:val="28"/>
                <w:szCs w:val="28"/>
                <w:lang w:val="ru-RU"/>
              </w:rPr>
              <w:t>)</w:t>
            </w:r>
          </w:p>
        </w:tc>
        <w:tc>
          <w:tcPr>
            <w:tcW w:w="5288" w:type="dxa"/>
          </w:tcPr>
          <w:p w14:paraId="6E0A4B10"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3</w:t>
            </w:r>
            <w:r w:rsidRPr="005D7A76">
              <w:rPr>
                <w:spacing w:val="-1"/>
                <w:sz w:val="28"/>
                <w:szCs w:val="28"/>
                <w:lang w:val="ru-RU"/>
              </w:rPr>
              <w:t xml:space="preserve"> </w:t>
            </w:r>
            <w:r w:rsidRPr="005D7A76">
              <w:rPr>
                <w:sz w:val="28"/>
                <w:szCs w:val="28"/>
                <w:lang w:val="ru-RU"/>
              </w:rPr>
              <w:t>раунда</w:t>
            </w:r>
            <w:r w:rsidRPr="005D7A76">
              <w:rPr>
                <w:spacing w:val="-4"/>
                <w:sz w:val="28"/>
                <w:szCs w:val="28"/>
                <w:lang w:val="ru-RU"/>
              </w:rPr>
              <w:t xml:space="preserve"> </w:t>
            </w:r>
            <w:r w:rsidRPr="005D7A76">
              <w:rPr>
                <w:sz w:val="28"/>
                <w:szCs w:val="28"/>
                <w:lang w:val="ru-RU"/>
              </w:rPr>
              <w:t>по</w:t>
            </w:r>
            <w:r w:rsidRPr="005D7A76">
              <w:rPr>
                <w:spacing w:val="-4"/>
                <w:sz w:val="28"/>
                <w:szCs w:val="28"/>
                <w:lang w:val="ru-RU"/>
              </w:rPr>
              <w:t xml:space="preserve"> </w:t>
            </w:r>
            <w:r w:rsidRPr="005D7A76">
              <w:rPr>
                <w:sz w:val="28"/>
                <w:szCs w:val="28"/>
                <w:lang w:val="ru-RU"/>
              </w:rPr>
              <w:t>1,5</w:t>
            </w:r>
            <w:r w:rsidRPr="005D7A76">
              <w:rPr>
                <w:spacing w:val="-2"/>
                <w:sz w:val="28"/>
                <w:szCs w:val="28"/>
                <w:lang w:val="ru-RU"/>
              </w:rPr>
              <w:t xml:space="preserve"> </w:t>
            </w:r>
            <w:r w:rsidRPr="005D7A76">
              <w:rPr>
                <w:sz w:val="28"/>
                <w:szCs w:val="28"/>
                <w:lang w:val="ru-RU"/>
              </w:rPr>
              <w:t>минуты</w:t>
            </w:r>
          </w:p>
          <w:p w14:paraId="1BEE8CBE"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1</w:t>
            </w:r>
            <w:r w:rsidRPr="005D7A76">
              <w:rPr>
                <w:spacing w:val="-2"/>
                <w:sz w:val="28"/>
                <w:szCs w:val="28"/>
                <w:lang w:val="ru-RU"/>
              </w:rPr>
              <w:t xml:space="preserve"> </w:t>
            </w:r>
            <w:r w:rsidRPr="005D7A76">
              <w:rPr>
                <w:sz w:val="28"/>
                <w:szCs w:val="28"/>
                <w:lang w:val="ru-RU"/>
              </w:rPr>
              <w:t>минута-перерыв</w:t>
            </w:r>
          </w:p>
        </w:tc>
      </w:tr>
      <w:tr w:rsidR="005412A7" w:rsidRPr="005D7A76" w14:paraId="46EFB617" w14:textId="77777777" w:rsidTr="00C67610">
        <w:trPr>
          <w:trHeight w:val="645"/>
        </w:trPr>
        <w:tc>
          <w:tcPr>
            <w:tcW w:w="4078" w:type="dxa"/>
          </w:tcPr>
          <w:p w14:paraId="16A39866"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Юниоры</w:t>
            </w:r>
            <w:r w:rsidRPr="005D7A76">
              <w:rPr>
                <w:spacing w:val="-5"/>
                <w:sz w:val="28"/>
                <w:szCs w:val="28"/>
                <w:lang w:val="ru-RU"/>
              </w:rPr>
              <w:t xml:space="preserve"> </w:t>
            </w:r>
            <w:r w:rsidRPr="005D7A76">
              <w:rPr>
                <w:sz w:val="28"/>
                <w:szCs w:val="28"/>
                <w:lang w:val="ru-RU"/>
              </w:rPr>
              <w:t>и</w:t>
            </w:r>
            <w:r w:rsidRPr="005D7A76">
              <w:rPr>
                <w:spacing w:val="-2"/>
                <w:sz w:val="28"/>
                <w:szCs w:val="28"/>
                <w:lang w:val="ru-RU"/>
              </w:rPr>
              <w:t xml:space="preserve"> </w:t>
            </w:r>
            <w:r w:rsidRPr="005D7A76">
              <w:rPr>
                <w:sz w:val="28"/>
                <w:szCs w:val="28"/>
                <w:lang w:val="ru-RU"/>
              </w:rPr>
              <w:t>юниорки</w:t>
            </w:r>
          </w:p>
          <w:p w14:paraId="1D1A300A" w14:textId="3550AD97" w:rsidR="000D35D3" w:rsidRPr="005D7A76" w:rsidRDefault="000D35D3" w:rsidP="00032A48">
            <w:pPr>
              <w:pStyle w:val="TableParagraph"/>
              <w:spacing w:line="276" w:lineRule="auto"/>
              <w:jc w:val="center"/>
              <w:rPr>
                <w:sz w:val="28"/>
                <w:szCs w:val="28"/>
                <w:lang w:val="ru-RU"/>
              </w:rPr>
            </w:pPr>
            <w:r w:rsidRPr="005D7A76">
              <w:rPr>
                <w:sz w:val="28"/>
                <w:szCs w:val="28"/>
                <w:lang w:val="ru-RU"/>
              </w:rPr>
              <w:t>(</w:t>
            </w:r>
            <w:r w:rsidR="005559D3" w:rsidRPr="005D7A76">
              <w:rPr>
                <w:sz w:val="28"/>
                <w:szCs w:val="28"/>
                <w:lang w:val="ru-RU"/>
              </w:rPr>
              <w:t>17</w:t>
            </w:r>
            <w:r w:rsidR="00C67610">
              <w:rPr>
                <w:sz w:val="28"/>
                <w:szCs w:val="28"/>
                <w:lang w:val="ru-RU"/>
              </w:rPr>
              <w:t xml:space="preserve"> </w:t>
            </w:r>
            <w:r w:rsidR="005559D3" w:rsidRPr="005D7A76">
              <w:rPr>
                <w:sz w:val="28"/>
                <w:szCs w:val="28"/>
                <w:lang w:val="ru-RU"/>
              </w:rPr>
              <w:t>–</w:t>
            </w:r>
            <w:r w:rsidR="00C67610">
              <w:rPr>
                <w:sz w:val="28"/>
                <w:szCs w:val="28"/>
                <w:lang w:val="ru-RU"/>
              </w:rPr>
              <w:t xml:space="preserve"> </w:t>
            </w:r>
            <w:r w:rsidR="00734199" w:rsidRPr="005D7A76">
              <w:rPr>
                <w:sz w:val="28"/>
                <w:szCs w:val="28"/>
                <w:lang w:val="ru-RU"/>
              </w:rPr>
              <w:t>18</w:t>
            </w:r>
            <w:r w:rsidR="00734199" w:rsidRPr="005D7A76">
              <w:rPr>
                <w:sz w:val="28"/>
                <w:szCs w:val="28"/>
              </w:rPr>
              <w:t xml:space="preserve"> </w:t>
            </w:r>
            <w:proofErr w:type="spellStart"/>
            <w:r w:rsidR="00734199" w:rsidRPr="005D7A76">
              <w:rPr>
                <w:spacing w:val="-1"/>
                <w:sz w:val="28"/>
                <w:szCs w:val="28"/>
              </w:rPr>
              <w:t>лет</w:t>
            </w:r>
            <w:proofErr w:type="spellEnd"/>
            <w:r w:rsidRPr="005D7A76">
              <w:rPr>
                <w:sz w:val="28"/>
                <w:szCs w:val="28"/>
                <w:lang w:val="ru-RU"/>
              </w:rPr>
              <w:t>)</w:t>
            </w:r>
          </w:p>
        </w:tc>
        <w:tc>
          <w:tcPr>
            <w:tcW w:w="5288" w:type="dxa"/>
          </w:tcPr>
          <w:p w14:paraId="10B19ED7"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3 раунда</w:t>
            </w:r>
            <w:r w:rsidRPr="005D7A76">
              <w:rPr>
                <w:spacing w:val="-4"/>
                <w:sz w:val="28"/>
                <w:szCs w:val="28"/>
                <w:lang w:val="ru-RU"/>
              </w:rPr>
              <w:t xml:space="preserve"> </w:t>
            </w:r>
            <w:r w:rsidRPr="005D7A76">
              <w:rPr>
                <w:sz w:val="28"/>
                <w:szCs w:val="28"/>
                <w:lang w:val="ru-RU"/>
              </w:rPr>
              <w:t>по</w:t>
            </w:r>
            <w:r w:rsidRPr="005D7A76">
              <w:rPr>
                <w:spacing w:val="-4"/>
                <w:sz w:val="28"/>
                <w:szCs w:val="28"/>
                <w:lang w:val="ru-RU"/>
              </w:rPr>
              <w:t xml:space="preserve"> </w:t>
            </w:r>
            <w:r w:rsidRPr="005D7A76">
              <w:rPr>
                <w:sz w:val="28"/>
                <w:szCs w:val="28"/>
                <w:lang w:val="ru-RU"/>
              </w:rPr>
              <w:t>2 минуты</w:t>
            </w:r>
          </w:p>
          <w:p w14:paraId="09276238"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1</w:t>
            </w:r>
            <w:r w:rsidRPr="005D7A76">
              <w:rPr>
                <w:spacing w:val="-2"/>
                <w:sz w:val="28"/>
                <w:szCs w:val="28"/>
                <w:lang w:val="ru-RU"/>
              </w:rPr>
              <w:t xml:space="preserve"> </w:t>
            </w:r>
            <w:r w:rsidRPr="005D7A76">
              <w:rPr>
                <w:sz w:val="28"/>
                <w:szCs w:val="28"/>
                <w:lang w:val="ru-RU"/>
              </w:rPr>
              <w:t>минута-перерыв</w:t>
            </w:r>
          </w:p>
        </w:tc>
      </w:tr>
      <w:tr w:rsidR="005412A7" w:rsidRPr="005D7A76" w14:paraId="39E785DE" w14:textId="77777777" w:rsidTr="00C67610">
        <w:trPr>
          <w:trHeight w:val="642"/>
        </w:trPr>
        <w:tc>
          <w:tcPr>
            <w:tcW w:w="4078" w:type="dxa"/>
          </w:tcPr>
          <w:p w14:paraId="75296F96" w14:textId="16126644" w:rsidR="000D35D3" w:rsidRPr="005D7A76" w:rsidRDefault="000D35D3" w:rsidP="00032A48">
            <w:pPr>
              <w:pStyle w:val="TableParagraph"/>
              <w:spacing w:line="276" w:lineRule="auto"/>
              <w:jc w:val="center"/>
              <w:rPr>
                <w:sz w:val="28"/>
                <w:szCs w:val="28"/>
                <w:lang w:val="ru-RU"/>
              </w:rPr>
            </w:pPr>
            <w:r w:rsidRPr="005D7A76">
              <w:rPr>
                <w:sz w:val="28"/>
                <w:szCs w:val="28"/>
                <w:lang w:val="ru-RU"/>
              </w:rPr>
              <w:t>Мужчины</w:t>
            </w:r>
            <w:r w:rsidR="00B47BBD">
              <w:rPr>
                <w:sz w:val="28"/>
                <w:szCs w:val="28"/>
                <w:lang w:val="ru-RU"/>
              </w:rPr>
              <w:t xml:space="preserve"> и женщины</w:t>
            </w:r>
          </w:p>
          <w:p w14:paraId="51AAC886" w14:textId="37326820" w:rsidR="000D35D3" w:rsidRPr="005D7A76" w:rsidRDefault="000D35D3" w:rsidP="00032A48">
            <w:pPr>
              <w:pStyle w:val="TableParagraph"/>
              <w:spacing w:line="276" w:lineRule="auto"/>
              <w:jc w:val="center"/>
              <w:rPr>
                <w:sz w:val="28"/>
                <w:szCs w:val="28"/>
                <w:lang w:val="ru-RU"/>
              </w:rPr>
            </w:pPr>
            <w:r w:rsidRPr="005D7A76">
              <w:rPr>
                <w:sz w:val="28"/>
                <w:szCs w:val="28"/>
                <w:lang w:val="ru-RU"/>
              </w:rPr>
              <w:t>(</w:t>
            </w:r>
            <w:r w:rsidR="005559D3" w:rsidRPr="005D7A76">
              <w:rPr>
                <w:sz w:val="28"/>
                <w:szCs w:val="28"/>
                <w:lang w:val="ru-RU"/>
              </w:rPr>
              <w:t>19</w:t>
            </w:r>
            <w:r w:rsidR="00C67610">
              <w:rPr>
                <w:sz w:val="28"/>
                <w:szCs w:val="28"/>
                <w:lang w:val="ru-RU"/>
              </w:rPr>
              <w:t xml:space="preserve"> </w:t>
            </w:r>
            <w:r w:rsidR="005559D3" w:rsidRPr="005D7A76">
              <w:rPr>
                <w:sz w:val="28"/>
                <w:szCs w:val="28"/>
                <w:lang w:val="ru-RU"/>
              </w:rPr>
              <w:t>–</w:t>
            </w:r>
            <w:r w:rsidR="00C67610">
              <w:rPr>
                <w:sz w:val="28"/>
                <w:szCs w:val="28"/>
                <w:lang w:val="ru-RU"/>
              </w:rPr>
              <w:t xml:space="preserve"> </w:t>
            </w:r>
            <w:r w:rsidR="00734199" w:rsidRPr="005D7A76">
              <w:rPr>
                <w:sz w:val="28"/>
                <w:szCs w:val="28"/>
                <w:lang w:val="ru-RU"/>
              </w:rPr>
              <w:t>40</w:t>
            </w:r>
            <w:r w:rsidR="00734199" w:rsidRPr="005D7A76">
              <w:rPr>
                <w:sz w:val="28"/>
                <w:szCs w:val="28"/>
              </w:rPr>
              <w:t xml:space="preserve"> </w:t>
            </w:r>
            <w:proofErr w:type="spellStart"/>
            <w:r w:rsidR="00734199" w:rsidRPr="005D7A76">
              <w:rPr>
                <w:spacing w:val="-1"/>
                <w:sz w:val="28"/>
                <w:szCs w:val="28"/>
              </w:rPr>
              <w:t>лет</w:t>
            </w:r>
            <w:proofErr w:type="spellEnd"/>
            <w:r w:rsidRPr="005D7A76">
              <w:rPr>
                <w:sz w:val="28"/>
                <w:szCs w:val="28"/>
                <w:lang w:val="ru-RU"/>
              </w:rPr>
              <w:t>)</w:t>
            </w:r>
          </w:p>
        </w:tc>
        <w:tc>
          <w:tcPr>
            <w:tcW w:w="5288" w:type="dxa"/>
          </w:tcPr>
          <w:p w14:paraId="1FDBA069"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3 раунда</w:t>
            </w:r>
            <w:r w:rsidRPr="005D7A76">
              <w:rPr>
                <w:spacing w:val="-4"/>
                <w:sz w:val="28"/>
                <w:szCs w:val="28"/>
                <w:lang w:val="ru-RU"/>
              </w:rPr>
              <w:t xml:space="preserve"> </w:t>
            </w:r>
            <w:r w:rsidRPr="005D7A76">
              <w:rPr>
                <w:sz w:val="28"/>
                <w:szCs w:val="28"/>
                <w:lang w:val="ru-RU"/>
              </w:rPr>
              <w:t>по</w:t>
            </w:r>
            <w:r w:rsidRPr="005D7A76">
              <w:rPr>
                <w:spacing w:val="-4"/>
                <w:sz w:val="28"/>
                <w:szCs w:val="28"/>
                <w:lang w:val="ru-RU"/>
              </w:rPr>
              <w:t xml:space="preserve"> </w:t>
            </w:r>
            <w:r w:rsidRPr="005D7A76">
              <w:rPr>
                <w:sz w:val="28"/>
                <w:szCs w:val="28"/>
                <w:lang w:val="ru-RU"/>
              </w:rPr>
              <w:t>2 минуты</w:t>
            </w:r>
          </w:p>
          <w:p w14:paraId="47A5ACEB" w14:textId="77777777" w:rsidR="000D35D3" w:rsidRPr="005D7A76" w:rsidRDefault="000D35D3" w:rsidP="00032A48">
            <w:pPr>
              <w:pStyle w:val="TableParagraph"/>
              <w:spacing w:line="276" w:lineRule="auto"/>
              <w:jc w:val="center"/>
              <w:rPr>
                <w:sz w:val="28"/>
                <w:szCs w:val="28"/>
                <w:lang w:val="ru-RU"/>
              </w:rPr>
            </w:pPr>
            <w:r w:rsidRPr="005D7A76">
              <w:rPr>
                <w:sz w:val="28"/>
                <w:szCs w:val="28"/>
                <w:lang w:val="ru-RU"/>
              </w:rPr>
              <w:t>1</w:t>
            </w:r>
            <w:r w:rsidRPr="005D7A76">
              <w:rPr>
                <w:spacing w:val="-2"/>
                <w:sz w:val="28"/>
                <w:szCs w:val="28"/>
                <w:lang w:val="ru-RU"/>
              </w:rPr>
              <w:t xml:space="preserve"> </w:t>
            </w:r>
            <w:r w:rsidRPr="005D7A76">
              <w:rPr>
                <w:sz w:val="28"/>
                <w:szCs w:val="28"/>
                <w:lang w:val="ru-RU"/>
              </w:rPr>
              <w:t>минута-перерыв</w:t>
            </w:r>
          </w:p>
        </w:tc>
      </w:tr>
    </w:tbl>
    <w:p w14:paraId="23317C6F" w14:textId="77777777" w:rsidR="000D35D3" w:rsidRPr="005D7A76" w:rsidRDefault="000D35D3" w:rsidP="005C3013">
      <w:pPr>
        <w:pStyle w:val="a3"/>
        <w:tabs>
          <w:tab w:val="left" w:pos="993"/>
        </w:tabs>
        <w:spacing w:before="0" w:after="120" w:line="276" w:lineRule="auto"/>
        <w:ind w:right="-1"/>
        <w:rPr>
          <w:sz w:val="28"/>
        </w:rPr>
      </w:pPr>
    </w:p>
    <w:p w14:paraId="05D8CC8C" w14:textId="23D1691F" w:rsidR="004F4068" w:rsidRPr="005D7A76" w:rsidRDefault="00093716" w:rsidP="005C3013">
      <w:pPr>
        <w:pStyle w:val="a9"/>
        <w:numPr>
          <w:ilvl w:val="1"/>
          <w:numId w:val="14"/>
        </w:numPr>
        <w:tabs>
          <w:tab w:val="left" w:pos="1134"/>
        </w:tabs>
        <w:spacing w:after="120" w:line="276" w:lineRule="auto"/>
        <w:ind w:left="0" w:firstLine="426"/>
        <w:rPr>
          <w:sz w:val="28"/>
          <w:szCs w:val="28"/>
        </w:rPr>
      </w:pPr>
      <w:r w:rsidRPr="005D7A76">
        <w:rPr>
          <w:sz w:val="28"/>
          <w:szCs w:val="28"/>
        </w:rPr>
        <w:t>Медицинское время</w:t>
      </w:r>
      <w:r w:rsidR="00C67610">
        <w:rPr>
          <w:sz w:val="28"/>
          <w:szCs w:val="28"/>
        </w:rPr>
        <w:t>.</w:t>
      </w:r>
    </w:p>
    <w:p w14:paraId="3D540EF7" w14:textId="34942B2A" w:rsidR="00093716" w:rsidRPr="005D7A76" w:rsidRDefault="00093716"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 </w:t>
      </w:r>
      <w:r w:rsidR="00190FC5" w:rsidRPr="005D7A76">
        <w:rPr>
          <w:sz w:val="28"/>
          <w:szCs w:val="28"/>
        </w:rPr>
        <w:t xml:space="preserve">Максимальное время остановки поединка для </w:t>
      </w:r>
      <w:r w:rsidR="00734199">
        <w:rPr>
          <w:sz w:val="28"/>
          <w:szCs w:val="28"/>
        </w:rPr>
        <w:t xml:space="preserve">осмотра </w:t>
      </w:r>
      <w:r w:rsidR="00190FC5" w:rsidRPr="005D7A76">
        <w:rPr>
          <w:sz w:val="28"/>
          <w:szCs w:val="28"/>
        </w:rPr>
        <w:t>спортсмен</w:t>
      </w:r>
      <w:r w:rsidR="00734199">
        <w:rPr>
          <w:sz w:val="28"/>
          <w:szCs w:val="28"/>
        </w:rPr>
        <w:t>а</w:t>
      </w:r>
      <w:r w:rsidR="00B0429E">
        <w:rPr>
          <w:sz w:val="28"/>
          <w:szCs w:val="28"/>
        </w:rPr>
        <w:t xml:space="preserve"> </w:t>
      </w:r>
      <w:r w:rsidR="00734199">
        <w:rPr>
          <w:sz w:val="28"/>
          <w:szCs w:val="28"/>
        </w:rPr>
        <w:t>врачом</w:t>
      </w:r>
      <w:r w:rsidR="00190FC5" w:rsidRPr="005D7A76">
        <w:rPr>
          <w:sz w:val="28"/>
          <w:szCs w:val="28"/>
        </w:rPr>
        <w:t xml:space="preserve"> составляет 2</w:t>
      </w:r>
      <w:r w:rsidR="00C67610">
        <w:rPr>
          <w:sz w:val="28"/>
          <w:szCs w:val="28"/>
        </w:rPr>
        <w:t>-е</w:t>
      </w:r>
      <w:r w:rsidR="00190FC5" w:rsidRPr="005D7A76">
        <w:rPr>
          <w:sz w:val="28"/>
          <w:szCs w:val="28"/>
        </w:rPr>
        <w:t xml:space="preserve"> минуты </w:t>
      </w:r>
      <w:r w:rsidR="00732F77" w:rsidRPr="005D7A76">
        <w:rPr>
          <w:sz w:val="28"/>
          <w:szCs w:val="28"/>
        </w:rPr>
        <w:t>на весь поединок для каждого из спортсменов</w:t>
      </w:r>
      <w:r w:rsidR="00C67610">
        <w:rPr>
          <w:sz w:val="28"/>
          <w:szCs w:val="28"/>
        </w:rPr>
        <w:t>.</w:t>
      </w:r>
    </w:p>
    <w:p w14:paraId="7631754E" w14:textId="0958879A" w:rsidR="00732F77" w:rsidRPr="005D7A76" w:rsidRDefault="004C0A4E"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Если спортсмен </w:t>
      </w:r>
      <w:r w:rsidR="005917C6" w:rsidRPr="005D7A76">
        <w:rPr>
          <w:sz w:val="28"/>
          <w:szCs w:val="28"/>
        </w:rPr>
        <w:t xml:space="preserve">использовал все две </w:t>
      </w:r>
      <w:r w:rsidR="00CF0310" w:rsidRPr="005D7A76">
        <w:rPr>
          <w:sz w:val="28"/>
          <w:szCs w:val="28"/>
        </w:rPr>
        <w:t>минуты медицинского времени,</w:t>
      </w:r>
      <w:r w:rsidR="005917C6" w:rsidRPr="005D7A76">
        <w:rPr>
          <w:sz w:val="28"/>
          <w:szCs w:val="28"/>
        </w:rPr>
        <w:t xml:space="preserve"> и он в состоянии продолжать поединок</w:t>
      </w:r>
      <w:r w:rsidR="009F0306" w:rsidRPr="005D7A76">
        <w:rPr>
          <w:sz w:val="28"/>
          <w:szCs w:val="28"/>
        </w:rPr>
        <w:t xml:space="preserve">, однако ему требуется больше времени для оказания медицинской помощи рефери должен </w:t>
      </w:r>
      <w:r w:rsidR="005D6C14">
        <w:rPr>
          <w:sz w:val="28"/>
          <w:szCs w:val="28"/>
        </w:rPr>
        <w:t>остановить</w:t>
      </w:r>
      <w:r w:rsidR="009F0306" w:rsidRPr="005D7A76">
        <w:rPr>
          <w:sz w:val="28"/>
          <w:szCs w:val="28"/>
        </w:rPr>
        <w:t xml:space="preserve"> </w:t>
      </w:r>
      <w:r w:rsidR="00D95F35">
        <w:rPr>
          <w:sz w:val="28"/>
          <w:szCs w:val="28"/>
        </w:rPr>
        <w:t>поединок</w:t>
      </w:r>
      <w:r w:rsidR="00D95F35" w:rsidRPr="005D7A76">
        <w:rPr>
          <w:sz w:val="28"/>
          <w:szCs w:val="28"/>
        </w:rPr>
        <w:t xml:space="preserve"> </w:t>
      </w:r>
      <w:r w:rsidR="009F0306" w:rsidRPr="005D7A76">
        <w:rPr>
          <w:sz w:val="28"/>
          <w:szCs w:val="28"/>
        </w:rPr>
        <w:t xml:space="preserve">ввиду </w:t>
      </w:r>
      <w:r w:rsidR="00E110DE" w:rsidRPr="005D7A76">
        <w:rPr>
          <w:sz w:val="28"/>
          <w:szCs w:val="28"/>
        </w:rPr>
        <w:t>неспособности спортсмена продолжать поединок (RSC)</w:t>
      </w:r>
      <w:r w:rsidR="00C67610">
        <w:rPr>
          <w:sz w:val="28"/>
          <w:szCs w:val="28"/>
        </w:rPr>
        <w:t>.</w:t>
      </w:r>
    </w:p>
    <w:p w14:paraId="7A5FD3D8" w14:textId="33D8B3A1" w:rsidR="00E110DE" w:rsidRPr="005D7A76" w:rsidRDefault="00CF0310"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Отсчет медицинского времени начинается с момента прибытия врача на ринг</w:t>
      </w:r>
      <w:r w:rsidR="00C87584" w:rsidRPr="005D7A76">
        <w:rPr>
          <w:sz w:val="28"/>
          <w:szCs w:val="28"/>
        </w:rPr>
        <w:t xml:space="preserve"> или в момент, когда рефери допустил любую другую медицинскую помощь ввиду </w:t>
      </w:r>
      <w:r w:rsidR="00B81020" w:rsidRPr="005D7A76">
        <w:rPr>
          <w:sz w:val="28"/>
          <w:szCs w:val="28"/>
        </w:rPr>
        <w:t xml:space="preserve">легкости характера повреждений (носовое кровотечение, проблемы с контактной линзой и </w:t>
      </w:r>
      <w:r w:rsidR="00225081" w:rsidRPr="005D7A76">
        <w:rPr>
          <w:sz w:val="28"/>
          <w:szCs w:val="28"/>
        </w:rPr>
        <w:t>т. д.</w:t>
      </w:r>
      <w:r w:rsidR="00B81020" w:rsidRPr="005D7A76">
        <w:rPr>
          <w:sz w:val="28"/>
          <w:szCs w:val="28"/>
        </w:rPr>
        <w:t>)</w:t>
      </w:r>
      <w:r w:rsidR="00C67610">
        <w:rPr>
          <w:sz w:val="28"/>
          <w:szCs w:val="28"/>
        </w:rPr>
        <w:t>.</w:t>
      </w:r>
    </w:p>
    <w:p w14:paraId="0644BBFA" w14:textId="290520BA" w:rsidR="00B81020" w:rsidRPr="005D7A76" w:rsidRDefault="00B577BE"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В случае сечки или кровотечения врач </w:t>
      </w:r>
      <w:r w:rsidR="007E3C29" w:rsidRPr="005D7A76">
        <w:rPr>
          <w:sz w:val="28"/>
          <w:szCs w:val="28"/>
        </w:rPr>
        <w:t xml:space="preserve">в течение двух минут </w:t>
      </w:r>
      <w:r w:rsidRPr="005D7A76">
        <w:rPr>
          <w:sz w:val="28"/>
          <w:szCs w:val="28"/>
        </w:rPr>
        <w:t xml:space="preserve">должен решить </w:t>
      </w:r>
      <w:r w:rsidR="007E3C29" w:rsidRPr="005D7A76">
        <w:rPr>
          <w:sz w:val="28"/>
          <w:szCs w:val="28"/>
        </w:rPr>
        <w:t>в состоянии ли спортсмен продолжить поединок или нет</w:t>
      </w:r>
      <w:r w:rsidR="00C67610">
        <w:rPr>
          <w:sz w:val="28"/>
          <w:szCs w:val="28"/>
        </w:rPr>
        <w:t>.</w:t>
      </w:r>
    </w:p>
    <w:p w14:paraId="57605006" w14:textId="5D2FF16E" w:rsidR="007E3C29" w:rsidRPr="005D7A76" w:rsidRDefault="009D482C"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Принимая во внимание мнение врача, рефери должен </w:t>
      </w:r>
      <w:r w:rsidR="00E34B8F" w:rsidRPr="005D7A76">
        <w:rPr>
          <w:sz w:val="28"/>
          <w:szCs w:val="28"/>
        </w:rPr>
        <w:t xml:space="preserve">решить будет ли поединок продолжен или нет, но только в случае, если врач </w:t>
      </w:r>
      <w:r w:rsidR="00EB7C3D" w:rsidRPr="005D7A76">
        <w:rPr>
          <w:sz w:val="28"/>
          <w:szCs w:val="28"/>
        </w:rPr>
        <w:t>разрешил спортсмену продолжить поединок</w:t>
      </w:r>
      <w:r w:rsidR="00C67610">
        <w:rPr>
          <w:sz w:val="28"/>
          <w:szCs w:val="28"/>
        </w:rPr>
        <w:t>.</w:t>
      </w:r>
    </w:p>
    <w:p w14:paraId="1DA6E434" w14:textId="2DAF47E5" w:rsidR="00EB7C3D" w:rsidRPr="005D7A76" w:rsidRDefault="00455D10"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Если врач допустил спортсмена к продолжению поединка, но рефери </w:t>
      </w:r>
      <w:r w:rsidR="00B85D42" w:rsidRPr="005D7A76">
        <w:rPr>
          <w:sz w:val="28"/>
          <w:szCs w:val="28"/>
        </w:rPr>
        <w:t xml:space="preserve">оценил ситуацию как небезопасную или </w:t>
      </w:r>
      <w:r w:rsidR="002B6B40" w:rsidRPr="005D7A76">
        <w:rPr>
          <w:sz w:val="28"/>
          <w:szCs w:val="28"/>
        </w:rPr>
        <w:t xml:space="preserve">не справедливую, рефери обязан начать поединок, </w:t>
      </w:r>
      <w:r w:rsidR="00283936" w:rsidRPr="005D7A76">
        <w:rPr>
          <w:sz w:val="28"/>
          <w:szCs w:val="28"/>
        </w:rPr>
        <w:t>сразу же его остановить, но по основанию, отличному от RSC</w:t>
      </w:r>
      <w:r w:rsidR="009274C9" w:rsidRPr="005D7A76">
        <w:rPr>
          <w:sz w:val="28"/>
          <w:szCs w:val="28"/>
        </w:rPr>
        <w:t xml:space="preserve">, в связи с тем, что спортсмен не в состоянии защищаться или вести поединок </w:t>
      </w:r>
      <w:r w:rsidR="000F4188" w:rsidRPr="005D7A76">
        <w:rPr>
          <w:sz w:val="28"/>
          <w:szCs w:val="28"/>
        </w:rPr>
        <w:t>должным образом</w:t>
      </w:r>
      <w:r w:rsidR="00C67610">
        <w:rPr>
          <w:sz w:val="28"/>
          <w:szCs w:val="28"/>
        </w:rPr>
        <w:t>.</w:t>
      </w:r>
    </w:p>
    <w:p w14:paraId="60644CE7" w14:textId="478B8E4D" w:rsidR="000F4188" w:rsidRPr="005D7A76" w:rsidRDefault="006B33EA"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В случае если рефери </w:t>
      </w:r>
      <w:r w:rsidR="00923B3D" w:rsidRPr="005D7A76">
        <w:rPr>
          <w:sz w:val="28"/>
          <w:szCs w:val="28"/>
        </w:rPr>
        <w:t>считает, что спортсмен намерено остановил поединок</w:t>
      </w:r>
      <w:r w:rsidR="00780F88" w:rsidRPr="005D7A76">
        <w:rPr>
          <w:sz w:val="28"/>
          <w:szCs w:val="28"/>
        </w:rPr>
        <w:t xml:space="preserve"> в целях </w:t>
      </w:r>
      <w:r w:rsidR="0003727B" w:rsidRPr="005D7A76">
        <w:rPr>
          <w:sz w:val="28"/>
          <w:szCs w:val="28"/>
        </w:rPr>
        <w:t>влияния на исход</w:t>
      </w:r>
      <w:r w:rsidR="00923B3D" w:rsidRPr="005D7A76">
        <w:rPr>
          <w:sz w:val="28"/>
          <w:szCs w:val="28"/>
        </w:rPr>
        <w:t xml:space="preserve"> и запросил медицинское время </w:t>
      </w:r>
      <w:r w:rsidR="00923B3D" w:rsidRPr="005D7A76">
        <w:rPr>
          <w:sz w:val="28"/>
          <w:szCs w:val="28"/>
        </w:rPr>
        <w:lastRenderedPageBreak/>
        <w:t xml:space="preserve">(медицинскую помощь) он вправе спросить мнение врача </w:t>
      </w:r>
      <w:r w:rsidR="005F25ED" w:rsidRPr="005D7A76">
        <w:rPr>
          <w:sz w:val="28"/>
          <w:szCs w:val="28"/>
        </w:rPr>
        <w:t>действительно ли спортсмен нуждается в медицинской помощи. Если же врач считает</w:t>
      </w:r>
      <w:r w:rsidR="007C2E40" w:rsidRPr="005D7A76">
        <w:rPr>
          <w:sz w:val="28"/>
          <w:szCs w:val="28"/>
        </w:rPr>
        <w:t>, что спортсмен симулирует и не нуждается в медицинской помощи</w:t>
      </w:r>
      <w:r w:rsidR="0003727B" w:rsidRPr="005D7A76">
        <w:rPr>
          <w:sz w:val="28"/>
          <w:szCs w:val="28"/>
        </w:rPr>
        <w:t>,</w:t>
      </w:r>
      <w:r w:rsidR="007C2E40" w:rsidRPr="005D7A76">
        <w:rPr>
          <w:sz w:val="28"/>
          <w:szCs w:val="28"/>
        </w:rPr>
        <w:t xml:space="preserve"> рефери обязан </w:t>
      </w:r>
      <w:r w:rsidR="00BE0CBB" w:rsidRPr="005D7A76">
        <w:rPr>
          <w:sz w:val="28"/>
          <w:szCs w:val="28"/>
        </w:rPr>
        <w:t>наложить на спортсмена санкции</w:t>
      </w:r>
      <w:r w:rsidR="000F7070">
        <w:rPr>
          <w:sz w:val="28"/>
          <w:szCs w:val="28"/>
        </w:rPr>
        <w:t>.</w:t>
      </w:r>
    </w:p>
    <w:p w14:paraId="61033747" w14:textId="32DC43D8" w:rsidR="00BE0CBB" w:rsidRPr="005D7A76" w:rsidRDefault="001015ED"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 xml:space="preserve">Любое медицинское вмешательство в целях лечения повреждения, полученного спортсменом, запрещено в </w:t>
      </w:r>
      <w:r w:rsidR="00780F88" w:rsidRPr="005D7A76">
        <w:rPr>
          <w:sz w:val="28"/>
          <w:szCs w:val="28"/>
        </w:rPr>
        <w:t>медицинское время</w:t>
      </w:r>
      <w:r w:rsidR="000F7070">
        <w:rPr>
          <w:sz w:val="28"/>
          <w:szCs w:val="28"/>
        </w:rPr>
        <w:t>.</w:t>
      </w:r>
    </w:p>
    <w:p w14:paraId="7FC44A5B" w14:textId="6D1904F0" w:rsidR="00780F88" w:rsidRDefault="0003727B" w:rsidP="005C3013">
      <w:pPr>
        <w:pStyle w:val="a9"/>
        <w:widowControl/>
        <w:numPr>
          <w:ilvl w:val="2"/>
          <w:numId w:val="14"/>
        </w:numPr>
        <w:tabs>
          <w:tab w:val="left" w:pos="1134"/>
        </w:tabs>
        <w:autoSpaceDE/>
        <w:autoSpaceDN/>
        <w:spacing w:after="120" w:line="276" w:lineRule="auto"/>
        <w:ind w:left="0" w:firstLine="426"/>
        <w:jc w:val="both"/>
        <w:rPr>
          <w:sz w:val="28"/>
          <w:szCs w:val="28"/>
        </w:rPr>
      </w:pPr>
      <w:r w:rsidRPr="005D7A76">
        <w:rPr>
          <w:sz w:val="28"/>
          <w:szCs w:val="28"/>
        </w:rPr>
        <w:t>Если рефери, после консультации с врач</w:t>
      </w:r>
      <w:r w:rsidR="00AF1499" w:rsidRPr="005D7A76">
        <w:rPr>
          <w:sz w:val="28"/>
          <w:szCs w:val="28"/>
        </w:rPr>
        <w:t xml:space="preserve">ом определяет, что спортсмен </w:t>
      </w:r>
      <w:r w:rsidR="003D3107" w:rsidRPr="005D7A76">
        <w:rPr>
          <w:sz w:val="28"/>
          <w:szCs w:val="28"/>
        </w:rPr>
        <w:t>злоупотребляет использованием медицинского времени</w:t>
      </w:r>
      <w:r w:rsidR="007615B6" w:rsidRPr="005D7A76">
        <w:rPr>
          <w:sz w:val="28"/>
          <w:szCs w:val="28"/>
        </w:rPr>
        <w:t>, использует его</w:t>
      </w:r>
      <w:r w:rsidR="003D3107" w:rsidRPr="005D7A76">
        <w:rPr>
          <w:sz w:val="28"/>
          <w:szCs w:val="28"/>
        </w:rPr>
        <w:t xml:space="preserve"> для отдыха или избегания поединка, рефери вправе вынести спортсмену официальное предупреждение.</w:t>
      </w:r>
    </w:p>
    <w:p w14:paraId="472371B6" w14:textId="77777777" w:rsidR="000F7070" w:rsidRPr="005D7A76" w:rsidRDefault="000F7070" w:rsidP="005C3013">
      <w:pPr>
        <w:pStyle w:val="a9"/>
        <w:widowControl/>
        <w:tabs>
          <w:tab w:val="left" w:pos="1134"/>
        </w:tabs>
        <w:autoSpaceDE/>
        <w:autoSpaceDN/>
        <w:spacing w:after="120" w:line="276" w:lineRule="auto"/>
        <w:ind w:left="426"/>
        <w:jc w:val="both"/>
        <w:rPr>
          <w:sz w:val="28"/>
          <w:szCs w:val="28"/>
        </w:rPr>
      </w:pPr>
    </w:p>
    <w:p w14:paraId="14C5B14A" w14:textId="53296796" w:rsidR="00E61721" w:rsidRPr="005D7A76" w:rsidRDefault="00100BF2" w:rsidP="005C3013">
      <w:pPr>
        <w:pStyle w:val="a9"/>
        <w:numPr>
          <w:ilvl w:val="0"/>
          <w:numId w:val="17"/>
        </w:numPr>
        <w:spacing w:after="120" w:line="276" w:lineRule="auto"/>
        <w:ind w:left="0" w:firstLine="426"/>
        <w:rPr>
          <w:b/>
          <w:bCs/>
          <w:sz w:val="28"/>
          <w:szCs w:val="28"/>
        </w:rPr>
      </w:pPr>
      <w:r w:rsidRPr="005D7A76">
        <w:rPr>
          <w:b/>
          <w:bCs/>
          <w:sz w:val="28"/>
          <w:szCs w:val="28"/>
        </w:rPr>
        <w:t>Судьи в ринге.</w:t>
      </w:r>
    </w:p>
    <w:p w14:paraId="47A936E9" w14:textId="123E67E8" w:rsidR="00100BF2" w:rsidRPr="005D7A76" w:rsidRDefault="00100BF2" w:rsidP="005C3013">
      <w:pPr>
        <w:pStyle w:val="a9"/>
        <w:widowControl/>
        <w:numPr>
          <w:ilvl w:val="1"/>
          <w:numId w:val="5"/>
        </w:numPr>
        <w:tabs>
          <w:tab w:val="left" w:pos="1134"/>
        </w:tabs>
        <w:autoSpaceDE/>
        <w:autoSpaceDN/>
        <w:spacing w:after="120" w:line="276" w:lineRule="auto"/>
        <w:ind w:left="0" w:firstLine="426"/>
        <w:jc w:val="both"/>
        <w:rPr>
          <w:sz w:val="28"/>
          <w:szCs w:val="28"/>
        </w:rPr>
      </w:pPr>
      <w:r w:rsidRPr="005D7A76">
        <w:rPr>
          <w:sz w:val="28"/>
          <w:szCs w:val="28"/>
        </w:rPr>
        <w:t>Рефери.</w:t>
      </w:r>
    </w:p>
    <w:p w14:paraId="0C946468" w14:textId="49F60973" w:rsidR="004B1B63" w:rsidRPr="005D7A76" w:rsidRDefault="004B1B63"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 xml:space="preserve">Роль рефери </w:t>
      </w:r>
      <w:r w:rsidR="008F2A54" w:rsidRPr="005D7A76">
        <w:rPr>
          <w:sz w:val="28"/>
          <w:szCs w:val="28"/>
        </w:rPr>
        <w:t>в первую очередь основана на следующих принципах:</w:t>
      </w:r>
    </w:p>
    <w:p w14:paraId="5C26EFA5" w14:textId="176E691A" w:rsidR="00100BF2" w:rsidRPr="005D7A76" w:rsidRDefault="000F7070" w:rsidP="005C3013">
      <w:pPr>
        <w:pStyle w:val="a9"/>
        <w:widowControl/>
        <w:numPr>
          <w:ilvl w:val="2"/>
          <w:numId w:val="5"/>
        </w:numPr>
        <w:tabs>
          <w:tab w:val="left" w:pos="1134"/>
        </w:tabs>
        <w:autoSpaceDE/>
        <w:autoSpaceDN/>
        <w:spacing w:after="120" w:line="276" w:lineRule="auto"/>
        <w:ind w:left="0" w:firstLine="426"/>
        <w:jc w:val="both"/>
        <w:rPr>
          <w:sz w:val="28"/>
          <w:szCs w:val="28"/>
        </w:rPr>
      </w:pPr>
      <w:r>
        <w:rPr>
          <w:sz w:val="28"/>
          <w:szCs w:val="28"/>
        </w:rPr>
        <w:t>Г</w:t>
      </w:r>
      <w:r w:rsidR="008F2A54" w:rsidRPr="005D7A76">
        <w:rPr>
          <w:sz w:val="28"/>
          <w:szCs w:val="28"/>
        </w:rPr>
        <w:t xml:space="preserve">лавная обязанность </w:t>
      </w:r>
      <w:r w:rsidR="004F7322" w:rsidRPr="005D7A76">
        <w:rPr>
          <w:sz w:val="28"/>
          <w:szCs w:val="28"/>
        </w:rPr>
        <w:t>– безопасность</w:t>
      </w:r>
      <w:r w:rsidR="00B47BBD">
        <w:rPr>
          <w:sz w:val="28"/>
          <w:szCs w:val="28"/>
        </w:rPr>
        <w:t xml:space="preserve"> и здоровье</w:t>
      </w:r>
      <w:r w:rsidR="004F7322" w:rsidRPr="005D7A76">
        <w:rPr>
          <w:sz w:val="28"/>
          <w:szCs w:val="28"/>
        </w:rPr>
        <w:t xml:space="preserve"> спортсменов</w:t>
      </w:r>
      <w:r>
        <w:rPr>
          <w:sz w:val="28"/>
          <w:szCs w:val="28"/>
        </w:rPr>
        <w:t>.</w:t>
      </w:r>
    </w:p>
    <w:p w14:paraId="4C142785" w14:textId="26647F43" w:rsidR="004F7322" w:rsidRPr="005D7A76" w:rsidRDefault="004F7322"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 xml:space="preserve">Рефери в ринге обязан использовать медицинские перчатки и обязан менять их </w:t>
      </w:r>
      <w:r w:rsidR="00D45FFD" w:rsidRPr="005D7A76">
        <w:rPr>
          <w:sz w:val="28"/>
          <w:szCs w:val="28"/>
        </w:rPr>
        <w:t>после каждого поединка, в котором состоялся контакт с кровью</w:t>
      </w:r>
      <w:r w:rsidR="000F7070">
        <w:rPr>
          <w:sz w:val="28"/>
          <w:szCs w:val="28"/>
        </w:rPr>
        <w:t>.</w:t>
      </w:r>
    </w:p>
    <w:p w14:paraId="71C0C60C" w14:textId="5C77CCA7" w:rsidR="00D45FFD" w:rsidRPr="005D7A76" w:rsidRDefault="000F7070"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Рефери</w:t>
      </w:r>
      <w:r w:rsidR="003A09F5" w:rsidRPr="005D7A76">
        <w:rPr>
          <w:sz w:val="28"/>
          <w:szCs w:val="28"/>
        </w:rPr>
        <w:t xml:space="preserve"> должен быть наделен полномочиями </w:t>
      </w:r>
      <w:r w:rsidR="00CC6F70" w:rsidRPr="005D7A76">
        <w:rPr>
          <w:sz w:val="28"/>
          <w:szCs w:val="28"/>
        </w:rPr>
        <w:t>останавливать поединок и накладывать санкции на спортсменов</w:t>
      </w:r>
      <w:r>
        <w:rPr>
          <w:sz w:val="28"/>
          <w:szCs w:val="28"/>
        </w:rPr>
        <w:t>.</w:t>
      </w:r>
    </w:p>
    <w:p w14:paraId="061D7633" w14:textId="5A58A921" w:rsidR="00CC6F70" w:rsidRPr="005D7A76" w:rsidRDefault="000F7070"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Рефери</w:t>
      </w:r>
      <w:r w:rsidR="003A616B" w:rsidRPr="005D7A76">
        <w:rPr>
          <w:sz w:val="28"/>
          <w:szCs w:val="28"/>
        </w:rPr>
        <w:t xml:space="preserve"> должен быть единственным человеком, у которого есть полномочия остановить поединок</w:t>
      </w:r>
      <w:r>
        <w:rPr>
          <w:sz w:val="28"/>
          <w:szCs w:val="28"/>
        </w:rPr>
        <w:t>.</w:t>
      </w:r>
    </w:p>
    <w:p w14:paraId="7711F33D" w14:textId="178F48BC" w:rsidR="003A616B" w:rsidRPr="005D7A76" w:rsidRDefault="00E97A35"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 xml:space="preserve">Рефери может </w:t>
      </w:r>
      <w:r w:rsidR="0082623C" w:rsidRPr="005D7A76">
        <w:rPr>
          <w:sz w:val="28"/>
          <w:szCs w:val="28"/>
        </w:rPr>
        <w:t>выносить</w:t>
      </w:r>
      <w:r w:rsidRPr="005D7A76">
        <w:rPr>
          <w:sz w:val="28"/>
          <w:szCs w:val="28"/>
        </w:rPr>
        <w:t xml:space="preserve"> предупреждения и </w:t>
      </w:r>
      <w:r w:rsidR="0082623C" w:rsidRPr="005D7A76">
        <w:rPr>
          <w:sz w:val="28"/>
          <w:szCs w:val="28"/>
        </w:rPr>
        <w:t xml:space="preserve">накладывать </w:t>
      </w:r>
      <w:r w:rsidRPr="005D7A76">
        <w:rPr>
          <w:sz w:val="28"/>
          <w:szCs w:val="28"/>
        </w:rPr>
        <w:t xml:space="preserve">санкции на спортсмена в случае нарушения </w:t>
      </w:r>
      <w:r w:rsidR="000F7070">
        <w:rPr>
          <w:sz w:val="28"/>
          <w:szCs w:val="28"/>
        </w:rPr>
        <w:t>П</w:t>
      </w:r>
      <w:r w:rsidRPr="005D7A76">
        <w:rPr>
          <w:sz w:val="28"/>
          <w:szCs w:val="28"/>
        </w:rPr>
        <w:t>равил единолично</w:t>
      </w:r>
      <w:r w:rsidR="005F4E47" w:rsidRPr="005D7A76">
        <w:rPr>
          <w:sz w:val="28"/>
          <w:szCs w:val="28"/>
        </w:rPr>
        <w:t xml:space="preserve">. Исключительно, в случае если рефери не видел четко нарушение </w:t>
      </w:r>
      <w:r w:rsidR="000F7070">
        <w:rPr>
          <w:sz w:val="28"/>
          <w:szCs w:val="28"/>
        </w:rPr>
        <w:t>П</w:t>
      </w:r>
      <w:r w:rsidR="005F4E47" w:rsidRPr="005D7A76">
        <w:rPr>
          <w:sz w:val="28"/>
          <w:szCs w:val="28"/>
        </w:rPr>
        <w:t xml:space="preserve">равил </w:t>
      </w:r>
      <w:r w:rsidR="00A8611B" w:rsidRPr="005D7A76">
        <w:rPr>
          <w:sz w:val="28"/>
          <w:szCs w:val="28"/>
        </w:rPr>
        <w:t xml:space="preserve">или в случае спорной ситуации </w:t>
      </w:r>
      <w:r w:rsidR="005F4E47" w:rsidRPr="005D7A76">
        <w:rPr>
          <w:sz w:val="28"/>
          <w:szCs w:val="28"/>
        </w:rPr>
        <w:t>он</w:t>
      </w:r>
      <w:r w:rsidR="00A8611B" w:rsidRPr="005D7A76">
        <w:rPr>
          <w:sz w:val="28"/>
          <w:szCs w:val="28"/>
        </w:rPr>
        <w:t xml:space="preserve"> вправе проконсультироваться с боковыми судьями и </w:t>
      </w:r>
      <w:r w:rsidR="00D34C28" w:rsidRPr="005D7A76">
        <w:rPr>
          <w:sz w:val="28"/>
          <w:szCs w:val="28"/>
        </w:rPr>
        <w:t xml:space="preserve">принять решение, основываясь на мнении </w:t>
      </w:r>
      <w:r w:rsidR="00AE3C2F">
        <w:rPr>
          <w:sz w:val="28"/>
          <w:szCs w:val="28"/>
        </w:rPr>
        <w:t xml:space="preserve">большинства </w:t>
      </w:r>
      <w:r w:rsidR="00D34C28" w:rsidRPr="005D7A76">
        <w:rPr>
          <w:sz w:val="28"/>
          <w:szCs w:val="28"/>
        </w:rPr>
        <w:t>боковых судей</w:t>
      </w:r>
      <w:r w:rsidR="000F7070">
        <w:rPr>
          <w:sz w:val="28"/>
          <w:szCs w:val="28"/>
        </w:rPr>
        <w:t>.</w:t>
      </w:r>
      <w:r w:rsidR="005F4E47" w:rsidRPr="005D7A76">
        <w:rPr>
          <w:sz w:val="28"/>
          <w:szCs w:val="28"/>
        </w:rPr>
        <w:t xml:space="preserve">  </w:t>
      </w:r>
    </w:p>
    <w:p w14:paraId="5F118967" w14:textId="27AFEEE6" w:rsidR="00D34C28" w:rsidRPr="005D7A76" w:rsidRDefault="00A5276D"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В случае если</w:t>
      </w:r>
      <w:r w:rsidR="001201C6" w:rsidRPr="005D7A76">
        <w:rPr>
          <w:sz w:val="28"/>
          <w:szCs w:val="28"/>
        </w:rPr>
        <w:t xml:space="preserve"> рефери </w:t>
      </w:r>
      <w:r w:rsidR="0026069C" w:rsidRPr="005D7A76">
        <w:rPr>
          <w:sz w:val="28"/>
          <w:szCs w:val="28"/>
        </w:rPr>
        <w:t>выносит</w:t>
      </w:r>
      <w:r w:rsidR="001201C6" w:rsidRPr="005D7A76">
        <w:rPr>
          <w:sz w:val="28"/>
          <w:szCs w:val="28"/>
        </w:rPr>
        <w:t xml:space="preserve"> устное предупреждение</w:t>
      </w:r>
      <w:r w:rsidR="000F7070">
        <w:rPr>
          <w:sz w:val="28"/>
          <w:szCs w:val="28"/>
        </w:rPr>
        <w:t>,</w:t>
      </w:r>
      <w:r w:rsidR="001201C6" w:rsidRPr="005D7A76">
        <w:rPr>
          <w:sz w:val="28"/>
          <w:szCs w:val="28"/>
        </w:rPr>
        <w:t xml:space="preserve"> он не дает команды </w:t>
      </w:r>
      <w:r w:rsidRPr="005D7A76">
        <w:rPr>
          <w:sz w:val="28"/>
          <w:szCs w:val="28"/>
        </w:rPr>
        <w:t>судье-хронометристу на остановку времени</w:t>
      </w:r>
      <w:r w:rsidR="000F7070">
        <w:rPr>
          <w:sz w:val="28"/>
          <w:szCs w:val="28"/>
        </w:rPr>
        <w:t>.</w:t>
      </w:r>
    </w:p>
    <w:p w14:paraId="043E3651" w14:textId="19AD42FC" w:rsidR="00A5276D" w:rsidRPr="005D7A76" w:rsidRDefault="00A5276D"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 xml:space="preserve">В случае если рефери </w:t>
      </w:r>
      <w:r w:rsidR="0026069C" w:rsidRPr="005D7A76">
        <w:rPr>
          <w:sz w:val="28"/>
          <w:szCs w:val="28"/>
        </w:rPr>
        <w:t>выносит</w:t>
      </w:r>
      <w:r w:rsidRPr="005D7A76">
        <w:rPr>
          <w:sz w:val="28"/>
          <w:szCs w:val="28"/>
        </w:rPr>
        <w:t xml:space="preserve"> официальное </w:t>
      </w:r>
      <w:r w:rsidR="0026069C" w:rsidRPr="005D7A76">
        <w:rPr>
          <w:sz w:val="28"/>
          <w:szCs w:val="28"/>
        </w:rPr>
        <w:t>предупреждение</w:t>
      </w:r>
      <w:r w:rsidR="000F7070">
        <w:rPr>
          <w:sz w:val="28"/>
          <w:szCs w:val="28"/>
        </w:rPr>
        <w:t>,</w:t>
      </w:r>
      <w:r w:rsidR="0026069C" w:rsidRPr="005D7A76">
        <w:rPr>
          <w:sz w:val="28"/>
          <w:szCs w:val="28"/>
        </w:rPr>
        <w:t xml:space="preserve"> он должен дать команду судье-хронометристу для остановки времени </w:t>
      </w:r>
      <w:r w:rsidR="000F7070">
        <w:rPr>
          <w:sz w:val="28"/>
          <w:szCs w:val="28"/>
        </w:rPr>
        <w:t>«</w:t>
      </w:r>
      <w:r w:rsidR="007E7DEE" w:rsidRPr="005D7A76">
        <w:rPr>
          <w:sz w:val="28"/>
          <w:szCs w:val="28"/>
        </w:rPr>
        <w:t>СТОП</w:t>
      </w:r>
      <w:r w:rsidR="0084322A">
        <w:rPr>
          <w:sz w:val="28"/>
          <w:szCs w:val="28"/>
        </w:rPr>
        <w:t xml:space="preserve"> </w:t>
      </w:r>
      <w:r w:rsidR="007E7DEE" w:rsidRPr="005D7A76">
        <w:rPr>
          <w:sz w:val="28"/>
          <w:szCs w:val="28"/>
        </w:rPr>
        <w:t>ТАЙМ</w:t>
      </w:r>
      <w:r w:rsidR="000F7070">
        <w:rPr>
          <w:sz w:val="28"/>
          <w:szCs w:val="28"/>
        </w:rPr>
        <w:t>».</w:t>
      </w:r>
    </w:p>
    <w:p w14:paraId="33968785" w14:textId="371BFDA7" w:rsidR="0079552D" w:rsidRPr="005D7A76" w:rsidRDefault="000F7070"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Рефери</w:t>
      </w:r>
      <w:r w:rsidR="008F7D3D" w:rsidRPr="005D7A76">
        <w:rPr>
          <w:sz w:val="28"/>
          <w:szCs w:val="28"/>
        </w:rPr>
        <w:t xml:space="preserve"> несет ответственность за соблюдение </w:t>
      </w:r>
      <w:r w:rsidR="00367289">
        <w:rPr>
          <w:sz w:val="28"/>
          <w:szCs w:val="28"/>
        </w:rPr>
        <w:t>П</w:t>
      </w:r>
      <w:r w:rsidR="008F7D3D" w:rsidRPr="005D7A76">
        <w:rPr>
          <w:sz w:val="28"/>
          <w:szCs w:val="28"/>
        </w:rPr>
        <w:t xml:space="preserve">равил </w:t>
      </w:r>
      <w:r w:rsidR="00707867" w:rsidRPr="005D7A76">
        <w:rPr>
          <w:sz w:val="28"/>
          <w:szCs w:val="28"/>
        </w:rPr>
        <w:t xml:space="preserve">в течение всего </w:t>
      </w:r>
      <w:r w:rsidR="00252608" w:rsidRPr="005D7A76">
        <w:rPr>
          <w:sz w:val="28"/>
          <w:szCs w:val="28"/>
        </w:rPr>
        <w:t>поединка</w:t>
      </w:r>
      <w:r w:rsidR="00707867" w:rsidRPr="005D7A76">
        <w:rPr>
          <w:sz w:val="28"/>
          <w:szCs w:val="28"/>
        </w:rPr>
        <w:t>,</w:t>
      </w:r>
      <w:r w:rsidR="008F7D3D" w:rsidRPr="005D7A76">
        <w:rPr>
          <w:sz w:val="28"/>
          <w:szCs w:val="28"/>
        </w:rPr>
        <w:t xml:space="preserve"> и он должен быть уверен, что все баллы, штрафы и предупреждения </w:t>
      </w:r>
      <w:r w:rsidR="00B60C06" w:rsidRPr="005D7A76">
        <w:rPr>
          <w:sz w:val="28"/>
          <w:szCs w:val="28"/>
        </w:rPr>
        <w:t>учтены правильно;</w:t>
      </w:r>
    </w:p>
    <w:p w14:paraId="1B2B30AC" w14:textId="11DD1BF2" w:rsidR="00801AA5" w:rsidRPr="005D7A76" w:rsidRDefault="00801AA5"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t xml:space="preserve">В ситуации, когда рефери считает, что </w:t>
      </w:r>
      <w:r w:rsidR="004A70BD" w:rsidRPr="005D7A76">
        <w:rPr>
          <w:sz w:val="28"/>
          <w:szCs w:val="28"/>
        </w:rPr>
        <w:t xml:space="preserve">дисквалификация </w:t>
      </w:r>
      <w:r w:rsidRPr="005D7A76">
        <w:rPr>
          <w:sz w:val="28"/>
          <w:szCs w:val="28"/>
        </w:rPr>
        <w:t>необходимая мера, кроме случаев, когда дисквалификаци</w:t>
      </w:r>
      <w:r w:rsidR="0019360A" w:rsidRPr="005D7A76">
        <w:rPr>
          <w:sz w:val="28"/>
          <w:szCs w:val="28"/>
        </w:rPr>
        <w:t>я спортсмена назначается автоматически, он должен проконсультироваться со ста</w:t>
      </w:r>
      <w:r w:rsidR="00630AAC" w:rsidRPr="005D7A76">
        <w:rPr>
          <w:sz w:val="28"/>
          <w:szCs w:val="28"/>
        </w:rPr>
        <w:t>р</w:t>
      </w:r>
      <w:r w:rsidR="0019360A" w:rsidRPr="005D7A76">
        <w:rPr>
          <w:sz w:val="28"/>
          <w:szCs w:val="28"/>
        </w:rPr>
        <w:t>шим судьей</w:t>
      </w:r>
      <w:r w:rsidR="000F7070">
        <w:rPr>
          <w:sz w:val="28"/>
          <w:szCs w:val="28"/>
        </w:rPr>
        <w:t>.</w:t>
      </w:r>
    </w:p>
    <w:p w14:paraId="46B7B6DB" w14:textId="2CAAD2E0" w:rsidR="001B1D2F" w:rsidRPr="005D7A76" w:rsidRDefault="00271C18" w:rsidP="005C3013">
      <w:pPr>
        <w:pStyle w:val="a9"/>
        <w:widowControl/>
        <w:numPr>
          <w:ilvl w:val="2"/>
          <w:numId w:val="5"/>
        </w:numPr>
        <w:tabs>
          <w:tab w:val="left" w:pos="1134"/>
        </w:tabs>
        <w:autoSpaceDE/>
        <w:autoSpaceDN/>
        <w:spacing w:after="120" w:line="276" w:lineRule="auto"/>
        <w:ind w:left="0" w:firstLine="426"/>
        <w:jc w:val="both"/>
        <w:rPr>
          <w:sz w:val="28"/>
          <w:szCs w:val="28"/>
        </w:rPr>
      </w:pPr>
      <w:r w:rsidRPr="005D7A76">
        <w:rPr>
          <w:sz w:val="28"/>
          <w:szCs w:val="28"/>
        </w:rPr>
        <w:lastRenderedPageBreak/>
        <w:t>В случае нокдауна</w:t>
      </w:r>
      <w:r w:rsidR="004A70BD" w:rsidRPr="005D7A76">
        <w:rPr>
          <w:sz w:val="28"/>
          <w:szCs w:val="28"/>
        </w:rPr>
        <w:t xml:space="preserve"> рефери приостанавливает счет</w:t>
      </w:r>
      <w:r w:rsidR="000F7070">
        <w:rPr>
          <w:sz w:val="28"/>
          <w:szCs w:val="28"/>
        </w:rPr>
        <w:t>,</w:t>
      </w:r>
      <w:r w:rsidR="00710C5E" w:rsidRPr="005D7A76">
        <w:rPr>
          <w:sz w:val="28"/>
          <w:szCs w:val="28"/>
        </w:rPr>
        <w:t xml:space="preserve"> если соперник намеренно отказывается уходить в нейтральный угол</w:t>
      </w:r>
      <w:r w:rsidR="0080422E">
        <w:rPr>
          <w:sz w:val="28"/>
          <w:szCs w:val="28"/>
        </w:rPr>
        <w:t>, или покидает нейтральный угол, а также</w:t>
      </w:r>
      <w:r w:rsidR="000F7070">
        <w:rPr>
          <w:sz w:val="28"/>
          <w:szCs w:val="28"/>
        </w:rPr>
        <w:t>,</w:t>
      </w:r>
      <w:r w:rsidR="0080422E">
        <w:rPr>
          <w:sz w:val="28"/>
          <w:szCs w:val="28"/>
        </w:rPr>
        <w:t xml:space="preserve"> если спортсмен облокачивается на канаты ринга</w:t>
      </w:r>
      <w:r w:rsidR="00FE399C">
        <w:rPr>
          <w:sz w:val="28"/>
          <w:szCs w:val="28"/>
        </w:rPr>
        <w:t xml:space="preserve"> или ведет разговоры с лицами вне ринга (секундантами или зрителями).</w:t>
      </w:r>
    </w:p>
    <w:p w14:paraId="0EBB48C0" w14:textId="6A8C38E4" w:rsidR="00710C5E" w:rsidRPr="005D7A76" w:rsidRDefault="00710C5E" w:rsidP="005C3013">
      <w:pPr>
        <w:pStyle w:val="a9"/>
        <w:widowControl/>
        <w:numPr>
          <w:ilvl w:val="1"/>
          <w:numId w:val="5"/>
        </w:numPr>
        <w:tabs>
          <w:tab w:val="left" w:pos="1134"/>
        </w:tabs>
        <w:autoSpaceDE/>
        <w:autoSpaceDN/>
        <w:spacing w:after="120" w:line="276" w:lineRule="auto"/>
        <w:ind w:left="0" w:firstLine="426"/>
        <w:jc w:val="both"/>
        <w:rPr>
          <w:sz w:val="28"/>
          <w:szCs w:val="28"/>
        </w:rPr>
      </w:pPr>
      <w:r w:rsidRPr="005D7A76">
        <w:rPr>
          <w:sz w:val="28"/>
          <w:szCs w:val="28"/>
        </w:rPr>
        <w:t>Боковые судьи.</w:t>
      </w:r>
    </w:p>
    <w:p w14:paraId="206F7158" w14:textId="63E52BD4" w:rsidR="00040228" w:rsidRPr="005D7A76" w:rsidRDefault="00732327" w:rsidP="005C3013">
      <w:pPr>
        <w:pStyle w:val="a9"/>
        <w:widowControl/>
        <w:numPr>
          <w:ilvl w:val="2"/>
          <w:numId w:val="5"/>
        </w:numPr>
        <w:tabs>
          <w:tab w:val="left" w:pos="1276"/>
        </w:tabs>
        <w:autoSpaceDE/>
        <w:autoSpaceDN/>
        <w:spacing w:after="120" w:line="276" w:lineRule="auto"/>
        <w:ind w:left="0" w:firstLine="426"/>
        <w:jc w:val="both"/>
        <w:rPr>
          <w:sz w:val="28"/>
          <w:szCs w:val="28"/>
        </w:rPr>
      </w:pPr>
      <w:r w:rsidRPr="005D7A76">
        <w:rPr>
          <w:sz w:val="28"/>
          <w:szCs w:val="28"/>
        </w:rPr>
        <w:t xml:space="preserve">Каждый боковой судья обязан независимо </w:t>
      </w:r>
      <w:r w:rsidR="00F64E3B">
        <w:rPr>
          <w:sz w:val="28"/>
          <w:szCs w:val="28"/>
        </w:rPr>
        <w:t>оценивать</w:t>
      </w:r>
      <w:r w:rsidR="00F64E3B" w:rsidRPr="005D7A76">
        <w:rPr>
          <w:sz w:val="28"/>
          <w:szCs w:val="28"/>
        </w:rPr>
        <w:t xml:space="preserve"> </w:t>
      </w:r>
      <w:r w:rsidR="001742DE">
        <w:rPr>
          <w:sz w:val="28"/>
          <w:szCs w:val="28"/>
        </w:rPr>
        <w:t>тактико-технические действия</w:t>
      </w:r>
      <w:r w:rsidR="001742DE" w:rsidRPr="005D7A76">
        <w:rPr>
          <w:sz w:val="28"/>
          <w:szCs w:val="28"/>
        </w:rPr>
        <w:t xml:space="preserve"> </w:t>
      </w:r>
      <w:r w:rsidRPr="005D7A76">
        <w:rPr>
          <w:sz w:val="28"/>
          <w:szCs w:val="28"/>
        </w:rPr>
        <w:t xml:space="preserve">двух </w:t>
      </w:r>
      <w:r w:rsidR="001C3892" w:rsidRPr="005D7A76">
        <w:rPr>
          <w:sz w:val="28"/>
          <w:szCs w:val="28"/>
        </w:rPr>
        <w:t>спортсменов,</w:t>
      </w:r>
      <w:r w:rsidRPr="005D7A76">
        <w:rPr>
          <w:sz w:val="28"/>
          <w:szCs w:val="28"/>
        </w:rPr>
        <w:t xml:space="preserve"> и он должен определить победителя в соответствии с настоящими </w:t>
      </w:r>
      <w:r w:rsidR="000F7070">
        <w:rPr>
          <w:sz w:val="28"/>
          <w:szCs w:val="28"/>
        </w:rPr>
        <w:t>П</w:t>
      </w:r>
      <w:r w:rsidRPr="005D7A76">
        <w:rPr>
          <w:sz w:val="28"/>
          <w:szCs w:val="28"/>
        </w:rPr>
        <w:t>равилами</w:t>
      </w:r>
      <w:r w:rsidR="000F7070">
        <w:rPr>
          <w:sz w:val="28"/>
          <w:szCs w:val="28"/>
        </w:rPr>
        <w:t>.</w:t>
      </w:r>
    </w:p>
    <w:p w14:paraId="2EB68C77" w14:textId="529B1D28" w:rsidR="00732327" w:rsidRPr="005D7A76" w:rsidRDefault="001C3892" w:rsidP="005C3013">
      <w:pPr>
        <w:pStyle w:val="a9"/>
        <w:widowControl/>
        <w:numPr>
          <w:ilvl w:val="2"/>
          <w:numId w:val="5"/>
        </w:numPr>
        <w:tabs>
          <w:tab w:val="left" w:pos="1276"/>
        </w:tabs>
        <w:autoSpaceDE/>
        <w:autoSpaceDN/>
        <w:spacing w:after="120" w:line="276" w:lineRule="auto"/>
        <w:ind w:left="0" w:firstLine="426"/>
        <w:jc w:val="both"/>
        <w:rPr>
          <w:sz w:val="28"/>
          <w:szCs w:val="28"/>
        </w:rPr>
      </w:pPr>
      <w:r w:rsidRPr="005D7A76">
        <w:rPr>
          <w:sz w:val="28"/>
          <w:szCs w:val="28"/>
        </w:rPr>
        <w:t>Во время поединка боковым судьям запрещается разговаривать со спортсменами, тренерами, секундантами</w:t>
      </w:r>
      <w:r w:rsidR="00517996" w:rsidRPr="005D7A76">
        <w:rPr>
          <w:sz w:val="28"/>
          <w:szCs w:val="28"/>
        </w:rPr>
        <w:t>, другими судьями и в целом с кем либо, за исключением рефери</w:t>
      </w:r>
      <w:r w:rsidR="00AC2963">
        <w:rPr>
          <w:sz w:val="28"/>
          <w:szCs w:val="28"/>
        </w:rPr>
        <w:t xml:space="preserve">, а также </w:t>
      </w:r>
      <w:r w:rsidR="00AC2963" w:rsidRPr="007C7BBF">
        <w:rPr>
          <w:sz w:val="28"/>
          <w:szCs w:val="28"/>
        </w:rPr>
        <w:t>использовать мобильные телефоны или иные вещи, которые могут отвлечь от визуального оценивания поединка</w:t>
      </w:r>
      <w:r w:rsidR="000F7070">
        <w:rPr>
          <w:sz w:val="28"/>
          <w:szCs w:val="28"/>
        </w:rPr>
        <w:t>.</w:t>
      </w:r>
    </w:p>
    <w:p w14:paraId="3C150D81" w14:textId="6FAA4A17" w:rsidR="00517996" w:rsidRPr="005D7A76" w:rsidRDefault="000F7070" w:rsidP="005C3013">
      <w:pPr>
        <w:pStyle w:val="a9"/>
        <w:widowControl/>
        <w:numPr>
          <w:ilvl w:val="2"/>
          <w:numId w:val="5"/>
        </w:numPr>
        <w:tabs>
          <w:tab w:val="left" w:pos="1276"/>
        </w:tabs>
        <w:autoSpaceDE/>
        <w:autoSpaceDN/>
        <w:spacing w:after="120" w:line="276" w:lineRule="auto"/>
        <w:ind w:left="0" w:firstLine="426"/>
        <w:jc w:val="both"/>
        <w:rPr>
          <w:sz w:val="28"/>
          <w:szCs w:val="28"/>
        </w:rPr>
      </w:pPr>
      <w:r w:rsidRPr="005D7A76">
        <w:rPr>
          <w:sz w:val="28"/>
          <w:szCs w:val="28"/>
        </w:rPr>
        <w:t>Боковые судь</w:t>
      </w:r>
      <w:r>
        <w:rPr>
          <w:sz w:val="28"/>
          <w:szCs w:val="28"/>
        </w:rPr>
        <w:t>и</w:t>
      </w:r>
      <w:r w:rsidR="003F2E69" w:rsidRPr="005D7A76">
        <w:rPr>
          <w:sz w:val="28"/>
          <w:szCs w:val="28"/>
        </w:rPr>
        <w:t xml:space="preserve"> вправе, если это необходимо, в конце раунда уведомить рефери о ситуации, которую он мог пропустить</w:t>
      </w:r>
      <w:r>
        <w:rPr>
          <w:sz w:val="28"/>
          <w:szCs w:val="28"/>
        </w:rPr>
        <w:t>.</w:t>
      </w:r>
    </w:p>
    <w:p w14:paraId="3F1ED0EA" w14:textId="60423F81" w:rsidR="003F2E69" w:rsidRDefault="002A0DB1" w:rsidP="005C3013">
      <w:pPr>
        <w:pStyle w:val="a9"/>
        <w:widowControl/>
        <w:numPr>
          <w:ilvl w:val="2"/>
          <w:numId w:val="5"/>
        </w:numPr>
        <w:tabs>
          <w:tab w:val="left" w:pos="1276"/>
        </w:tabs>
        <w:autoSpaceDE/>
        <w:autoSpaceDN/>
        <w:spacing w:after="120" w:line="276" w:lineRule="auto"/>
        <w:ind w:left="0" w:firstLine="426"/>
        <w:jc w:val="both"/>
        <w:rPr>
          <w:sz w:val="28"/>
          <w:szCs w:val="28"/>
        </w:rPr>
      </w:pPr>
      <w:r w:rsidRPr="005D7A76">
        <w:rPr>
          <w:sz w:val="28"/>
          <w:szCs w:val="28"/>
        </w:rPr>
        <w:t>Боковые судь</w:t>
      </w:r>
      <w:r w:rsidR="000F7070">
        <w:rPr>
          <w:sz w:val="28"/>
          <w:szCs w:val="28"/>
        </w:rPr>
        <w:t>и</w:t>
      </w:r>
      <w:r w:rsidRPr="005D7A76">
        <w:rPr>
          <w:sz w:val="28"/>
          <w:szCs w:val="28"/>
        </w:rPr>
        <w:t xml:space="preserve"> не покидают свои места до тех пор, пока не объявлен победитель</w:t>
      </w:r>
      <w:r w:rsidR="008B6AC6" w:rsidRPr="005D7A76">
        <w:rPr>
          <w:sz w:val="28"/>
          <w:szCs w:val="28"/>
        </w:rPr>
        <w:t>, в связи с тем, что в случае ничьей он</w:t>
      </w:r>
      <w:r w:rsidR="000F7070">
        <w:rPr>
          <w:sz w:val="28"/>
          <w:szCs w:val="28"/>
        </w:rPr>
        <w:t>и</w:t>
      </w:r>
      <w:r w:rsidR="008B6AC6" w:rsidRPr="005D7A76">
        <w:rPr>
          <w:sz w:val="28"/>
          <w:szCs w:val="28"/>
        </w:rPr>
        <w:t xml:space="preserve"> должн</w:t>
      </w:r>
      <w:r w:rsidR="000F7070">
        <w:rPr>
          <w:sz w:val="28"/>
          <w:szCs w:val="28"/>
        </w:rPr>
        <w:t>ы</w:t>
      </w:r>
      <w:r w:rsidR="008B6AC6" w:rsidRPr="005D7A76">
        <w:rPr>
          <w:sz w:val="28"/>
          <w:szCs w:val="28"/>
        </w:rPr>
        <w:t xml:space="preserve"> определить победителя, руководствуясь настоящими </w:t>
      </w:r>
      <w:r w:rsidR="000F7070">
        <w:rPr>
          <w:sz w:val="28"/>
          <w:szCs w:val="28"/>
        </w:rPr>
        <w:t>П</w:t>
      </w:r>
      <w:r w:rsidR="008B6AC6" w:rsidRPr="005D7A76">
        <w:rPr>
          <w:sz w:val="28"/>
          <w:szCs w:val="28"/>
        </w:rPr>
        <w:t>равилами.</w:t>
      </w:r>
    </w:p>
    <w:p w14:paraId="1C0909E8" w14:textId="77777777" w:rsidR="00BD3DA5" w:rsidRPr="005D7A76" w:rsidRDefault="00BD3DA5" w:rsidP="00BD3DA5">
      <w:pPr>
        <w:pStyle w:val="a9"/>
        <w:widowControl/>
        <w:tabs>
          <w:tab w:val="left" w:pos="1276"/>
        </w:tabs>
        <w:autoSpaceDE/>
        <w:autoSpaceDN/>
        <w:spacing w:after="120" w:line="276" w:lineRule="auto"/>
        <w:ind w:left="426"/>
        <w:jc w:val="both"/>
        <w:rPr>
          <w:sz w:val="28"/>
          <w:szCs w:val="28"/>
        </w:rPr>
      </w:pPr>
    </w:p>
    <w:p w14:paraId="5AFF83EF" w14:textId="741779B8" w:rsidR="00A430F9" w:rsidRPr="005D7A76" w:rsidRDefault="00B04F91" w:rsidP="005C3013">
      <w:pPr>
        <w:pStyle w:val="a9"/>
        <w:numPr>
          <w:ilvl w:val="0"/>
          <w:numId w:val="17"/>
        </w:numPr>
        <w:spacing w:after="120" w:line="276" w:lineRule="auto"/>
        <w:ind w:left="0" w:firstLine="426"/>
        <w:rPr>
          <w:b/>
          <w:bCs/>
          <w:sz w:val="28"/>
          <w:szCs w:val="28"/>
        </w:rPr>
      </w:pPr>
      <w:r w:rsidRPr="005D7A76">
        <w:rPr>
          <w:b/>
          <w:bCs/>
          <w:sz w:val="28"/>
          <w:szCs w:val="28"/>
        </w:rPr>
        <w:t>Решение о результате поединка.</w:t>
      </w:r>
    </w:p>
    <w:p w14:paraId="0C818E89" w14:textId="5E380219" w:rsidR="00B04F91" w:rsidRPr="005D7A76" w:rsidRDefault="00285F57"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Победа по очкам (Р)</w:t>
      </w:r>
      <w:r w:rsidR="000F7070">
        <w:rPr>
          <w:sz w:val="28"/>
          <w:szCs w:val="28"/>
        </w:rPr>
        <w:t>:</w:t>
      </w:r>
    </w:p>
    <w:p w14:paraId="3979C3C6" w14:textId="6D0FB50C" w:rsidR="00864AC7" w:rsidRPr="005D7A76" w:rsidRDefault="000F7070" w:rsidP="005C3013">
      <w:pPr>
        <w:pStyle w:val="a9"/>
        <w:widowControl/>
        <w:numPr>
          <w:ilvl w:val="0"/>
          <w:numId w:val="77"/>
        </w:numPr>
        <w:autoSpaceDE/>
        <w:autoSpaceDN/>
        <w:spacing w:after="120" w:line="276" w:lineRule="auto"/>
        <w:ind w:left="0" w:firstLine="426"/>
        <w:jc w:val="both"/>
        <w:rPr>
          <w:sz w:val="28"/>
          <w:szCs w:val="28"/>
        </w:rPr>
      </w:pPr>
      <w:r>
        <w:rPr>
          <w:sz w:val="28"/>
          <w:szCs w:val="28"/>
        </w:rPr>
        <w:t xml:space="preserve"> в</w:t>
      </w:r>
      <w:r w:rsidR="00705047" w:rsidRPr="005D7A76">
        <w:rPr>
          <w:sz w:val="28"/>
          <w:szCs w:val="28"/>
        </w:rPr>
        <w:t xml:space="preserve"> конце поединка, спортсмен, который </w:t>
      </w:r>
      <w:r w:rsidR="00865B83" w:rsidRPr="005D7A76">
        <w:rPr>
          <w:sz w:val="28"/>
          <w:szCs w:val="28"/>
        </w:rPr>
        <w:t>набрал больше очков и одержал победу решением судей, объявляется победителем;</w:t>
      </w:r>
    </w:p>
    <w:p w14:paraId="37F49BF7" w14:textId="479654D7" w:rsidR="00865B83" w:rsidRPr="005D7A76" w:rsidRDefault="000F7070" w:rsidP="005C3013">
      <w:pPr>
        <w:pStyle w:val="a9"/>
        <w:widowControl/>
        <w:numPr>
          <w:ilvl w:val="0"/>
          <w:numId w:val="77"/>
        </w:numPr>
        <w:autoSpaceDE/>
        <w:autoSpaceDN/>
        <w:spacing w:after="120" w:line="276" w:lineRule="auto"/>
        <w:ind w:left="0" w:firstLine="426"/>
        <w:jc w:val="both"/>
        <w:rPr>
          <w:sz w:val="28"/>
          <w:szCs w:val="28"/>
        </w:rPr>
      </w:pPr>
      <w:r>
        <w:rPr>
          <w:sz w:val="28"/>
          <w:szCs w:val="28"/>
        </w:rPr>
        <w:t xml:space="preserve"> е</w:t>
      </w:r>
      <w:r w:rsidR="005D18A3" w:rsidRPr="005D7A76">
        <w:rPr>
          <w:sz w:val="28"/>
          <w:szCs w:val="28"/>
        </w:rPr>
        <w:t>сли оба спортсмена травмированы или нокаутированы и не могут продолжать поединок</w:t>
      </w:r>
      <w:r w:rsidR="00C56B07" w:rsidRPr="005D7A76">
        <w:rPr>
          <w:sz w:val="28"/>
          <w:szCs w:val="28"/>
        </w:rPr>
        <w:t>, судьи отмечают количество очков, полученных спортсменами до травмы или нокаута</w:t>
      </w:r>
      <w:r w:rsidR="0042715E" w:rsidRPr="005D7A76">
        <w:rPr>
          <w:sz w:val="28"/>
          <w:szCs w:val="28"/>
        </w:rPr>
        <w:t xml:space="preserve"> и </w:t>
      </w:r>
      <w:r w:rsidR="00DD79EE" w:rsidRPr="005D7A76">
        <w:rPr>
          <w:sz w:val="28"/>
          <w:szCs w:val="28"/>
        </w:rPr>
        <w:t>спортсмен,</w:t>
      </w:r>
      <w:r w:rsidR="0042715E" w:rsidRPr="005D7A76">
        <w:rPr>
          <w:sz w:val="28"/>
          <w:szCs w:val="28"/>
        </w:rPr>
        <w:t xml:space="preserve"> набравший больше</w:t>
      </w:r>
      <w:r>
        <w:rPr>
          <w:sz w:val="28"/>
          <w:szCs w:val="28"/>
        </w:rPr>
        <w:t>е количество</w:t>
      </w:r>
      <w:r w:rsidR="0042715E" w:rsidRPr="005D7A76">
        <w:rPr>
          <w:sz w:val="28"/>
          <w:szCs w:val="28"/>
        </w:rPr>
        <w:t xml:space="preserve"> очков будет</w:t>
      </w:r>
      <w:r>
        <w:rPr>
          <w:sz w:val="28"/>
          <w:szCs w:val="28"/>
        </w:rPr>
        <w:t>,</w:t>
      </w:r>
      <w:r w:rsidR="0042715E" w:rsidRPr="005D7A76">
        <w:rPr>
          <w:sz w:val="28"/>
          <w:szCs w:val="28"/>
        </w:rPr>
        <w:t xml:space="preserve"> объявлен победителем.</w:t>
      </w:r>
    </w:p>
    <w:p w14:paraId="5B6F4635" w14:textId="2E0F3A59" w:rsidR="005F421C" w:rsidRPr="005D7A76" w:rsidRDefault="000F0669"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 xml:space="preserve">Победа </w:t>
      </w:r>
      <w:r w:rsidR="000F7070">
        <w:rPr>
          <w:sz w:val="28"/>
          <w:szCs w:val="28"/>
        </w:rPr>
        <w:t>в связи с</w:t>
      </w:r>
      <w:r w:rsidRPr="005D7A76">
        <w:rPr>
          <w:sz w:val="28"/>
          <w:szCs w:val="28"/>
        </w:rPr>
        <w:t xml:space="preserve"> отказ</w:t>
      </w:r>
      <w:r w:rsidR="000F7070">
        <w:rPr>
          <w:sz w:val="28"/>
          <w:szCs w:val="28"/>
        </w:rPr>
        <w:t>ом</w:t>
      </w:r>
      <w:r w:rsidRPr="005D7A76">
        <w:rPr>
          <w:sz w:val="28"/>
          <w:szCs w:val="28"/>
        </w:rPr>
        <w:t xml:space="preserve"> соперника (АВ)</w:t>
      </w:r>
      <w:r w:rsidR="000F7070">
        <w:rPr>
          <w:sz w:val="28"/>
          <w:szCs w:val="28"/>
        </w:rPr>
        <w:t>.</w:t>
      </w:r>
    </w:p>
    <w:p w14:paraId="102BB405" w14:textId="72EEFEBD" w:rsidR="000F0669" w:rsidRPr="000F7070" w:rsidRDefault="00980881" w:rsidP="005C3013">
      <w:pPr>
        <w:widowControl/>
        <w:tabs>
          <w:tab w:val="left" w:pos="851"/>
        </w:tabs>
        <w:autoSpaceDE/>
        <w:autoSpaceDN/>
        <w:spacing w:after="120" w:line="276" w:lineRule="auto"/>
        <w:ind w:firstLine="567"/>
        <w:jc w:val="both"/>
        <w:rPr>
          <w:sz w:val="28"/>
          <w:szCs w:val="28"/>
        </w:rPr>
      </w:pPr>
      <w:r w:rsidRPr="000F7070">
        <w:rPr>
          <w:sz w:val="28"/>
          <w:szCs w:val="28"/>
        </w:rPr>
        <w:t xml:space="preserve">Если спортсмен </w:t>
      </w:r>
      <w:r w:rsidR="007E75EF" w:rsidRPr="000F7070">
        <w:rPr>
          <w:sz w:val="28"/>
          <w:szCs w:val="28"/>
        </w:rPr>
        <w:t xml:space="preserve">добровольно сдается </w:t>
      </w:r>
      <w:r w:rsidR="000F7070" w:rsidRPr="000F7070">
        <w:rPr>
          <w:sz w:val="28"/>
          <w:szCs w:val="28"/>
        </w:rPr>
        <w:t>вследствие</w:t>
      </w:r>
      <w:r w:rsidR="007E75EF" w:rsidRPr="000F7070">
        <w:rPr>
          <w:sz w:val="28"/>
          <w:szCs w:val="28"/>
        </w:rPr>
        <w:t xml:space="preserve"> травмы или по другой причине</w:t>
      </w:r>
      <w:r w:rsidR="000F7070">
        <w:rPr>
          <w:sz w:val="28"/>
          <w:szCs w:val="28"/>
        </w:rPr>
        <w:t>,</w:t>
      </w:r>
      <w:r w:rsidR="007E75EF" w:rsidRPr="000F7070">
        <w:rPr>
          <w:sz w:val="28"/>
          <w:szCs w:val="28"/>
        </w:rPr>
        <w:t xml:space="preserve"> или если он отказывается продолжить </w:t>
      </w:r>
      <w:r w:rsidR="00D95F35" w:rsidRPr="000F7070">
        <w:rPr>
          <w:sz w:val="28"/>
          <w:szCs w:val="28"/>
        </w:rPr>
        <w:t xml:space="preserve">поединок </w:t>
      </w:r>
      <w:r w:rsidR="007E75EF" w:rsidRPr="000F7070">
        <w:rPr>
          <w:sz w:val="28"/>
          <w:szCs w:val="28"/>
        </w:rPr>
        <w:t>после одноминутного перерыва между раундами</w:t>
      </w:r>
      <w:r w:rsidR="000F7070">
        <w:rPr>
          <w:sz w:val="28"/>
          <w:szCs w:val="28"/>
        </w:rPr>
        <w:t>,</w:t>
      </w:r>
      <w:r w:rsidR="001F354A" w:rsidRPr="000F7070">
        <w:rPr>
          <w:sz w:val="28"/>
          <w:szCs w:val="28"/>
        </w:rPr>
        <w:t xml:space="preserve"> его соперник признается победителем.</w:t>
      </w:r>
    </w:p>
    <w:p w14:paraId="3E11B319" w14:textId="4DAA91D3" w:rsidR="001F354A" w:rsidRPr="005D7A76" w:rsidRDefault="00D3433F"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Победа принудительной остановкой поединка рефери (RSC, RSC-H)</w:t>
      </w:r>
      <w:r w:rsidR="000F7070">
        <w:rPr>
          <w:sz w:val="28"/>
          <w:szCs w:val="28"/>
        </w:rPr>
        <w:t>:</w:t>
      </w:r>
    </w:p>
    <w:p w14:paraId="4501AE6C" w14:textId="60D24518" w:rsidR="00B02C3E" w:rsidRPr="005D7A76" w:rsidRDefault="00B739B3" w:rsidP="005C3013">
      <w:pPr>
        <w:pStyle w:val="a9"/>
        <w:widowControl/>
        <w:numPr>
          <w:ilvl w:val="0"/>
          <w:numId w:val="78"/>
        </w:numPr>
        <w:tabs>
          <w:tab w:val="left" w:pos="851"/>
        </w:tabs>
        <w:autoSpaceDE/>
        <w:autoSpaceDN/>
        <w:spacing w:after="120" w:line="276" w:lineRule="auto"/>
        <w:ind w:left="0" w:firstLine="426"/>
        <w:jc w:val="both"/>
        <w:rPr>
          <w:sz w:val="28"/>
          <w:szCs w:val="28"/>
        </w:rPr>
      </w:pPr>
      <w:r>
        <w:rPr>
          <w:sz w:val="28"/>
          <w:szCs w:val="28"/>
        </w:rPr>
        <w:t>р</w:t>
      </w:r>
      <w:r w:rsidR="003B4545" w:rsidRPr="005D7A76">
        <w:rPr>
          <w:sz w:val="28"/>
          <w:szCs w:val="28"/>
        </w:rPr>
        <w:t>ефери останавливает поединок</w:t>
      </w:r>
      <w:r w:rsidR="00926EF0" w:rsidRPr="005D7A76">
        <w:rPr>
          <w:sz w:val="28"/>
          <w:szCs w:val="28"/>
        </w:rPr>
        <w:t>;</w:t>
      </w:r>
    </w:p>
    <w:p w14:paraId="30837C4F" w14:textId="7CF2B3B5" w:rsidR="00926EF0" w:rsidRPr="005D7A76" w:rsidRDefault="00B739B3" w:rsidP="005C3013">
      <w:pPr>
        <w:pStyle w:val="a9"/>
        <w:widowControl/>
        <w:numPr>
          <w:ilvl w:val="0"/>
          <w:numId w:val="78"/>
        </w:numPr>
        <w:tabs>
          <w:tab w:val="left" w:pos="851"/>
        </w:tabs>
        <w:autoSpaceDE/>
        <w:autoSpaceDN/>
        <w:spacing w:after="120" w:line="276" w:lineRule="auto"/>
        <w:ind w:left="0" w:firstLine="426"/>
        <w:jc w:val="both"/>
        <w:rPr>
          <w:sz w:val="28"/>
          <w:szCs w:val="28"/>
        </w:rPr>
      </w:pPr>
      <w:r>
        <w:rPr>
          <w:sz w:val="28"/>
          <w:szCs w:val="28"/>
        </w:rPr>
        <w:t>е</w:t>
      </w:r>
      <w:r w:rsidR="00926EF0" w:rsidRPr="005D7A76">
        <w:rPr>
          <w:sz w:val="28"/>
          <w:szCs w:val="28"/>
        </w:rPr>
        <w:t xml:space="preserve">сли рефери считает, что спортсмен не в состоянии продолжить поединок </w:t>
      </w:r>
      <w:r w:rsidRPr="005D7A76">
        <w:rPr>
          <w:sz w:val="28"/>
          <w:szCs w:val="28"/>
        </w:rPr>
        <w:t>вследствие</w:t>
      </w:r>
      <w:r w:rsidR="008A70CB" w:rsidRPr="005D7A76">
        <w:rPr>
          <w:sz w:val="28"/>
          <w:szCs w:val="28"/>
        </w:rPr>
        <w:t xml:space="preserve"> травмы или других физических показателей спортсмена</w:t>
      </w:r>
      <w:r w:rsidR="00D076C8" w:rsidRPr="005D7A76">
        <w:rPr>
          <w:sz w:val="28"/>
          <w:szCs w:val="28"/>
        </w:rPr>
        <w:t xml:space="preserve">, поединок останавливается и </w:t>
      </w:r>
      <w:r w:rsidR="00954825" w:rsidRPr="005D7A76">
        <w:rPr>
          <w:sz w:val="28"/>
          <w:szCs w:val="28"/>
        </w:rPr>
        <w:t xml:space="preserve">соперник </w:t>
      </w:r>
      <w:r w:rsidR="00D076C8" w:rsidRPr="005D7A76">
        <w:rPr>
          <w:sz w:val="28"/>
          <w:szCs w:val="28"/>
        </w:rPr>
        <w:t xml:space="preserve">объявляется победителем. </w:t>
      </w:r>
      <w:r w:rsidR="004D3B90" w:rsidRPr="005D7A76">
        <w:rPr>
          <w:sz w:val="28"/>
          <w:szCs w:val="28"/>
        </w:rPr>
        <w:t xml:space="preserve">Право принять такое решение принадлежит рефери, который может проконсультироваться с врачом. </w:t>
      </w:r>
      <w:r w:rsidR="00783CF7" w:rsidRPr="005D7A76">
        <w:rPr>
          <w:sz w:val="28"/>
          <w:szCs w:val="28"/>
        </w:rPr>
        <w:t xml:space="preserve">В случае такой консультации рефери следует </w:t>
      </w:r>
      <w:r w:rsidR="00783CF7" w:rsidRPr="005D7A76">
        <w:rPr>
          <w:sz w:val="28"/>
          <w:szCs w:val="28"/>
        </w:rPr>
        <w:lastRenderedPageBreak/>
        <w:t>советам врача. Основываясь на мнении врача</w:t>
      </w:r>
      <w:r>
        <w:rPr>
          <w:sz w:val="28"/>
          <w:szCs w:val="28"/>
        </w:rPr>
        <w:t>,</w:t>
      </w:r>
      <w:r w:rsidR="00783CF7" w:rsidRPr="005D7A76">
        <w:rPr>
          <w:sz w:val="28"/>
          <w:szCs w:val="28"/>
        </w:rPr>
        <w:t xml:space="preserve"> рефери принимает решение продолжать поединок или нет</w:t>
      </w:r>
      <w:r w:rsidR="003F6D92" w:rsidRPr="005D7A76">
        <w:rPr>
          <w:sz w:val="28"/>
          <w:szCs w:val="28"/>
        </w:rPr>
        <w:t xml:space="preserve">. </w:t>
      </w:r>
      <w:r w:rsidR="00C1207B" w:rsidRPr="005D7A76">
        <w:rPr>
          <w:sz w:val="28"/>
          <w:szCs w:val="28"/>
        </w:rPr>
        <w:t>Если рефери обратился к в</w:t>
      </w:r>
      <w:r w:rsidR="00B703F4" w:rsidRPr="005D7A76">
        <w:rPr>
          <w:sz w:val="28"/>
          <w:szCs w:val="28"/>
        </w:rPr>
        <w:t>рачу за помощью</w:t>
      </w:r>
      <w:r>
        <w:rPr>
          <w:sz w:val="28"/>
          <w:szCs w:val="28"/>
        </w:rPr>
        <w:t>, то</w:t>
      </w:r>
      <w:r w:rsidR="00B703F4" w:rsidRPr="005D7A76">
        <w:rPr>
          <w:sz w:val="28"/>
          <w:szCs w:val="28"/>
        </w:rPr>
        <w:t xml:space="preserve"> только они могут находиться в ринге, никто иной не допускается в ринг</w:t>
      </w:r>
      <w:r>
        <w:rPr>
          <w:sz w:val="28"/>
          <w:szCs w:val="28"/>
        </w:rPr>
        <w:t>.</w:t>
      </w:r>
    </w:p>
    <w:p w14:paraId="39BAE861" w14:textId="40FD3A9C" w:rsidR="00B703F4" w:rsidRPr="005D7A76" w:rsidRDefault="00744245"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Победа нокаутом (KD).</w:t>
      </w:r>
    </w:p>
    <w:p w14:paraId="4DBE385B" w14:textId="33A9245C" w:rsidR="00744245" w:rsidRPr="004C304D" w:rsidRDefault="00BB40C1" w:rsidP="004C304D">
      <w:pPr>
        <w:widowControl/>
        <w:autoSpaceDE/>
        <w:autoSpaceDN/>
        <w:spacing w:after="120" w:line="276" w:lineRule="auto"/>
        <w:ind w:firstLine="426"/>
        <w:jc w:val="both"/>
        <w:rPr>
          <w:sz w:val="28"/>
          <w:szCs w:val="28"/>
        </w:rPr>
      </w:pPr>
      <w:r w:rsidRPr="004C304D">
        <w:rPr>
          <w:sz w:val="28"/>
          <w:szCs w:val="28"/>
        </w:rPr>
        <w:t xml:space="preserve">Победа нокаутом подразумевает остановку поединка, если спортсмен </w:t>
      </w:r>
      <w:r w:rsidR="00A84F7F" w:rsidRPr="004C304D">
        <w:rPr>
          <w:sz w:val="28"/>
          <w:szCs w:val="28"/>
        </w:rPr>
        <w:t>нокаутирован,</w:t>
      </w:r>
      <w:r w:rsidRPr="004C304D">
        <w:rPr>
          <w:sz w:val="28"/>
          <w:szCs w:val="28"/>
        </w:rPr>
        <w:t xml:space="preserve"> и он не в состоянии продолжить поединок, после отсчета рефери до 10</w:t>
      </w:r>
      <w:r w:rsidR="00B739B3" w:rsidRPr="004C304D">
        <w:rPr>
          <w:sz w:val="28"/>
          <w:szCs w:val="28"/>
        </w:rPr>
        <w:t>.</w:t>
      </w:r>
    </w:p>
    <w:p w14:paraId="3DDD888A" w14:textId="31D34879" w:rsidR="0019675F" w:rsidRPr="004C304D" w:rsidRDefault="0019675F" w:rsidP="004C304D">
      <w:pPr>
        <w:widowControl/>
        <w:autoSpaceDE/>
        <w:autoSpaceDN/>
        <w:spacing w:after="120" w:line="276" w:lineRule="auto"/>
        <w:ind w:firstLine="426"/>
        <w:jc w:val="both"/>
        <w:rPr>
          <w:sz w:val="28"/>
          <w:szCs w:val="28"/>
        </w:rPr>
      </w:pPr>
      <w:r w:rsidRPr="004C304D">
        <w:rPr>
          <w:sz w:val="28"/>
          <w:szCs w:val="28"/>
        </w:rPr>
        <w:t xml:space="preserve">Рефери начинает </w:t>
      </w:r>
      <w:r w:rsidR="00FD4519" w:rsidRPr="004C304D">
        <w:rPr>
          <w:sz w:val="28"/>
          <w:szCs w:val="28"/>
        </w:rPr>
        <w:t>счет</w:t>
      </w:r>
      <w:r w:rsidRPr="004C304D">
        <w:rPr>
          <w:sz w:val="28"/>
          <w:szCs w:val="28"/>
        </w:rPr>
        <w:t xml:space="preserve"> от «1» до «8». Если он оценивает</w:t>
      </w:r>
      <w:r w:rsidR="00FD4519" w:rsidRPr="004C304D">
        <w:rPr>
          <w:sz w:val="28"/>
          <w:szCs w:val="28"/>
        </w:rPr>
        <w:t>, после счета «8», что спортсмен не в состоянии продолжить поединок он продолжает счет до «10»</w:t>
      </w:r>
      <w:r w:rsidR="00E724B6" w:rsidRPr="004C304D">
        <w:rPr>
          <w:sz w:val="28"/>
          <w:szCs w:val="28"/>
        </w:rPr>
        <w:t xml:space="preserve"> и говорит «АУТ»</w:t>
      </w:r>
      <w:r w:rsidR="00B739B3" w:rsidRPr="004C304D">
        <w:rPr>
          <w:sz w:val="28"/>
          <w:szCs w:val="28"/>
        </w:rPr>
        <w:t>.</w:t>
      </w:r>
    </w:p>
    <w:p w14:paraId="76AA8174" w14:textId="6D98194C" w:rsidR="00E724B6" w:rsidRPr="004C304D" w:rsidRDefault="00E724B6" w:rsidP="004C304D">
      <w:pPr>
        <w:widowControl/>
        <w:autoSpaceDE/>
        <w:autoSpaceDN/>
        <w:spacing w:after="120" w:line="276" w:lineRule="auto"/>
        <w:ind w:firstLine="426"/>
        <w:jc w:val="both"/>
        <w:rPr>
          <w:sz w:val="28"/>
          <w:szCs w:val="28"/>
        </w:rPr>
      </w:pPr>
      <w:r w:rsidRPr="004C304D">
        <w:rPr>
          <w:sz w:val="28"/>
          <w:szCs w:val="28"/>
        </w:rPr>
        <w:t>В случае тяжелого нокаута рефери вправе начать отсчет с «1» и сразу сказать «АУТ».</w:t>
      </w:r>
    </w:p>
    <w:p w14:paraId="7F0F6A92" w14:textId="416203E2" w:rsidR="00C97A52" w:rsidRPr="005D7A76" w:rsidRDefault="00C97A52"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Победа техническим нокаутом</w:t>
      </w:r>
      <w:r w:rsidR="00032BCE" w:rsidRPr="005D7A76">
        <w:rPr>
          <w:sz w:val="28"/>
          <w:szCs w:val="28"/>
        </w:rPr>
        <w:t xml:space="preserve"> (TKO)</w:t>
      </w:r>
      <w:r w:rsidRPr="005D7A76">
        <w:rPr>
          <w:sz w:val="28"/>
          <w:szCs w:val="28"/>
        </w:rPr>
        <w:t>.</w:t>
      </w:r>
    </w:p>
    <w:p w14:paraId="6D81F4AF" w14:textId="5ECEBC68" w:rsidR="008813D7" w:rsidRPr="005D7A76" w:rsidRDefault="008813D7" w:rsidP="005C3013">
      <w:pPr>
        <w:pStyle w:val="a9"/>
        <w:widowControl/>
        <w:numPr>
          <w:ilvl w:val="2"/>
          <w:numId w:val="15"/>
        </w:numPr>
        <w:tabs>
          <w:tab w:val="left" w:pos="1276"/>
        </w:tabs>
        <w:autoSpaceDE/>
        <w:autoSpaceDN/>
        <w:spacing w:after="120" w:line="276" w:lineRule="auto"/>
        <w:ind w:left="0" w:firstLine="426"/>
        <w:jc w:val="both"/>
        <w:rPr>
          <w:sz w:val="28"/>
          <w:szCs w:val="28"/>
        </w:rPr>
      </w:pPr>
      <w:r w:rsidRPr="005D7A76">
        <w:rPr>
          <w:sz w:val="28"/>
          <w:szCs w:val="28"/>
        </w:rPr>
        <w:t>Максимальное количество нокдаунов в поединке</w:t>
      </w:r>
      <w:r w:rsidR="00B739B3">
        <w:rPr>
          <w:sz w:val="28"/>
          <w:szCs w:val="28"/>
        </w:rPr>
        <w:t>.</w:t>
      </w:r>
    </w:p>
    <w:p w14:paraId="18DE9D18" w14:textId="53936430" w:rsidR="00304C26" w:rsidRPr="00B739B3" w:rsidRDefault="00304C26" w:rsidP="005C3013">
      <w:pPr>
        <w:widowControl/>
        <w:tabs>
          <w:tab w:val="left" w:pos="851"/>
        </w:tabs>
        <w:autoSpaceDE/>
        <w:autoSpaceDN/>
        <w:spacing w:after="120" w:line="276" w:lineRule="auto"/>
        <w:ind w:firstLine="567"/>
        <w:jc w:val="both"/>
        <w:rPr>
          <w:sz w:val="28"/>
          <w:szCs w:val="28"/>
        </w:rPr>
      </w:pPr>
      <w:r w:rsidRPr="00B739B3">
        <w:rPr>
          <w:sz w:val="28"/>
          <w:szCs w:val="28"/>
        </w:rPr>
        <w:t xml:space="preserve">Разрешено следующее максимальное количество нокдаунов в зависимости от возраста и квалификации участников поединка (Таблица № </w:t>
      </w:r>
      <w:r w:rsidR="000F764B" w:rsidRPr="00B739B3">
        <w:rPr>
          <w:sz w:val="28"/>
          <w:szCs w:val="28"/>
        </w:rPr>
        <w:t>6</w:t>
      </w:r>
      <w:r w:rsidR="0083017B" w:rsidRPr="00B739B3">
        <w:rPr>
          <w:sz w:val="28"/>
          <w:szCs w:val="28"/>
        </w:rPr>
        <w:t>)</w:t>
      </w:r>
    </w:p>
    <w:p w14:paraId="47978928" w14:textId="07BED2BC" w:rsidR="007D6A38" w:rsidRDefault="0083017B" w:rsidP="005C3013">
      <w:pPr>
        <w:widowControl/>
        <w:tabs>
          <w:tab w:val="left" w:pos="851"/>
        </w:tabs>
        <w:autoSpaceDE/>
        <w:autoSpaceDN/>
        <w:spacing w:after="120" w:line="276" w:lineRule="auto"/>
        <w:jc w:val="right"/>
        <w:rPr>
          <w:sz w:val="28"/>
          <w:szCs w:val="28"/>
        </w:rPr>
      </w:pPr>
      <w:r w:rsidRPr="005D7A76">
        <w:rPr>
          <w:sz w:val="28"/>
          <w:szCs w:val="28"/>
        </w:rPr>
        <w:t xml:space="preserve">Таблица № </w:t>
      </w:r>
      <w:r w:rsidR="000F764B" w:rsidRPr="005D7A76">
        <w:rPr>
          <w:sz w:val="28"/>
          <w:szCs w:val="28"/>
        </w:rPr>
        <w:t>6</w:t>
      </w:r>
      <w:r w:rsidR="007D6A38">
        <w:rPr>
          <w:sz w:val="28"/>
          <w:szCs w:val="28"/>
        </w:rPr>
        <w:t>.</w:t>
      </w:r>
      <w:r w:rsidR="00B739B3" w:rsidRPr="00B739B3">
        <w:rPr>
          <w:sz w:val="28"/>
          <w:szCs w:val="28"/>
        </w:rPr>
        <w:t xml:space="preserve"> </w:t>
      </w:r>
    </w:p>
    <w:p w14:paraId="33BEA6B6" w14:textId="1B758D6A" w:rsidR="0083017B" w:rsidRPr="005D7A76" w:rsidRDefault="00B739B3" w:rsidP="007D6A38">
      <w:pPr>
        <w:widowControl/>
        <w:tabs>
          <w:tab w:val="left" w:pos="851"/>
        </w:tabs>
        <w:autoSpaceDE/>
        <w:autoSpaceDN/>
        <w:spacing w:after="120" w:line="276" w:lineRule="auto"/>
        <w:jc w:val="center"/>
        <w:rPr>
          <w:sz w:val="28"/>
          <w:szCs w:val="28"/>
        </w:rPr>
      </w:pPr>
      <w:r w:rsidRPr="005D7A76">
        <w:rPr>
          <w:sz w:val="28"/>
          <w:szCs w:val="28"/>
        </w:rPr>
        <w:t>Максимальное количество нокдаунов в поединке</w:t>
      </w:r>
      <w:r>
        <w:rPr>
          <w:sz w:val="28"/>
          <w:szCs w:val="28"/>
        </w:rPr>
        <w:t>.</w:t>
      </w:r>
    </w:p>
    <w:tbl>
      <w:tblPr>
        <w:tblStyle w:val="TableNormal"/>
        <w:tblW w:w="94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3259"/>
      </w:tblGrid>
      <w:tr w:rsidR="005412A7" w:rsidRPr="005D7A76" w14:paraId="3CF1C2AB" w14:textId="77777777" w:rsidTr="004B3516">
        <w:trPr>
          <w:trHeight w:val="1410"/>
        </w:trPr>
        <w:tc>
          <w:tcPr>
            <w:tcW w:w="3121" w:type="dxa"/>
            <w:tcBorders>
              <w:left w:val="single" w:sz="6" w:space="0" w:color="000000"/>
              <w:bottom w:val="single" w:sz="6" w:space="0" w:color="000000"/>
              <w:right w:val="single" w:sz="6" w:space="0" w:color="000000"/>
            </w:tcBorders>
            <w:vAlign w:val="center"/>
          </w:tcPr>
          <w:p w14:paraId="6A17D502" w14:textId="77777777" w:rsidR="00EA2ACC" w:rsidRPr="005D7A76" w:rsidRDefault="00EA2ACC" w:rsidP="007D6A38">
            <w:pPr>
              <w:pStyle w:val="TableParagraph"/>
              <w:tabs>
                <w:tab w:val="left" w:pos="3121"/>
              </w:tabs>
              <w:spacing w:line="276" w:lineRule="auto"/>
              <w:ind w:left="131" w:firstLine="27"/>
              <w:jc w:val="center"/>
              <w:rPr>
                <w:b/>
                <w:bCs/>
                <w:sz w:val="28"/>
                <w:szCs w:val="28"/>
                <w:lang w:val="ru-RU"/>
              </w:rPr>
            </w:pPr>
            <w:r w:rsidRPr="005D7A76">
              <w:rPr>
                <w:b/>
                <w:bCs/>
                <w:sz w:val="28"/>
                <w:szCs w:val="28"/>
                <w:lang w:val="ru-RU"/>
              </w:rPr>
              <w:t>Возраст</w:t>
            </w:r>
            <w:r w:rsidRPr="005D7A76">
              <w:rPr>
                <w:b/>
                <w:bCs/>
                <w:spacing w:val="-1"/>
                <w:sz w:val="28"/>
                <w:szCs w:val="28"/>
                <w:lang w:val="ru-RU"/>
              </w:rPr>
              <w:t xml:space="preserve"> </w:t>
            </w:r>
            <w:r w:rsidRPr="005D7A76">
              <w:rPr>
                <w:b/>
                <w:bCs/>
                <w:sz w:val="28"/>
                <w:szCs w:val="28"/>
                <w:lang w:val="ru-RU"/>
              </w:rPr>
              <w:t>спортсмена</w:t>
            </w:r>
          </w:p>
        </w:tc>
        <w:tc>
          <w:tcPr>
            <w:tcW w:w="3118" w:type="dxa"/>
            <w:tcBorders>
              <w:top w:val="single" w:sz="6" w:space="0" w:color="000000"/>
              <w:left w:val="single" w:sz="6" w:space="0" w:color="000000"/>
              <w:bottom w:val="single" w:sz="6" w:space="0" w:color="000000"/>
              <w:right w:val="single" w:sz="6" w:space="0" w:color="000000"/>
            </w:tcBorders>
            <w:vAlign w:val="center"/>
          </w:tcPr>
          <w:p w14:paraId="2F53AE74" w14:textId="77777777" w:rsidR="00EA2ACC" w:rsidRPr="005D7A76" w:rsidRDefault="00EA2ACC" w:rsidP="007D6A38">
            <w:pPr>
              <w:pStyle w:val="TableParagraph"/>
              <w:spacing w:line="276" w:lineRule="auto"/>
              <w:ind w:left="124" w:right="111" w:hanging="1"/>
              <w:jc w:val="center"/>
              <w:rPr>
                <w:b/>
                <w:bCs/>
                <w:sz w:val="28"/>
                <w:szCs w:val="28"/>
                <w:lang w:val="ru-RU"/>
              </w:rPr>
            </w:pPr>
            <w:r w:rsidRPr="005D7A76">
              <w:rPr>
                <w:b/>
                <w:bCs/>
                <w:sz w:val="28"/>
                <w:szCs w:val="28"/>
                <w:lang w:val="ru-RU"/>
              </w:rPr>
              <w:t>Спортсмены без спортивного разряда и</w:t>
            </w:r>
            <w:r w:rsidRPr="005D7A76">
              <w:rPr>
                <w:b/>
                <w:bCs/>
                <w:spacing w:val="1"/>
                <w:sz w:val="28"/>
                <w:szCs w:val="28"/>
                <w:lang w:val="ru-RU"/>
              </w:rPr>
              <w:t xml:space="preserve"> </w:t>
            </w:r>
            <w:r w:rsidRPr="005D7A76">
              <w:rPr>
                <w:b/>
                <w:bCs/>
                <w:spacing w:val="-2"/>
                <w:sz w:val="28"/>
                <w:szCs w:val="28"/>
                <w:lang w:val="ru-RU"/>
              </w:rPr>
              <w:t>спортсмены</w:t>
            </w:r>
            <w:r w:rsidRPr="005D7A76">
              <w:rPr>
                <w:b/>
                <w:bCs/>
                <w:spacing w:val="-13"/>
                <w:sz w:val="28"/>
                <w:szCs w:val="28"/>
                <w:lang w:val="ru-RU"/>
              </w:rPr>
              <w:t xml:space="preserve"> </w:t>
            </w:r>
            <w:r w:rsidRPr="005D7A76">
              <w:rPr>
                <w:b/>
                <w:bCs/>
                <w:spacing w:val="-1"/>
                <w:sz w:val="28"/>
                <w:szCs w:val="28"/>
                <w:lang w:val="ru-RU"/>
              </w:rPr>
              <w:t>III</w:t>
            </w:r>
            <w:r w:rsidRPr="005D7A76">
              <w:rPr>
                <w:b/>
                <w:bCs/>
                <w:spacing w:val="-12"/>
                <w:sz w:val="28"/>
                <w:szCs w:val="28"/>
                <w:lang w:val="ru-RU"/>
              </w:rPr>
              <w:t xml:space="preserve"> </w:t>
            </w:r>
            <w:r w:rsidRPr="005D7A76">
              <w:rPr>
                <w:b/>
                <w:bCs/>
                <w:spacing w:val="-1"/>
                <w:sz w:val="28"/>
                <w:szCs w:val="28"/>
                <w:lang w:val="ru-RU"/>
              </w:rPr>
              <w:t>спортив</w:t>
            </w:r>
            <w:r w:rsidRPr="005D7A76">
              <w:rPr>
                <w:b/>
                <w:bCs/>
                <w:sz w:val="28"/>
                <w:szCs w:val="28"/>
                <w:lang w:val="ru-RU"/>
              </w:rPr>
              <w:t>ного</w:t>
            </w:r>
            <w:r w:rsidRPr="005D7A76">
              <w:rPr>
                <w:b/>
                <w:bCs/>
                <w:spacing w:val="-8"/>
                <w:sz w:val="28"/>
                <w:szCs w:val="28"/>
                <w:lang w:val="ru-RU"/>
              </w:rPr>
              <w:t xml:space="preserve"> </w:t>
            </w:r>
            <w:r w:rsidRPr="005D7A76">
              <w:rPr>
                <w:b/>
                <w:bCs/>
                <w:sz w:val="28"/>
                <w:szCs w:val="28"/>
                <w:lang w:val="ru-RU"/>
              </w:rPr>
              <w:t>разряда</w:t>
            </w:r>
          </w:p>
        </w:tc>
        <w:tc>
          <w:tcPr>
            <w:tcW w:w="3259" w:type="dxa"/>
            <w:tcBorders>
              <w:top w:val="single" w:sz="6" w:space="0" w:color="000000"/>
              <w:left w:val="single" w:sz="6" w:space="0" w:color="000000"/>
              <w:bottom w:val="single" w:sz="6" w:space="0" w:color="000000"/>
              <w:right w:val="single" w:sz="6" w:space="0" w:color="000000"/>
            </w:tcBorders>
            <w:vAlign w:val="center"/>
          </w:tcPr>
          <w:p w14:paraId="3858743A" w14:textId="77777777" w:rsidR="00EA2ACC" w:rsidRPr="005D7A76" w:rsidRDefault="00EA2ACC" w:rsidP="007D6A38">
            <w:pPr>
              <w:pStyle w:val="TableParagraph"/>
              <w:spacing w:line="276" w:lineRule="auto"/>
              <w:ind w:left="257" w:right="245"/>
              <w:jc w:val="center"/>
              <w:rPr>
                <w:b/>
                <w:bCs/>
                <w:sz w:val="28"/>
                <w:szCs w:val="28"/>
                <w:lang w:val="ru-RU"/>
              </w:rPr>
            </w:pPr>
            <w:r w:rsidRPr="005D7A76">
              <w:rPr>
                <w:b/>
                <w:bCs/>
                <w:sz w:val="28"/>
                <w:szCs w:val="28"/>
                <w:lang w:val="ru-RU"/>
              </w:rPr>
              <w:t>Спортсмены</w:t>
            </w:r>
          </w:p>
          <w:p w14:paraId="346FB7FA" w14:textId="494A2D50" w:rsidR="00EA2ACC" w:rsidRPr="005D7A76" w:rsidRDefault="00EA2ACC" w:rsidP="007D6A38">
            <w:pPr>
              <w:pStyle w:val="TableParagraph"/>
              <w:spacing w:line="276" w:lineRule="auto"/>
              <w:ind w:left="325" w:right="245"/>
              <w:jc w:val="center"/>
              <w:rPr>
                <w:b/>
                <w:bCs/>
                <w:sz w:val="28"/>
                <w:szCs w:val="28"/>
                <w:lang w:val="ru-RU"/>
              </w:rPr>
            </w:pPr>
            <w:r w:rsidRPr="005D7A76">
              <w:rPr>
                <w:b/>
                <w:bCs/>
                <w:spacing w:val="-6"/>
                <w:sz w:val="28"/>
                <w:szCs w:val="28"/>
                <w:lang w:val="ru-RU"/>
              </w:rPr>
              <w:t>I</w:t>
            </w:r>
            <w:r w:rsidR="00E87137" w:rsidRPr="005D7A76">
              <w:rPr>
                <w:b/>
                <w:bCs/>
                <w:spacing w:val="-6"/>
                <w:sz w:val="28"/>
                <w:szCs w:val="28"/>
              </w:rPr>
              <w:t>I</w:t>
            </w:r>
            <w:r w:rsidRPr="005D7A76">
              <w:rPr>
                <w:b/>
                <w:bCs/>
                <w:spacing w:val="-6"/>
                <w:sz w:val="28"/>
                <w:szCs w:val="28"/>
                <w:lang w:val="ru-RU"/>
              </w:rPr>
              <w:t xml:space="preserve"> спортивного </w:t>
            </w:r>
            <w:r w:rsidRPr="005D7A76">
              <w:rPr>
                <w:b/>
                <w:bCs/>
                <w:spacing w:val="-5"/>
                <w:sz w:val="28"/>
                <w:szCs w:val="28"/>
                <w:lang w:val="ru-RU"/>
              </w:rPr>
              <w:t>разряда</w:t>
            </w:r>
            <w:r w:rsidRPr="005D7A76">
              <w:rPr>
                <w:b/>
                <w:bCs/>
                <w:spacing w:val="-67"/>
                <w:sz w:val="28"/>
                <w:szCs w:val="28"/>
                <w:lang w:val="ru-RU"/>
              </w:rPr>
              <w:t xml:space="preserve">         </w:t>
            </w:r>
            <w:r w:rsidRPr="005D7A76">
              <w:rPr>
                <w:b/>
                <w:bCs/>
                <w:sz w:val="28"/>
                <w:szCs w:val="28"/>
                <w:lang w:val="ru-RU"/>
              </w:rPr>
              <w:t>и</w:t>
            </w:r>
            <w:r w:rsidRPr="005D7A76">
              <w:rPr>
                <w:b/>
                <w:bCs/>
                <w:spacing w:val="-15"/>
                <w:sz w:val="28"/>
                <w:szCs w:val="28"/>
                <w:lang w:val="ru-RU"/>
              </w:rPr>
              <w:t xml:space="preserve"> </w:t>
            </w:r>
            <w:r w:rsidRPr="005D7A76">
              <w:rPr>
                <w:b/>
                <w:bCs/>
                <w:sz w:val="28"/>
                <w:szCs w:val="28"/>
                <w:lang w:val="ru-RU"/>
              </w:rPr>
              <w:t>выше</w:t>
            </w:r>
          </w:p>
        </w:tc>
      </w:tr>
      <w:tr w:rsidR="005412A7" w:rsidRPr="005D7A76" w14:paraId="40B43FB0" w14:textId="77777777" w:rsidTr="004B3516">
        <w:trPr>
          <w:trHeight w:val="676"/>
        </w:trPr>
        <w:tc>
          <w:tcPr>
            <w:tcW w:w="3121" w:type="dxa"/>
            <w:tcBorders>
              <w:top w:val="single" w:sz="6" w:space="0" w:color="000000"/>
              <w:left w:val="single" w:sz="6" w:space="0" w:color="000000"/>
              <w:bottom w:val="single" w:sz="6" w:space="0" w:color="000000"/>
              <w:right w:val="single" w:sz="6" w:space="0" w:color="000000"/>
            </w:tcBorders>
            <w:vAlign w:val="center"/>
          </w:tcPr>
          <w:p w14:paraId="21C5F396" w14:textId="3544B68D" w:rsidR="00EA2ACC" w:rsidRPr="005D7A76" w:rsidRDefault="00EA2ACC" w:rsidP="007D6A38">
            <w:pPr>
              <w:pStyle w:val="TableParagraph"/>
              <w:tabs>
                <w:tab w:val="left" w:pos="3121"/>
              </w:tabs>
              <w:spacing w:line="276" w:lineRule="auto"/>
              <w:ind w:left="137" w:right="128" w:firstLine="27"/>
              <w:jc w:val="center"/>
              <w:rPr>
                <w:spacing w:val="-67"/>
                <w:sz w:val="28"/>
                <w:szCs w:val="28"/>
                <w:lang w:val="ru-RU"/>
              </w:rPr>
            </w:pPr>
            <w:r w:rsidRPr="005D7A76">
              <w:rPr>
                <w:spacing w:val="-9"/>
                <w:sz w:val="28"/>
                <w:szCs w:val="28"/>
                <w:lang w:val="ru-RU"/>
              </w:rPr>
              <w:t>Юноши</w:t>
            </w:r>
            <w:r w:rsidRPr="005D7A76">
              <w:rPr>
                <w:spacing w:val="-19"/>
                <w:sz w:val="28"/>
                <w:szCs w:val="28"/>
                <w:lang w:val="ru-RU"/>
              </w:rPr>
              <w:t xml:space="preserve"> </w:t>
            </w:r>
            <w:r w:rsidRPr="005D7A76">
              <w:rPr>
                <w:spacing w:val="-8"/>
                <w:sz w:val="28"/>
                <w:szCs w:val="28"/>
                <w:lang w:val="ru-RU"/>
              </w:rPr>
              <w:t>и</w:t>
            </w:r>
            <w:r w:rsidRPr="005D7A76">
              <w:rPr>
                <w:spacing w:val="-19"/>
                <w:sz w:val="28"/>
                <w:szCs w:val="28"/>
                <w:lang w:val="ru-RU"/>
              </w:rPr>
              <w:t xml:space="preserve"> </w:t>
            </w:r>
            <w:r w:rsidR="00B739B3">
              <w:rPr>
                <w:spacing w:val="-19"/>
                <w:sz w:val="28"/>
                <w:szCs w:val="28"/>
                <w:lang w:val="ru-RU"/>
              </w:rPr>
              <w:t>д</w:t>
            </w:r>
            <w:r w:rsidRPr="005D7A76">
              <w:rPr>
                <w:spacing w:val="-8"/>
                <w:sz w:val="28"/>
                <w:szCs w:val="28"/>
                <w:lang w:val="ru-RU"/>
              </w:rPr>
              <w:t>евушки</w:t>
            </w:r>
          </w:p>
          <w:p w14:paraId="421E96B0" w14:textId="585953BA" w:rsidR="00EA2ACC" w:rsidRPr="005D7A76" w:rsidRDefault="00EA2ACC" w:rsidP="007D6A38">
            <w:pPr>
              <w:pStyle w:val="TableParagraph"/>
              <w:tabs>
                <w:tab w:val="left" w:pos="-1827"/>
                <w:tab w:val="left" w:pos="442"/>
                <w:tab w:val="left" w:pos="2851"/>
                <w:tab w:val="left" w:pos="3121"/>
              </w:tabs>
              <w:spacing w:line="276" w:lineRule="auto"/>
              <w:ind w:left="137" w:right="411" w:firstLine="27"/>
              <w:jc w:val="center"/>
              <w:rPr>
                <w:sz w:val="28"/>
                <w:szCs w:val="28"/>
                <w:lang w:val="ru-RU"/>
              </w:rPr>
            </w:pPr>
            <w:r w:rsidRPr="005D7A76">
              <w:rPr>
                <w:spacing w:val="-8"/>
                <w:sz w:val="28"/>
                <w:szCs w:val="28"/>
                <w:lang w:val="ru-RU"/>
              </w:rPr>
              <w:t>(</w:t>
            </w:r>
            <w:r w:rsidR="00C27BC1" w:rsidRPr="005D7A76">
              <w:rPr>
                <w:spacing w:val="-8"/>
                <w:sz w:val="28"/>
                <w:szCs w:val="28"/>
                <w:lang w:val="ru-RU"/>
              </w:rPr>
              <w:t>13</w:t>
            </w:r>
            <w:r w:rsidR="00B739B3">
              <w:rPr>
                <w:spacing w:val="-8"/>
                <w:sz w:val="28"/>
                <w:szCs w:val="28"/>
                <w:lang w:val="ru-RU"/>
              </w:rPr>
              <w:t xml:space="preserve"> </w:t>
            </w:r>
            <w:r w:rsidR="00C27BC1" w:rsidRPr="005D7A76">
              <w:rPr>
                <w:spacing w:val="-8"/>
                <w:sz w:val="28"/>
                <w:szCs w:val="28"/>
                <w:lang w:val="ru-RU"/>
              </w:rPr>
              <w:t>–</w:t>
            </w:r>
            <w:r w:rsidR="00B739B3">
              <w:rPr>
                <w:spacing w:val="-8"/>
                <w:sz w:val="28"/>
                <w:szCs w:val="28"/>
                <w:lang w:val="ru-RU"/>
              </w:rPr>
              <w:t xml:space="preserve"> </w:t>
            </w:r>
            <w:r w:rsidR="00734199" w:rsidRPr="005D7A76">
              <w:rPr>
                <w:spacing w:val="-8"/>
                <w:sz w:val="28"/>
                <w:szCs w:val="28"/>
                <w:lang w:val="ru-RU"/>
              </w:rPr>
              <w:t>14</w:t>
            </w:r>
            <w:r w:rsidR="00734199" w:rsidRPr="005D7A76">
              <w:rPr>
                <w:spacing w:val="-8"/>
                <w:sz w:val="28"/>
                <w:szCs w:val="28"/>
              </w:rPr>
              <w:t xml:space="preserve"> </w:t>
            </w:r>
            <w:proofErr w:type="spellStart"/>
            <w:r w:rsidR="00734199" w:rsidRPr="005D7A76">
              <w:rPr>
                <w:spacing w:val="-19"/>
                <w:sz w:val="28"/>
                <w:szCs w:val="28"/>
              </w:rPr>
              <w:t>лет</w:t>
            </w:r>
            <w:proofErr w:type="spellEnd"/>
            <w:r w:rsidRPr="005D7A76">
              <w:rPr>
                <w:spacing w:val="-7"/>
                <w:sz w:val="28"/>
                <w:szCs w:val="28"/>
                <w:lang w:val="ru-RU"/>
              </w:rPr>
              <w:t>)</w:t>
            </w:r>
          </w:p>
        </w:tc>
        <w:tc>
          <w:tcPr>
            <w:tcW w:w="3118" w:type="dxa"/>
            <w:tcBorders>
              <w:top w:val="single" w:sz="6" w:space="0" w:color="000000"/>
              <w:left w:val="single" w:sz="6" w:space="0" w:color="000000"/>
              <w:bottom w:val="single" w:sz="6" w:space="0" w:color="000000"/>
              <w:right w:val="single" w:sz="6" w:space="0" w:color="000000"/>
            </w:tcBorders>
            <w:vAlign w:val="center"/>
          </w:tcPr>
          <w:p w14:paraId="2A87A592" w14:textId="3A3B29ED" w:rsidR="00EA2ACC" w:rsidRPr="005D7A76" w:rsidRDefault="00EA2ACC" w:rsidP="007D6A38">
            <w:pPr>
              <w:pStyle w:val="TableParagraph"/>
              <w:spacing w:line="276" w:lineRule="auto"/>
              <w:ind w:left="137" w:right="134"/>
              <w:jc w:val="center"/>
              <w:rPr>
                <w:sz w:val="28"/>
                <w:szCs w:val="28"/>
                <w:lang w:val="ru-RU"/>
              </w:rPr>
            </w:pPr>
            <w:r w:rsidRPr="005D7A76">
              <w:rPr>
                <w:spacing w:val="-6"/>
                <w:sz w:val="28"/>
                <w:szCs w:val="28"/>
                <w:lang w:val="ru-RU"/>
              </w:rPr>
              <w:t>До 1 нокдауна</w:t>
            </w:r>
            <w:r w:rsidRPr="005D7A76">
              <w:rPr>
                <w:spacing w:val="-67"/>
                <w:sz w:val="28"/>
                <w:szCs w:val="28"/>
                <w:lang w:val="ru-RU"/>
              </w:rPr>
              <w:t xml:space="preserve">       </w:t>
            </w:r>
            <w:r w:rsidR="00B739B3">
              <w:rPr>
                <w:spacing w:val="-67"/>
                <w:sz w:val="28"/>
                <w:szCs w:val="28"/>
                <w:lang w:val="ru-RU"/>
              </w:rPr>
              <w:br/>
            </w:r>
            <w:r w:rsidRPr="005D7A76">
              <w:rPr>
                <w:spacing w:val="-5"/>
                <w:sz w:val="28"/>
                <w:szCs w:val="28"/>
                <w:lang w:val="ru-RU"/>
              </w:rPr>
              <w:t>в</w:t>
            </w:r>
            <w:r w:rsidRPr="005D7A76">
              <w:rPr>
                <w:spacing w:val="-16"/>
                <w:sz w:val="28"/>
                <w:szCs w:val="28"/>
                <w:lang w:val="ru-RU"/>
              </w:rPr>
              <w:t xml:space="preserve"> </w:t>
            </w:r>
            <w:r w:rsidRPr="005D7A76">
              <w:rPr>
                <w:spacing w:val="-5"/>
                <w:sz w:val="28"/>
                <w:szCs w:val="28"/>
                <w:lang w:val="ru-RU"/>
              </w:rPr>
              <w:t>поединке</w:t>
            </w:r>
          </w:p>
        </w:tc>
        <w:tc>
          <w:tcPr>
            <w:tcW w:w="3259" w:type="dxa"/>
            <w:tcBorders>
              <w:top w:val="single" w:sz="6" w:space="0" w:color="000000"/>
              <w:left w:val="single" w:sz="6" w:space="0" w:color="000000"/>
              <w:bottom w:val="single" w:sz="6" w:space="0" w:color="000000"/>
              <w:right w:val="single" w:sz="6" w:space="0" w:color="000000"/>
            </w:tcBorders>
            <w:vAlign w:val="center"/>
          </w:tcPr>
          <w:p w14:paraId="30E79E64" w14:textId="0A5356F2" w:rsidR="00EA2ACC" w:rsidRPr="005D7A76" w:rsidRDefault="00EA2ACC" w:rsidP="007D6A38">
            <w:pPr>
              <w:pStyle w:val="TableParagraph"/>
              <w:spacing w:line="276" w:lineRule="auto"/>
              <w:ind w:left="137" w:right="139"/>
              <w:jc w:val="center"/>
              <w:rPr>
                <w:sz w:val="28"/>
                <w:szCs w:val="28"/>
                <w:lang w:val="ru-RU"/>
              </w:rPr>
            </w:pPr>
            <w:r w:rsidRPr="005D7A76">
              <w:rPr>
                <w:spacing w:val="-6"/>
                <w:sz w:val="28"/>
                <w:szCs w:val="28"/>
                <w:lang w:val="ru-RU"/>
              </w:rPr>
              <w:t xml:space="preserve">До 1 нокдауна </w:t>
            </w:r>
            <w:r w:rsidRPr="005D7A76">
              <w:rPr>
                <w:spacing w:val="-67"/>
                <w:sz w:val="28"/>
                <w:szCs w:val="28"/>
                <w:lang w:val="ru-RU"/>
              </w:rPr>
              <w:t>в</w:t>
            </w:r>
            <w:r w:rsidR="00B739B3">
              <w:rPr>
                <w:spacing w:val="-67"/>
                <w:sz w:val="28"/>
                <w:szCs w:val="28"/>
                <w:lang w:val="ru-RU"/>
              </w:rPr>
              <w:t xml:space="preserve"> </w:t>
            </w:r>
            <w:r w:rsidRPr="005D7A76">
              <w:rPr>
                <w:spacing w:val="-16"/>
                <w:sz w:val="28"/>
                <w:szCs w:val="28"/>
                <w:lang w:val="ru-RU"/>
              </w:rPr>
              <w:t xml:space="preserve"> </w:t>
            </w:r>
            <w:r w:rsidR="00B739B3">
              <w:rPr>
                <w:spacing w:val="-16"/>
                <w:sz w:val="28"/>
                <w:szCs w:val="28"/>
                <w:lang w:val="ru-RU"/>
              </w:rPr>
              <w:t xml:space="preserve"> </w:t>
            </w:r>
            <w:r w:rsidRPr="005D7A76">
              <w:rPr>
                <w:spacing w:val="-5"/>
                <w:sz w:val="28"/>
                <w:szCs w:val="28"/>
                <w:lang w:val="ru-RU"/>
              </w:rPr>
              <w:t>поединке</w:t>
            </w:r>
          </w:p>
        </w:tc>
      </w:tr>
      <w:tr w:rsidR="005412A7" w:rsidRPr="005D7A76" w14:paraId="3B67856B" w14:textId="77777777" w:rsidTr="004B3516">
        <w:trPr>
          <w:trHeight w:val="688"/>
        </w:trPr>
        <w:tc>
          <w:tcPr>
            <w:tcW w:w="3121" w:type="dxa"/>
            <w:tcBorders>
              <w:top w:val="single" w:sz="6" w:space="0" w:color="000000"/>
              <w:left w:val="single" w:sz="6" w:space="0" w:color="000000"/>
              <w:bottom w:val="single" w:sz="6" w:space="0" w:color="000000"/>
              <w:right w:val="single" w:sz="6" w:space="0" w:color="000000"/>
            </w:tcBorders>
            <w:vAlign w:val="center"/>
          </w:tcPr>
          <w:p w14:paraId="5DFC2937" w14:textId="66C08E23" w:rsidR="00EA2ACC" w:rsidRPr="005D7A76" w:rsidRDefault="00EA2ACC" w:rsidP="007D6A38">
            <w:pPr>
              <w:pStyle w:val="TableParagraph"/>
              <w:tabs>
                <w:tab w:val="left" w:pos="3121"/>
              </w:tabs>
              <w:spacing w:line="276" w:lineRule="auto"/>
              <w:ind w:left="137" w:right="128" w:firstLine="27"/>
              <w:jc w:val="center"/>
              <w:rPr>
                <w:spacing w:val="-67"/>
                <w:sz w:val="28"/>
                <w:szCs w:val="28"/>
                <w:lang w:val="ru-RU"/>
              </w:rPr>
            </w:pPr>
            <w:r w:rsidRPr="005D7A76">
              <w:rPr>
                <w:spacing w:val="-5"/>
                <w:sz w:val="28"/>
                <w:szCs w:val="28"/>
                <w:lang w:val="ru-RU"/>
              </w:rPr>
              <w:t>Юноши и девушки</w:t>
            </w:r>
          </w:p>
          <w:p w14:paraId="2DC5FA80" w14:textId="41CCAD8F" w:rsidR="00EA2ACC" w:rsidRPr="005D7A76" w:rsidRDefault="00EA2ACC" w:rsidP="007D6A38">
            <w:pPr>
              <w:pStyle w:val="TableParagraph"/>
              <w:tabs>
                <w:tab w:val="left" w:pos="0"/>
                <w:tab w:val="left" w:pos="3121"/>
              </w:tabs>
              <w:spacing w:line="276" w:lineRule="auto"/>
              <w:ind w:left="137" w:right="128" w:firstLine="27"/>
              <w:jc w:val="center"/>
              <w:rPr>
                <w:sz w:val="28"/>
                <w:szCs w:val="28"/>
                <w:lang w:val="ru-RU"/>
              </w:rPr>
            </w:pPr>
            <w:r w:rsidRPr="005D7A76">
              <w:rPr>
                <w:sz w:val="28"/>
                <w:szCs w:val="28"/>
                <w:lang w:val="ru-RU"/>
              </w:rPr>
              <w:t>(</w:t>
            </w:r>
            <w:r w:rsidR="00C27BC1" w:rsidRPr="005D7A76">
              <w:rPr>
                <w:sz w:val="28"/>
                <w:szCs w:val="28"/>
                <w:lang w:val="ru-RU"/>
              </w:rPr>
              <w:t>15</w:t>
            </w:r>
            <w:r w:rsidR="00B739B3">
              <w:rPr>
                <w:sz w:val="28"/>
                <w:szCs w:val="28"/>
                <w:lang w:val="ru-RU"/>
              </w:rPr>
              <w:t xml:space="preserve"> </w:t>
            </w:r>
            <w:r w:rsidR="00C27BC1" w:rsidRPr="005D7A76">
              <w:rPr>
                <w:sz w:val="28"/>
                <w:szCs w:val="28"/>
                <w:lang w:val="ru-RU"/>
              </w:rPr>
              <w:t>–</w:t>
            </w:r>
            <w:r w:rsidR="00B739B3">
              <w:rPr>
                <w:sz w:val="28"/>
                <w:szCs w:val="28"/>
                <w:lang w:val="ru-RU"/>
              </w:rPr>
              <w:t xml:space="preserve"> </w:t>
            </w:r>
            <w:r w:rsidR="00734199" w:rsidRPr="005D7A76">
              <w:rPr>
                <w:sz w:val="28"/>
                <w:szCs w:val="28"/>
                <w:lang w:val="ru-RU"/>
              </w:rPr>
              <w:t>16</w:t>
            </w:r>
            <w:r w:rsidR="00734199" w:rsidRPr="00B739B3">
              <w:rPr>
                <w:sz w:val="28"/>
                <w:szCs w:val="28"/>
                <w:lang w:val="ru-RU"/>
              </w:rPr>
              <w:t xml:space="preserve"> </w:t>
            </w:r>
            <w:r w:rsidR="00734199" w:rsidRPr="00B739B3">
              <w:rPr>
                <w:spacing w:val="-12"/>
                <w:sz w:val="28"/>
                <w:szCs w:val="28"/>
                <w:lang w:val="ru-RU"/>
              </w:rPr>
              <w:t>лет</w:t>
            </w:r>
            <w:r w:rsidRPr="005D7A76">
              <w:rPr>
                <w:sz w:val="28"/>
                <w:szCs w:val="28"/>
                <w:lang w:val="ru-RU"/>
              </w:rPr>
              <w:t>)</w:t>
            </w:r>
          </w:p>
        </w:tc>
        <w:tc>
          <w:tcPr>
            <w:tcW w:w="3118" w:type="dxa"/>
            <w:tcBorders>
              <w:top w:val="single" w:sz="6" w:space="0" w:color="000000"/>
              <w:left w:val="single" w:sz="6" w:space="0" w:color="000000"/>
              <w:bottom w:val="single" w:sz="6" w:space="0" w:color="000000"/>
              <w:right w:val="single" w:sz="6" w:space="0" w:color="000000"/>
            </w:tcBorders>
            <w:vAlign w:val="center"/>
          </w:tcPr>
          <w:p w14:paraId="1F27B9F9" w14:textId="0AC442CA" w:rsidR="00EA2ACC" w:rsidRPr="005D7A76" w:rsidRDefault="00EA2ACC" w:rsidP="007D6A38">
            <w:pPr>
              <w:pStyle w:val="TableParagraph"/>
              <w:spacing w:line="276" w:lineRule="auto"/>
              <w:ind w:left="137" w:right="134"/>
              <w:jc w:val="center"/>
              <w:rPr>
                <w:sz w:val="28"/>
                <w:szCs w:val="28"/>
                <w:lang w:val="ru-RU"/>
              </w:rPr>
            </w:pPr>
            <w:r w:rsidRPr="005D7A76">
              <w:rPr>
                <w:spacing w:val="-6"/>
                <w:sz w:val="28"/>
                <w:szCs w:val="28"/>
                <w:lang w:val="ru-RU"/>
              </w:rPr>
              <w:t>До 1 нокдауна</w:t>
            </w:r>
            <w:r w:rsidRPr="005D7A76">
              <w:rPr>
                <w:spacing w:val="-67"/>
                <w:sz w:val="28"/>
                <w:szCs w:val="28"/>
                <w:lang w:val="ru-RU"/>
              </w:rPr>
              <w:t xml:space="preserve">        </w:t>
            </w:r>
            <w:r w:rsidR="00B739B3">
              <w:rPr>
                <w:spacing w:val="-67"/>
                <w:sz w:val="28"/>
                <w:szCs w:val="28"/>
                <w:lang w:val="ru-RU"/>
              </w:rPr>
              <w:br/>
            </w:r>
            <w:r w:rsidRPr="005D7A76">
              <w:rPr>
                <w:spacing w:val="-67"/>
                <w:sz w:val="28"/>
                <w:szCs w:val="28"/>
                <w:lang w:val="ru-RU"/>
              </w:rPr>
              <w:t xml:space="preserve"> </w:t>
            </w:r>
            <w:r w:rsidRPr="005D7A76">
              <w:rPr>
                <w:spacing w:val="-5"/>
                <w:sz w:val="28"/>
                <w:szCs w:val="28"/>
                <w:lang w:val="ru-RU"/>
              </w:rPr>
              <w:t>в</w:t>
            </w:r>
            <w:r w:rsidRPr="005D7A76">
              <w:rPr>
                <w:spacing w:val="-16"/>
                <w:sz w:val="28"/>
                <w:szCs w:val="28"/>
                <w:lang w:val="ru-RU"/>
              </w:rPr>
              <w:t xml:space="preserve"> </w:t>
            </w:r>
            <w:r w:rsidRPr="005D7A76">
              <w:rPr>
                <w:spacing w:val="-5"/>
                <w:sz w:val="28"/>
                <w:szCs w:val="28"/>
                <w:lang w:val="ru-RU"/>
              </w:rPr>
              <w:t>поединке</w:t>
            </w:r>
          </w:p>
        </w:tc>
        <w:tc>
          <w:tcPr>
            <w:tcW w:w="3259" w:type="dxa"/>
            <w:tcBorders>
              <w:top w:val="single" w:sz="6" w:space="0" w:color="000000"/>
              <w:left w:val="single" w:sz="6" w:space="0" w:color="000000"/>
              <w:bottom w:val="single" w:sz="6" w:space="0" w:color="000000"/>
              <w:right w:val="single" w:sz="6" w:space="0" w:color="000000"/>
            </w:tcBorders>
            <w:vAlign w:val="center"/>
          </w:tcPr>
          <w:p w14:paraId="52164525" w14:textId="12C5DD44" w:rsidR="00EA2ACC" w:rsidRPr="005D7A76" w:rsidRDefault="00EA2ACC" w:rsidP="007D6A38">
            <w:pPr>
              <w:pStyle w:val="TableParagraph"/>
              <w:spacing w:line="276" w:lineRule="auto"/>
              <w:ind w:left="137" w:right="139"/>
              <w:jc w:val="center"/>
              <w:rPr>
                <w:sz w:val="28"/>
                <w:szCs w:val="28"/>
                <w:lang w:val="ru-RU"/>
              </w:rPr>
            </w:pPr>
            <w:r w:rsidRPr="005D7A76">
              <w:rPr>
                <w:spacing w:val="-6"/>
                <w:sz w:val="28"/>
                <w:szCs w:val="28"/>
                <w:lang w:val="ru-RU"/>
              </w:rPr>
              <w:t xml:space="preserve">До 2 нокдаунов </w:t>
            </w:r>
            <w:r w:rsidR="00B739B3">
              <w:rPr>
                <w:spacing w:val="-6"/>
                <w:sz w:val="28"/>
                <w:szCs w:val="28"/>
                <w:lang w:val="ru-RU"/>
              </w:rPr>
              <w:br/>
            </w:r>
            <w:r w:rsidRPr="005D7A76">
              <w:rPr>
                <w:spacing w:val="-67"/>
                <w:sz w:val="28"/>
                <w:szCs w:val="28"/>
                <w:lang w:val="ru-RU"/>
              </w:rPr>
              <w:t>в</w:t>
            </w:r>
            <w:r w:rsidR="00B739B3">
              <w:rPr>
                <w:spacing w:val="-67"/>
                <w:sz w:val="28"/>
                <w:szCs w:val="28"/>
                <w:lang w:val="ru-RU"/>
              </w:rPr>
              <w:t xml:space="preserve">  </w:t>
            </w:r>
            <w:r w:rsidRPr="005D7A76">
              <w:rPr>
                <w:spacing w:val="-13"/>
                <w:sz w:val="28"/>
                <w:szCs w:val="28"/>
                <w:lang w:val="ru-RU"/>
              </w:rPr>
              <w:t xml:space="preserve"> </w:t>
            </w:r>
            <w:r w:rsidRPr="005D7A76">
              <w:rPr>
                <w:spacing w:val="-5"/>
                <w:sz w:val="28"/>
                <w:szCs w:val="28"/>
                <w:lang w:val="ru-RU"/>
              </w:rPr>
              <w:t>поединке</w:t>
            </w:r>
          </w:p>
        </w:tc>
      </w:tr>
      <w:tr w:rsidR="005412A7" w:rsidRPr="005D7A76" w14:paraId="546243A5" w14:textId="77777777" w:rsidTr="00111922">
        <w:trPr>
          <w:trHeight w:val="823"/>
        </w:trPr>
        <w:tc>
          <w:tcPr>
            <w:tcW w:w="31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4B8BC8" w14:textId="77777777" w:rsidR="00EA2ACC" w:rsidRPr="005D7A76" w:rsidRDefault="00EA2ACC" w:rsidP="007D6A38">
            <w:pPr>
              <w:pStyle w:val="TableParagraph"/>
              <w:tabs>
                <w:tab w:val="left" w:pos="3121"/>
              </w:tabs>
              <w:spacing w:line="276" w:lineRule="auto"/>
              <w:ind w:left="137" w:right="140" w:firstLine="27"/>
              <w:jc w:val="center"/>
              <w:rPr>
                <w:spacing w:val="-6"/>
                <w:sz w:val="28"/>
                <w:szCs w:val="28"/>
                <w:lang w:val="ru-RU"/>
              </w:rPr>
            </w:pPr>
            <w:r w:rsidRPr="005D7A76">
              <w:rPr>
                <w:spacing w:val="-7"/>
                <w:sz w:val="28"/>
                <w:szCs w:val="28"/>
                <w:lang w:val="ru-RU"/>
              </w:rPr>
              <w:t xml:space="preserve">Юниоры, </w:t>
            </w:r>
            <w:r w:rsidRPr="005D7A76">
              <w:rPr>
                <w:spacing w:val="-6"/>
                <w:sz w:val="28"/>
                <w:szCs w:val="28"/>
                <w:lang w:val="ru-RU"/>
              </w:rPr>
              <w:t>юниорки</w:t>
            </w:r>
          </w:p>
          <w:p w14:paraId="3C6AED9B" w14:textId="6448460E" w:rsidR="00EA2ACC" w:rsidRPr="005D7A76" w:rsidRDefault="00EA2ACC" w:rsidP="007D6A38">
            <w:pPr>
              <w:pStyle w:val="TableParagraph"/>
              <w:tabs>
                <w:tab w:val="left" w:pos="3121"/>
              </w:tabs>
              <w:spacing w:line="276" w:lineRule="auto"/>
              <w:ind w:left="137" w:right="270" w:firstLine="27"/>
              <w:jc w:val="center"/>
              <w:rPr>
                <w:sz w:val="28"/>
                <w:szCs w:val="28"/>
                <w:lang w:val="ru-RU"/>
              </w:rPr>
            </w:pPr>
            <w:r w:rsidRPr="005D7A76">
              <w:rPr>
                <w:spacing w:val="-6"/>
                <w:sz w:val="28"/>
                <w:szCs w:val="28"/>
                <w:lang w:val="ru-RU"/>
              </w:rPr>
              <w:t>(</w:t>
            </w:r>
            <w:r w:rsidR="00C27BC1" w:rsidRPr="005D7A76">
              <w:rPr>
                <w:spacing w:val="-6"/>
                <w:sz w:val="28"/>
                <w:szCs w:val="28"/>
                <w:lang w:val="ru-RU"/>
              </w:rPr>
              <w:t>17</w:t>
            </w:r>
            <w:r w:rsidR="00B739B3">
              <w:rPr>
                <w:spacing w:val="-6"/>
                <w:sz w:val="28"/>
                <w:szCs w:val="28"/>
                <w:lang w:val="ru-RU"/>
              </w:rPr>
              <w:t xml:space="preserve"> </w:t>
            </w:r>
            <w:r w:rsidR="00C27BC1" w:rsidRPr="005D7A76">
              <w:rPr>
                <w:spacing w:val="-6"/>
                <w:sz w:val="28"/>
                <w:szCs w:val="28"/>
                <w:lang w:val="ru-RU"/>
              </w:rPr>
              <w:t>–</w:t>
            </w:r>
            <w:r w:rsidR="00B739B3">
              <w:rPr>
                <w:spacing w:val="-6"/>
                <w:sz w:val="28"/>
                <w:szCs w:val="28"/>
                <w:lang w:val="ru-RU"/>
              </w:rPr>
              <w:t xml:space="preserve"> </w:t>
            </w:r>
            <w:r w:rsidR="00734199" w:rsidRPr="005D7A76">
              <w:rPr>
                <w:spacing w:val="-6"/>
                <w:sz w:val="28"/>
                <w:szCs w:val="28"/>
                <w:lang w:val="ru-RU"/>
              </w:rPr>
              <w:t>18</w:t>
            </w:r>
            <w:r w:rsidR="00734199" w:rsidRPr="00B739B3">
              <w:rPr>
                <w:spacing w:val="-6"/>
                <w:sz w:val="28"/>
                <w:szCs w:val="28"/>
                <w:lang w:val="ru-RU"/>
              </w:rPr>
              <w:t xml:space="preserve"> </w:t>
            </w:r>
            <w:r w:rsidR="00734199" w:rsidRPr="00B739B3">
              <w:rPr>
                <w:spacing w:val="-13"/>
                <w:sz w:val="28"/>
                <w:szCs w:val="28"/>
                <w:lang w:val="ru-RU"/>
              </w:rPr>
              <w:t>лет</w:t>
            </w:r>
            <w:r w:rsidRPr="005D7A76">
              <w:rPr>
                <w:spacing w:val="-5"/>
                <w:sz w:val="28"/>
                <w:szCs w:val="28"/>
                <w:lang w:val="ru-RU"/>
              </w:rPr>
              <w:t>)</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A3563" w14:textId="1E926140" w:rsidR="00EA2ACC" w:rsidRPr="005D7A76" w:rsidRDefault="00EA2ACC" w:rsidP="007D6A38">
            <w:pPr>
              <w:pStyle w:val="TableParagraph"/>
              <w:spacing w:line="276" w:lineRule="auto"/>
              <w:ind w:left="137" w:right="134"/>
              <w:jc w:val="center"/>
              <w:rPr>
                <w:sz w:val="28"/>
                <w:szCs w:val="28"/>
                <w:lang w:val="ru-RU"/>
              </w:rPr>
            </w:pPr>
            <w:r w:rsidRPr="005D7A76">
              <w:rPr>
                <w:spacing w:val="-6"/>
                <w:sz w:val="28"/>
                <w:szCs w:val="28"/>
                <w:lang w:val="ru-RU"/>
              </w:rPr>
              <w:t>До 2 нокдаунов</w:t>
            </w:r>
            <w:r w:rsidR="00B739B3">
              <w:rPr>
                <w:spacing w:val="-67"/>
                <w:sz w:val="28"/>
                <w:szCs w:val="28"/>
                <w:lang w:val="ru-RU"/>
              </w:rPr>
              <w:t xml:space="preserve">    </w:t>
            </w:r>
            <w:r w:rsidR="00B739B3">
              <w:rPr>
                <w:spacing w:val="-67"/>
                <w:sz w:val="28"/>
                <w:szCs w:val="28"/>
                <w:lang w:val="ru-RU"/>
              </w:rPr>
              <w:br/>
            </w:r>
            <w:r w:rsidRPr="005D7A76">
              <w:rPr>
                <w:spacing w:val="-67"/>
                <w:sz w:val="28"/>
                <w:szCs w:val="28"/>
                <w:lang w:val="ru-RU"/>
              </w:rPr>
              <w:t xml:space="preserve">     </w:t>
            </w:r>
            <w:r w:rsidRPr="005D7A76">
              <w:rPr>
                <w:spacing w:val="-5"/>
                <w:sz w:val="28"/>
                <w:szCs w:val="28"/>
                <w:lang w:val="ru-RU"/>
              </w:rPr>
              <w:t>в</w:t>
            </w:r>
            <w:r w:rsidRPr="005D7A76">
              <w:rPr>
                <w:spacing w:val="-16"/>
                <w:sz w:val="28"/>
                <w:szCs w:val="28"/>
                <w:lang w:val="ru-RU"/>
              </w:rPr>
              <w:t xml:space="preserve"> </w:t>
            </w:r>
            <w:r w:rsidRPr="005D7A76">
              <w:rPr>
                <w:spacing w:val="-5"/>
                <w:sz w:val="28"/>
                <w:szCs w:val="28"/>
                <w:lang w:val="ru-RU"/>
              </w:rPr>
              <w:t>поединке</w:t>
            </w:r>
          </w:p>
        </w:tc>
        <w:tc>
          <w:tcPr>
            <w:tcW w:w="3259" w:type="dxa"/>
            <w:tcBorders>
              <w:top w:val="single" w:sz="6" w:space="0" w:color="000000"/>
              <w:left w:val="single" w:sz="6" w:space="0" w:color="000000"/>
              <w:bottom w:val="single" w:sz="6" w:space="0" w:color="000000"/>
              <w:right w:val="single" w:sz="6" w:space="0" w:color="000000"/>
            </w:tcBorders>
            <w:vAlign w:val="center"/>
          </w:tcPr>
          <w:p w14:paraId="074F0E41" w14:textId="29071234" w:rsidR="00EA2ACC" w:rsidRPr="005D7A76" w:rsidRDefault="00B739B3" w:rsidP="007D6A38">
            <w:pPr>
              <w:pStyle w:val="TableParagraph"/>
              <w:spacing w:line="276" w:lineRule="auto"/>
              <w:ind w:left="137" w:right="139"/>
              <w:jc w:val="center"/>
              <w:rPr>
                <w:sz w:val="28"/>
                <w:szCs w:val="28"/>
                <w:lang w:val="ru-RU"/>
              </w:rPr>
            </w:pPr>
            <w:r>
              <w:rPr>
                <w:spacing w:val="-6"/>
                <w:sz w:val="28"/>
                <w:szCs w:val="28"/>
                <w:lang w:val="ru-RU"/>
              </w:rPr>
              <w:t>До 3</w:t>
            </w:r>
            <w:r w:rsidR="00EA2ACC" w:rsidRPr="005D7A76">
              <w:rPr>
                <w:spacing w:val="-6"/>
                <w:sz w:val="28"/>
                <w:szCs w:val="28"/>
                <w:lang w:val="ru-RU"/>
              </w:rPr>
              <w:t xml:space="preserve"> нокдаунов </w:t>
            </w:r>
            <w:r>
              <w:rPr>
                <w:spacing w:val="-6"/>
                <w:sz w:val="28"/>
                <w:szCs w:val="28"/>
                <w:lang w:val="ru-RU"/>
              </w:rPr>
              <w:br/>
            </w:r>
            <w:r w:rsidR="00EA2ACC" w:rsidRPr="005D7A76">
              <w:rPr>
                <w:spacing w:val="-67"/>
                <w:sz w:val="28"/>
                <w:szCs w:val="28"/>
                <w:lang w:val="ru-RU"/>
              </w:rPr>
              <w:t>в</w:t>
            </w:r>
            <w:r w:rsidR="00EA2ACC" w:rsidRPr="005D7A76">
              <w:rPr>
                <w:spacing w:val="-16"/>
                <w:sz w:val="28"/>
                <w:szCs w:val="28"/>
                <w:lang w:val="ru-RU"/>
              </w:rPr>
              <w:t xml:space="preserve"> </w:t>
            </w:r>
            <w:r>
              <w:rPr>
                <w:spacing w:val="-16"/>
                <w:sz w:val="28"/>
                <w:szCs w:val="28"/>
                <w:lang w:val="ru-RU"/>
              </w:rPr>
              <w:t xml:space="preserve"> </w:t>
            </w:r>
            <w:r w:rsidR="00EA2ACC" w:rsidRPr="005D7A76">
              <w:rPr>
                <w:spacing w:val="-5"/>
                <w:sz w:val="28"/>
                <w:szCs w:val="28"/>
                <w:lang w:val="ru-RU"/>
              </w:rPr>
              <w:t>поединке,</w:t>
            </w:r>
          </w:p>
          <w:p w14:paraId="7EE28DAE" w14:textId="77777777" w:rsidR="00EA2ACC" w:rsidRPr="005D7A76" w:rsidRDefault="00EA2ACC" w:rsidP="007D6A38">
            <w:pPr>
              <w:pStyle w:val="TableParagraph"/>
              <w:spacing w:line="276" w:lineRule="auto"/>
              <w:ind w:left="137" w:right="139"/>
              <w:jc w:val="center"/>
              <w:rPr>
                <w:sz w:val="28"/>
                <w:szCs w:val="28"/>
                <w:lang w:val="ru-RU"/>
              </w:rPr>
            </w:pPr>
            <w:r w:rsidRPr="005D7A76">
              <w:rPr>
                <w:spacing w:val="-5"/>
                <w:sz w:val="28"/>
                <w:szCs w:val="28"/>
                <w:lang w:val="ru-RU"/>
              </w:rPr>
              <w:t>2</w:t>
            </w:r>
            <w:r w:rsidRPr="005D7A76">
              <w:rPr>
                <w:spacing w:val="-12"/>
                <w:sz w:val="28"/>
                <w:szCs w:val="28"/>
                <w:lang w:val="ru-RU"/>
              </w:rPr>
              <w:t xml:space="preserve"> </w:t>
            </w:r>
            <w:r w:rsidRPr="005D7A76">
              <w:rPr>
                <w:spacing w:val="-5"/>
                <w:sz w:val="28"/>
                <w:szCs w:val="28"/>
                <w:lang w:val="ru-RU"/>
              </w:rPr>
              <w:t>нокдауна</w:t>
            </w:r>
            <w:r w:rsidRPr="005D7A76">
              <w:rPr>
                <w:spacing w:val="-13"/>
                <w:sz w:val="28"/>
                <w:szCs w:val="28"/>
                <w:lang w:val="ru-RU"/>
              </w:rPr>
              <w:t xml:space="preserve"> </w:t>
            </w:r>
            <w:r w:rsidRPr="005D7A76">
              <w:rPr>
                <w:spacing w:val="-4"/>
                <w:sz w:val="28"/>
                <w:szCs w:val="28"/>
                <w:lang w:val="ru-RU"/>
              </w:rPr>
              <w:t>за</w:t>
            </w:r>
            <w:r w:rsidRPr="005D7A76">
              <w:rPr>
                <w:spacing w:val="-13"/>
                <w:sz w:val="28"/>
                <w:szCs w:val="28"/>
                <w:lang w:val="ru-RU"/>
              </w:rPr>
              <w:t xml:space="preserve"> </w:t>
            </w:r>
            <w:r w:rsidRPr="005D7A76">
              <w:rPr>
                <w:spacing w:val="-4"/>
                <w:sz w:val="28"/>
                <w:szCs w:val="28"/>
                <w:lang w:val="ru-RU"/>
              </w:rPr>
              <w:t>раунд</w:t>
            </w:r>
          </w:p>
        </w:tc>
      </w:tr>
      <w:tr w:rsidR="005412A7" w:rsidRPr="005D7A76" w14:paraId="7294A08E" w14:textId="77777777" w:rsidTr="004B3516">
        <w:trPr>
          <w:trHeight w:val="832"/>
        </w:trPr>
        <w:tc>
          <w:tcPr>
            <w:tcW w:w="3121" w:type="dxa"/>
            <w:tcBorders>
              <w:top w:val="single" w:sz="6" w:space="0" w:color="000000"/>
              <w:left w:val="single" w:sz="6" w:space="0" w:color="000000"/>
              <w:bottom w:val="single" w:sz="6" w:space="0" w:color="000000"/>
              <w:right w:val="single" w:sz="6" w:space="0" w:color="000000"/>
            </w:tcBorders>
            <w:vAlign w:val="center"/>
          </w:tcPr>
          <w:p w14:paraId="58C9FF76" w14:textId="14F9A1E9" w:rsidR="00EA2ACC" w:rsidRPr="005D7A76" w:rsidRDefault="009D4F40" w:rsidP="007D6A38">
            <w:pPr>
              <w:pStyle w:val="TableParagraph"/>
              <w:tabs>
                <w:tab w:val="left" w:pos="3121"/>
              </w:tabs>
              <w:spacing w:line="276" w:lineRule="auto"/>
              <w:ind w:left="137" w:firstLine="27"/>
              <w:jc w:val="center"/>
              <w:rPr>
                <w:sz w:val="28"/>
                <w:szCs w:val="28"/>
                <w:lang w:val="ru-RU"/>
              </w:rPr>
            </w:pPr>
            <w:r>
              <w:rPr>
                <w:sz w:val="28"/>
                <w:szCs w:val="28"/>
                <w:lang w:val="ru-RU"/>
              </w:rPr>
              <w:t>Мужчины и ж</w:t>
            </w:r>
            <w:r w:rsidR="00EA2ACC" w:rsidRPr="005D7A76">
              <w:rPr>
                <w:sz w:val="28"/>
                <w:szCs w:val="28"/>
                <w:lang w:val="ru-RU"/>
              </w:rPr>
              <w:t>енщины</w:t>
            </w:r>
          </w:p>
          <w:p w14:paraId="585A28A2" w14:textId="7C8C5805" w:rsidR="00EA2ACC" w:rsidRPr="005D7A76" w:rsidRDefault="00EA2ACC" w:rsidP="007D6A38">
            <w:pPr>
              <w:pStyle w:val="TableParagraph"/>
              <w:tabs>
                <w:tab w:val="left" w:pos="3121"/>
              </w:tabs>
              <w:spacing w:line="276" w:lineRule="auto"/>
              <w:ind w:left="137" w:firstLine="27"/>
              <w:jc w:val="center"/>
              <w:rPr>
                <w:sz w:val="28"/>
                <w:szCs w:val="28"/>
                <w:lang w:val="ru-RU"/>
              </w:rPr>
            </w:pPr>
            <w:r w:rsidRPr="005D7A76">
              <w:rPr>
                <w:spacing w:val="-9"/>
                <w:sz w:val="28"/>
                <w:szCs w:val="28"/>
                <w:lang w:val="ru-RU"/>
              </w:rPr>
              <w:t>(</w:t>
            </w:r>
            <w:r w:rsidR="00C27BC1" w:rsidRPr="005D7A76">
              <w:rPr>
                <w:spacing w:val="-9"/>
                <w:sz w:val="28"/>
                <w:szCs w:val="28"/>
                <w:lang w:val="ru-RU"/>
              </w:rPr>
              <w:t>19</w:t>
            </w:r>
            <w:r w:rsidR="00B739B3">
              <w:rPr>
                <w:spacing w:val="-9"/>
                <w:sz w:val="28"/>
                <w:szCs w:val="28"/>
                <w:lang w:val="ru-RU"/>
              </w:rPr>
              <w:t xml:space="preserve"> </w:t>
            </w:r>
            <w:r w:rsidR="00C27BC1" w:rsidRPr="005D7A76">
              <w:rPr>
                <w:spacing w:val="-9"/>
                <w:sz w:val="28"/>
                <w:szCs w:val="28"/>
                <w:lang w:val="ru-RU"/>
              </w:rPr>
              <w:t>–</w:t>
            </w:r>
            <w:r w:rsidR="00B739B3">
              <w:rPr>
                <w:spacing w:val="-9"/>
                <w:sz w:val="28"/>
                <w:szCs w:val="28"/>
                <w:lang w:val="ru-RU"/>
              </w:rPr>
              <w:t xml:space="preserve"> </w:t>
            </w:r>
            <w:r w:rsidR="00734199" w:rsidRPr="005D7A76">
              <w:rPr>
                <w:spacing w:val="-9"/>
                <w:sz w:val="28"/>
                <w:szCs w:val="28"/>
                <w:lang w:val="ru-RU"/>
              </w:rPr>
              <w:t>40</w:t>
            </w:r>
            <w:r w:rsidR="00734199" w:rsidRPr="00B739B3">
              <w:rPr>
                <w:spacing w:val="-9"/>
                <w:sz w:val="28"/>
                <w:szCs w:val="28"/>
                <w:lang w:val="ru-RU"/>
              </w:rPr>
              <w:t xml:space="preserve"> </w:t>
            </w:r>
            <w:r w:rsidR="00734199" w:rsidRPr="00B739B3">
              <w:rPr>
                <w:spacing w:val="-23"/>
                <w:sz w:val="28"/>
                <w:szCs w:val="28"/>
                <w:lang w:val="ru-RU"/>
              </w:rPr>
              <w:t>лет</w:t>
            </w:r>
            <w:r w:rsidRPr="005D7A76">
              <w:rPr>
                <w:spacing w:val="-9"/>
                <w:sz w:val="28"/>
                <w:szCs w:val="28"/>
                <w:lang w:val="ru-RU"/>
              </w:rPr>
              <w:t>)</w:t>
            </w:r>
          </w:p>
        </w:tc>
        <w:tc>
          <w:tcPr>
            <w:tcW w:w="3118" w:type="dxa"/>
            <w:tcBorders>
              <w:top w:val="single" w:sz="6" w:space="0" w:color="000000"/>
              <w:left w:val="single" w:sz="6" w:space="0" w:color="000000"/>
              <w:bottom w:val="single" w:sz="6" w:space="0" w:color="000000"/>
              <w:right w:val="single" w:sz="6" w:space="0" w:color="000000"/>
            </w:tcBorders>
            <w:vAlign w:val="center"/>
          </w:tcPr>
          <w:p w14:paraId="15D5B5BB" w14:textId="77777777" w:rsidR="00EA2ACC" w:rsidRPr="005D7A76" w:rsidRDefault="00EA2ACC" w:rsidP="007D6A38">
            <w:pPr>
              <w:pStyle w:val="TableParagraph"/>
              <w:spacing w:line="276" w:lineRule="auto"/>
              <w:ind w:left="137" w:right="134"/>
              <w:jc w:val="center"/>
              <w:rPr>
                <w:sz w:val="28"/>
                <w:szCs w:val="28"/>
                <w:lang w:val="ru-RU"/>
              </w:rPr>
            </w:pPr>
            <w:r w:rsidRPr="005D7A76">
              <w:rPr>
                <w:spacing w:val="-5"/>
                <w:sz w:val="28"/>
                <w:szCs w:val="28"/>
                <w:lang w:val="ru-RU"/>
              </w:rPr>
              <w:t>До</w:t>
            </w:r>
            <w:r w:rsidRPr="005D7A76">
              <w:rPr>
                <w:spacing w:val="-13"/>
                <w:sz w:val="28"/>
                <w:szCs w:val="28"/>
                <w:lang w:val="ru-RU"/>
              </w:rPr>
              <w:t xml:space="preserve"> </w:t>
            </w:r>
            <w:r w:rsidRPr="005D7A76">
              <w:rPr>
                <w:spacing w:val="-5"/>
                <w:sz w:val="28"/>
                <w:szCs w:val="28"/>
                <w:lang w:val="ru-RU"/>
              </w:rPr>
              <w:t>2</w:t>
            </w:r>
            <w:r w:rsidRPr="005D7A76">
              <w:rPr>
                <w:spacing w:val="-13"/>
                <w:sz w:val="28"/>
                <w:szCs w:val="28"/>
                <w:lang w:val="ru-RU"/>
              </w:rPr>
              <w:t xml:space="preserve"> </w:t>
            </w:r>
            <w:r w:rsidRPr="005D7A76">
              <w:rPr>
                <w:spacing w:val="-5"/>
                <w:sz w:val="28"/>
                <w:szCs w:val="28"/>
                <w:lang w:val="ru-RU"/>
              </w:rPr>
              <w:t>нокдаунов</w:t>
            </w:r>
          </w:p>
          <w:p w14:paraId="42A98978" w14:textId="77777777" w:rsidR="00EA2ACC" w:rsidRPr="005D7A76" w:rsidRDefault="00EA2ACC" w:rsidP="007D6A38">
            <w:pPr>
              <w:pStyle w:val="TableParagraph"/>
              <w:spacing w:line="276" w:lineRule="auto"/>
              <w:ind w:left="137" w:right="134"/>
              <w:jc w:val="center"/>
              <w:rPr>
                <w:sz w:val="28"/>
                <w:szCs w:val="28"/>
                <w:lang w:val="ru-RU"/>
              </w:rPr>
            </w:pPr>
            <w:r w:rsidRPr="005D7A76">
              <w:rPr>
                <w:spacing w:val="-5"/>
                <w:sz w:val="28"/>
                <w:szCs w:val="28"/>
                <w:lang w:val="ru-RU"/>
              </w:rPr>
              <w:t>в</w:t>
            </w:r>
            <w:r w:rsidRPr="005D7A76">
              <w:rPr>
                <w:spacing w:val="-13"/>
                <w:sz w:val="28"/>
                <w:szCs w:val="28"/>
                <w:lang w:val="ru-RU"/>
              </w:rPr>
              <w:t xml:space="preserve"> </w:t>
            </w:r>
            <w:r w:rsidRPr="005D7A76">
              <w:rPr>
                <w:spacing w:val="-5"/>
                <w:sz w:val="28"/>
                <w:szCs w:val="28"/>
                <w:lang w:val="ru-RU"/>
              </w:rPr>
              <w:t>поединке</w:t>
            </w:r>
          </w:p>
        </w:tc>
        <w:tc>
          <w:tcPr>
            <w:tcW w:w="3259" w:type="dxa"/>
            <w:tcBorders>
              <w:top w:val="single" w:sz="6" w:space="0" w:color="000000"/>
              <w:left w:val="single" w:sz="6" w:space="0" w:color="000000"/>
              <w:bottom w:val="single" w:sz="6" w:space="0" w:color="000000"/>
              <w:right w:val="single" w:sz="6" w:space="0" w:color="000000"/>
            </w:tcBorders>
            <w:vAlign w:val="center"/>
          </w:tcPr>
          <w:p w14:paraId="7D0BA5D2" w14:textId="23BDAEB0" w:rsidR="00EA2ACC" w:rsidRPr="005D7A76" w:rsidRDefault="00EA2ACC" w:rsidP="007D6A38">
            <w:pPr>
              <w:pStyle w:val="TableParagraph"/>
              <w:spacing w:line="276" w:lineRule="auto"/>
              <w:ind w:left="137" w:right="139"/>
              <w:jc w:val="center"/>
              <w:rPr>
                <w:sz w:val="28"/>
                <w:szCs w:val="28"/>
                <w:lang w:val="ru-RU"/>
              </w:rPr>
            </w:pPr>
            <w:r w:rsidRPr="005D7A76">
              <w:rPr>
                <w:spacing w:val="-5"/>
                <w:sz w:val="28"/>
                <w:szCs w:val="28"/>
                <w:lang w:val="ru-RU"/>
              </w:rPr>
              <w:t>До</w:t>
            </w:r>
            <w:r w:rsidRPr="005D7A76">
              <w:rPr>
                <w:spacing w:val="-14"/>
                <w:sz w:val="28"/>
                <w:szCs w:val="28"/>
                <w:lang w:val="ru-RU"/>
              </w:rPr>
              <w:t xml:space="preserve"> </w:t>
            </w:r>
            <w:r w:rsidRPr="005D7A76">
              <w:rPr>
                <w:spacing w:val="-5"/>
                <w:sz w:val="28"/>
                <w:szCs w:val="28"/>
                <w:lang w:val="ru-RU"/>
              </w:rPr>
              <w:t>3</w:t>
            </w:r>
            <w:r w:rsidRPr="005D7A76">
              <w:rPr>
                <w:spacing w:val="-13"/>
                <w:sz w:val="28"/>
                <w:szCs w:val="28"/>
                <w:lang w:val="ru-RU"/>
              </w:rPr>
              <w:t xml:space="preserve"> </w:t>
            </w:r>
            <w:r w:rsidRPr="005D7A76">
              <w:rPr>
                <w:spacing w:val="-5"/>
                <w:sz w:val="28"/>
                <w:szCs w:val="28"/>
                <w:lang w:val="ru-RU"/>
              </w:rPr>
              <w:t>нокдаунов</w:t>
            </w:r>
            <w:r w:rsidRPr="005D7A76">
              <w:rPr>
                <w:spacing w:val="-11"/>
                <w:sz w:val="28"/>
                <w:szCs w:val="28"/>
                <w:lang w:val="ru-RU"/>
              </w:rPr>
              <w:t xml:space="preserve"> </w:t>
            </w:r>
            <w:r w:rsidR="00B739B3">
              <w:rPr>
                <w:spacing w:val="-11"/>
                <w:sz w:val="28"/>
                <w:szCs w:val="28"/>
                <w:lang w:val="ru-RU"/>
              </w:rPr>
              <w:br/>
            </w:r>
            <w:r w:rsidR="00B739B3">
              <w:rPr>
                <w:spacing w:val="-14"/>
                <w:sz w:val="28"/>
                <w:szCs w:val="28"/>
                <w:lang w:val="ru-RU"/>
              </w:rPr>
              <w:t xml:space="preserve">в </w:t>
            </w:r>
            <w:r w:rsidR="00B739B3" w:rsidRPr="005D7A76">
              <w:rPr>
                <w:spacing w:val="-5"/>
                <w:sz w:val="28"/>
                <w:szCs w:val="28"/>
                <w:lang w:val="ru-RU"/>
              </w:rPr>
              <w:t>поединке</w:t>
            </w:r>
            <w:r w:rsidR="00B739B3" w:rsidRPr="005D7A76">
              <w:rPr>
                <w:spacing w:val="-4"/>
                <w:sz w:val="28"/>
                <w:szCs w:val="28"/>
                <w:lang w:val="ru-RU"/>
              </w:rPr>
              <w:t xml:space="preserve"> </w:t>
            </w:r>
          </w:p>
          <w:p w14:paraId="42E55257" w14:textId="5B7E9F9A" w:rsidR="00EA2ACC" w:rsidRPr="005D7A76" w:rsidRDefault="00EA2ACC" w:rsidP="007D6A38">
            <w:pPr>
              <w:pStyle w:val="TableParagraph"/>
              <w:spacing w:line="276" w:lineRule="auto"/>
              <w:ind w:left="137" w:right="139"/>
              <w:jc w:val="center"/>
              <w:rPr>
                <w:sz w:val="28"/>
                <w:szCs w:val="28"/>
                <w:lang w:val="ru-RU"/>
              </w:rPr>
            </w:pPr>
            <w:r w:rsidRPr="005D7A76">
              <w:rPr>
                <w:spacing w:val="-5"/>
                <w:sz w:val="28"/>
                <w:szCs w:val="28"/>
                <w:lang w:val="ru-RU"/>
              </w:rPr>
              <w:t>и</w:t>
            </w:r>
            <w:r w:rsidRPr="005D7A76">
              <w:rPr>
                <w:spacing w:val="-14"/>
                <w:sz w:val="28"/>
                <w:szCs w:val="28"/>
                <w:lang w:val="ru-RU"/>
              </w:rPr>
              <w:t xml:space="preserve"> </w:t>
            </w:r>
            <w:r w:rsidR="00B739B3" w:rsidRPr="005D7A76">
              <w:rPr>
                <w:spacing w:val="-4"/>
                <w:sz w:val="28"/>
                <w:szCs w:val="28"/>
                <w:lang w:val="ru-RU"/>
              </w:rPr>
              <w:t>в</w:t>
            </w:r>
            <w:r w:rsidR="00B739B3" w:rsidRPr="005D7A76">
              <w:rPr>
                <w:spacing w:val="-15"/>
                <w:sz w:val="28"/>
                <w:szCs w:val="28"/>
                <w:lang w:val="ru-RU"/>
              </w:rPr>
              <w:t xml:space="preserve"> </w:t>
            </w:r>
            <w:r w:rsidR="00B739B3" w:rsidRPr="005D7A76">
              <w:rPr>
                <w:spacing w:val="-4"/>
                <w:sz w:val="28"/>
                <w:szCs w:val="28"/>
                <w:lang w:val="ru-RU"/>
              </w:rPr>
              <w:t>раунде</w:t>
            </w:r>
          </w:p>
        </w:tc>
      </w:tr>
    </w:tbl>
    <w:p w14:paraId="0E8F05AE" w14:textId="266E05DD" w:rsidR="008F5E34" w:rsidRPr="005D7A76" w:rsidRDefault="008F5E34"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 xml:space="preserve">Победа </w:t>
      </w:r>
      <w:r w:rsidR="00061C6E">
        <w:rPr>
          <w:sz w:val="28"/>
          <w:szCs w:val="28"/>
        </w:rPr>
        <w:t xml:space="preserve">в связи с </w:t>
      </w:r>
      <w:r w:rsidRPr="005D7A76">
        <w:rPr>
          <w:sz w:val="28"/>
          <w:szCs w:val="28"/>
        </w:rPr>
        <w:t>дисквалификацией (</w:t>
      </w:r>
      <w:r w:rsidR="00555ECE" w:rsidRPr="005D7A76">
        <w:rPr>
          <w:sz w:val="28"/>
          <w:szCs w:val="28"/>
        </w:rPr>
        <w:t>DISQ)</w:t>
      </w:r>
      <w:r w:rsidR="00061C6E">
        <w:rPr>
          <w:sz w:val="28"/>
          <w:szCs w:val="28"/>
        </w:rPr>
        <w:t xml:space="preserve"> </w:t>
      </w:r>
      <w:r w:rsidR="00061C6E" w:rsidRPr="005D7A76">
        <w:rPr>
          <w:sz w:val="28"/>
          <w:szCs w:val="28"/>
        </w:rPr>
        <w:t>присуждается</w:t>
      </w:r>
      <w:r w:rsidR="00061C6E">
        <w:rPr>
          <w:sz w:val="28"/>
          <w:szCs w:val="28"/>
        </w:rPr>
        <w:t xml:space="preserve"> в следующем случае:</w:t>
      </w:r>
    </w:p>
    <w:p w14:paraId="3934EE8E" w14:textId="334C4B8F" w:rsidR="00E44A2D" w:rsidRPr="005D7A76" w:rsidRDefault="00061C6E" w:rsidP="005C3013">
      <w:pPr>
        <w:pStyle w:val="a9"/>
        <w:widowControl/>
        <w:numPr>
          <w:ilvl w:val="0"/>
          <w:numId w:val="81"/>
        </w:numPr>
        <w:tabs>
          <w:tab w:val="left" w:pos="851"/>
        </w:tabs>
        <w:autoSpaceDE/>
        <w:autoSpaceDN/>
        <w:spacing w:after="120" w:line="276" w:lineRule="auto"/>
        <w:ind w:left="0" w:firstLine="426"/>
        <w:jc w:val="both"/>
        <w:rPr>
          <w:sz w:val="28"/>
          <w:szCs w:val="28"/>
        </w:rPr>
      </w:pPr>
      <w:r>
        <w:rPr>
          <w:sz w:val="28"/>
          <w:szCs w:val="28"/>
        </w:rPr>
        <w:t>е</w:t>
      </w:r>
      <w:r w:rsidR="00D03FF5" w:rsidRPr="005D7A76">
        <w:rPr>
          <w:sz w:val="28"/>
          <w:szCs w:val="28"/>
        </w:rPr>
        <w:t>сли спортсмен дисквалифицирован</w:t>
      </w:r>
      <w:r w:rsidR="00BD7C57" w:rsidRPr="005D7A76">
        <w:rPr>
          <w:sz w:val="28"/>
          <w:szCs w:val="28"/>
        </w:rPr>
        <w:t>, его соперник объявляется победителем</w:t>
      </w:r>
      <w:r>
        <w:rPr>
          <w:sz w:val="28"/>
          <w:szCs w:val="28"/>
        </w:rPr>
        <w:t>;</w:t>
      </w:r>
    </w:p>
    <w:p w14:paraId="09EAD8EF" w14:textId="05E53126" w:rsidR="00BD7C57" w:rsidRPr="005D7A76" w:rsidRDefault="00061C6E" w:rsidP="005C3013">
      <w:pPr>
        <w:pStyle w:val="a9"/>
        <w:widowControl/>
        <w:numPr>
          <w:ilvl w:val="0"/>
          <w:numId w:val="81"/>
        </w:numPr>
        <w:tabs>
          <w:tab w:val="left" w:pos="851"/>
        </w:tabs>
        <w:autoSpaceDE/>
        <w:autoSpaceDN/>
        <w:spacing w:after="120" w:line="276" w:lineRule="auto"/>
        <w:ind w:left="0" w:firstLine="426"/>
        <w:jc w:val="both"/>
        <w:rPr>
          <w:sz w:val="28"/>
          <w:szCs w:val="28"/>
        </w:rPr>
      </w:pPr>
      <w:r>
        <w:rPr>
          <w:sz w:val="28"/>
          <w:szCs w:val="28"/>
        </w:rPr>
        <w:lastRenderedPageBreak/>
        <w:t>е</w:t>
      </w:r>
      <w:r w:rsidR="008E725A" w:rsidRPr="005D7A76">
        <w:rPr>
          <w:sz w:val="28"/>
          <w:szCs w:val="28"/>
        </w:rPr>
        <w:t>сли оба с</w:t>
      </w:r>
      <w:r w:rsidR="00220A2A" w:rsidRPr="005D7A76">
        <w:rPr>
          <w:sz w:val="28"/>
          <w:szCs w:val="28"/>
        </w:rPr>
        <w:t>п</w:t>
      </w:r>
      <w:r w:rsidR="008E725A" w:rsidRPr="005D7A76">
        <w:rPr>
          <w:sz w:val="28"/>
          <w:szCs w:val="28"/>
        </w:rPr>
        <w:t xml:space="preserve">ортсмена </w:t>
      </w:r>
      <w:r w:rsidR="00220A2A" w:rsidRPr="005D7A76">
        <w:rPr>
          <w:sz w:val="28"/>
          <w:szCs w:val="28"/>
        </w:rPr>
        <w:t>дисквалифицированы</w:t>
      </w:r>
      <w:r w:rsidR="00B739B3">
        <w:rPr>
          <w:sz w:val="28"/>
          <w:szCs w:val="28"/>
        </w:rPr>
        <w:t>,</w:t>
      </w:r>
      <w:r w:rsidR="00220A2A" w:rsidRPr="005D7A76">
        <w:rPr>
          <w:sz w:val="28"/>
          <w:szCs w:val="28"/>
        </w:rPr>
        <w:t xml:space="preserve"> объявляется </w:t>
      </w:r>
      <w:r w:rsidR="002F4586">
        <w:rPr>
          <w:sz w:val="28"/>
          <w:szCs w:val="28"/>
        </w:rPr>
        <w:t>решение о дисквалификации</w:t>
      </w:r>
      <w:r>
        <w:rPr>
          <w:sz w:val="28"/>
          <w:szCs w:val="28"/>
        </w:rPr>
        <w:t>;</w:t>
      </w:r>
    </w:p>
    <w:p w14:paraId="34FFFBA7" w14:textId="449B452A" w:rsidR="00220A2A" w:rsidRPr="005D7A76" w:rsidRDefault="00061C6E" w:rsidP="005C3013">
      <w:pPr>
        <w:pStyle w:val="a9"/>
        <w:widowControl/>
        <w:numPr>
          <w:ilvl w:val="0"/>
          <w:numId w:val="80"/>
        </w:numPr>
        <w:tabs>
          <w:tab w:val="left" w:pos="851"/>
        </w:tabs>
        <w:autoSpaceDE/>
        <w:autoSpaceDN/>
        <w:spacing w:after="120" w:line="276" w:lineRule="auto"/>
        <w:ind w:left="0" w:firstLine="426"/>
        <w:jc w:val="both"/>
        <w:rPr>
          <w:sz w:val="28"/>
          <w:szCs w:val="28"/>
        </w:rPr>
      </w:pPr>
      <w:r>
        <w:rPr>
          <w:sz w:val="28"/>
          <w:szCs w:val="28"/>
        </w:rPr>
        <w:t>в</w:t>
      </w:r>
      <w:r w:rsidR="002D73B0" w:rsidRPr="005D7A76">
        <w:rPr>
          <w:sz w:val="28"/>
          <w:szCs w:val="28"/>
        </w:rPr>
        <w:t xml:space="preserve"> случае неспортивного поведени</w:t>
      </w:r>
      <w:r w:rsidR="000917CB" w:rsidRPr="005D7A76">
        <w:rPr>
          <w:sz w:val="28"/>
          <w:szCs w:val="28"/>
        </w:rPr>
        <w:t xml:space="preserve">я, дисквалифицированный спортсмен не может получать </w:t>
      </w:r>
      <w:r w:rsidR="003A6565" w:rsidRPr="005D7A76">
        <w:rPr>
          <w:sz w:val="28"/>
          <w:szCs w:val="28"/>
        </w:rPr>
        <w:t xml:space="preserve">любые </w:t>
      </w:r>
      <w:r w:rsidR="000917CB" w:rsidRPr="005D7A76">
        <w:rPr>
          <w:sz w:val="28"/>
          <w:szCs w:val="28"/>
        </w:rPr>
        <w:t xml:space="preserve">награды, </w:t>
      </w:r>
      <w:r w:rsidR="003A6565" w:rsidRPr="005D7A76">
        <w:rPr>
          <w:sz w:val="28"/>
          <w:szCs w:val="28"/>
        </w:rPr>
        <w:t>медали</w:t>
      </w:r>
      <w:r w:rsidR="006916F9" w:rsidRPr="005D7A76">
        <w:rPr>
          <w:sz w:val="28"/>
          <w:szCs w:val="28"/>
        </w:rPr>
        <w:t xml:space="preserve"> и</w:t>
      </w:r>
      <w:r w:rsidR="003A6565" w:rsidRPr="005D7A76">
        <w:rPr>
          <w:sz w:val="28"/>
          <w:szCs w:val="28"/>
        </w:rPr>
        <w:t xml:space="preserve"> </w:t>
      </w:r>
      <w:r w:rsidR="00CD0875" w:rsidRPr="005D7A76">
        <w:rPr>
          <w:sz w:val="28"/>
          <w:szCs w:val="28"/>
        </w:rPr>
        <w:t>трофеи соревнований,</w:t>
      </w:r>
      <w:r w:rsidR="00440485" w:rsidRPr="005D7A76">
        <w:rPr>
          <w:sz w:val="28"/>
          <w:szCs w:val="28"/>
        </w:rPr>
        <w:t xml:space="preserve"> на которых он был дисквалифицирован. </w:t>
      </w:r>
    </w:p>
    <w:p w14:paraId="11722910" w14:textId="49F5307A" w:rsidR="001D0AF8" w:rsidRPr="005D7A76" w:rsidRDefault="001D0AF8"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Победа из-за неявки (WO).</w:t>
      </w:r>
    </w:p>
    <w:p w14:paraId="40BD5970" w14:textId="7707F15D" w:rsidR="00785033" w:rsidRPr="005D7A76" w:rsidRDefault="00F83DCC"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Победа из-за неявки соперника присуждается спортсмену</w:t>
      </w:r>
      <w:r w:rsidR="00061C6E">
        <w:rPr>
          <w:sz w:val="28"/>
          <w:szCs w:val="28"/>
        </w:rPr>
        <w:t>,</w:t>
      </w:r>
      <w:r w:rsidR="00583E71" w:rsidRPr="005D7A76">
        <w:rPr>
          <w:sz w:val="28"/>
          <w:szCs w:val="28"/>
        </w:rPr>
        <w:t xml:space="preserve"> </w:t>
      </w:r>
      <w:r w:rsidR="00DB612F" w:rsidRPr="005D7A76">
        <w:rPr>
          <w:sz w:val="28"/>
          <w:szCs w:val="28"/>
        </w:rPr>
        <w:t>явивше</w:t>
      </w:r>
      <w:r w:rsidR="00061C6E">
        <w:rPr>
          <w:sz w:val="28"/>
          <w:szCs w:val="28"/>
        </w:rPr>
        <w:t>мус</w:t>
      </w:r>
      <w:r w:rsidR="002E3CF4" w:rsidRPr="005D7A76">
        <w:rPr>
          <w:sz w:val="28"/>
          <w:szCs w:val="28"/>
        </w:rPr>
        <w:t>я</w:t>
      </w:r>
      <w:r w:rsidR="00583E71" w:rsidRPr="005D7A76">
        <w:rPr>
          <w:sz w:val="28"/>
          <w:szCs w:val="28"/>
        </w:rPr>
        <w:t xml:space="preserve"> и готово</w:t>
      </w:r>
      <w:r w:rsidR="00061C6E">
        <w:rPr>
          <w:sz w:val="28"/>
          <w:szCs w:val="28"/>
        </w:rPr>
        <w:t>му</w:t>
      </w:r>
      <w:r w:rsidR="00583E71" w:rsidRPr="005D7A76">
        <w:rPr>
          <w:sz w:val="28"/>
          <w:szCs w:val="28"/>
        </w:rPr>
        <w:t xml:space="preserve"> к поединку в случае</w:t>
      </w:r>
      <w:r w:rsidR="00785033" w:rsidRPr="005D7A76">
        <w:rPr>
          <w:sz w:val="28"/>
          <w:szCs w:val="28"/>
        </w:rPr>
        <w:t>:</w:t>
      </w:r>
    </w:p>
    <w:p w14:paraId="68050CF2" w14:textId="455BF02F" w:rsidR="00C97A52" w:rsidRPr="005D7A76" w:rsidRDefault="00061C6E" w:rsidP="005C3013">
      <w:pPr>
        <w:pStyle w:val="a9"/>
        <w:widowControl/>
        <w:numPr>
          <w:ilvl w:val="0"/>
          <w:numId w:val="82"/>
        </w:numPr>
        <w:tabs>
          <w:tab w:val="left" w:pos="851"/>
        </w:tabs>
        <w:autoSpaceDE/>
        <w:autoSpaceDN/>
        <w:spacing w:after="120" w:line="276" w:lineRule="auto"/>
        <w:ind w:left="0" w:firstLine="426"/>
        <w:jc w:val="both"/>
        <w:rPr>
          <w:sz w:val="28"/>
          <w:szCs w:val="28"/>
        </w:rPr>
      </w:pPr>
      <w:r>
        <w:rPr>
          <w:sz w:val="28"/>
          <w:szCs w:val="28"/>
        </w:rPr>
        <w:t>е</w:t>
      </w:r>
      <w:r w:rsidR="008B6BF7" w:rsidRPr="005D7A76">
        <w:rPr>
          <w:sz w:val="28"/>
          <w:szCs w:val="28"/>
        </w:rPr>
        <w:t xml:space="preserve">сли после </w:t>
      </w:r>
      <w:r w:rsidR="008914CC" w:rsidRPr="005D7A76">
        <w:rPr>
          <w:sz w:val="28"/>
          <w:szCs w:val="28"/>
        </w:rPr>
        <w:t xml:space="preserve">повторного </w:t>
      </w:r>
      <w:r w:rsidR="008B6BF7" w:rsidRPr="005D7A76">
        <w:rPr>
          <w:sz w:val="28"/>
          <w:szCs w:val="28"/>
        </w:rPr>
        <w:t xml:space="preserve">объявления о необходимости </w:t>
      </w:r>
      <w:r w:rsidR="005F3330" w:rsidRPr="005D7A76">
        <w:rPr>
          <w:sz w:val="28"/>
          <w:szCs w:val="28"/>
        </w:rPr>
        <w:t>спортсмена явится на поединок</w:t>
      </w:r>
      <w:r>
        <w:rPr>
          <w:sz w:val="28"/>
          <w:szCs w:val="28"/>
        </w:rPr>
        <w:t>,</w:t>
      </w:r>
      <w:r w:rsidR="005F3330" w:rsidRPr="005D7A76">
        <w:rPr>
          <w:sz w:val="28"/>
          <w:szCs w:val="28"/>
        </w:rPr>
        <w:t xml:space="preserve"> спортсмен в течение 2-х минут не явился, </w:t>
      </w:r>
      <w:r w:rsidR="001C573A" w:rsidRPr="005D7A76">
        <w:rPr>
          <w:sz w:val="28"/>
          <w:szCs w:val="28"/>
        </w:rPr>
        <w:t xml:space="preserve">то его </w:t>
      </w:r>
      <w:r w:rsidR="008914CC" w:rsidRPr="005D7A76">
        <w:rPr>
          <w:sz w:val="28"/>
          <w:szCs w:val="28"/>
        </w:rPr>
        <w:t xml:space="preserve">сопернику </w:t>
      </w:r>
      <w:r w:rsidR="001C573A" w:rsidRPr="005D7A76">
        <w:rPr>
          <w:sz w:val="28"/>
          <w:szCs w:val="28"/>
        </w:rPr>
        <w:t>присуждается победа из-за н</w:t>
      </w:r>
      <w:r w:rsidR="00995911" w:rsidRPr="005D7A76">
        <w:rPr>
          <w:sz w:val="28"/>
          <w:szCs w:val="28"/>
        </w:rPr>
        <w:t>е</w:t>
      </w:r>
      <w:r w:rsidR="001C573A" w:rsidRPr="005D7A76">
        <w:rPr>
          <w:sz w:val="28"/>
          <w:szCs w:val="28"/>
        </w:rPr>
        <w:t>явки</w:t>
      </w:r>
      <w:r w:rsidR="00DB612F" w:rsidRPr="005D7A76">
        <w:rPr>
          <w:sz w:val="28"/>
          <w:szCs w:val="28"/>
        </w:rPr>
        <w:t>;</w:t>
      </w:r>
    </w:p>
    <w:p w14:paraId="2295CC24" w14:textId="4CEB8C4C" w:rsidR="00995911" w:rsidRPr="005D7A76" w:rsidRDefault="00061C6E" w:rsidP="005C3013">
      <w:pPr>
        <w:pStyle w:val="a9"/>
        <w:widowControl/>
        <w:numPr>
          <w:ilvl w:val="0"/>
          <w:numId w:val="82"/>
        </w:numPr>
        <w:tabs>
          <w:tab w:val="left" w:pos="851"/>
        </w:tabs>
        <w:autoSpaceDE/>
        <w:autoSpaceDN/>
        <w:spacing w:after="120" w:line="276" w:lineRule="auto"/>
        <w:ind w:left="0" w:firstLine="426"/>
        <w:jc w:val="both"/>
        <w:rPr>
          <w:sz w:val="28"/>
          <w:szCs w:val="28"/>
        </w:rPr>
      </w:pPr>
      <w:r>
        <w:rPr>
          <w:sz w:val="28"/>
          <w:szCs w:val="28"/>
        </w:rPr>
        <w:t>е</w:t>
      </w:r>
      <w:r w:rsidR="003871DF" w:rsidRPr="005D7A76">
        <w:rPr>
          <w:sz w:val="28"/>
          <w:szCs w:val="28"/>
        </w:rPr>
        <w:t xml:space="preserve">сли спортсмен был не готов к началу поединка или опоздал к времени проведения поединка, но </w:t>
      </w:r>
      <w:r w:rsidR="0085398B" w:rsidRPr="005D7A76">
        <w:rPr>
          <w:sz w:val="28"/>
          <w:szCs w:val="28"/>
        </w:rPr>
        <w:t xml:space="preserve">в течение двухминутного периода </w:t>
      </w:r>
      <w:r w:rsidR="00345714" w:rsidRPr="005D7A76">
        <w:rPr>
          <w:sz w:val="28"/>
          <w:szCs w:val="28"/>
        </w:rPr>
        <w:t xml:space="preserve">закончил приготовления, то рефери начинает поединок </w:t>
      </w:r>
      <w:r w:rsidR="00D04033" w:rsidRPr="005D7A76">
        <w:rPr>
          <w:sz w:val="28"/>
          <w:szCs w:val="28"/>
        </w:rPr>
        <w:t>с вынесения спортсмену официального предупреждения.</w:t>
      </w:r>
    </w:p>
    <w:p w14:paraId="3359F12A" w14:textId="75620EF5" w:rsidR="00D04033" w:rsidRPr="005D7A76" w:rsidRDefault="00C201DE"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Особые ситуации</w:t>
      </w:r>
      <w:r w:rsidR="00061C6E">
        <w:rPr>
          <w:sz w:val="28"/>
          <w:szCs w:val="28"/>
        </w:rPr>
        <w:t>:</w:t>
      </w:r>
    </w:p>
    <w:p w14:paraId="5E3DF5A3" w14:textId="7D6BC4FB" w:rsidR="00C201DE" w:rsidRPr="005D7A76" w:rsidRDefault="00061C6E"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в</w:t>
      </w:r>
      <w:r w:rsidR="00296A42" w:rsidRPr="005D7A76">
        <w:rPr>
          <w:sz w:val="28"/>
          <w:szCs w:val="28"/>
        </w:rPr>
        <w:t xml:space="preserve"> случае если спортсмен </w:t>
      </w:r>
      <w:r w:rsidR="00803096" w:rsidRPr="005D7A76">
        <w:rPr>
          <w:sz w:val="28"/>
          <w:szCs w:val="28"/>
        </w:rPr>
        <w:t>случайно вывихнул лодыжку и хромает, рефери должен остановить поединок</w:t>
      </w:r>
      <w:r w:rsidR="0004372F" w:rsidRPr="005D7A76">
        <w:rPr>
          <w:sz w:val="28"/>
          <w:szCs w:val="28"/>
        </w:rPr>
        <w:t xml:space="preserve"> и позвать врача. </w:t>
      </w:r>
      <w:r w:rsidR="007652AD" w:rsidRPr="005D7A76">
        <w:rPr>
          <w:sz w:val="28"/>
          <w:szCs w:val="28"/>
        </w:rPr>
        <w:t xml:space="preserve">Врач </w:t>
      </w:r>
      <w:r w:rsidR="00EE320D" w:rsidRPr="005D7A76">
        <w:rPr>
          <w:sz w:val="28"/>
          <w:szCs w:val="28"/>
        </w:rPr>
        <w:t xml:space="preserve">должен принять решение в состоянии ли спортсмен продолжить поединок или нет. </w:t>
      </w:r>
      <w:r w:rsidR="0084753D" w:rsidRPr="005D7A76">
        <w:rPr>
          <w:sz w:val="28"/>
          <w:szCs w:val="28"/>
        </w:rPr>
        <w:t xml:space="preserve">Если спортсмен </w:t>
      </w:r>
      <w:r w:rsidR="00BE37AD" w:rsidRPr="005D7A76">
        <w:rPr>
          <w:sz w:val="28"/>
          <w:szCs w:val="28"/>
        </w:rPr>
        <w:t xml:space="preserve">по </w:t>
      </w:r>
      <w:r w:rsidR="0084753D" w:rsidRPr="005D7A76">
        <w:rPr>
          <w:sz w:val="28"/>
          <w:szCs w:val="28"/>
        </w:rPr>
        <w:t>решени</w:t>
      </w:r>
      <w:r w:rsidR="00BE37AD" w:rsidRPr="005D7A76">
        <w:rPr>
          <w:sz w:val="28"/>
          <w:szCs w:val="28"/>
        </w:rPr>
        <w:t>ю</w:t>
      </w:r>
      <w:r w:rsidR="0084753D" w:rsidRPr="005D7A76">
        <w:rPr>
          <w:sz w:val="28"/>
          <w:szCs w:val="28"/>
        </w:rPr>
        <w:t xml:space="preserve"> врача не в состоянии продолжить поединок, то победа присуждается не</w:t>
      </w:r>
      <w:r w:rsidR="00A20EAF" w:rsidRPr="005D7A76">
        <w:rPr>
          <w:sz w:val="28"/>
          <w:szCs w:val="28"/>
        </w:rPr>
        <w:t xml:space="preserve"> </w:t>
      </w:r>
      <w:r w:rsidR="0084753D" w:rsidRPr="005D7A76">
        <w:rPr>
          <w:sz w:val="28"/>
          <w:szCs w:val="28"/>
        </w:rPr>
        <w:t>травмированн</w:t>
      </w:r>
      <w:r w:rsidR="00A20EAF" w:rsidRPr="005D7A76">
        <w:rPr>
          <w:sz w:val="28"/>
          <w:szCs w:val="28"/>
        </w:rPr>
        <w:t>о</w:t>
      </w:r>
      <w:r w:rsidR="0084753D" w:rsidRPr="005D7A76">
        <w:rPr>
          <w:sz w:val="28"/>
          <w:szCs w:val="28"/>
        </w:rPr>
        <w:t>му сопернику</w:t>
      </w:r>
      <w:r w:rsidR="00766F4D" w:rsidRPr="005D7A76">
        <w:rPr>
          <w:sz w:val="28"/>
          <w:szCs w:val="28"/>
        </w:rPr>
        <w:t xml:space="preserve">. Если врач принимает решение о возможности спортсмена продолжить поединок, но спортсмен продолжает </w:t>
      </w:r>
      <w:r w:rsidR="00AB7F3F" w:rsidRPr="005D7A76">
        <w:rPr>
          <w:sz w:val="28"/>
          <w:szCs w:val="28"/>
        </w:rPr>
        <w:t xml:space="preserve">хромать, то рефери </w:t>
      </w:r>
      <w:r w:rsidR="00C12368" w:rsidRPr="005D7A76">
        <w:rPr>
          <w:sz w:val="28"/>
          <w:szCs w:val="28"/>
        </w:rPr>
        <w:t>имеет право остановить поединок по причинам безопасности здоровья травмированного спортсмена и присуждает победу</w:t>
      </w:r>
      <w:r w:rsidR="00CE4A68" w:rsidRPr="005D7A76">
        <w:rPr>
          <w:sz w:val="28"/>
          <w:szCs w:val="28"/>
        </w:rPr>
        <w:t xml:space="preserve"> его </w:t>
      </w:r>
      <w:r w:rsidR="00BE37AD" w:rsidRPr="005D7A76">
        <w:rPr>
          <w:sz w:val="28"/>
          <w:szCs w:val="28"/>
        </w:rPr>
        <w:t>сопернику</w:t>
      </w:r>
      <w:r>
        <w:rPr>
          <w:sz w:val="28"/>
          <w:szCs w:val="28"/>
        </w:rPr>
        <w:t>;</w:t>
      </w:r>
      <w:r w:rsidR="00CE4A68" w:rsidRPr="005D7A76">
        <w:rPr>
          <w:sz w:val="28"/>
          <w:szCs w:val="28"/>
        </w:rPr>
        <w:t xml:space="preserve"> </w:t>
      </w:r>
    </w:p>
    <w:p w14:paraId="701D8A9B" w14:textId="41C21B4E" w:rsidR="002379DE" w:rsidRPr="005D7A76" w:rsidRDefault="00061C6E"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в</w:t>
      </w:r>
      <w:r w:rsidR="00F727CA" w:rsidRPr="005D7A76">
        <w:rPr>
          <w:sz w:val="28"/>
          <w:szCs w:val="28"/>
        </w:rPr>
        <w:t xml:space="preserve"> случае если был нанесен удар ногой </w:t>
      </w:r>
      <w:r w:rsidR="00F23D7C" w:rsidRPr="005D7A76">
        <w:rPr>
          <w:sz w:val="28"/>
          <w:szCs w:val="28"/>
        </w:rPr>
        <w:t>в пах</w:t>
      </w:r>
      <w:r w:rsidR="00E05678" w:rsidRPr="005D7A76">
        <w:rPr>
          <w:sz w:val="28"/>
          <w:szCs w:val="28"/>
        </w:rPr>
        <w:t xml:space="preserve"> и рефери четко видел удар</w:t>
      </w:r>
      <w:r w:rsidR="00CD19DF" w:rsidRPr="005D7A76">
        <w:rPr>
          <w:sz w:val="28"/>
          <w:szCs w:val="28"/>
        </w:rPr>
        <w:t>,</w:t>
      </w:r>
      <w:r w:rsidR="00E05678" w:rsidRPr="005D7A76">
        <w:rPr>
          <w:sz w:val="28"/>
          <w:szCs w:val="28"/>
        </w:rPr>
        <w:t xml:space="preserve"> он должен остановить поединок, остановить время поединка</w:t>
      </w:r>
      <w:r w:rsidR="00517F74" w:rsidRPr="005D7A76">
        <w:rPr>
          <w:sz w:val="28"/>
          <w:szCs w:val="28"/>
        </w:rPr>
        <w:t xml:space="preserve">, спортсмена, нанесшего удар, отправить в нейтральный угол и дать его </w:t>
      </w:r>
      <w:r w:rsidR="00623CC9" w:rsidRPr="005D7A76">
        <w:rPr>
          <w:sz w:val="28"/>
          <w:szCs w:val="28"/>
        </w:rPr>
        <w:t xml:space="preserve">сопернику </w:t>
      </w:r>
      <w:r w:rsidR="00517F74" w:rsidRPr="005D7A76">
        <w:rPr>
          <w:sz w:val="28"/>
          <w:szCs w:val="28"/>
        </w:rPr>
        <w:t>возможность восстановиться, но не более 2-х минут</w:t>
      </w:r>
      <w:r w:rsidR="002379DE" w:rsidRPr="005D7A76">
        <w:rPr>
          <w:sz w:val="28"/>
          <w:szCs w:val="28"/>
        </w:rPr>
        <w:t>. Прежде чем рефери возобновит поединок</w:t>
      </w:r>
      <w:r>
        <w:rPr>
          <w:sz w:val="28"/>
          <w:szCs w:val="28"/>
        </w:rPr>
        <w:t>,</w:t>
      </w:r>
      <w:r w:rsidR="002379DE" w:rsidRPr="005D7A76">
        <w:rPr>
          <w:sz w:val="28"/>
          <w:szCs w:val="28"/>
        </w:rPr>
        <w:t xml:space="preserve"> он должен </w:t>
      </w:r>
      <w:r w:rsidR="00907295" w:rsidRPr="005D7A76">
        <w:rPr>
          <w:sz w:val="28"/>
          <w:szCs w:val="28"/>
        </w:rPr>
        <w:t xml:space="preserve">вынести предупреждение </w:t>
      </w:r>
      <w:r w:rsidR="0021169E" w:rsidRPr="005D7A76">
        <w:rPr>
          <w:sz w:val="28"/>
          <w:szCs w:val="28"/>
        </w:rPr>
        <w:t xml:space="preserve">(устное или официальное) </w:t>
      </w:r>
      <w:r w:rsidR="00CD0875" w:rsidRPr="005D7A76">
        <w:rPr>
          <w:sz w:val="28"/>
          <w:szCs w:val="28"/>
        </w:rPr>
        <w:t>спортсмену,</w:t>
      </w:r>
      <w:r w:rsidR="002379DE" w:rsidRPr="005D7A76">
        <w:rPr>
          <w:sz w:val="28"/>
          <w:szCs w:val="28"/>
        </w:rPr>
        <w:t xml:space="preserve"> </w:t>
      </w:r>
      <w:r w:rsidR="00907295" w:rsidRPr="005D7A76">
        <w:rPr>
          <w:sz w:val="28"/>
          <w:szCs w:val="28"/>
        </w:rPr>
        <w:t xml:space="preserve">нарушившему </w:t>
      </w:r>
      <w:r>
        <w:rPr>
          <w:sz w:val="28"/>
          <w:szCs w:val="28"/>
        </w:rPr>
        <w:t>П</w:t>
      </w:r>
      <w:r w:rsidR="002379DE" w:rsidRPr="005D7A76">
        <w:rPr>
          <w:sz w:val="28"/>
          <w:szCs w:val="28"/>
        </w:rPr>
        <w:t>равила;</w:t>
      </w:r>
    </w:p>
    <w:p w14:paraId="5610BEC4" w14:textId="3992B1AA" w:rsidR="00A57A83" w:rsidRPr="005D7A76" w:rsidRDefault="002379DE" w:rsidP="00F523BB">
      <w:pPr>
        <w:pStyle w:val="a9"/>
        <w:widowControl/>
        <w:numPr>
          <w:ilvl w:val="2"/>
          <w:numId w:val="15"/>
        </w:numPr>
        <w:tabs>
          <w:tab w:val="left" w:pos="1276"/>
        </w:tabs>
        <w:autoSpaceDE/>
        <w:autoSpaceDN/>
        <w:spacing w:after="120" w:line="276" w:lineRule="auto"/>
        <w:ind w:left="0" w:firstLine="425"/>
        <w:jc w:val="both"/>
        <w:rPr>
          <w:sz w:val="28"/>
          <w:szCs w:val="28"/>
        </w:rPr>
      </w:pPr>
      <w:r w:rsidRPr="005D7A76">
        <w:rPr>
          <w:sz w:val="28"/>
          <w:szCs w:val="28"/>
        </w:rPr>
        <w:t xml:space="preserve"> </w:t>
      </w:r>
      <w:r w:rsidR="00061C6E">
        <w:rPr>
          <w:sz w:val="28"/>
          <w:szCs w:val="28"/>
        </w:rPr>
        <w:t>в</w:t>
      </w:r>
      <w:r w:rsidR="00CD19DF" w:rsidRPr="005D7A76">
        <w:rPr>
          <w:sz w:val="28"/>
          <w:szCs w:val="28"/>
        </w:rPr>
        <w:t xml:space="preserve"> случае если был нанесен удар ногой в пах и рефери не видел четкого удара, он должен остановить поединок, остановить время поединка, спортсмена, нанесшего удар, </w:t>
      </w:r>
      <w:r w:rsidR="00305B72" w:rsidRPr="005D7A76">
        <w:rPr>
          <w:sz w:val="28"/>
          <w:szCs w:val="28"/>
        </w:rPr>
        <w:t xml:space="preserve">отправить в нейтральный угол и </w:t>
      </w:r>
      <w:r w:rsidR="00CD19DF" w:rsidRPr="005D7A76">
        <w:rPr>
          <w:sz w:val="28"/>
          <w:szCs w:val="28"/>
        </w:rPr>
        <w:t xml:space="preserve">опросить боковых судей был ли нанесен удар </w:t>
      </w:r>
      <w:r w:rsidR="00703552" w:rsidRPr="005D7A76">
        <w:rPr>
          <w:sz w:val="28"/>
          <w:szCs w:val="28"/>
        </w:rPr>
        <w:t>в пах</w:t>
      </w:r>
      <w:r w:rsidR="008D32F8" w:rsidRPr="005D7A76">
        <w:rPr>
          <w:sz w:val="28"/>
          <w:szCs w:val="28"/>
        </w:rPr>
        <w:t>.</w:t>
      </w:r>
      <w:r w:rsidR="00703552" w:rsidRPr="005D7A76">
        <w:rPr>
          <w:sz w:val="28"/>
          <w:szCs w:val="28"/>
        </w:rPr>
        <w:t xml:space="preserve"> </w:t>
      </w:r>
      <w:r w:rsidR="008D32F8" w:rsidRPr="005D7A76">
        <w:rPr>
          <w:sz w:val="28"/>
          <w:szCs w:val="28"/>
        </w:rPr>
        <w:t>Е</w:t>
      </w:r>
      <w:r w:rsidR="00703552" w:rsidRPr="005D7A76">
        <w:rPr>
          <w:sz w:val="28"/>
          <w:szCs w:val="28"/>
        </w:rPr>
        <w:t xml:space="preserve">сли боковые судьи подтверждают удар в пах, </w:t>
      </w:r>
      <w:r w:rsidR="00A57A83" w:rsidRPr="005D7A76">
        <w:rPr>
          <w:sz w:val="28"/>
          <w:szCs w:val="28"/>
        </w:rPr>
        <w:t>дать травмированному спортсмену возможность восстановиться, но не более 2-х минут. Прежде чем рефери возобновит поединок</w:t>
      </w:r>
      <w:r w:rsidR="00061C6E">
        <w:rPr>
          <w:sz w:val="28"/>
          <w:szCs w:val="28"/>
        </w:rPr>
        <w:t>,</w:t>
      </w:r>
      <w:r w:rsidR="00A57A83" w:rsidRPr="005D7A76">
        <w:rPr>
          <w:sz w:val="28"/>
          <w:szCs w:val="28"/>
        </w:rPr>
        <w:t xml:space="preserve"> он должен </w:t>
      </w:r>
      <w:r w:rsidR="00907295" w:rsidRPr="005D7A76">
        <w:rPr>
          <w:sz w:val="28"/>
          <w:szCs w:val="28"/>
        </w:rPr>
        <w:t>вынести предупреждение</w:t>
      </w:r>
      <w:r w:rsidR="0021169E" w:rsidRPr="005D7A76">
        <w:rPr>
          <w:sz w:val="28"/>
          <w:szCs w:val="28"/>
        </w:rPr>
        <w:t xml:space="preserve"> (устное или официальное)</w:t>
      </w:r>
      <w:r w:rsidR="00907295" w:rsidRPr="005D7A76">
        <w:rPr>
          <w:sz w:val="28"/>
          <w:szCs w:val="28"/>
        </w:rPr>
        <w:t xml:space="preserve"> </w:t>
      </w:r>
      <w:r w:rsidR="00CD0875" w:rsidRPr="005D7A76">
        <w:rPr>
          <w:sz w:val="28"/>
          <w:szCs w:val="28"/>
        </w:rPr>
        <w:t>спортсмену,</w:t>
      </w:r>
      <w:r w:rsidR="00A57A83" w:rsidRPr="005D7A76">
        <w:rPr>
          <w:sz w:val="28"/>
          <w:szCs w:val="28"/>
        </w:rPr>
        <w:t xml:space="preserve"> </w:t>
      </w:r>
      <w:r w:rsidR="00A57A83" w:rsidRPr="005D7A76">
        <w:rPr>
          <w:sz w:val="28"/>
          <w:szCs w:val="28"/>
        </w:rPr>
        <w:lastRenderedPageBreak/>
        <w:t>нарушивше</w:t>
      </w:r>
      <w:r w:rsidR="00907295" w:rsidRPr="005D7A76">
        <w:rPr>
          <w:sz w:val="28"/>
          <w:szCs w:val="28"/>
        </w:rPr>
        <w:t>му</w:t>
      </w:r>
      <w:r w:rsidR="00A57A83" w:rsidRPr="005D7A76">
        <w:rPr>
          <w:sz w:val="28"/>
          <w:szCs w:val="28"/>
        </w:rPr>
        <w:t xml:space="preserve"> </w:t>
      </w:r>
      <w:r w:rsidR="00061C6E">
        <w:rPr>
          <w:sz w:val="28"/>
          <w:szCs w:val="28"/>
        </w:rPr>
        <w:t>П</w:t>
      </w:r>
      <w:r w:rsidR="00A57A83" w:rsidRPr="005D7A76">
        <w:rPr>
          <w:sz w:val="28"/>
          <w:szCs w:val="28"/>
        </w:rPr>
        <w:t>равила</w:t>
      </w:r>
      <w:r w:rsidR="00957EC8" w:rsidRPr="005D7A76">
        <w:rPr>
          <w:sz w:val="28"/>
          <w:szCs w:val="28"/>
        </w:rPr>
        <w:t xml:space="preserve">. </w:t>
      </w:r>
      <w:r w:rsidR="00170B95" w:rsidRPr="005D7A76">
        <w:rPr>
          <w:sz w:val="28"/>
          <w:szCs w:val="28"/>
        </w:rPr>
        <w:t>Если же боковые судьи не подтверж</w:t>
      </w:r>
      <w:r w:rsidR="000D1694" w:rsidRPr="005D7A76">
        <w:rPr>
          <w:sz w:val="28"/>
          <w:szCs w:val="28"/>
        </w:rPr>
        <w:t>д</w:t>
      </w:r>
      <w:r w:rsidR="00170B95" w:rsidRPr="005D7A76">
        <w:rPr>
          <w:sz w:val="28"/>
          <w:szCs w:val="28"/>
        </w:rPr>
        <w:t xml:space="preserve">ают нарушение </w:t>
      </w:r>
      <w:r w:rsidR="001A5A86">
        <w:rPr>
          <w:sz w:val="28"/>
          <w:szCs w:val="28"/>
        </w:rPr>
        <w:t>П</w:t>
      </w:r>
      <w:r w:rsidR="00170B95" w:rsidRPr="005D7A76">
        <w:rPr>
          <w:sz w:val="28"/>
          <w:szCs w:val="28"/>
        </w:rPr>
        <w:t xml:space="preserve">равил, то рефери обязан </w:t>
      </w:r>
      <w:r w:rsidR="000D1694" w:rsidRPr="005D7A76">
        <w:rPr>
          <w:sz w:val="28"/>
          <w:szCs w:val="28"/>
        </w:rPr>
        <w:t xml:space="preserve">начать поединок и начать отсчет </w:t>
      </w:r>
      <w:r w:rsidR="00214E32" w:rsidRPr="005D7A76">
        <w:rPr>
          <w:sz w:val="28"/>
          <w:szCs w:val="28"/>
        </w:rPr>
        <w:t>как при нокдауне спортсмену, симулирующему травму;</w:t>
      </w:r>
    </w:p>
    <w:p w14:paraId="4CFFA00F" w14:textId="23949623" w:rsidR="001E1ACF" w:rsidRPr="005D7A76" w:rsidRDefault="00061C6E" w:rsidP="00F523BB">
      <w:pPr>
        <w:pStyle w:val="a9"/>
        <w:widowControl/>
        <w:numPr>
          <w:ilvl w:val="2"/>
          <w:numId w:val="15"/>
        </w:numPr>
        <w:tabs>
          <w:tab w:val="left" w:pos="1276"/>
        </w:tabs>
        <w:autoSpaceDE/>
        <w:autoSpaceDN/>
        <w:spacing w:after="120" w:line="276" w:lineRule="auto"/>
        <w:ind w:left="0" w:firstLine="425"/>
        <w:jc w:val="both"/>
        <w:rPr>
          <w:sz w:val="28"/>
          <w:szCs w:val="28"/>
        </w:rPr>
      </w:pPr>
      <w:r>
        <w:rPr>
          <w:sz w:val="28"/>
          <w:szCs w:val="28"/>
        </w:rPr>
        <w:t>е</w:t>
      </w:r>
      <w:r w:rsidR="004F7525" w:rsidRPr="005D7A76">
        <w:rPr>
          <w:sz w:val="28"/>
          <w:szCs w:val="28"/>
        </w:rPr>
        <w:t xml:space="preserve">сли </w:t>
      </w:r>
      <w:r w:rsidR="00451CC1" w:rsidRPr="005D7A76">
        <w:rPr>
          <w:sz w:val="28"/>
          <w:szCs w:val="28"/>
        </w:rPr>
        <w:t xml:space="preserve">спортсменом </w:t>
      </w:r>
      <w:r w:rsidR="004F7525" w:rsidRPr="005D7A76">
        <w:rPr>
          <w:sz w:val="28"/>
          <w:szCs w:val="28"/>
        </w:rPr>
        <w:t xml:space="preserve">был нанесен разрешенный удар ногой или рукой </w:t>
      </w:r>
      <w:r w:rsidR="007208CB" w:rsidRPr="005D7A76">
        <w:rPr>
          <w:sz w:val="28"/>
          <w:szCs w:val="28"/>
        </w:rPr>
        <w:t>в разрешенную для удара зону</w:t>
      </w:r>
      <w:r w:rsidR="00455EA6" w:rsidRPr="005D7A76">
        <w:rPr>
          <w:sz w:val="28"/>
          <w:szCs w:val="28"/>
        </w:rPr>
        <w:t xml:space="preserve">, а его </w:t>
      </w:r>
      <w:r w:rsidR="00AE31D0" w:rsidRPr="005D7A76">
        <w:rPr>
          <w:sz w:val="28"/>
          <w:szCs w:val="28"/>
        </w:rPr>
        <w:t xml:space="preserve">соперник </w:t>
      </w:r>
      <w:r w:rsidR="00455EA6" w:rsidRPr="005D7A76">
        <w:rPr>
          <w:sz w:val="28"/>
          <w:szCs w:val="28"/>
        </w:rPr>
        <w:t>получил травму (сломал ногу, нос и т.</w:t>
      </w:r>
      <w:r w:rsidR="00CD0875">
        <w:rPr>
          <w:sz w:val="28"/>
          <w:szCs w:val="28"/>
        </w:rPr>
        <w:t xml:space="preserve"> </w:t>
      </w:r>
      <w:r w:rsidR="00455EA6" w:rsidRPr="005D7A76">
        <w:rPr>
          <w:sz w:val="28"/>
          <w:szCs w:val="28"/>
        </w:rPr>
        <w:t xml:space="preserve">д.) и не может продолжать поединок, то </w:t>
      </w:r>
      <w:r w:rsidR="00B36432" w:rsidRPr="005D7A76">
        <w:rPr>
          <w:sz w:val="28"/>
          <w:szCs w:val="28"/>
        </w:rPr>
        <w:t>победителем признается спортсмен, нанесший удар;</w:t>
      </w:r>
    </w:p>
    <w:p w14:paraId="601F5BC7" w14:textId="2A79309B" w:rsidR="00B666FE" w:rsidRPr="005D7A76" w:rsidRDefault="00061C6E" w:rsidP="00F523BB">
      <w:pPr>
        <w:pStyle w:val="a9"/>
        <w:widowControl/>
        <w:numPr>
          <w:ilvl w:val="2"/>
          <w:numId w:val="15"/>
        </w:numPr>
        <w:tabs>
          <w:tab w:val="left" w:pos="1276"/>
        </w:tabs>
        <w:autoSpaceDE/>
        <w:autoSpaceDN/>
        <w:spacing w:after="120" w:line="276" w:lineRule="auto"/>
        <w:ind w:left="0" w:firstLine="425"/>
        <w:jc w:val="both"/>
        <w:rPr>
          <w:sz w:val="28"/>
          <w:szCs w:val="28"/>
        </w:rPr>
      </w:pPr>
      <w:r>
        <w:rPr>
          <w:sz w:val="28"/>
          <w:szCs w:val="28"/>
        </w:rPr>
        <w:t>е</w:t>
      </w:r>
      <w:r w:rsidR="00B666FE" w:rsidRPr="005D7A76">
        <w:rPr>
          <w:sz w:val="28"/>
          <w:szCs w:val="28"/>
        </w:rPr>
        <w:t xml:space="preserve">сли спортсменом был нанесен не разрешенный удар ногой или рукой, и его </w:t>
      </w:r>
      <w:r w:rsidR="00AE097E" w:rsidRPr="005D7A76">
        <w:rPr>
          <w:sz w:val="28"/>
          <w:szCs w:val="28"/>
        </w:rPr>
        <w:t xml:space="preserve">соперник </w:t>
      </w:r>
      <w:r w:rsidR="00B666FE" w:rsidRPr="005D7A76">
        <w:rPr>
          <w:sz w:val="28"/>
          <w:szCs w:val="28"/>
        </w:rPr>
        <w:t>получил травму и не может продолжать поединок</w:t>
      </w:r>
      <w:r w:rsidR="00EA7493" w:rsidRPr="005D7A76">
        <w:rPr>
          <w:sz w:val="28"/>
          <w:szCs w:val="28"/>
        </w:rPr>
        <w:t xml:space="preserve"> </w:t>
      </w:r>
      <w:r w:rsidR="00AE097E" w:rsidRPr="005D7A76">
        <w:rPr>
          <w:sz w:val="28"/>
          <w:szCs w:val="28"/>
        </w:rPr>
        <w:t xml:space="preserve">по </w:t>
      </w:r>
      <w:r w:rsidR="00EA7493" w:rsidRPr="005D7A76">
        <w:rPr>
          <w:sz w:val="28"/>
          <w:szCs w:val="28"/>
        </w:rPr>
        <w:t>решени</w:t>
      </w:r>
      <w:r w:rsidR="00AE097E" w:rsidRPr="005D7A76">
        <w:rPr>
          <w:sz w:val="28"/>
          <w:szCs w:val="28"/>
        </w:rPr>
        <w:t>ю</w:t>
      </w:r>
      <w:r w:rsidR="00EA7493" w:rsidRPr="005D7A76">
        <w:rPr>
          <w:sz w:val="28"/>
          <w:szCs w:val="28"/>
        </w:rPr>
        <w:t xml:space="preserve"> врача</w:t>
      </w:r>
      <w:r w:rsidR="00B666FE" w:rsidRPr="005D7A76">
        <w:rPr>
          <w:sz w:val="28"/>
          <w:szCs w:val="28"/>
        </w:rPr>
        <w:t xml:space="preserve">, то </w:t>
      </w:r>
      <w:r w:rsidR="00EA7493" w:rsidRPr="005D7A76">
        <w:rPr>
          <w:sz w:val="28"/>
          <w:szCs w:val="28"/>
        </w:rPr>
        <w:t>спортсмен, нанесший удар</w:t>
      </w:r>
      <w:r w:rsidR="00AE097E" w:rsidRPr="005D7A76">
        <w:rPr>
          <w:sz w:val="28"/>
          <w:szCs w:val="28"/>
        </w:rPr>
        <w:t>,</w:t>
      </w:r>
      <w:r w:rsidR="00EA7493" w:rsidRPr="005D7A76">
        <w:rPr>
          <w:sz w:val="28"/>
          <w:szCs w:val="28"/>
        </w:rPr>
        <w:t xml:space="preserve"> должен быть дисквалифицирован, а </w:t>
      </w:r>
      <w:r w:rsidR="00B666FE" w:rsidRPr="005D7A76">
        <w:rPr>
          <w:sz w:val="28"/>
          <w:szCs w:val="28"/>
        </w:rPr>
        <w:t xml:space="preserve">победителем признается </w:t>
      </w:r>
      <w:r w:rsidR="00EA7493" w:rsidRPr="005D7A76">
        <w:rPr>
          <w:sz w:val="28"/>
          <w:szCs w:val="28"/>
        </w:rPr>
        <w:t xml:space="preserve">травмированный </w:t>
      </w:r>
      <w:r w:rsidR="00B666FE" w:rsidRPr="005D7A76">
        <w:rPr>
          <w:sz w:val="28"/>
          <w:szCs w:val="28"/>
        </w:rPr>
        <w:t>спортсмен;</w:t>
      </w:r>
    </w:p>
    <w:p w14:paraId="7DA1FFA6" w14:textId="73FBB4A1" w:rsidR="00B36432" w:rsidRPr="005D7A76" w:rsidRDefault="00061C6E" w:rsidP="00F523BB">
      <w:pPr>
        <w:pStyle w:val="a9"/>
        <w:widowControl/>
        <w:numPr>
          <w:ilvl w:val="2"/>
          <w:numId w:val="15"/>
        </w:numPr>
        <w:tabs>
          <w:tab w:val="left" w:pos="1276"/>
        </w:tabs>
        <w:autoSpaceDE/>
        <w:autoSpaceDN/>
        <w:spacing w:after="120" w:line="276" w:lineRule="auto"/>
        <w:ind w:left="0" w:firstLine="425"/>
        <w:jc w:val="both"/>
        <w:rPr>
          <w:sz w:val="28"/>
          <w:szCs w:val="28"/>
        </w:rPr>
      </w:pPr>
      <w:r>
        <w:rPr>
          <w:sz w:val="28"/>
          <w:szCs w:val="28"/>
        </w:rPr>
        <w:t>с</w:t>
      </w:r>
      <w:r w:rsidR="006109C1" w:rsidRPr="005D7A76">
        <w:rPr>
          <w:sz w:val="28"/>
          <w:szCs w:val="28"/>
        </w:rPr>
        <w:t>итуации, когда спортсмены нанесли удары одновременно:</w:t>
      </w:r>
    </w:p>
    <w:p w14:paraId="673DE109" w14:textId="199CC8D8" w:rsidR="006109C1" w:rsidRPr="00C770EE" w:rsidRDefault="000158B4" w:rsidP="00F523BB">
      <w:pPr>
        <w:pStyle w:val="a9"/>
        <w:widowControl/>
        <w:numPr>
          <w:ilvl w:val="0"/>
          <w:numId w:val="82"/>
        </w:numPr>
        <w:tabs>
          <w:tab w:val="left" w:pos="851"/>
        </w:tabs>
        <w:autoSpaceDE/>
        <w:autoSpaceDN/>
        <w:spacing w:after="120" w:line="276" w:lineRule="auto"/>
        <w:ind w:left="0" w:firstLine="425"/>
        <w:jc w:val="both"/>
        <w:rPr>
          <w:sz w:val="28"/>
          <w:szCs w:val="28"/>
        </w:rPr>
      </w:pPr>
      <w:r w:rsidRPr="00C770EE">
        <w:rPr>
          <w:sz w:val="28"/>
          <w:szCs w:val="28"/>
        </w:rPr>
        <w:t>е</w:t>
      </w:r>
      <w:r w:rsidR="00BA7AD4" w:rsidRPr="00C770EE">
        <w:rPr>
          <w:sz w:val="28"/>
          <w:szCs w:val="28"/>
        </w:rPr>
        <w:t>сли один из спортсменов уже получил два нокдауна и оба спортсмена одновременно нанесли сильные удары</w:t>
      </w:r>
      <w:r w:rsidRPr="00C770EE">
        <w:rPr>
          <w:sz w:val="28"/>
          <w:szCs w:val="28"/>
        </w:rPr>
        <w:t>,</w:t>
      </w:r>
      <w:r w:rsidR="00362A83" w:rsidRPr="00C770EE">
        <w:rPr>
          <w:sz w:val="28"/>
          <w:szCs w:val="28"/>
        </w:rPr>
        <w:t xml:space="preserve"> рефери принимает решение о начале отсчета (оба спортсмена </w:t>
      </w:r>
      <w:r w:rsidR="00440647" w:rsidRPr="00C770EE">
        <w:rPr>
          <w:sz w:val="28"/>
          <w:szCs w:val="28"/>
        </w:rPr>
        <w:t>стоят на ногах), он должен начинать отсчет одновременно для обоих спортсменов</w:t>
      </w:r>
      <w:r w:rsidR="002B4875" w:rsidRPr="00C770EE">
        <w:rPr>
          <w:sz w:val="28"/>
          <w:szCs w:val="28"/>
        </w:rPr>
        <w:t xml:space="preserve">. Рефери в первую очередь должен проверить готовность к продолжению поединка </w:t>
      </w:r>
      <w:r w:rsidR="00172FB2" w:rsidRPr="00C770EE">
        <w:rPr>
          <w:sz w:val="28"/>
          <w:szCs w:val="28"/>
        </w:rPr>
        <w:t>у спортсмена,</w:t>
      </w:r>
      <w:r w:rsidR="002B4875" w:rsidRPr="00C770EE">
        <w:rPr>
          <w:sz w:val="28"/>
          <w:szCs w:val="28"/>
        </w:rPr>
        <w:t xml:space="preserve"> получившего нокдаун впервые</w:t>
      </w:r>
      <w:r w:rsidR="009A4F6B" w:rsidRPr="00C770EE">
        <w:rPr>
          <w:sz w:val="28"/>
          <w:szCs w:val="28"/>
        </w:rPr>
        <w:t xml:space="preserve"> после отсчета «8» и продолжить считать до «10» второму спортсмену. </w:t>
      </w:r>
      <w:r w:rsidR="00E76B4B" w:rsidRPr="00C770EE">
        <w:rPr>
          <w:sz w:val="28"/>
          <w:szCs w:val="28"/>
        </w:rPr>
        <w:t xml:space="preserve">Если спортсмен, получивший первый нокдаун, </w:t>
      </w:r>
      <w:r w:rsidR="00BD7F95" w:rsidRPr="00C770EE">
        <w:rPr>
          <w:sz w:val="28"/>
          <w:szCs w:val="28"/>
        </w:rPr>
        <w:t>го</w:t>
      </w:r>
      <w:r w:rsidR="008F44A7" w:rsidRPr="00C770EE">
        <w:rPr>
          <w:sz w:val="28"/>
          <w:szCs w:val="28"/>
        </w:rPr>
        <w:t>т</w:t>
      </w:r>
      <w:r w:rsidR="00BD7F95" w:rsidRPr="00C770EE">
        <w:rPr>
          <w:sz w:val="28"/>
          <w:szCs w:val="28"/>
        </w:rPr>
        <w:t>ов к продолжению поединка</w:t>
      </w:r>
      <w:r w:rsidR="009F5C14" w:rsidRPr="00C770EE">
        <w:rPr>
          <w:sz w:val="28"/>
          <w:szCs w:val="28"/>
        </w:rPr>
        <w:t xml:space="preserve"> после отсчета «8», он должен быть объявлен победителем;</w:t>
      </w:r>
    </w:p>
    <w:p w14:paraId="6D758D37" w14:textId="3FFC7D65" w:rsidR="009F5C14" w:rsidRPr="00C770EE" w:rsidRDefault="000158B4" w:rsidP="005C3013">
      <w:pPr>
        <w:pStyle w:val="a9"/>
        <w:widowControl/>
        <w:numPr>
          <w:ilvl w:val="0"/>
          <w:numId w:val="82"/>
        </w:numPr>
        <w:tabs>
          <w:tab w:val="left" w:pos="851"/>
        </w:tabs>
        <w:autoSpaceDE/>
        <w:autoSpaceDN/>
        <w:spacing w:after="120" w:line="276" w:lineRule="auto"/>
        <w:ind w:left="0" w:firstLine="426"/>
        <w:jc w:val="both"/>
        <w:rPr>
          <w:sz w:val="28"/>
          <w:szCs w:val="28"/>
        </w:rPr>
      </w:pPr>
      <w:r w:rsidRPr="00C770EE">
        <w:rPr>
          <w:sz w:val="28"/>
          <w:szCs w:val="28"/>
        </w:rPr>
        <w:t>е</w:t>
      </w:r>
      <w:r w:rsidR="0004406D" w:rsidRPr="00C770EE">
        <w:rPr>
          <w:sz w:val="28"/>
          <w:szCs w:val="28"/>
        </w:rPr>
        <w:t xml:space="preserve">сли рефери продолжил отсчет до «10» для обоих спортсменов, то победителем </w:t>
      </w:r>
      <w:r w:rsidR="00172FB2" w:rsidRPr="00C770EE">
        <w:rPr>
          <w:sz w:val="28"/>
          <w:szCs w:val="28"/>
        </w:rPr>
        <w:t xml:space="preserve">будет признан спортсмен, получивший больше </w:t>
      </w:r>
      <w:r w:rsidR="00752214" w:rsidRPr="00C770EE">
        <w:rPr>
          <w:sz w:val="28"/>
          <w:szCs w:val="28"/>
        </w:rPr>
        <w:t>баллов</w:t>
      </w:r>
      <w:r w:rsidR="00172FB2" w:rsidRPr="00C770EE">
        <w:rPr>
          <w:sz w:val="28"/>
          <w:szCs w:val="28"/>
        </w:rPr>
        <w:t xml:space="preserve"> до получения нокаута;</w:t>
      </w:r>
    </w:p>
    <w:p w14:paraId="42A632D2" w14:textId="7CFA74FF" w:rsidR="00172FB2" w:rsidRPr="00C770EE" w:rsidRDefault="000158B4" w:rsidP="005C3013">
      <w:pPr>
        <w:pStyle w:val="a9"/>
        <w:widowControl/>
        <w:numPr>
          <w:ilvl w:val="0"/>
          <w:numId w:val="82"/>
        </w:numPr>
        <w:tabs>
          <w:tab w:val="left" w:pos="851"/>
        </w:tabs>
        <w:autoSpaceDE/>
        <w:autoSpaceDN/>
        <w:spacing w:after="120" w:line="276" w:lineRule="auto"/>
        <w:ind w:left="0" w:firstLine="426"/>
        <w:jc w:val="both"/>
        <w:rPr>
          <w:sz w:val="28"/>
          <w:szCs w:val="28"/>
        </w:rPr>
      </w:pPr>
      <w:r w:rsidRPr="00C770EE">
        <w:rPr>
          <w:sz w:val="28"/>
          <w:szCs w:val="28"/>
        </w:rPr>
        <w:t>п</w:t>
      </w:r>
      <w:r w:rsidR="00331220" w:rsidRPr="00C770EE">
        <w:rPr>
          <w:sz w:val="28"/>
          <w:szCs w:val="28"/>
        </w:rPr>
        <w:t>ри этом</w:t>
      </w:r>
      <w:r w:rsidR="00E27DD2" w:rsidRPr="00C770EE">
        <w:rPr>
          <w:sz w:val="28"/>
          <w:szCs w:val="28"/>
        </w:rPr>
        <w:t xml:space="preserve"> победитель</w:t>
      </w:r>
      <w:r w:rsidR="00F16604" w:rsidRPr="00C770EE">
        <w:rPr>
          <w:sz w:val="28"/>
          <w:szCs w:val="28"/>
        </w:rPr>
        <w:t xml:space="preserve"> отстраняется от дальнейших поединков</w:t>
      </w:r>
      <w:r w:rsidRPr="00C770EE">
        <w:rPr>
          <w:sz w:val="28"/>
          <w:szCs w:val="28"/>
        </w:rPr>
        <w:t>,</w:t>
      </w:r>
      <w:r w:rsidR="00F16604" w:rsidRPr="00C770EE">
        <w:rPr>
          <w:sz w:val="28"/>
          <w:szCs w:val="28"/>
        </w:rPr>
        <w:t xml:space="preserve"> в связи с нокаутом в соответствии с настоящими </w:t>
      </w:r>
      <w:r w:rsidRPr="00C770EE">
        <w:rPr>
          <w:sz w:val="28"/>
          <w:szCs w:val="28"/>
        </w:rPr>
        <w:t>П</w:t>
      </w:r>
      <w:r w:rsidR="00F16604" w:rsidRPr="00C770EE">
        <w:rPr>
          <w:sz w:val="28"/>
          <w:szCs w:val="28"/>
        </w:rPr>
        <w:t xml:space="preserve">равилами, а его </w:t>
      </w:r>
      <w:r w:rsidR="000161D7" w:rsidRPr="00C770EE">
        <w:rPr>
          <w:sz w:val="28"/>
          <w:szCs w:val="28"/>
        </w:rPr>
        <w:t>сопернику,</w:t>
      </w:r>
      <w:r w:rsidR="00F16604" w:rsidRPr="00C770EE">
        <w:rPr>
          <w:sz w:val="28"/>
          <w:szCs w:val="28"/>
        </w:rPr>
        <w:t xml:space="preserve"> </w:t>
      </w:r>
      <w:r w:rsidR="000161D7" w:rsidRPr="00C770EE">
        <w:rPr>
          <w:sz w:val="28"/>
          <w:szCs w:val="28"/>
        </w:rPr>
        <w:t>в следующем по расписанию поединке</w:t>
      </w:r>
      <w:r w:rsidR="00012CBD" w:rsidRPr="00C770EE">
        <w:rPr>
          <w:sz w:val="28"/>
          <w:szCs w:val="28"/>
        </w:rPr>
        <w:t>, присуждается победа (без объявления результата)</w:t>
      </w:r>
      <w:r w:rsidR="00340481" w:rsidRPr="00C770EE">
        <w:rPr>
          <w:sz w:val="28"/>
          <w:szCs w:val="28"/>
        </w:rPr>
        <w:t>;</w:t>
      </w:r>
    </w:p>
    <w:p w14:paraId="0CF815D1" w14:textId="0FE53659" w:rsidR="0042106F" w:rsidRPr="00C770EE" w:rsidRDefault="000158B4" w:rsidP="005C3013">
      <w:pPr>
        <w:pStyle w:val="a9"/>
        <w:widowControl/>
        <w:numPr>
          <w:ilvl w:val="0"/>
          <w:numId w:val="82"/>
        </w:numPr>
        <w:tabs>
          <w:tab w:val="left" w:pos="851"/>
        </w:tabs>
        <w:autoSpaceDE/>
        <w:autoSpaceDN/>
        <w:spacing w:after="120" w:line="276" w:lineRule="auto"/>
        <w:ind w:left="0" w:firstLine="426"/>
        <w:jc w:val="both"/>
        <w:rPr>
          <w:sz w:val="28"/>
          <w:szCs w:val="28"/>
        </w:rPr>
      </w:pPr>
      <w:r w:rsidRPr="00C770EE">
        <w:rPr>
          <w:sz w:val="28"/>
          <w:szCs w:val="28"/>
        </w:rPr>
        <w:t>в</w:t>
      </w:r>
      <w:r w:rsidR="00174651" w:rsidRPr="00C770EE">
        <w:rPr>
          <w:sz w:val="28"/>
          <w:szCs w:val="28"/>
        </w:rPr>
        <w:t xml:space="preserve"> случае если спортсмен, который получил уже два нокдауна</w:t>
      </w:r>
      <w:r w:rsidR="00EF3D5E" w:rsidRPr="00C770EE">
        <w:rPr>
          <w:sz w:val="28"/>
          <w:szCs w:val="28"/>
        </w:rPr>
        <w:t xml:space="preserve"> </w:t>
      </w:r>
      <w:r w:rsidR="00FA48A2" w:rsidRPr="00C770EE">
        <w:rPr>
          <w:sz w:val="28"/>
          <w:szCs w:val="28"/>
        </w:rPr>
        <w:t>поднялся первым</w:t>
      </w:r>
      <w:r w:rsidR="00087746" w:rsidRPr="00C770EE">
        <w:rPr>
          <w:sz w:val="28"/>
          <w:szCs w:val="28"/>
        </w:rPr>
        <w:t xml:space="preserve"> во время счета рефери</w:t>
      </w:r>
      <w:r w:rsidR="007B6430" w:rsidRPr="00C770EE">
        <w:rPr>
          <w:sz w:val="28"/>
          <w:szCs w:val="28"/>
        </w:rPr>
        <w:t xml:space="preserve">, а спортсмен, который </w:t>
      </w:r>
      <w:r w:rsidRPr="00C770EE">
        <w:rPr>
          <w:sz w:val="28"/>
          <w:szCs w:val="28"/>
        </w:rPr>
        <w:t>до момента, когда</w:t>
      </w:r>
      <w:r w:rsidR="00B94029" w:rsidRPr="00C770EE">
        <w:rPr>
          <w:sz w:val="28"/>
          <w:szCs w:val="28"/>
        </w:rPr>
        <w:t xml:space="preserve"> оба оказались на полу, не имел нокдаунов, все еще ле</w:t>
      </w:r>
      <w:r w:rsidR="00316AFB" w:rsidRPr="00C770EE">
        <w:rPr>
          <w:sz w:val="28"/>
          <w:szCs w:val="28"/>
        </w:rPr>
        <w:t>ж</w:t>
      </w:r>
      <w:r w:rsidR="00B94029" w:rsidRPr="00C770EE">
        <w:rPr>
          <w:sz w:val="28"/>
          <w:szCs w:val="28"/>
        </w:rPr>
        <w:t>ит</w:t>
      </w:r>
      <w:r w:rsidR="008B72CD" w:rsidRPr="00C770EE">
        <w:rPr>
          <w:sz w:val="28"/>
          <w:szCs w:val="28"/>
        </w:rPr>
        <w:t xml:space="preserve"> на полу,</w:t>
      </w:r>
      <w:r w:rsidR="00316AFB" w:rsidRPr="00C770EE">
        <w:rPr>
          <w:sz w:val="28"/>
          <w:szCs w:val="28"/>
        </w:rPr>
        <w:t xml:space="preserve"> рефери не останавливает счет и если он продолжает </w:t>
      </w:r>
      <w:r w:rsidR="000B5CD9" w:rsidRPr="00C770EE">
        <w:rPr>
          <w:sz w:val="28"/>
          <w:szCs w:val="28"/>
        </w:rPr>
        <w:t xml:space="preserve">оставаться на полу в течение </w:t>
      </w:r>
      <w:r w:rsidRPr="00C770EE">
        <w:rPr>
          <w:sz w:val="28"/>
          <w:szCs w:val="28"/>
        </w:rPr>
        <w:br/>
      </w:r>
      <w:r w:rsidR="000B5CD9" w:rsidRPr="00C770EE">
        <w:rPr>
          <w:sz w:val="28"/>
          <w:szCs w:val="28"/>
        </w:rPr>
        <w:t>10 секунд (</w:t>
      </w:r>
      <w:r w:rsidRPr="00C770EE">
        <w:rPr>
          <w:sz w:val="28"/>
          <w:szCs w:val="28"/>
        </w:rPr>
        <w:t>отсчет рефери до «10»</w:t>
      </w:r>
      <w:r w:rsidR="000B5CD9" w:rsidRPr="00C770EE">
        <w:rPr>
          <w:sz w:val="28"/>
          <w:szCs w:val="28"/>
        </w:rPr>
        <w:t>) пое</w:t>
      </w:r>
      <w:r w:rsidR="00DD6DE0" w:rsidRPr="00C770EE">
        <w:rPr>
          <w:sz w:val="28"/>
          <w:szCs w:val="28"/>
        </w:rPr>
        <w:t>д</w:t>
      </w:r>
      <w:r w:rsidR="000B5CD9" w:rsidRPr="00C770EE">
        <w:rPr>
          <w:sz w:val="28"/>
          <w:szCs w:val="28"/>
        </w:rPr>
        <w:t xml:space="preserve">инок останавливается и решение </w:t>
      </w:r>
      <w:r w:rsidR="00DD6DE0" w:rsidRPr="00C770EE">
        <w:rPr>
          <w:sz w:val="28"/>
          <w:szCs w:val="28"/>
        </w:rPr>
        <w:t>принимается в зависимости от количества баллов</w:t>
      </w:r>
      <w:r w:rsidR="00752214" w:rsidRPr="00C770EE">
        <w:rPr>
          <w:sz w:val="28"/>
          <w:szCs w:val="28"/>
        </w:rPr>
        <w:t xml:space="preserve">, полученных спортсменами до </w:t>
      </w:r>
      <w:r w:rsidR="00EE17D0" w:rsidRPr="00C770EE">
        <w:rPr>
          <w:sz w:val="28"/>
          <w:szCs w:val="28"/>
        </w:rPr>
        <w:t>нокаута</w:t>
      </w:r>
      <w:r w:rsidRPr="00C770EE">
        <w:rPr>
          <w:sz w:val="28"/>
          <w:szCs w:val="28"/>
        </w:rPr>
        <w:t xml:space="preserve">. </w:t>
      </w:r>
      <w:r w:rsidR="008B72CD" w:rsidRPr="00C770EE">
        <w:rPr>
          <w:sz w:val="28"/>
          <w:szCs w:val="28"/>
        </w:rPr>
        <w:t>При этом</w:t>
      </w:r>
      <w:r w:rsidR="0042106F" w:rsidRPr="00C770EE">
        <w:rPr>
          <w:sz w:val="28"/>
          <w:szCs w:val="28"/>
        </w:rPr>
        <w:t xml:space="preserve"> победитель отстраняется от дальнейших поединков в связи с нокаутом в соответствии с настоящими </w:t>
      </w:r>
      <w:r w:rsidRPr="00C770EE">
        <w:rPr>
          <w:sz w:val="28"/>
          <w:szCs w:val="28"/>
        </w:rPr>
        <w:t>П</w:t>
      </w:r>
      <w:r w:rsidR="0042106F" w:rsidRPr="00C770EE">
        <w:rPr>
          <w:sz w:val="28"/>
          <w:szCs w:val="28"/>
        </w:rPr>
        <w:t>равилами, а его сопернику, в следующем по расписанию поединке, присуждается победа (без объявления результата);</w:t>
      </w:r>
    </w:p>
    <w:p w14:paraId="6208F0AC" w14:textId="6971D40D" w:rsidR="00752214" w:rsidRPr="00C770EE" w:rsidRDefault="000158B4" w:rsidP="005C3013">
      <w:pPr>
        <w:pStyle w:val="a9"/>
        <w:widowControl/>
        <w:numPr>
          <w:ilvl w:val="0"/>
          <w:numId w:val="82"/>
        </w:numPr>
        <w:tabs>
          <w:tab w:val="left" w:pos="851"/>
        </w:tabs>
        <w:autoSpaceDE/>
        <w:autoSpaceDN/>
        <w:spacing w:after="120" w:line="276" w:lineRule="auto"/>
        <w:ind w:left="0" w:firstLine="426"/>
        <w:jc w:val="both"/>
        <w:rPr>
          <w:sz w:val="28"/>
          <w:szCs w:val="28"/>
        </w:rPr>
      </w:pPr>
      <w:r w:rsidRPr="00C770EE">
        <w:rPr>
          <w:sz w:val="28"/>
          <w:szCs w:val="28"/>
        </w:rPr>
        <w:lastRenderedPageBreak/>
        <w:t>е</w:t>
      </w:r>
      <w:r w:rsidR="008B44FE" w:rsidRPr="00C770EE">
        <w:rPr>
          <w:sz w:val="28"/>
          <w:szCs w:val="28"/>
        </w:rPr>
        <w:t xml:space="preserve">сли оба спортсмена </w:t>
      </w:r>
      <w:r w:rsidR="00AE40AE" w:rsidRPr="00C770EE">
        <w:rPr>
          <w:sz w:val="28"/>
          <w:szCs w:val="28"/>
        </w:rPr>
        <w:t>падают одновременно,</w:t>
      </w:r>
      <w:r w:rsidR="008B44FE" w:rsidRPr="00C770EE">
        <w:rPr>
          <w:sz w:val="28"/>
          <w:szCs w:val="28"/>
        </w:rPr>
        <w:t xml:space="preserve"> и никто из них не получал до этого момента нокдаун, или </w:t>
      </w:r>
      <w:r w:rsidR="00360E3A" w:rsidRPr="00C770EE">
        <w:rPr>
          <w:sz w:val="28"/>
          <w:szCs w:val="28"/>
        </w:rPr>
        <w:t xml:space="preserve">получали только </w:t>
      </w:r>
      <w:r w:rsidRPr="00C770EE">
        <w:rPr>
          <w:sz w:val="28"/>
          <w:szCs w:val="28"/>
        </w:rPr>
        <w:t xml:space="preserve">по </w:t>
      </w:r>
      <w:r w:rsidR="00360E3A" w:rsidRPr="00C770EE">
        <w:rPr>
          <w:sz w:val="28"/>
          <w:szCs w:val="28"/>
        </w:rPr>
        <w:t>одн</w:t>
      </w:r>
      <w:r w:rsidRPr="00C770EE">
        <w:rPr>
          <w:sz w:val="28"/>
          <w:szCs w:val="28"/>
        </w:rPr>
        <w:t>ому</w:t>
      </w:r>
      <w:r w:rsidR="00360E3A" w:rsidRPr="00C770EE">
        <w:rPr>
          <w:sz w:val="28"/>
          <w:szCs w:val="28"/>
        </w:rPr>
        <w:t xml:space="preserve"> нокдаун</w:t>
      </w:r>
      <w:r w:rsidRPr="00C770EE">
        <w:rPr>
          <w:sz w:val="28"/>
          <w:szCs w:val="28"/>
        </w:rPr>
        <w:t>у</w:t>
      </w:r>
      <w:r w:rsidR="00360E3A" w:rsidRPr="00C770EE">
        <w:rPr>
          <w:sz w:val="28"/>
          <w:szCs w:val="28"/>
        </w:rPr>
        <w:t xml:space="preserve">, рефери продолжает счет до того момента, пока </w:t>
      </w:r>
      <w:r w:rsidR="00495D1F" w:rsidRPr="00C770EE">
        <w:rPr>
          <w:sz w:val="28"/>
          <w:szCs w:val="28"/>
        </w:rPr>
        <w:t xml:space="preserve">хотя бы один </w:t>
      </w:r>
      <w:r w:rsidR="00360E3A" w:rsidRPr="00C770EE">
        <w:rPr>
          <w:sz w:val="28"/>
          <w:szCs w:val="28"/>
        </w:rPr>
        <w:t xml:space="preserve">из спортсменов </w:t>
      </w:r>
      <w:r w:rsidR="003766BD" w:rsidRPr="00C770EE">
        <w:rPr>
          <w:sz w:val="28"/>
          <w:szCs w:val="28"/>
        </w:rPr>
        <w:t>находится на полу;</w:t>
      </w:r>
    </w:p>
    <w:p w14:paraId="2FE4F6F3" w14:textId="3AC9F30A" w:rsidR="008F006B" w:rsidRPr="00C770EE" w:rsidRDefault="000158B4" w:rsidP="005C3013">
      <w:pPr>
        <w:pStyle w:val="a9"/>
        <w:widowControl/>
        <w:numPr>
          <w:ilvl w:val="0"/>
          <w:numId w:val="82"/>
        </w:numPr>
        <w:tabs>
          <w:tab w:val="left" w:pos="851"/>
        </w:tabs>
        <w:autoSpaceDE/>
        <w:autoSpaceDN/>
        <w:spacing w:after="120" w:line="276" w:lineRule="auto"/>
        <w:ind w:left="0" w:firstLine="426"/>
        <w:jc w:val="both"/>
        <w:rPr>
          <w:sz w:val="28"/>
          <w:szCs w:val="28"/>
        </w:rPr>
      </w:pPr>
      <w:r w:rsidRPr="00C770EE">
        <w:rPr>
          <w:sz w:val="28"/>
          <w:szCs w:val="28"/>
        </w:rPr>
        <w:t>е</w:t>
      </w:r>
      <w:r w:rsidR="008F006B" w:rsidRPr="00C770EE">
        <w:rPr>
          <w:sz w:val="28"/>
          <w:szCs w:val="28"/>
        </w:rPr>
        <w:t>сли оба спортсмена находятся на полу после 10 секунд</w:t>
      </w:r>
      <w:r w:rsidR="00A11819" w:rsidRPr="00C770EE">
        <w:rPr>
          <w:sz w:val="28"/>
          <w:szCs w:val="28"/>
        </w:rPr>
        <w:t xml:space="preserve"> (отсчет рефери до «10»), поединок останавливается и принимается решение, основываясь на количестве баллов, полученных спортсменами до нокаута. </w:t>
      </w:r>
      <w:r w:rsidR="00716B1A" w:rsidRPr="00C770EE">
        <w:rPr>
          <w:sz w:val="28"/>
          <w:szCs w:val="28"/>
        </w:rPr>
        <w:t>При этом</w:t>
      </w:r>
      <w:r w:rsidR="00F841E9" w:rsidRPr="00C770EE">
        <w:rPr>
          <w:sz w:val="28"/>
          <w:szCs w:val="28"/>
        </w:rPr>
        <w:t xml:space="preserve"> победитель отстраняется от дальнейших поединков в связи с нокаутом в соответствии с настоящими </w:t>
      </w:r>
      <w:r w:rsidRPr="00C770EE">
        <w:rPr>
          <w:sz w:val="28"/>
          <w:szCs w:val="28"/>
        </w:rPr>
        <w:t>П</w:t>
      </w:r>
      <w:r w:rsidR="00F841E9" w:rsidRPr="00C770EE">
        <w:rPr>
          <w:sz w:val="28"/>
          <w:szCs w:val="28"/>
        </w:rPr>
        <w:t>равилами, а его сопернику, в следующем по расписанию поединке, присуждается победа (без объявления результата);</w:t>
      </w:r>
    </w:p>
    <w:p w14:paraId="61A4E310" w14:textId="269F46E4" w:rsidR="006E3975" w:rsidRPr="005D7A76" w:rsidRDefault="00E52560" w:rsidP="005C3013">
      <w:pPr>
        <w:pStyle w:val="a9"/>
        <w:widowControl/>
        <w:numPr>
          <w:ilvl w:val="2"/>
          <w:numId w:val="15"/>
        </w:numPr>
        <w:tabs>
          <w:tab w:val="left" w:pos="1276"/>
        </w:tabs>
        <w:autoSpaceDE/>
        <w:autoSpaceDN/>
        <w:spacing w:after="120" w:line="276" w:lineRule="auto"/>
        <w:ind w:left="0" w:firstLine="426"/>
        <w:jc w:val="both"/>
        <w:rPr>
          <w:sz w:val="28"/>
          <w:szCs w:val="28"/>
        </w:rPr>
      </w:pPr>
      <w:r w:rsidRPr="00C770EE">
        <w:rPr>
          <w:sz w:val="28"/>
          <w:szCs w:val="28"/>
        </w:rPr>
        <w:t>е</w:t>
      </w:r>
      <w:r w:rsidR="006E3975" w:rsidRPr="00C770EE">
        <w:rPr>
          <w:sz w:val="28"/>
          <w:szCs w:val="28"/>
        </w:rPr>
        <w:t xml:space="preserve">сли спортсмен наносит удар </w:t>
      </w:r>
      <w:r w:rsidR="00F727D6" w:rsidRPr="00C770EE">
        <w:rPr>
          <w:sz w:val="28"/>
          <w:szCs w:val="28"/>
        </w:rPr>
        <w:t>разрешенной</w:t>
      </w:r>
      <w:r w:rsidR="006E3975" w:rsidRPr="00C770EE">
        <w:rPr>
          <w:sz w:val="28"/>
          <w:szCs w:val="28"/>
        </w:rPr>
        <w:t xml:space="preserve"> техникой</w:t>
      </w:r>
      <w:r w:rsidR="00955CD6" w:rsidRPr="00C770EE">
        <w:rPr>
          <w:sz w:val="28"/>
          <w:szCs w:val="28"/>
        </w:rPr>
        <w:t>, а его противник в</w:t>
      </w:r>
      <w:r w:rsidR="00955CD6" w:rsidRPr="005D7A76">
        <w:rPr>
          <w:sz w:val="28"/>
          <w:szCs w:val="28"/>
        </w:rPr>
        <w:t xml:space="preserve"> этот момент сокращает дистанцию с целю нанесения удара рукой или ногой</w:t>
      </w:r>
      <w:r w:rsidR="00346413" w:rsidRPr="005D7A76">
        <w:rPr>
          <w:sz w:val="28"/>
          <w:szCs w:val="28"/>
        </w:rPr>
        <w:t xml:space="preserve"> и травмируется (в</w:t>
      </w:r>
      <w:r w:rsidR="007F774F" w:rsidRPr="005D7A76">
        <w:rPr>
          <w:sz w:val="28"/>
          <w:szCs w:val="28"/>
        </w:rPr>
        <w:t xml:space="preserve"> </w:t>
      </w:r>
      <w:r w:rsidR="00346413" w:rsidRPr="005D7A76">
        <w:rPr>
          <w:sz w:val="28"/>
          <w:szCs w:val="28"/>
        </w:rPr>
        <w:t>следстви</w:t>
      </w:r>
      <w:r w:rsidR="007F774F" w:rsidRPr="005D7A76">
        <w:rPr>
          <w:sz w:val="28"/>
          <w:szCs w:val="28"/>
        </w:rPr>
        <w:t>е</w:t>
      </w:r>
      <w:r w:rsidR="00346413" w:rsidRPr="005D7A76">
        <w:rPr>
          <w:sz w:val="28"/>
          <w:szCs w:val="28"/>
        </w:rPr>
        <w:t xml:space="preserve"> удара </w:t>
      </w:r>
      <w:r w:rsidR="007F774F" w:rsidRPr="005D7A76">
        <w:rPr>
          <w:sz w:val="28"/>
          <w:szCs w:val="28"/>
        </w:rPr>
        <w:t>предплечьем или локтем) и не может продолжать поединок по решению врача</w:t>
      </w:r>
      <w:r w:rsidR="00F727D6" w:rsidRPr="005D7A76">
        <w:rPr>
          <w:sz w:val="28"/>
          <w:szCs w:val="28"/>
        </w:rPr>
        <w:t xml:space="preserve">, </w:t>
      </w:r>
      <w:r w:rsidR="00695B62" w:rsidRPr="005D7A76">
        <w:rPr>
          <w:sz w:val="28"/>
          <w:szCs w:val="28"/>
        </w:rPr>
        <w:t>победителем признается спортсмен, не получивший травму</w:t>
      </w:r>
      <w:r w:rsidR="004638BC" w:rsidRPr="005D7A76">
        <w:rPr>
          <w:sz w:val="28"/>
          <w:szCs w:val="28"/>
        </w:rPr>
        <w:t>;</w:t>
      </w:r>
    </w:p>
    <w:p w14:paraId="4C925A92" w14:textId="2C10DB2C" w:rsidR="004638BC" w:rsidRPr="005D7A76" w:rsidRDefault="00E52560"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в</w:t>
      </w:r>
      <w:r w:rsidR="00C867B8" w:rsidRPr="005D7A76">
        <w:rPr>
          <w:sz w:val="28"/>
          <w:szCs w:val="28"/>
        </w:rPr>
        <w:t xml:space="preserve"> </w:t>
      </w:r>
      <w:r w:rsidR="00CD0875" w:rsidRPr="005D7A76">
        <w:rPr>
          <w:sz w:val="28"/>
          <w:szCs w:val="28"/>
        </w:rPr>
        <w:t>случае,</w:t>
      </w:r>
      <w:r w:rsidR="00C867B8" w:rsidRPr="005D7A76">
        <w:rPr>
          <w:sz w:val="28"/>
          <w:szCs w:val="28"/>
        </w:rPr>
        <w:t xml:space="preserve"> </w:t>
      </w:r>
      <w:r w:rsidR="0025401F" w:rsidRPr="005D7A76">
        <w:rPr>
          <w:sz w:val="28"/>
          <w:szCs w:val="28"/>
        </w:rPr>
        <w:t>когда</w:t>
      </w:r>
      <w:r w:rsidR="00C867B8" w:rsidRPr="005D7A76">
        <w:rPr>
          <w:sz w:val="28"/>
          <w:szCs w:val="28"/>
        </w:rPr>
        <w:t xml:space="preserve">, спортсмен планирует нанести удар </w:t>
      </w:r>
      <w:r w:rsidR="00006427" w:rsidRPr="005D7A76">
        <w:rPr>
          <w:sz w:val="28"/>
          <w:szCs w:val="28"/>
        </w:rPr>
        <w:t xml:space="preserve">рукой или ногой, </w:t>
      </w:r>
      <w:r w:rsidR="00E7345A" w:rsidRPr="005D7A76">
        <w:rPr>
          <w:sz w:val="28"/>
          <w:szCs w:val="28"/>
        </w:rPr>
        <w:t xml:space="preserve">а </w:t>
      </w:r>
      <w:r w:rsidR="00006427" w:rsidRPr="005D7A76">
        <w:rPr>
          <w:sz w:val="28"/>
          <w:szCs w:val="28"/>
        </w:rPr>
        <w:t xml:space="preserve">соперник </w:t>
      </w:r>
      <w:r w:rsidR="00B62F7A" w:rsidRPr="005D7A76">
        <w:rPr>
          <w:sz w:val="28"/>
          <w:szCs w:val="28"/>
        </w:rPr>
        <w:t xml:space="preserve">выполняет </w:t>
      </w:r>
      <w:r w:rsidR="00230087" w:rsidRPr="005D7A76">
        <w:rPr>
          <w:sz w:val="28"/>
          <w:szCs w:val="28"/>
        </w:rPr>
        <w:t>блок</w:t>
      </w:r>
      <w:r w:rsidR="00B62F7A" w:rsidRPr="005D7A76">
        <w:rPr>
          <w:sz w:val="28"/>
          <w:szCs w:val="28"/>
        </w:rPr>
        <w:t>ирующее действие</w:t>
      </w:r>
      <w:r w:rsidR="00C41524" w:rsidRPr="005D7A76">
        <w:rPr>
          <w:sz w:val="28"/>
          <w:szCs w:val="28"/>
        </w:rPr>
        <w:t>,</w:t>
      </w:r>
      <w:r w:rsidR="00006427" w:rsidRPr="005D7A76">
        <w:rPr>
          <w:sz w:val="28"/>
          <w:szCs w:val="28"/>
        </w:rPr>
        <w:t xml:space="preserve"> </w:t>
      </w:r>
      <w:r w:rsidR="0025401F" w:rsidRPr="005D7A76">
        <w:rPr>
          <w:sz w:val="28"/>
          <w:szCs w:val="28"/>
        </w:rPr>
        <w:t xml:space="preserve">и </w:t>
      </w:r>
      <w:r w:rsidR="00DB1CC8" w:rsidRPr="005D7A76">
        <w:rPr>
          <w:sz w:val="28"/>
          <w:szCs w:val="28"/>
        </w:rPr>
        <w:t xml:space="preserve">атакующий спортсмен получает </w:t>
      </w:r>
      <w:r w:rsidR="002B4EC9" w:rsidRPr="005D7A76">
        <w:rPr>
          <w:sz w:val="28"/>
          <w:szCs w:val="28"/>
        </w:rPr>
        <w:t>нокдаун</w:t>
      </w:r>
      <w:r w:rsidR="00DB1CC8" w:rsidRPr="005D7A76">
        <w:rPr>
          <w:sz w:val="28"/>
          <w:szCs w:val="28"/>
        </w:rPr>
        <w:t xml:space="preserve">, рефери </w:t>
      </w:r>
      <w:r w:rsidR="003A1222" w:rsidRPr="005D7A76">
        <w:rPr>
          <w:sz w:val="28"/>
          <w:szCs w:val="28"/>
        </w:rPr>
        <w:t>должен начать отсчет от «1» до «8». После проверки готовности спортсменов к продолжению поединка</w:t>
      </w:r>
      <w:r w:rsidR="00C41524" w:rsidRPr="005D7A76">
        <w:rPr>
          <w:sz w:val="28"/>
          <w:szCs w:val="28"/>
        </w:rPr>
        <w:t xml:space="preserve"> рефери дает команду «ФАЙТ», если спортсмены готовы продолжить поединок или продолжает отсчет до «10», если </w:t>
      </w:r>
      <w:r w:rsidR="00C80797">
        <w:rPr>
          <w:sz w:val="28"/>
          <w:szCs w:val="28"/>
        </w:rPr>
        <w:t xml:space="preserve">хотя бы один из спортсменов </w:t>
      </w:r>
      <w:r w:rsidR="007C5CD7">
        <w:rPr>
          <w:sz w:val="28"/>
          <w:szCs w:val="28"/>
        </w:rPr>
        <w:t xml:space="preserve">не в состоянии или отказывается </w:t>
      </w:r>
      <w:r w:rsidR="00C41524" w:rsidRPr="005D7A76">
        <w:rPr>
          <w:sz w:val="28"/>
          <w:szCs w:val="28"/>
        </w:rPr>
        <w:t>продолжать поединок</w:t>
      </w:r>
      <w:r w:rsidR="00806BD1" w:rsidRPr="005D7A76">
        <w:rPr>
          <w:sz w:val="28"/>
          <w:szCs w:val="28"/>
        </w:rPr>
        <w:t>;</w:t>
      </w:r>
    </w:p>
    <w:p w14:paraId="31F47B99" w14:textId="50925355" w:rsidR="00806BD1" w:rsidRPr="005D7A76" w:rsidRDefault="00E52560"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е</w:t>
      </w:r>
      <w:r w:rsidR="0014004B" w:rsidRPr="005D7A76">
        <w:rPr>
          <w:sz w:val="28"/>
          <w:szCs w:val="28"/>
        </w:rPr>
        <w:t xml:space="preserve">сли после удара разрешенной техникой и нанесенного в разрешенные для атаки зоны </w:t>
      </w:r>
      <w:r w:rsidR="004C514A">
        <w:rPr>
          <w:sz w:val="28"/>
          <w:szCs w:val="28"/>
        </w:rPr>
        <w:t>соперник</w:t>
      </w:r>
      <w:r w:rsidR="004C514A" w:rsidRPr="005D7A76">
        <w:rPr>
          <w:sz w:val="28"/>
          <w:szCs w:val="28"/>
        </w:rPr>
        <w:t xml:space="preserve"> </w:t>
      </w:r>
      <w:r w:rsidR="0014004B" w:rsidRPr="005D7A76">
        <w:rPr>
          <w:sz w:val="28"/>
          <w:szCs w:val="28"/>
        </w:rPr>
        <w:t>касается любой частью тела, кроме ступней, пола (</w:t>
      </w:r>
      <w:r w:rsidR="004C514A">
        <w:rPr>
          <w:sz w:val="28"/>
          <w:szCs w:val="28"/>
        </w:rPr>
        <w:t>нокдаун</w:t>
      </w:r>
      <w:r w:rsidR="0014004B" w:rsidRPr="005D7A76">
        <w:rPr>
          <w:sz w:val="28"/>
          <w:szCs w:val="28"/>
        </w:rPr>
        <w:t xml:space="preserve">) </w:t>
      </w:r>
      <w:r w:rsidR="00B06F30" w:rsidRPr="005D7A76">
        <w:rPr>
          <w:sz w:val="28"/>
          <w:szCs w:val="28"/>
        </w:rPr>
        <w:t xml:space="preserve">рефери обязан немедленно открыть счет. Если спортсмен </w:t>
      </w:r>
      <w:r w:rsidR="007B3979" w:rsidRPr="005D7A76">
        <w:rPr>
          <w:sz w:val="28"/>
          <w:szCs w:val="28"/>
        </w:rPr>
        <w:t>остается на полу после счета «10» поединок останавливается в св</w:t>
      </w:r>
      <w:r w:rsidR="001E38B7" w:rsidRPr="005D7A76">
        <w:rPr>
          <w:sz w:val="28"/>
          <w:szCs w:val="28"/>
        </w:rPr>
        <w:t>я</w:t>
      </w:r>
      <w:r w:rsidR="007B3979" w:rsidRPr="005D7A76">
        <w:rPr>
          <w:sz w:val="28"/>
          <w:szCs w:val="28"/>
        </w:rPr>
        <w:t>зи с нокаутом;</w:t>
      </w:r>
    </w:p>
    <w:p w14:paraId="7AE2BCA7" w14:textId="7ABEE106" w:rsidR="007B3979" w:rsidRPr="005D7A76" w:rsidRDefault="00E52560"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е</w:t>
      </w:r>
      <w:r w:rsidR="001E38B7" w:rsidRPr="005D7A76">
        <w:rPr>
          <w:sz w:val="28"/>
          <w:szCs w:val="28"/>
        </w:rPr>
        <w:t>сли после удара спортсмен оказывается за пределами ринга</w:t>
      </w:r>
      <w:r w:rsidR="00175620" w:rsidRPr="005D7A76">
        <w:rPr>
          <w:sz w:val="28"/>
          <w:szCs w:val="28"/>
        </w:rPr>
        <w:t xml:space="preserve"> рефери останавливает поединок и останавливает время. Если упавшему спортсмену не требуется помощь врача, рефери </w:t>
      </w:r>
      <w:r w:rsidR="00CA620D" w:rsidRPr="005D7A76">
        <w:rPr>
          <w:sz w:val="28"/>
          <w:szCs w:val="28"/>
        </w:rPr>
        <w:t>ждет его возвращения в ринг и продолжает поединок;</w:t>
      </w:r>
    </w:p>
    <w:p w14:paraId="6465747E" w14:textId="0870755A" w:rsidR="00CA620D" w:rsidRPr="005D7A76" w:rsidRDefault="00CA620D" w:rsidP="005C3013">
      <w:pPr>
        <w:pStyle w:val="a9"/>
        <w:widowControl/>
        <w:numPr>
          <w:ilvl w:val="2"/>
          <w:numId w:val="15"/>
        </w:numPr>
        <w:tabs>
          <w:tab w:val="left" w:pos="1276"/>
        </w:tabs>
        <w:autoSpaceDE/>
        <w:autoSpaceDN/>
        <w:spacing w:after="120" w:line="276" w:lineRule="auto"/>
        <w:ind w:left="0" w:firstLine="426"/>
        <w:jc w:val="both"/>
        <w:rPr>
          <w:sz w:val="28"/>
          <w:szCs w:val="28"/>
        </w:rPr>
      </w:pPr>
      <w:r w:rsidRPr="005D7A76">
        <w:rPr>
          <w:sz w:val="28"/>
          <w:szCs w:val="28"/>
        </w:rPr>
        <w:t>если спортсмену требуется помощь врача</w:t>
      </w:r>
      <w:r w:rsidR="00E52560">
        <w:rPr>
          <w:sz w:val="28"/>
          <w:szCs w:val="28"/>
        </w:rPr>
        <w:t>,</w:t>
      </w:r>
      <w:r w:rsidRPr="005D7A76">
        <w:rPr>
          <w:sz w:val="28"/>
          <w:szCs w:val="28"/>
        </w:rPr>
        <w:t xml:space="preserve"> рефери дает команду </w:t>
      </w:r>
      <w:r w:rsidR="00E52560">
        <w:rPr>
          <w:sz w:val="28"/>
          <w:szCs w:val="28"/>
        </w:rPr>
        <w:br/>
      </w:r>
      <w:r w:rsidRPr="005D7A76">
        <w:rPr>
          <w:sz w:val="28"/>
          <w:szCs w:val="28"/>
        </w:rPr>
        <w:t>судье-хронометристу начать отсчет медицинского времени (2</w:t>
      </w:r>
      <w:r w:rsidR="00E52560">
        <w:rPr>
          <w:sz w:val="28"/>
          <w:szCs w:val="28"/>
        </w:rPr>
        <w:t>-е</w:t>
      </w:r>
      <w:r w:rsidRPr="005D7A76">
        <w:rPr>
          <w:sz w:val="28"/>
          <w:szCs w:val="28"/>
        </w:rPr>
        <w:t xml:space="preserve"> минуты)</w:t>
      </w:r>
      <w:r w:rsidR="00097557" w:rsidRPr="005D7A76">
        <w:rPr>
          <w:sz w:val="28"/>
          <w:szCs w:val="28"/>
        </w:rPr>
        <w:t xml:space="preserve"> в соответствии с настоящими </w:t>
      </w:r>
      <w:r w:rsidR="00E52560">
        <w:rPr>
          <w:sz w:val="28"/>
          <w:szCs w:val="28"/>
        </w:rPr>
        <w:t>П</w:t>
      </w:r>
      <w:r w:rsidR="00097557" w:rsidRPr="005D7A76">
        <w:rPr>
          <w:sz w:val="28"/>
          <w:szCs w:val="28"/>
        </w:rPr>
        <w:t>равилами;</w:t>
      </w:r>
    </w:p>
    <w:p w14:paraId="52DA1E6F" w14:textId="4988E977" w:rsidR="00097557" w:rsidRPr="005D7A76" w:rsidRDefault="00E52560"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е</w:t>
      </w:r>
      <w:r w:rsidR="00097557" w:rsidRPr="005D7A76">
        <w:rPr>
          <w:sz w:val="28"/>
          <w:szCs w:val="28"/>
        </w:rPr>
        <w:t>сли спортсмен не в состоянии продолжать поединок по решению врача</w:t>
      </w:r>
      <w:r w:rsidR="00902669" w:rsidRPr="005D7A76">
        <w:rPr>
          <w:sz w:val="28"/>
          <w:szCs w:val="28"/>
        </w:rPr>
        <w:t>, а удар был нанесен разрешенной техникой и в разрешенные для атаки зоны, победителем признается не травмированный спортсмен;</w:t>
      </w:r>
    </w:p>
    <w:p w14:paraId="76A8C38E" w14:textId="3731C03B" w:rsidR="00902669" w:rsidRPr="005D7A76" w:rsidRDefault="00C521A2"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lastRenderedPageBreak/>
        <w:t>е</w:t>
      </w:r>
      <w:r w:rsidR="003F5564" w:rsidRPr="005D7A76">
        <w:rPr>
          <w:sz w:val="28"/>
          <w:szCs w:val="28"/>
        </w:rPr>
        <w:t xml:space="preserve">сли удар был нанесен неразрешенной техникой, либо в запрещенные для атаки зоны, травмированный спортсмен признается </w:t>
      </w:r>
      <w:r w:rsidR="007C71B3" w:rsidRPr="005D7A76">
        <w:rPr>
          <w:sz w:val="28"/>
          <w:szCs w:val="28"/>
        </w:rPr>
        <w:t>победителем, а спортсмен нанесший удар дисквалифицируется;</w:t>
      </w:r>
    </w:p>
    <w:p w14:paraId="53475773" w14:textId="30DB5242" w:rsidR="007C71B3" w:rsidRPr="005D7A76" w:rsidRDefault="00D93CEC" w:rsidP="005C3013">
      <w:pPr>
        <w:pStyle w:val="a9"/>
        <w:widowControl/>
        <w:numPr>
          <w:ilvl w:val="2"/>
          <w:numId w:val="15"/>
        </w:numPr>
        <w:tabs>
          <w:tab w:val="left" w:pos="1276"/>
        </w:tabs>
        <w:autoSpaceDE/>
        <w:autoSpaceDN/>
        <w:spacing w:after="120" w:line="276" w:lineRule="auto"/>
        <w:ind w:left="0" w:firstLine="426"/>
        <w:jc w:val="both"/>
        <w:rPr>
          <w:sz w:val="28"/>
          <w:szCs w:val="28"/>
        </w:rPr>
      </w:pPr>
      <w:r w:rsidRPr="00C770EE">
        <w:rPr>
          <w:sz w:val="28"/>
          <w:szCs w:val="28"/>
        </w:rPr>
        <w:t>В случае</w:t>
      </w:r>
      <w:r w:rsidRPr="005D7A76">
        <w:rPr>
          <w:sz w:val="28"/>
          <w:szCs w:val="28"/>
        </w:rPr>
        <w:t xml:space="preserve"> если рефери зафиксировал нарушение </w:t>
      </w:r>
      <w:r w:rsidR="001A5A86">
        <w:rPr>
          <w:sz w:val="28"/>
          <w:szCs w:val="28"/>
        </w:rPr>
        <w:t>П</w:t>
      </w:r>
      <w:r w:rsidRPr="005D7A76">
        <w:rPr>
          <w:sz w:val="28"/>
          <w:szCs w:val="28"/>
        </w:rPr>
        <w:t xml:space="preserve">равил во время </w:t>
      </w:r>
      <w:r w:rsidRPr="00C770EE">
        <w:rPr>
          <w:sz w:val="28"/>
          <w:szCs w:val="28"/>
        </w:rPr>
        <w:t>того</w:t>
      </w:r>
      <w:r w:rsidRPr="005D7A76">
        <w:rPr>
          <w:sz w:val="28"/>
          <w:szCs w:val="28"/>
        </w:rPr>
        <w:t xml:space="preserve">, </w:t>
      </w:r>
      <w:r w:rsidRPr="00C770EE">
        <w:rPr>
          <w:sz w:val="28"/>
          <w:szCs w:val="28"/>
        </w:rPr>
        <w:t>как</w:t>
      </w:r>
      <w:r w:rsidRPr="005D7A76">
        <w:rPr>
          <w:sz w:val="28"/>
          <w:szCs w:val="28"/>
        </w:rPr>
        <w:t xml:space="preserve"> </w:t>
      </w:r>
      <w:r w:rsidR="00C521A2">
        <w:rPr>
          <w:sz w:val="28"/>
          <w:szCs w:val="28"/>
        </w:rPr>
        <w:t xml:space="preserve">когда </w:t>
      </w:r>
      <w:r w:rsidRPr="005D7A76">
        <w:rPr>
          <w:sz w:val="28"/>
          <w:szCs w:val="28"/>
        </w:rPr>
        <w:t xml:space="preserve">прозвучал гонг (сигнал к окончанию </w:t>
      </w:r>
      <w:r w:rsidR="00A62AE2" w:rsidRPr="005D7A76">
        <w:rPr>
          <w:sz w:val="28"/>
          <w:szCs w:val="28"/>
        </w:rPr>
        <w:t>раунда или поединка), он должен вынести официальное предупреждение или наложить санкции на спортсмена во время перерыва между раундами или даже после окончания поединка;</w:t>
      </w:r>
    </w:p>
    <w:p w14:paraId="4C4D9900" w14:textId="2A09D266" w:rsidR="00C41C94" w:rsidRPr="005D7A76" w:rsidRDefault="00C521A2"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е</w:t>
      </w:r>
      <w:r w:rsidR="007C5592" w:rsidRPr="005D7A76">
        <w:rPr>
          <w:sz w:val="28"/>
          <w:szCs w:val="28"/>
        </w:rPr>
        <w:t xml:space="preserve">сли спортсмен </w:t>
      </w:r>
      <w:r w:rsidR="009F1A70" w:rsidRPr="005D7A76">
        <w:rPr>
          <w:sz w:val="28"/>
          <w:szCs w:val="28"/>
        </w:rPr>
        <w:t xml:space="preserve">теряет равновесие или падает во время нанесения удара рукой или ногой </w:t>
      </w:r>
      <w:r w:rsidR="00166E53" w:rsidRPr="005D7A76">
        <w:rPr>
          <w:sz w:val="28"/>
          <w:szCs w:val="28"/>
        </w:rPr>
        <w:t xml:space="preserve">сопернику </w:t>
      </w:r>
      <w:r w:rsidR="009F1A70" w:rsidRPr="005D7A76">
        <w:rPr>
          <w:sz w:val="28"/>
          <w:szCs w:val="28"/>
        </w:rPr>
        <w:t xml:space="preserve">и </w:t>
      </w:r>
      <w:r w:rsidR="00620294" w:rsidRPr="005D7A76">
        <w:rPr>
          <w:sz w:val="28"/>
          <w:szCs w:val="28"/>
        </w:rPr>
        <w:t>вследствие</w:t>
      </w:r>
      <w:r w:rsidR="009F1A70" w:rsidRPr="005D7A76">
        <w:rPr>
          <w:sz w:val="28"/>
          <w:szCs w:val="28"/>
        </w:rPr>
        <w:t xml:space="preserve"> этого </w:t>
      </w:r>
      <w:r w:rsidR="009F122C" w:rsidRPr="005D7A76">
        <w:rPr>
          <w:sz w:val="28"/>
          <w:szCs w:val="28"/>
        </w:rPr>
        <w:t xml:space="preserve">соперник </w:t>
      </w:r>
      <w:r w:rsidR="00833D1D" w:rsidRPr="005D7A76">
        <w:rPr>
          <w:sz w:val="28"/>
          <w:szCs w:val="28"/>
        </w:rPr>
        <w:t>получает нокдаун,</w:t>
      </w:r>
      <w:r w:rsidR="00166E53" w:rsidRPr="005D7A76">
        <w:rPr>
          <w:sz w:val="28"/>
          <w:szCs w:val="28"/>
        </w:rPr>
        <w:t xml:space="preserve"> </w:t>
      </w:r>
      <w:r w:rsidR="005848A2" w:rsidRPr="005D7A76">
        <w:rPr>
          <w:sz w:val="28"/>
          <w:szCs w:val="28"/>
        </w:rPr>
        <w:t xml:space="preserve">рефери должен </w:t>
      </w:r>
      <w:r w:rsidR="00BC7D48" w:rsidRPr="005D7A76">
        <w:rPr>
          <w:sz w:val="28"/>
          <w:szCs w:val="28"/>
        </w:rPr>
        <w:t>начать ему отсчет, но судьи не должны учитывать этот нокдаун;</w:t>
      </w:r>
    </w:p>
    <w:p w14:paraId="7A527059" w14:textId="46BCEB8C" w:rsidR="00BC7D48" w:rsidRPr="005D7A76" w:rsidRDefault="00C521A2" w:rsidP="005C3013">
      <w:pPr>
        <w:pStyle w:val="a9"/>
        <w:widowControl/>
        <w:numPr>
          <w:ilvl w:val="2"/>
          <w:numId w:val="15"/>
        </w:numPr>
        <w:tabs>
          <w:tab w:val="left" w:pos="1276"/>
        </w:tabs>
        <w:autoSpaceDE/>
        <w:autoSpaceDN/>
        <w:spacing w:after="120" w:line="276" w:lineRule="auto"/>
        <w:ind w:left="0" w:firstLine="426"/>
        <w:jc w:val="both"/>
        <w:rPr>
          <w:sz w:val="28"/>
          <w:szCs w:val="28"/>
        </w:rPr>
      </w:pPr>
      <w:r>
        <w:rPr>
          <w:sz w:val="28"/>
          <w:szCs w:val="28"/>
        </w:rPr>
        <w:t>е</w:t>
      </w:r>
      <w:r w:rsidR="001C6747" w:rsidRPr="005D7A76">
        <w:rPr>
          <w:sz w:val="28"/>
          <w:szCs w:val="28"/>
        </w:rPr>
        <w:t xml:space="preserve">сли после команды рефери «БРЕЙК» один из спортсменов </w:t>
      </w:r>
      <w:r w:rsidR="006556F3" w:rsidRPr="005D7A76">
        <w:rPr>
          <w:sz w:val="28"/>
          <w:szCs w:val="28"/>
        </w:rPr>
        <w:t>делает один полный шаг назад</w:t>
      </w:r>
      <w:r w:rsidR="009A0C79" w:rsidRPr="005D7A76">
        <w:rPr>
          <w:sz w:val="28"/>
          <w:szCs w:val="28"/>
        </w:rPr>
        <w:t xml:space="preserve"> и сразу начинает атаковать противника, который находится без движения</w:t>
      </w:r>
      <w:r w:rsidR="00EB1643" w:rsidRPr="005D7A76">
        <w:rPr>
          <w:sz w:val="28"/>
          <w:szCs w:val="28"/>
        </w:rPr>
        <w:t xml:space="preserve"> техникой, которая приводит к нокдауну, рефери</w:t>
      </w:r>
      <w:r w:rsidR="00C04E96" w:rsidRPr="005D7A76">
        <w:rPr>
          <w:sz w:val="28"/>
          <w:szCs w:val="28"/>
        </w:rPr>
        <w:t xml:space="preserve"> должен начать счет от «1» до «8» («10») спортсмену, который находится в состоянии нокдауна</w:t>
      </w:r>
      <w:r w:rsidR="00166FBB" w:rsidRPr="005D7A76">
        <w:rPr>
          <w:sz w:val="28"/>
          <w:szCs w:val="28"/>
        </w:rPr>
        <w:t xml:space="preserve">. Если же </w:t>
      </w:r>
      <w:r w:rsidR="00CF71EF" w:rsidRPr="005D7A76">
        <w:rPr>
          <w:sz w:val="28"/>
          <w:szCs w:val="28"/>
        </w:rPr>
        <w:t xml:space="preserve">спортсменом не было сделано </w:t>
      </w:r>
      <w:r w:rsidR="00166FBB" w:rsidRPr="005D7A76">
        <w:rPr>
          <w:sz w:val="28"/>
          <w:szCs w:val="28"/>
        </w:rPr>
        <w:t xml:space="preserve">полного шага назад, рефери </w:t>
      </w:r>
      <w:r w:rsidR="00FB4DBD" w:rsidRPr="005D7A76">
        <w:rPr>
          <w:sz w:val="28"/>
          <w:szCs w:val="28"/>
        </w:rPr>
        <w:t>должен наложить санкции на спортсмена в данной ситуации.</w:t>
      </w:r>
    </w:p>
    <w:p w14:paraId="10AF1343" w14:textId="6BB86251" w:rsidR="00FB4DBD" w:rsidRPr="005D7A76" w:rsidRDefault="00F80CE7" w:rsidP="005C3013">
      <w:pPr>
        <w:pStyle w:val="a9"/>
        <w:widowControl/>
        <w:numPr>
          <w:ilvl w:val="1"/>
          <w:numId w:val="15"/>
        </w:numPr>
        <w:tabs>
          <w:tab w:val="left" w:pos="1134"/>
        </w:tabs>
        <w:autoSpaceDE/>
        <w:autoSpaceDN/>
        <w:spacing w:after="120" w:line="276" w:lineRule="auto"/>
        <w:ind w:left="0" w:firstLine="426"/>
        <w:jc w:val="both"/>
        <w:rPr>
          <w:sz w:val="28"/>
          <w:szCs w:val="28"/>
        </w:rPr>
      </w:pPr>
      <w:r w:rsidRPr="005D7A76">
        <w:rPr>
          <w:sz w:val="28"/>
          <w:szCs w:val="28"/>
        </w:rPr>
        <w:t>Изменение решения.</w:t>
      </w:r>
    </w:p>
    <w:p w14:paraId="1BA0A3C8" w14:textId="188B3A9A" w:rsidR="00F80CE7" w:rsidRPr="005D7A76" w:rsidRDefault="005B53A0"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Все публичные решения являются окончательными и</w:t>
      </w:r>
      <w:r w:rsidR="00C813B3" w:rsidRPr="005D7A76">
        <w:rPr>
          <w:sz w:val="28"/>
          <w:szCs w:val="28"/>
        </w:rPr>
        <w:t xml:space="preserve"> не подлежат изменению, за исключением случаев:</w:t>
      </w:r>
    </w:p>
    <w:p w14:paraId="3053E7E2" w14:textId="1109451B" w:rsidR="00C813B3" w:rsidRPr="005D7A76" w:rsidRDefault="00C521A2" w:rsidP="005C3013">
      <w:pPr>
        <w:pStyle w:val="a9"/>
        <w:widowControl/>
        <w:numPr>
          <w:ilvl w:val="0"/>
          <w:numId w:val="85"/>
        </w:numPr>
        <w:tabs>
          <w:tab w:val="left" w:pos="851"/>
        </w:tabs>
        <w:autoSpaceDE/>
        <w:autoSpaceDN/>
        <w:spacing w:after="120" w:line="276" w:lineRule="auto"/>
        <w:ind w:left="0" w:firstLine="426"/>
        <w:jc w:val="both"/>
        <w:rPr>
          <w:sz w:val="28"/>
          <w:szCs w:val="28"/>
        </w:rPr>
      </w:pPr>
      <w:r>
        <w:rPr>
          <w:sz w:val="28"/>
          <w:szCs w:val="28"/>
        </w:rPr>
        <w:t>е</w:t>
      </w:r>
      <w:r w:rsidR="00AB5DB0" w:rsidRPr="005D7A76">
        <w:rPr>
          <w:sz w:val="28"/>
          <w:szCs w:val="28"/>
        </w:rPr>
        <w:t xml:space="preserve">сли выявлены ошибки при </w:t>
      </w:r>
      <w:r w:rsidR="00E96C2B" w:rsidRPr="005D7A76">
        <w:rPr>
          <w:sz w:val="28"/>
          <w:szCs w:val="28"/>
        </w:rPr>
        <w:t>подсчете баллов;</w:t>
      </w:r>
    </w:p>
    <w:p w14:paraId="0900B706" w14:textId="21829DE4" w:rsidR="00E96C2B" w:rsidRPr="005D7A76" w:rsidRDefault="00C521A2" w:rsidP="005C3013">
      <w:pPr>
        <w:pStyle w:val="a9"/>
        <w:widowControl/>
        <w:numPr>
          <w:ilvl w:val="0"/>
          <w:numId w:val="85"/>
        </w:numPr>
        <w:tabs>
          <w:tab w:val="left" w:pos="851"/>
        </w:tabs>
        <w:autoSpaceDE/>
        <w:autoSpaceDN/>
        <w:spacing w:after="120" w:line="276" w:lineRule="auto"/>
        <w:ind w:left="0" w:firstLine="426"/>
        <w:jc w:val="both"/>
        <w:rPr>
          <w:sz w:val="28"/>
          <w:szCs w:val="28"/>
        </w:rPr>
      </w:pPr>
      <w:r>
        <w:rPr>
          <w:sz w:val="28"/>
          <w:szCs w:val="28"/>
        </w:rPr>
        <w:t>е</w:t>
      </w:r>
      <w:r w:rsidR="00D4702E" w:rsidRPr="005D7A76">
        <w:rPr>
          <w:sz w:val="28"/>
          <w:szCs w:val="28"/>
        </w:rPr>
        <w:t xml:space="preserve">сли один из </w:t>
      </w:r>
      <w:r w:rsidR="000A18E9" w:rsidRPr="005D7A76">
        <w:rPr>
          <w:sz w:val="28"/>
          <w:szCs w:val="28"/>
        </w:rPr>
        <w:t xml:space="preserve">боковых </w:t>
      </w:r>
      <w:r w:rsidR="00D4702E" w:rsidRPr="005D7A76">
        <w:rPr>
          <w:sz w:val="28"/>
          <w:szCs w:val="28"/>
        </w:rPr>
        <w:t>судей заявляет, что он допустил ошибку и поменял счет спортсменов местами;</w:t>
      </w:r>
    </w:p>
    <w:p w14:paraId="53253A96" w14:textId="513E84DC" w:rsidR="00D4702E" w:rsidRPr="005D7A76" w:rsidRDefault="00C521A2" w:rsidP="005C3013">
      <w:pPr>
        <w:pStyle w:val="a9"/>
        <w:widowControl/>
        <w:numPr>
          <w:ilvl w:val="0"/>
          <w:numId w:val="85"/>
        </w:numPr>
        <w:tabs>
          <w:tab w:val="left" w:pos="851"/>
        </w:tabs>
        <w:autoSpaceDE/>
        <w:autoSpaceDN/>
        <w:spacing w:after="120" w:line="276" w:lineRule="auto"/>
        <w:ind w:left="0" w:firstLine="426"/>
        <w:jc w:val="both"/>
        <w:rPr>
          <w:sz w:val="28"/>
          <w:szCs w:val="28"/>
        </w:rPr>
      </w:pPr>
      <w:r>
        <w:rPr>
          <w:sz w:val="28"/>
          <w:szCs w:val="28"/>
        </w:rPr>
        <w:t>м</w:t>
      </w:r>
      <w:r w:rsidR="000A18E9" w:rsidRPr="005D7A76">
        <w:rPr>
          <w:sz w:val="28"/>
          <w:szCs w:val="28"/>
        </w:rPr>
        <w:t>атериальная ошибка рефери или бокового судьи;</w:t>
      </w:r>
    </w:p>
    <w:p w14:paraId="77B2D3FA" w14:textId="2180D753" w:rsidR="000A18E9" w:rsidRPr="005D7A76" w:rsidRDefault="00C521A2" w:rsidP="005C3013">
      <w:pPr>
        <w:pStyle w:val="a9"/>
        <w:widowControl/>
        <w:numPr>
          <w:ilvl w:val="0"/>
          <w:numId w:val="85"/>
        </w:numPr>
        <w:tabs>
          <w:tab w:val="left" w:pos="851"/>
        </w:tabs>
        <w:autoSpaceDE/>
        <w:autoSpaceDN/>
        <w:spacing w:after="120" w:line="276" w:lineRule="auto"/>
        <w:ind w:left="0" w:firstLine="426"/>
        <w:jc w:val="both"/>
        <w:rPr>
          <w:sz w:val="28"/>
          <w:szCs w:val="28"/>
        </w:rPr>
      </w:pPr>
      <w:r>
        <w:rPr>
          <w:sz w:val="28"/>
          <w:szCs w:val="28"/>
        </w:rPr>
        <w:t>т</w:t>
      </w:r>
      <w:r w:rsidR="000A18E9" w:rsidRPr="005D7A76">
        <w:rPr>
          <w:sz w:val="28"/>
          <w:szCs w:val="28"/>
        </w:rPr>
        <w:t>ехническая ошибка компьютерной системы</w:t>
      </w:r>
      <w:r>
        <w:rPr>
          <w:sz w:val="28"/>
          <w:szCs w:val="28"/>
        </w:rPr>
        <w:t>.</w:t>
      </w:r>
    </w:p>
    <w:p w14:paraId="2244D698" w14:textId="390A4476" w:rsidR="000A18E9" w:rsidRPr="005D7A76" w:rsidRDefault="004A11AC"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 xml:space="preserve">Старший судья </w:t>
      </w:r>
      <w:r w:rsidR="006C242F" w:rsidRPr="005D7A76">
        <w:rPr>
          <w:sz w:val="28"/>
          <w:szCs w:val="28"/>
        </w:rPr>
        <w:t xml:space="preserve">немедленно должен </w:t>
      </w:r>
      <w:r w:rsidR="00445B14">
        <w:rPr>
          <w:sz w:val="28"/>
          <w:szCs w:val="28"/>
        </w:rPr>
        <w:t>внести изменения</w:t>
      </w:r>
      <w:r w:rsidR="00B92F57" w:rsidRPr="005D7A76">
        <w:rPr>
          <w:sz w:val="28"/>
          <w:szCs w:val="28"/>
        </w:rPr>
        <w:t xml:space="preserve"> и </w:t>
      </w:r>
      <w:r w:rsidR="006C242F" w:rsidRPr="005D7A76">
        <w:rPr>
          <w:sz w:val="28"/>
          <w:szCs w:val="28"/>
        </w:rPr>
        <w:t>объявить результат.</w:t>
      </w:r>
    </w:p>
    <w:p w14:paraId="733EB5A7" w14:textId="77777777" w:rsidR="005D2C98" w:rsidRPr="005D7A76" w:rsidRDefault="005D2C98" w:rsidP="005C3013">
      <w:pPr>
        <w:pStyle w:val="a9"/>
        <w:widowControl/>
        <w:tabs>
          <w:tab w:val="left" w:pos="851"/>
        </w:tabs>
        <w:autoSpaceDE/>
        <w:autoSpaceDN/>
        <w:spacing w:after="120" w:line="276" w:lineRule="auto"/>
        <w:ind w:left="0" w:firstLine="426"/>
        <w:jc w:val="both"/>
        <w:rPr>
          <w:sz w:val="28"/>
          <w:szCs w:val="28"/>
        </w:rPr>
      </w:pPr>
    </w:p>
    <w:p w14:paraId="07D39733" w14:textId="47CBCA31" w:rsidR="00093716" w:rsidRPr="005D7A76" w:rsidRDefault="00AE2D72" w:rsidP="005C3013">
      <w:pPr>
        <w:pStyle w:val="a9"/>
        <w:numPr>
          <w:ilvl w:val="0"/>
          <w:numId w:val="17"/>
        </w:numPr>
        <w:spacing w:after="120" w:line="276" w:lineRule="auto"/>
        <w:ind w:left="0" w:firstLine="426"/>
        <w:rPr>
          <w:b/>
          <w:bCs/>
          <w:sz w:val="28"/>
          <w:szCs w:val="28"/>
        </w:rPr>
      </w:pPr>
      <w:r w:rsidRPr="005D7A76">
        <w:rPr>
          <w:b/>
          <w:bCs/>
          <w:sz w:val="28"/>
          <w:szCs w:val="28"/>
        </w:rPr>
        <w:t>Присуждение баллов.</w:t>
      </w:r>
    </w:p>
    <w:p w14:paraId="4DCAEEC7" w14:textId="05DAC6F7" w:rsidR="00AE2D72" w:rsidRPr="005D7A76" w:rsidRDefault="00AE2D72"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 xml:space="preserve">При присуждении баллов судьи должны руководствоваться </w:t>
      </w:r>
      <w:r w:rsidR="00D87CE3" w:rsidRPr="005D7A76">
        <w:rPr>
          <w:sz w:val="28"/>
          <w:szCs w:val="28"/>
        </w:rPr>
        <w:t>следующими правилами</w:t>
      </w:r>
      <w:r w:rsidR="00C521A2">
        <w:rPr>
          <w:sz w:val="28"/>
          <w:szCs w:val="28"/>
        </w:rPr>
        <w:t>.</w:t>
      </w:r>
    </w:p>
    <w:p w14:paraId="7EAB66E7" w14:textId="5E07DCDD" w:rsidR="00D87CE3" w:rsidRPr="005D7A76" w:rsidRDefault="00B7210E"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 xml:space="preserve">Баллы должны быть </w:t>
      </w:r>
      <w:r w:rsidR="00095A24" w:rsidRPr="005D7A76">
        <w:rPr>
          <w:sz w:val="28"/>
          <w:szCs w:val="28"/>
        </w:rPr>
        <w:t>присуждены,</w:t>
      </w:r>
      <w:r w:rsidRPr="005D7A76">
        <w:rPr>
          <w:sz w:val="28"/>
          <w:szCs w:val="28"/>
        </w:rPr>
        <w:t xml:space="preserve"> </w:t>
      </w:r>
      <w:r w:rsidR="005620CE" w:rsidRPr="005D7A76">
        <w:rPr>
          <w:sz w:val="28"/>
          <w:szCs w:val="28"/>
        </w:rPr>
        <w:t>когда приме</w:t>
      </w:r>
      <w:r w:rsidR="002F6CEF" w:rsidRPr="005D7A76">
        <w:rPr>
          <w:sz w:val="28"/>
          <w:szCs w:val="28"/>
        </w:rPr>
        <w:t xml:space="preserve">нена разрешенная </w:t>
      </w:r>
      <w:r w:rsidR="00513B4F" w:rsidRPr="005D7A76">
        <w:rPr>
          <w:sz w:val="28"/>
          <w:szCs w:val="28"/>
        </w:rPr>
        <w:t>техника и удар нанесен в зону, разрешенную для атаки</w:t>
      </w:r>
      <w:r w:rsidR="005B37AD" w:rsidRPr="005D7A76">
        <w:rPr>
          <w:sz w:val="28"/>
          <w:szCs w:val="28"/>
        </w:rPr>
        <w:t>,</w:t>
      </w:r>
      <w:r w:rsidR="00C45ED9" w:rsidRPr="005D7A76">
        <w:rPr>
          <w:sz w:val="28"/>
          <w:szCs w:val="28"/>
        </w:rPr>
        <w:t xml:space="preserve"> учитывая следующие критерии:</w:t>
      </w:r>
    </w:p>
    <w:p w14:paraId="1193313F" w14:textId="1A982E21" w:rsidR="00C45ED9" w:rsidRPr="005D7A76" w:rsidRDefault="00C521A2"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t>п</w:t>
      </w:r>
      <w:r w:rsidR="00D1497D" w:rsidRPr="005D7A76">
        <w:rPr>
          <w:sz w:val="28"/>
          <w:szCs w:val="28"/>
        </w:rPr>
        <w:t>равильн</w:t>
      </w:r>
      <w:r w:rsidR="00614136">
        <w:rPr>
          <w:sz w:val="28"/>
          <w:szCs w:val="28"/>
        </w:rPr>
        <w:t>ое выполнение ударно-технических действий</w:t>
      </w:r>
      <w:r w:rsidR="00D1497D" w:rsidRPr="005D7A76">
        <w:rPr>
          <w:sz w:val="28"/>
          <w:szCs w:val="28"/>
        </w:rPr>
        <w:t xml:space="preserve"> </w:t>
      </w:r>
      <w:r w:rsidR="0039434B" w:rsidRPr="005D7A76">
        <w:rPr>
          <w:sz w:val="28"/>
          <w:szCs w:val="28"/>
        </w:rPr>
        <w:t>(</w:t>
      </w:r>
      <w:r w:rsidR="007971CC" w:rsidRPr="005D7A76">
        <w:rPr>
          <w:sz w:val="28"/>
          <w:szCs w:val="28"/>
        </w:rPr>
        <w:t>корректная</w:t>
      </w:r>
      <w:r w:rsidR="00D1497D" w:rsidRPr="005D7A76">
        <w:rPr>
          <w:sz w:val="28"/>
          <w:szCs w:val="28"/>
        </w:rPr>
        <w:t xml:space="preserve"> </w:t>
      </w:r>
      <w:r w:rsidR="0039434B" w:rsidRPr="005D7A76">
        <w:rPr>
          <w:sz w:val="28"/>
          <w:szCs w:val="28"/>
        </w:rPr>
        <w:t>техника с правильным балансом);</w:t>
      </w:r>
    </w:p>
    <w:p w14:paraId="692FD953" w14:textId="1DCDC684" w:rsidR="0039434B" w:rsidRPr="005D7A76" w:rsidRDefault="00C521A2"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t>а</w:t>
      </w:r>
      <w:r w:rsidR="0039434B" w:rsidRPr="005D7A76">
        <w:rPr>
          <w:sz w:val="28"/>
          <w:szCs w:val="28"/>
        </w:rPr>
        <w:t>кцентированный удар на полной скорости;</w:t>
      </w:r>
    </w:p>
    <w:p w14:paraId="21D8175D" w14:textId="5518450D" w:rsidR="005A3BEC" w:rsidRPr="005D7A76" w:rsidRDefault="00C521A2"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lastRenderedPageBreak/>
        <w:t>к</w:t>
      </w:r>
      <w:r w:rsidR="005A3BEC" w:rsidRPr="005D7A76">
        <w:rPr>
          <w:sz w:val="28"/>
          <w:szCs w:val="28"/>
        </w:rPr>
        <w:t>онтролируемый</w:t>
      </w:r>
      <w:r w:rsidR="00C94150">
        <w:rPr>
          <w:sz w:val="28"/>
          <w:szCs w:val="28"/>
        </w:rPr>
        <w:t xml:space="preserve"> взглядом</w:t>
      </w:r>
      <w:r w:rsidR="005A3BEC" w:rsidRPr="005D7A76">
        <w:rPr>
          <w:sz w:val="28"/>
          <w:szCs w:val="28"/>
        </w:rPr>
        <w:t xml:space="preserve"> удар в момент </w:t>
      </w:r>
      <w:r w:rsidR="00C278D5" w:rsidRPr="005D7A76">
        <w:rPr>
          <w:sz w:val="28"/>
          <w:szCs w:val="28"/>
        </w:rPr>
        <w:t>нанесения удара;</w:t>
      </w:r>
    </w:p>
    <w:p w14:paraId="5331D075" w14:textId="5BDFFFE9" w:rsidR="00FC2E1C" w:rsidRPr="005D7A76" w:rsidRDefault="00C521A2"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t>с</w:t>
      </w:r>
      <w:r w:rsidR="004B224E" w:rsidRPr="005D7A76">
        <w:rPr>
          <w:sz w:val="28"/>
          <w:szCs w:val="28"/>
        </w:rPr>
        <w:t xml:space="preserve">портивное поведение (не </w:t>
      </w:r>
      <w:r w:rsidR="00C614B8">
        <w:rPr>
          <w:sz w:val="28"/>
          <w:szCs w:val="28"/>
        </w:rPr>
        <w:t>выражать чрезмерную агрессию</w:t>
      </w:r>
      <w:r w:rsidR="004F3F48" w:rsidRPr="005D7A76">
        <w:rPr>
          <w:sz w:val="28"/>
          <w:szCs w:val="28"/>
        </w:rPr>
        <w:t xml:space="preserve"> во время нанесения удара).</w:t>
      </w:r>
    </w:p>
    <w:p w14:paraId="627A11AF" w14:textId="3B696323" w:rsidR="004F3F48" w:rsidRPr="005D7A76" w:rsidRDefault="005B757A"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Учет ударов</w:t>
      </w:r>
      <w:r w:rsidR="00C521A2">
        <w:rPr>
          <w:sz w:val="28"/>
          <w:szCs w:val="28"/>
        </w:rPr>
        <w:t>.</w:t>
      </w:r>
    </w:p>
    <w:p w14:paraId="1E4C076A" w14:textId="48D015F6" w:rsidR="00AE0490" w:rsidRPr="005D7A76" w:rsidRDefault="004F2ECE" w:rsidP="005C3013">
      <w:pPr>
        <w:pStyle w:val="a9"/>
        <w:widowControl/>
        <w:tabs>
          <w:tab w:val="left" w:pos="851"/>
        </w:tabs>
        <w:autoSpaceDE/>
        <w:autoSpaceDN/>
        <w:spacing w:after="120" w:line="276" w:lineRule="auto"/>
        <w:ind w:left="0" w:firstLine="567"/>
        <w:jc w:val="both"/>
        <w:rPr>
          <w:sz w:val="28"/>
          <w:szCs w:val="28"/>
        </w:rPr>
      </w:pPr>
      <w:r w:rsidRPr="005D7A76">
        <w:rPr>
          <w:sz w:val="28"/>
          <w:szCs w:val="28"/>
        </w:rPr>
        <w:t xml:space="preserve">В течение каждого раунда боковые судьи </w:t>
      </w:r>
      <w:r w:rsidR="00E63EDE" w:rsidRPr="005D7A76">
        <w:rPr>
          <w:sz w:val="28"/>
          <w:szCs w:val="28"/>
        </w:rPr>
        <w:t>отмечают соответствующие баллы каждого спортсмена</w:t>
      </w:r>
      <w:r w:rsidR="00E465C8" w:rsidRPr="005D7A76">
        <w:rPr>
          <w:sz w:val="28"/>
          <w:szCs w:val="28"/>
        </w:rPr>
        <w:t>, в соответствии с количеством ударов, достигших цели, каждого спортсмена;</w:t>
      </w:r>
    </w:p>
    <w:p w14:paraId="71E754D5" w14:textId="121E730B" w:rsidR="00E465C8" w:rsidRPr="005D7A76" w:rsidRDefault="00FE1E98" w:rsidP="005C3013">
      <w:pPr>
        <w:pStyle w:val="a9"/>
        <w:widowControl/>
        <w:tabs>
          <w:tab w:val="left" w:pos="851"/>
        </w:tabs>
        <w:autoSpaceDE/>
        <w:autoSpaceDN/>
        <w:spacing w:after="120" w:line="276" w:lineRule="auto"/>
        <w:ind w:left="0" w:firstLine="567"/>
        <w:jc w:val="both"/>
        <w:rPr>
          <w:sz w:val="28"/>
          <w:szCs w:val="28"/>
        </w:rPr>
      </w:pPr>
      <w:r w:rsidRPr="005D7A76">
        <w:rPr>
          <w:sz w:val="28"/>
          <w:szCs w:val="28"/>
        </w:rPr>
        <w:t>Для того чтобы бал был присужден, удар (рукой, ногой или коленом) должен быть нанесен с правильной дистанцией</w:t>
      </w:r>
      <w:r w:rsidR="007F6583" w:rsidRPr="005D7A76">
        <w:rPr>
          <w:sz w:val="28"/>
          <w:szCs w:val="28"/>
        </w:rPr>
        <w:t>, полной силой</w:t>
      </w:r>
      <w:r w:rsidR="009771F7" w:rsidRPr="005D7A76">
        <w:rPr>
          <w:sz w:val="28"/>
          <w:szCs w:val="28"/>
        </w:rPr>
        <w:t>, должен быть нанесен разрешенной частью тела (</w:t>
      </w:r>
      <w:r w:rsidR="00FA39C7" w:rsidRPr="005D7A76">
        <w:rPr>
          <w:sz w:val="28"/>
          <w:szCs w:val="28"/>
        </w:rPr>
        <w:t>кулак, нога и т.</w:t>
      </w:r>
      <w:r w:rsidR="007403BA">
        <w:rPr>
          <w:sz w:val="28"/>
          <w:szCs w:val="28"/>
        </w:rPr>
        <w:t xml:space="preserve"> д</w:t>
      </w:r>
      <w:r w:rsidR="00FA39C7" w:rsidRPr="005D7A76">
        <w:rPr>
          <w:sz w:val="28"/>
          <w:szCs w:val="28"/>
        </w:rPr>
        <w:t>.)</w:t>
      </w:r>
      <w:r w:rsidR="007F6583" w:rsidRPr="005D7A76">
        <w:rPr>
          <w:sz w:val="28"/>
          <w:szCs w:val="28"/>
        </w:rPr>
        <w:t xml:space="preserve"> и достичь цели в разрешенную для атаки зону</w:t>
      </w:r>
      <w:r w:rsidR="00376E84" w:rsidRPr="005D7A76">
        <w:rPr>
          <w:sz w:val="28"/>
          <w:szCs w:val="28"/>
        </w:rPr>
        <w:t xml:space="preserve"> и не должен быть заблокированным противником</w:t>
      </w:r>
      <w:r w:rsidR="00C24165" w:rsidRPr="005D7A76">
        <w:rPr>
          <w:sz w:val="28"/>
          <w:szCs w:val="28"/>
        </w:rPr>
        <w:t>, частично отведенны</w:t>
      </w:r>
      <w:r w:rsidR="00095839" w:rsidRPr="005D7A76">
        <w:rPr>
          <w:sz w:val="28"/>
          <w:szCs w:val="28"/>
        </w:rPr>
        <w:t>е удары или заблокированные не оцениваются баллами;</w:t>
      </w:r>
    </w:p>
    <w:p w14:paraId="64408639" w14:textId="53021223" w:rsidR="00095839" w:rsidRPr="005D7A76" w:rsidRDefault="00D86765" w:rsidP="005C3013">
      <w:pPr>
        <w:pStyle w:val="a9"/>
        <w:widowControl/>
        <w:tabs>
          <w:tab w:val="left" w:pos="851"/>
        </w:tabs>
        <w:autoSpaceDE/>
        <w:autoSpaceDN/>
        <w:spacing w:after="120" w:line="276" w:lineRule="auto"/>
        <w:ind w:left="0" w:firstLine="567"/>
        <w:jc w:val="both"/>
        <w:rPr>
          <w:sz w:val="28"/>
          <w:szCs w:val="28"/>
        </w:rPr>
      </w:pPr>
      <w:r w:rsidRPr="005D7A76">
        <w:rPr>
          <w:sz w:val="28"/>
          <w:szCs w:val="28"/>
        </w:rPr>
        <w:t>Р</w:t>
      </w:r>
      <w:r w:rsidR="00D4233B" w:rsidRPr="005D7A76">
        <w:rPr>
          <w:sz w:val="28"/>
          <w:szCs w:val="28"/>
        </w:rPr>
        <w:t>азрешенной техникой являются</w:t>
      </w:r>
      <w:r w:rsidR="00EE5D65" w:rsidRPr="005D7A76">
        <w:rPr>
          <w:sz w:val="28"/>
          <w:szCs w:val="28"/>
        </w:rPr>
        <w:t xml:space="preserve"> подсечки. </w:t>
      </w:r>
      <w:r w:rsidR="00700EAC" w:rsidRPr="005D7A76">
        <w:rPr>
          <w:sz w:val="28"/>
          <w:szCs w:val="28"/>
        </w:rPr>
        <w:t xml:space="preserve">Подсечки </w:t>
      </w:r>
      <w:r w:rsidR="004B1A4E" w:rsidRPr="005D7A76">
        <w:rPr>
          <w:sz w:val="28"/>
          <w:szCs w:val="28"/>
        </w:rPr>
        <w:t>оцениваются баллами только в следующих случаях:</w:t>
      </w:r>
    </w:p>
    <w:p w14:paraId="52AE2755" w14:textId="034440F9" w:rsidR="004B1A4E" w:rsidRPr="005D7A76" w:rsidRDefault="002940CF"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t>е</w:t>
      </w:r>
      <w:r w:rsidR="00D7528F" w:rsidRPr="005D7A76">
        <w:rPr>
          <w:sz w:val="28"/>
          <w:szCs w:val="28"/>
        </w:rPr>
        <w:t xml:space="preserve">сли спортсмен, против которого применена техника подсечки, дотронулся </w:t>
      </w:r>
      <w:r w:rsidR="0045482B" w:rsidRPr="005D7A76">
        <w:rPr>
          <w:sz w:val="28"/>
          <w:szCs w:val="28"/>
        </w:rPr>
        <w:t>пола</w:t>
      </w:r>
      <w:r w:rsidR="00206143" w:rsidRPr="005D7A76">
        <w:rPr>
          <w:sz w:val="28"/>
          <w:szCs w:val="28"/>
        </w:rPr>
        <w:t xml:space="preserve"> любой частью своего тела, </w:t>
      </w:r>
      <w:r w:rsidR="003D1D87" w:rsidRPr="005D7A76">
        <w:rPr>
          <w:sz w:val="28"/>
          <w:szCs w:val="28"/>
        </w:rPr>
        <w:t>за исключением</w:t>
      </w:r>
      <w:r w:rsidR="00206143" w:rsidRPr="005D7A76">
        <w:rPr>
          <w:sz w:val="28"/>
          <w:szCs w:val="28"/>
        </w:rPr>
        <w:t xml:space="preserve"> </w:t>
      </w:r>
      <w:r w:rsidR="003D1D87" w:rsidRPr="005D7A76">
        <w:rPr>
          <w:sz w:val="28"/>
          <w:szCs w:val="28"/>
        </w:rPr>
        <w:t>ступней</w:t>
      </w:r>
      <w:r w:rsidR="00206143" w:rsidRPr="005D7A76">
        <w:rPr>
          <w:sz w:val="28"/>
          <w:szCs w:val="28"/>
        </w:rPr>
        <w:t>;</w:t>
      </w:r>
    </w:p>
    <w:p w14:paraId="3310E6A3" w14:textId="71481360" w:rsidR="00206143" w:rsidRPr="005D7A76" w:rsidRDefault="002940CF"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t>в</w:t>
      </w:r>
      <w:r w:rsidR="00206143" w:rsidRPr="005D7A76">
        <w:rPr>
          <w:sz w:val="28"/>
          <w:szCs w:val="28"/>
        </w:rPr>
        <w:t xml:space="preserve"> случае короткой дистанции, после проведенной подсечки, спорт</w:t>
      </w:r>
      <w:r w:rsidR="000C23A0" w:rsidRPr="005D7A76">
        <w:rPr>
          <w:sz w:val="28"/>
          <w:szCs w:val="28"/>
        </w:rPr>
        <w:t>с</w:t>
      </w:r>
      <w:r w:rsidR="00206143" w:rsidRPr="005D7A76">
        <w:rPr>
          <w:sz w:val="28"/>
          <w:szCs w:val="28"/>
        </w:rPr>
        <w:t>мен</w:t>
      </w:r>
      <w:r w:rsidR="000C23A0" w:rsidRPr="005D7A76">
        <w:rPr>
          <w:sz w:val="28"/>
          <w:szCs w:val="28"/>
        </w:rPr>
        <w:t>, против которого применена техника подсечки, хватает и повисает на своем сопернике</w:t>
      </w:r>
      <w:r>
        <w:rPr>
          <w:sz w:val="28"/>
          <w:szCs w:val="28"/>
        </w:rPr>
        <w:t>,</w:t>
      </w:r>
      <w:r w:rsidR="003D1D87" w:rsidRPr="005D7A76">
        <w:rPr>
          <w:sz w:val="28"/>
          <w:szCs w:val="28"/>
        </w:rPr>
        <w:t xml:space="preserve"> в целях не коснутся пола любой частью тела, за исключением ступней;</w:t>
      </w:r>
    </w:p>
    <w:p w14:paraId="0E0A334E" w14:textId="2364E8EA" w:rsidR="003D1D87" w:rsidRPr="005D7A76" w:rsidRDefault="002940CF" w:rsidP="005C3013">
      <w:pPr>
        <w:pStyle w:val="a9"/>
        <w:widowControl/>
        <w:numPr>
          <w:ilvl w:val="0"/>
          <w:numId w:val="86"/>
        </w:numPr>
        <w:tabs>
          <w:tab w:val="left" w:pos="851"/>
        </w:tabs>
        <w:autoSpaceDE/>
        <w:autoSpaceDN/>
        <w:spacing w:after="120" w:line="276" w:lineRule="auto"/>
        <w:ind w:left="0" w:firstLine="426"/>
        <w:jc w:val="both"/>
        <w:rPr>
          <w:sz w:val="28"/>
          <w:szCs w:val="28"/>
        </w:rPr>
      </w:pPr>
      <w:r>
        <w:rPr>
          <w:sz w:val="28"/>
          <w:szCs w:val="28"/>
        </w:rPr>
        <w:t>в</w:t>
      </w:r>
      <w:r w:rsidR="00A06BD7" w:rsidRPr="005D7A76">
        <w:rPr>
          <w:sz w:val="28"/>
          <w:szCs w:val="28"/>
        </w:rPr>
        <w:t xml:space="preserve"> случае короткой дистанции, после проведенной подсечки, спортсмен, против которого применена техника подсечки, хватается за канаты в целях </w:t>
      </w:r>
      <w:r w:rsidR="00293FDC" w:rsidRPr="005D7A76">
        <w:rPr>
          <w:sz w:val="28"/>
          <w:szCs w:val="28"/>
        </w:rPr>
        <w:t>недопущения</w:t>
      </w:r>
      <w:r w:rsidR="0096451F" w:rsidRPr="005D7A76">
        <w:rPr>
          <w:sz w:val="28"/>
          <w:szCs w:val="28"/>
        </w:rPr>
        <w:t xml:space="preserve"> к</w:t>
      </w:r>
      <w:r w:rsidR="00723ADA" w:rsidRPr="005D7A76">
        <w:rPr>
          <w:sz w:val="28"/>
          <w:szCs w:val="28"/>
        </w:rPr>
        <w:t>а</w:t>
      </w:r>
      <w:r w:rsidR="0096451F" w:rsidRPr="005D7A76">
        <w:rPr>
          <w:sz w:val="28"/>
          <w:szCs w:val="28"/>
        </w:rPr>
        <w:t xml:space="preserve">сания </w:t>
      </w:r>
      <w:r w:rsidR="00A06BD7" w:rsidRPr="005D7A76">
        <w:rPr>
          <w:sz w:val="28"/>
          <w:szCs w:val="28"/>
        </w:rPr>
        <w:t>пола любой частью тела, за исключением ступней</w:t>
      </w:r>
      <w:r w:rsidR="00D770F2" w:rsidRPr="005D7A76">
        <w:rPr>
          <w:sz w:val="28"/>
          <w:szCs w:val="28"/>
        </w:rPr>
        <w:t>.</w:t>
      </w:r>
    </w:p>
    <w:p w14:paraId="690EAD5B" w14:textId="3D21B9D1" w:rsidR="00A06BD7" w:rsidRPr="005D7A76" w:rsidRDefault="00D770F2" w:rsidP="005C3013">
      <w:pPr>
        <w:pStyle w:val="a9"/>
        <w:widowControl/>
        <w:autoSpaceDE/>
        <w:autoSpaceDN/>
        <w:spacing w:after="120" w:line="276" w:lineRule="auto"/>
        <w:ind w:left="0" w:firstLine="567"/>
        <w:jc w:val="both"/>
        <w:rPr>
          <w:sz w:val="28"/>
          <w:szCs w:val="28"/>
        </w:rPr>
      </w:pPr>
      <w:r w:rsidRPr="005D7A76">
        <w:rPr>
          <w:sz w:val="28"/>
          <w:szCs w:val="28"/>
        </w:rPr>
        <w:t xml:space="preserve">Количество ударов, достигших цели (баллов) </w:t>
      </w:r>
      <w:r w:rsidR="00293FDC" w:rsidRPr="005D7A76">
        <w:rPr>
          <w:sz w:val="28"/>
          <w:szCs w:val="28"/>
        </w:rPr>
        <w:t>в течение поединка,</w:t>
      </w:r>
      <w:r w:rsidRPr="005D7A76">
        <w:rPr>
          <w:sz w:val="28"/>
          <w:szCs w:val="28"/>
        </w:rPr>
        <w:t xml:space="preserve"> учитывается каждым боковым судьей отдельно;</w:t>
      </w:r>
    </w:p>
    <w:p w14:paraId="7981D2DB" w14:textId="7A9A77C0" w:rsidR="00D770F2" w:rsidRPr="005D7A76" w:rsidRDefault="00C76B5D" w:rsidP="005C3013">
      <w:pPr>
        <w:pStyle w:val="a9"/>
        <w:widowControl/>
        <w:tabs>
          <w:tab w:val="left" w:pos="851"/>
        </w:tabs>
        <w:autoSpaceDE/>
        <w:autoSpaceDN/>
        <w:spacing w:after="120" w:line="276" w:lineRule="auto"/>
        <w:ind w:left="0" w:firstLine="567"/>
        <w:jc w:val="both"/>
        <w:rPr>
          <w:sz w:val="28"/>
          <w:szCs w:val="28"/>
        </w:rPr>
      </w:pPr>
      <w:r w:rsidRPr="005D7A76">
        <w:rPr>
          <w:sz w:val="28"/>
          <w:szCs w:val="28"/>
        </w:rPr>
        <w:t>Баллы не присуждаются за удары, нанесенные спортсменами, в случаях:</w:t>
      </w:r>
    </w:p>
    <w:p w14:paraId="12F0E801" w14:textId="7304BE19" w:rsidR="00C76B5D" w:rsidRPr="005D7A76" w:rsidRDefault="00CD77C0" w:rsidP="005C3013">
      <w:pPr>
        <w:pStyle w:val="a9"/>
        <w:widowControl/>
        <w:numPr>
          <w:ilvl w:val="1"/>
          <w:numId w:val="87"/>
        </w:numPr>
        <w:autoSpaceDE/>
        <w:autoSpaceDN/>
        <w:spacing w:after="120" w:line="276" w:lineRule="auto"/>
        <w:ind w:left="709"/>
        <w:jc w:val="both"/>
        <w:rPr>
          <w:sz w:val="28"/>
          <w:szCs w:val="28"/>
        </w:rPr>
      </w:pPr>
      <w:r>
        <w:rPr>
          <w:sz w:val="28"/>
          <w:szCs w:val="28"/>
        </w:rPr>
        <w:t>е</w:t>
      </w:r>
      <w:r w:rsidR="00651BDD" w:rsidRPr="005D7A76">
        <w:rPr>
          <w:sz w:val="28"/>
          <w:szCs w:val="28"/>
        </w:rPr>
        <w:t xml:space="preserve">сли они противоречат настоящим </w:t>
      </w:r>
      <w:r>
        <w:rPr>
          <w:sz w:val="28"/>
          <w:szCs w:val="28"/>
        </w:rPr>
        <w:t>П</w:t>
      </w:r>
      <w:r w:rsidR="00651BDD" w:rsidRPr="005D7A76">
        <w:rPr>
          <w:sz w:val="28"/>
          <w:szCs w:val="28"/>
        </w:rPr>
        <w:t>равилам;</w:t>
      </w:r>
    </w:p>
    <w:p w14:paraId="72883D92" w14:textId="4ECB7F1C" w:rsidR="00CC1A3E" w:rsidRPr="005D7A76" w:rsidRDefault="00CD77C0" w:rsidP="005C3013">
      <w:pPr>
        <w:pStyle w:val="a9"/>
        <w:widowControl/>
        <w:numPr>
          <w:ilvl w:val="1"/>
          <w:numId w:val="87"/>
        </w:numPr>
        <w:autoSpaceDE/>
        <w:autoSpaceDN/>
        <w:spacing w:after="120" w:line="276" w:lineRule="auto"/>
        <w:ind w:left="709"/>
        <w:jc w:val="both"/>
        <w:rPr>
          <w:sz w:val="28"/>
          <w:szCs w:val="28"/>
        </w:rPr>
      </w:pPr>
      <w:r>
        <w:rPr>
          <w:sz w:val="28"/>
          <w:szCs w:val="28"/>
        </w:rPr>
        <w:t>е</w:t>
      </w:r>
      <w:r w:rsidR="00CC1A3E" w:rsidRPr="005D7A76">
        <w:rPr>
          <w:sz w:val="28"/>
          <w:szCs w:val="28"/>
        </w:rPr>
        <w:t>сли они нанесены не в полную силу (не акцентированы);</w:t>
      </w:r>
    </w:p>
    <w:p w14:paraId="73FD37B6" w14:textId="17FDAFDC" w:rsidR="00CC1A3E" w:rsidRPr="005D7A76" w:rsidRDefault="00CD77C0" w:rsidP="005C3013">
      <w:pPr>
        <w:pStyle w:val="a9"/>
        <w:widowControl/>
        <w:numPr>
          <w:ilvl w:val="1"/>
          <w:numId w:val="87"/>
        </w:numPr>
        <w:autoSpaceDE/>
        <w:autoSpaceDN/>
        <w:spacing w:after="120" w:line="276" w:lineRule="auto"/>
        <w:ind w:left="709"/>
        <w:jc w:val="both"/>
        <w:rPr>
          <w:sz w:val="28"/>
          <w:szCs w:val="28"/>
        </w:rPr>
      </w:pPr>
      <w:r>
        <w:rPr>
          <w:sz w:val="28"/>
          <w:szCs w:val="28"/>
        </w:rPr>
        <w:t>е</w:t>
      </w:r>
      <w:r w:rsidR="007F3BE5" w:rsidRPr="005D7A76">
        <w:rPr>
          <w:sz w:val="28"/>
          <w:szCs w:val="28"/>
        </w:rPr>
        <w:t>сли они нанесены неразрешенной часть</w:t>
      </w:r>
      <w:r w:rsidR="00723ADA" w:rsidRPr="005D7A76">
        <w:rPr>
          <w:sz w:val="28"/>
          <w:szCs w:val="28"/>
        </w:rPr>
        <w:t>ю</w:t>
      </w:r>
      <w:r w:rsidR="007F3BE5" w:rsidRPr="005D7A76">
        <w:rPr>
          <w:sz w:val="28"/>
          <w:szCs w:val="28"/>
        </w:rPr>
        <w:t xml:space="preserve"> тела</w:t>
      </w:r>
      <w:r>
        <w:rPr>
          <w:sz w:val="28"/>
          <w:szCs w:val="28"/>
        </w:rPr>
        <w:t>,</w:t>
      </w:r>
      <w:r w:rsidR="007F3BE5" w:rsidRPr="005D7A76">
        <w:rPr>
          <w:sz w:val="28"/>
          <w:szCs w:val="28"/>
        </w:rPr>
        <w:t xml:space="preserve"> либо в неразрешенную для атаки зону противника;</w:t>
      </w:r>
    </w:p>
    <w:p w14:paraId="39F7B5CC" w14:textId="0D86C233" w:rsidR="007F3BE5" w:rsidRPr="005D7A76" w:rsidRDefault="00CD77C0" w:rsidP="005C3013">
      <w:pPr>
        <w:pStyle w:val="a9"/>
        <w:widowControl/>
        <w:numPr>
          <w:ilvl w:val="1"/>
          <w:numId w:val="87"/>
        </w:numPr>
        <w:autoSpaceDE/>
        <w:autoSpaceDN/>
        <w:spacing w:after="120" w:line="276" w:lineRule="auto"/>
        <w:ind w:left="709"/>
        <w:jc w:val="both"/>
        <w:rPr>
          <w:sz w:val="28"/>
          <w:szCs w:val="28"/>
        </w:rPr>
      </w:pPr>
      <w:r>
        <w:rPr>
          <w:sz w:val="28"/>
          <w:szCs w:val="28"/>
        </w:rPr>
        <w:t>е</w:t>
      </w:r>
      <w:r w:rsidR="006C003D" w:rsidRPr="005D7A76">
        <w:rPr>
          <w:sz w:val="28"/>
          <w:szCs w:val="28"/>
        </w:rPr>
        <w:t>сли удар нанесен в руку, заблокирован или частично отведен;</w:t>
      </w:r>
    </w:p>
    <w:p w14:paraId="00899691" w14:textId="541B58E9" w:rsidR="006C003D" w:rsidRPr="005D7A76" w:rsidRDefault="00CD77C0" w:rsidP="005C3013">
      <w:pPr>
        <w:pStyle w:val="a9"/>
        <w:widowControl/>
        <w:numPr>
          <w:ilvl w:val="1"/>
          <w:numId w:val="87"/>
        </w:numPr>
        <w:autoSpaceDE/>
        <w:autoSpaceDN/>
        <w:spacing w:after="120" w:line="276" w:lineRule="auto"/>
        <w:ind w:left="709"/>
        <w:jc w:val="both"/>
        <w:rPr>
          <w:sz w:val="28"/>
          <w:szCs w:val="28"/>
        </w:rPr>
      </w:pPr>
      <w:r>
        <w:rPr>
          <w:sz w:val="28"/>
          <w:szCs w:val="28"/>
        </w:rPr>
        <w:t>е</w:t>
      </w:r>
      <w:r w:rsidR="001C4063" w:rsidRPr="005D7A76">
        <w:rPr>
          <w:sz w:val="28"/>
          <w:szCs w:val="28"/>
        </w:rPr>
        <w:t xml:space="preserve">сли во время удара спортсмен теряет устойчивость либо </w:t>
      </w:r>
      <w:r w:rsidR="007B4F87">
        <w:rPr>
          <w:sz w:val="28"/>
          <w:szCs w:val="28"/>
        </w:rPr>
        <w:t>был нанесен</w:t>
      </w:r>
      <w:r w:rsidR="007B4F87" w:rsidRPr="005D7A76">
        <w:rPr>
          <w:sz w:val="28"/>
          <w:szCs w:val="28"/>
        </w:rPr>
        <w:t xml:space="preserve"> </w:t>
      </w:r>
      <w:r w:rsidR="00FA2D65" w:rsidRPr="005D7A76">
        <w:rPr>
          <w:sz w:val="28"/>
          <w:szCs w:val="28"/>
        </w:rPr>
        <w:t>неконтролируе</w:t>
      </w:r>
      <w:r w:rsidR="00FA2D65">
        <w:rPr>
          <w:sz w:val="28"/>
          <w:szCs w:val="28"/>
        </w:rPr>
        <w:t>мый</w:t>
      </w:r>
      <w:r w:rsidR="00FA2D65" w:rsidRPr="005D7A76">
        <w:rPr>
          <w:sz w:val="28"/>
          <w:szCs w:val="28"/>
        </w:rPr>
        <w:t xml:space="preserve"> </w:t>
      </w:r>
      <w:r w:rsidR="00FA2D65">
        <w:rPr>
          <w:sz w:val="28"/>
          <w:szCs w:val="28"/>
        </w:rPr>
        <w:t>взглядом</w:t>
      </w:r>
      <w:r w:rsidR="007B4F87">
        <w:rPr>
          <w:sz w:val="28"/>
          <w:szCs w:val="28"/>
        </w:rPr>
        <w:t xml:space="preserve"> удар</w:t>
      </w:r>
      <w:r w:rsidR="00F97FC1" w:rsidRPr="005D7A76">
        <w:rPr>
          <w:sz w:val="28"/>
          <w:szCs w:val="28"/>
        </w:rPr>
        <w:t>.</w:t>
      </w:r>
    </w:p>
    <w:p w14:paraId="546898BE" w14:textId="7A503840" w:rsidR="00F97FC1" w:rsidRPr="005D7A76" w:rsidRDefault="005B757A"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Учет нарушений</w:t>
      </w:r>
      <w:r w:rsidR="00CD77C0">
        <w:rPr>
          <w:sz w:val="28"/>
          <w:szCs w:val="28"/>
        </w:rPr>
        <w:t>.</w:t>
      </w:r>
    </w:p>
    <w:p w14:paraId="04A17EE2" w14:textId="7E1F63DF" w:rsidR="005B757A" w:rsidRPr="005D7A76" w:rsidRDefault="00CD77C0" w:rsidP="005C3013">
      <w:pPr>
        <w:pStyle w:val="a9"/>
        <w:widowControl/>
        <w:autoSpaceDE/>
        <w:autoSpaceDN/>
        <w:spacing w:after="120" w:line="276" w:lineRule="auto"/>
        <w:ind w:left="0"/>
        <w:jc w:val="both"/>
        <w:rPr>
          <w:sz w:val="28"/>
          <w:szCs w:val="28"/>
        </w:rPr>
      </w:pPr>
      <w:r>
        <w:rPr>
          <w:sz w:val="28"/>
          <w:szCs w:val="28"/>
        </w:rPr>
        <w:tab/>
      </w:r>
      <w:r w:rsidR="006A6E0B" w:rsidRPr="005D7A76">
        <w:rPr>
          <w:sz w:val="28"/>
          <w:szCs w:val="28"/>
        </w:rPr>
        <w:t xml:space="preserve">В течение всего поединка </w:t>
      </w:r>
      <w:r w:rsidR="004D17BD" w:rsidRPr="005D7A76">
        <w:rPr>
          <w:sz w:val="28"/>
          <w:szCs w:val="28"/>
        </w:rPr>
        <w:t>боковой судья не может накладывать санкции (штрафовать) спортсмена за каждое нарушение</w:t>
      </w:r>
      <w:r w:rsidR="00627B68" w:rsidRPr="005D7A76">
        <w:rPr>
          <w:sz w:val="28"/>
          <w:szCs w:val="28"/>
        </w:rPr>
        <w:t xml:space="preserve">, которое он увидел, </w:t>
      </w:r>
      <w:r w:rsidR="00627B68" w:rsidRPr="005D7A76">
        <w:rPr>
          <w:sz w:val="28"/>
          <w:szCs w:val="28"/>
        </w:rPr>
        <w:lastRenderedPageBreak/>
        <w:t xml:space="preserve">независимо от того, видел это нарушение рефери или нет. Боковой судья вправе обратить внимание рефери на нарушение, которое </w:t>
      </w:r>
      <w:r w:rsidR="00884173" w:rsidRPr="005D7A76">
        <w:rPr>
          <w:sz w:val="28"/>
          <w:szCs w:val="28"/>
        </w:rPr>
        <w:t>произошло</w:t>
      </w:r>
      <w:r>
        <w:rPr>
          <w:sz w:val="28"/>
          <w:szCs w:val="28"/>
        </w:rPr>
        <w:t>.</w:t>
      </w:r>
    </w:p>
    <w:p w14:paraId="5C7F7076" w14:textId="6E19CEF4" w:rsidR="00884173" w:rsidRPr="005D7A76" w:rsidRDefault="00CD77C0" w:rsidP="005C3013">
      <w:pPr>
        <w:pStyle w:val="a9"/>
        <w:widowControl/>
        <w:autoSpaceDE/>
        <w:autoSpaceDN/>
        <w:spacing w:after="120" w:line="276" w:lineRule="auto"/>
        <w:ind w:left="0"/>
        <w:jc w:val="both"/>
        <w:rPr>
          <w:sz w:val="28"/>
          <w:szCs w:val="28"/>
        </w:rPr>
      </w:pPr>
      <w:r>
        <w:rPr>
          <w:sz w:val="28"/>
          <w:szCs w:val="28"/>
        </w:rPr>
        <w:tab/>
      </w:r>
      <w:r w:rsidR="00884173" w:rsidRPr="005D7A76">
        <w:rPr>
          <w:sz w:val="28"/>
          <w:szCs w:val="28"/>
        </w:rPr>
        <w:t>В случае если, рефери вынес официальное предупреждение одному из спортсменов</w:t>
      </w:r>
      <w:r w:rsidR="003646F2" w:rsidRPr="005D7A76">
        <w:rPr>
          <w:sz w:val="28"/>
          <w:szCs w:val="28"/>
        </w:rPr>
        <w:t xml:space="preserve">, боковой судья должен в </w:t>
      </w:r>
      <w:r w:rsidR="008B13F9" w:rsidRPr="005D7A76">
        <w:rPr>
          <w:sz w:val="28"/>
          <w:szCs w:val="28"/>
        </w:rPr>
        <w:t>судейской</w:t>
      </w:r>
      <w:r w:rsidR="003646F2" w:rsidRPr="005D7A76">
        <w:rPr>
          <w:sz w:val="28"/>
          <w:szCs w:val="28"/>
        </w:rPr>
        <w:t xml:space="preserve"> записке </w:t>
      </w:r>
      <w:r w:rsidR="00554514" w:rsidRPr="005D7A76">
        <w:rPr>
          <w:sz w:val="28"/>
          <w:szCs w:val="28"/>
        </w:rPr>
        <w:t>отметить «</w:t>
      </w:r>
      <w:r w:rsidR="00554514" w:rsidRPr="005D7A76">
        <w:rPr>
          <w:sz w:val="28"/>
          <w:szCs w:val="28"/>
          <w:lang w:val="en-US"/>
        </w:rPr>
        <w:t>W</w:t>
      </w:r>
      <w:r w:rsidR="00554514" w:rsidRPr="005D7A76">
        <w:rPr>
          <w:sz w:val="28"/>
          <w:szCs w:val="28"/>
        </w:rPr>
        <w:t>» в колонке «Нарушения»</w:t>
      </w:r>
      <w:r w:rsidR="000D0C34" w:rsidRPr="005D7A76">
        <w:rPr>
          <w:sz w:val="28"/>
          <w:szCs w:val="28"/>
        </w:rPr>
        <w:t xml:space="preserve">, но это не означает «минус» балл для </w:t>
      </w:r>
      <w:r w:rsidR="007403BA" w:rsidRPr="005D7A76">
        <w:rPr>
          <w:sz w:val="28"/>
          <w:szCs w:val="28"/>
        </w:rPr>
        <w:t>соперника</w:t>
      </w:r>
      <w:r>
        <w:rPr>
          <w:sz w:val="28"/>
          <w:szCs w:val="28"/>
        </w:rPr>
        <w:t>.</w:t>
      </w:r>
    </w:p>
    <w:p w14:paraId="7A06D274" w14:textId="2A623973" w:rsidR="000D0C34" w:rsidRPr="005D7A76" w:rsidRDefault="00CD77C0" w:rsidP="005C3013">
      <w:pPr>
        <w:pStyle w:val="a9"/>
        <w:widowControl/>
        <w:autoSpaceDE/>
        <w:autoSpaceDN/>
        <w:spacing w:after="120" w:line="276" w:lineRule="auto"/>
        <w:ind w:left="0"/>
        <w:jc w:val="both"/>
        <w:rPr>
          <w:sz w:val="28"/>
          <w:szCs w:val="28"/>
        </w:rPr>
      </w:pPr>
      <w:r>
        <w:rPr>
          <w:sz w:val="28"/>
          <w:szCs w:val="28"/>
        </w:rPr>
        <w:tab/>
      </w:r>
      <w:r w:rsidR="007C709D" w:rsidRPr="005D7A76">
        <w:rPr>
          <w:sz w:val="28"/>
          <w:szCs w:val="28"/>
        </w:rPr>
        <w:t>В случае если, рефери принял решение о вынесении «минус» балла</w:t>
      </w:r>
      <w:r w:rsidR="005779CA" w:rsidRPr="005D7A76">
        <w:rPr>
          <w:sz w:val="28"/>
          <w:szCs w:val="28"/>
        </w:rPr>
        <w:t xml:space="preserve"> каждый боковой судья отмечает «-1» в судейской записке в соответствующем разделе. В конце каждого раунда каждый боковой судья </w:t>
      </w:r>
      <w:r w:rsidR="00B63C27" w:rsidRPr="005D7A76">
        <w:rPr>
          <w:sz w:val="28"/>
          <w:szCs w:val="28"/>
        </w:rPr>
        <w:t>добавляет три балла к окончательному результату раунда сопернику</w:t>
      </w:r>
      <w:r w:rsidR="00AC25AA" w:rsidRPr="005D7A76">
        <w:rPr>
          <w:sz w:val="28"/>
          <w:szCs w:val="28"/>
        </w:rPr>
        <w:t xml:space="preserve"> (в случае если используются судейские записки или </w:t>
      </w:r>
      <w:proofErr w:type="spellStart"/>
      <w:r w:rsidR="00AC25AA" w:rsidRPr="005D7A76">
        <w:rPr>
          <w:sz w:val="28"/>
          <w:szCs w:val="28"/>
        </w:rPr>
        <w:t>кликеры</w:t>
      </w:r>
      <w:proofErr w:type="spellEnd"/>
      <w:r w:rsidR="00AC25AA" w:rsidRPr="005D7A76">
        <w:rPr>
          <w:sz w:val="28"/>
          <w:szCs w:val="28"/>
        </w:rPr>
        <w:t>).</w:t>
      </w:r>
    </w:p>
    <w:p w14:paraId="09C15A8D" w14:textId="4C152E1B" w:rsidR="00AC25AA" w:rsidRPr="005D7A76" w:rsidRDefault="003179D1"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Учет баллов в случае н</w:t>
      </w:r>
      <w:r w:rsidR="00F82E1A" w:rsidRPr="005D7A76">
        <w:rPr>
          <w:sz w:val="28"/>
          <w:szCs w:val="28"/>
        </w:rPr>
        <w:t>и</w:t>
      </w:r>
      <w:r w:rsidRPr="005D7A76">
        <w:rPr>
          <w:sz w:val="28"/>
          <w:szCs w:val="28"/>
        </w:rPr>
        <w:t>чьей</w:t>
      </w:r>
      <w:r w:rsidR="00201148" w:rsidRPr="005D7A76">
        <w:rPr>
          <w:sz w:val="28"/>
          <w:szCs w:val="28"/>
        </w:rPr>
        <w:t>.</w:t>
      </w:r>
    </w:p>
    <w:p w14:paraId="301EBC57" w14:textId="5CFA437B" w:rsidR="003179D1" w:rsidRPr="005D7A76" w:rsidRDefault="00C002DF" w:rsidP="005C3013">
      <w:pPr>
        <w:pStyle w:val="a9"/>
        <w:widowControl/>
        <w:tabs>
          <w:tab w:val="left" w:pos="-1276"/>
        </w:tabs>
        <w:autoSpaceDE/>
        <w:autoSpaceDN/>
        <w:spacing w:after="120" w:line="276" w:lineRule="auto"/>
        <w:ind w:left="0" w:firstLine="709"/>
        <w:jc w:val="both"/>
        <w:rPr>
          <w:sz w:val="28"/>
          <w:szCs w:val="28"/>
        </w:rPr>
      </w:pPr>
      <w:r w:rsidRPr="005D7A76">
        <w:rPr>
          <w:sz w:val="28"/>
          <w:szCs w:val="28"/>
        </w:rPr>
        <w:t xml:space="preserve">В случае </w:t>
      </w:r>
      <w:r w:rsidR="00F82E1A" w:rsidRPr="005D7A76">
        <w:rPr>
          <w:sz w:val="28"/>
          <w:szCs w:val="28"/>
        </w:rPr>
        <w:t xml:space="preserve">если </w:t>
      </w:r>
      <w:r w:rsidR="0029059D" w:rsidRPr="005D7A76">
        <w:rPr>
          <w:sz w:val="28"/>
          <w:szCs w:val="28"/>
        </w:rPr>
        <w:t xml:space="preserve">поединок </w:t>
      </w:r>
      <w:r w:rsidR="00050EA5" w:rsidRPr="005D7A76">
        <w:rPr>
          <w:sz w:val="28"/>
          <w:szCs w:val="28"/>
        </w:rPr>
        <w:t xml:space="preserve">заканчивается </w:t>
      </w:r>
      <w:r w:rsidR="001E4846">
        <w:rPr>
          <w:sz w:val="28"/>
          <w:szCs w:val="28"/>
        </w:rPr>
        <w:t xml:space="preserve">равным количеством баллов у обоих </w:t>
      </w:r>
      <w:r w:rsidR="0014140B">
        <w:rPr>
          <w:sz w:val="28"/>
          <w:szCs w:val="28"/>
        </w:rPr>
        <w:t xml:space="preserve">спортсменов </w:t>
      </w:r>
      <w:r w:rsidR="0014140B" w:rsidRPr="005D7A76">
        <w:rPr>
          <w:sz w:val="28"/>
          <w:szCs w:val="28"/>
        </w:rPr>
        <w:t>решением</w:t>
      </w:r>
      <w:r w:rsidR="00050EA5" w:rsidRPr="005D7A76">
        <w:rPr>
          <w:sz w:val="28"/>
          <w:szCs w:val="28"/>
        </w:rPr>
        <w:t xml:space="preserve"> одного или нескольких судей </w:t>
      </w:r>
      <w:r w:rsidR="00314182" w:rsidRPr="005D7A76">
        <w:rPr>
          <w:sz w:val="28"/>
          <w:szCs w:val="28"/>
        </w:rPr>
        <w:t xml:space="preserve">для определения победителя электронная система подсчета баллов автоматически </w:t>
      </w:r>
      <w:r w:rsidR="00FA2B0F" w:rsidRPr="005D7A76">
        <w:rPr>
          <w:sz w:val="28"/>
          <w:szCs w:val="28"/>
        </w:rPr>
        <w:t xml:space="preserve">определит победителя исходя из результата последнего раунда (побеждает </w:t>
      </w:r>
      <w:r w:rsidR="0080403F" w:rsidRPr="005D7A76">
        <w:rPr>
          <w:sz w:val="28"/>
          <w:szCs w:val="28"/>
        </w:rPr>
        <w:t>спортсмен,</w:t>
      </w:r>
      <w:r w:rsidR="00FA2B0F" w:rsidRPr="005D7A76">
        <w:rPr>
          <w:sz w:val="28"/>
          <w:szCs w:val="28"/>
        </w:rPr>
        <w:t xml:space="preserve"> набравший большее количество баллов в последнем раунде)</w:t>
      </w:r>
      <w:r w:rsidR="00CD77C0">
        <w:rPr>
          <w:sz w:val="28"/>
          <w:szCs w:val="28"/>
        </w:rPr>
        <w:t>.</w:t>
      </w:r>
    </w:p>
    <w:p w14:paraId="409D7EE3" w14:textId="13B9253E" w:rsidR="00570879" w:rsidRPr="005D7A76" w:rsidRDefault="0080403F" w:rsidP="005C3013">
      <w:pPr>
        <w:pStyle w:val="a9"/>
        <w:widowControl/>
        <w:tabs>
          <w:tab w:val="left" w:pos="851"/>
        </w:tabs>
        <w:autoSpaceDE/>
        <w:autoSpaceDN/>
        <w:spacing w:after="120" w:line="276" w:lineRule="auto"/>
        <w:ind w:left="0" w:firstLine="709"/>
        <w:jc w:val="both"/>
        <w:rPr>
          <w:sz w:val="28"/>
          <w:szCs w:val="28"/>
        </w:rPr>
      </w:pPr>
      <w:r w:rsidRPr="005D7A76">
        <w:rPr>
          <w:sz w:val="28"/>
          <w:szCs w:val="28"/>
        </w:rPr>
        <w:t>В случае если оба спортсмена набрали одинаковое количество бал</w:t>
      </w:r>
      <w:r w:rsidR="009450B2">
        <w:rPr>
          <w:sz w:val="28"/>
          <w:szCs w:val="28"/>
        </w:rPr>
        <w:t>л</w:t>
      </w:r>
      <w:r w:rsidRPr="005D7A76">
        <w:rPr>
          <w:sz w:val="28"/>
          <w:szCs w:val="28"/>
        </w:rPr>
        <w:t xml:space="preserve">ов в последнем раунде, судьи должны принять решение </w:t>
      </w:r>
      <w:r w:rsidR="00C94210" w:rsidRPr="005D7A76">
        <w:rPr>
          <w:sz w:val="28"/>
          <w:szCs w:val="28"/>
        </w:rPr>
        <w:t>и определить победителя самостоятельно</w:t>
      </w:r>
      <w:r w:rsidR="00CD77C0">
        <w:rPr>
          <w:sz w:val="28"/>
          <w:szCs w:val="28"/>
        </w:rPr>
        <w:t xml:space="preserve"> </w:t>
      </w:r>
      <w:r w:rsidR="00C94210" w:rsidRPr="005D7A76">
        <w:rPr>
          <w:sz w:val="28"/>
          <w:szCs w:val="28"/>
        </w:rPr>
        <w:t xml:space="preserve">(нажимая красную или синюю кнопку мыши при использовании электронной системы) </w:t>
      </w:r>
      <w:r w:rsidR="00570879" w:rsidRPr="005D7A76">
        <w:rPr>
          <w:sz w:val="28"/>
          <w:szCs w:val="28"/>
        </w:rPr>
        <w:t>учитывая следующие критерии:</w:t>
      </w:r>
    </w:p>
    <w:p w14:paraId="2F79C064" w14:textId="145BC412" w:rsidR="00FA2B0F" w:rsidRPr="005D7A76" w:rsidRDefault="00CD77C0" w:rsidP="005C3013">
      <w:pPr>
        <w:pStyle w:val="a9"/>
        <w:widowControl/>
        <w:numPr>
          <w:ilvl w:val="1"/>
          <w:numId w:val="88"/>
        </w:numPr>
        <w:autoSpaceDE/>
        <w:autoSpaceDN/>
        <w:spacing w:after="120" w:line="276" w:lineRule="auto"/>
        <w:ind w:left="0" w:firstLine="426"/>
        <w:jc w:val="both"/>
        <w:rPr>
          <w:sz w:val="28"/>
          <w:szCs w:val="28"/>
        </w:rPr>
      </w:pPr>
      <w:r>
        <w:rPr>
          <w:sz w:val="28"/>
          <w:szCs w:val="28"/>
        </w:rPr>
        <w:t>к</w:t>
      </w:r>
      <w:r w:rsidR="00570879" w:rsidRPr="005D7A76">
        <w:rPr>
          <w:sz w:val="28"/>
          <w:szCs w:val="28"/>
        </w:rPr>
        <w:t>то из спортсменов был более активным;</w:t>
      </w:r>
    </w:p>
    <w:p w14:paraId="08A0EAD5" w14:textId="2F4B4B7B" w:rsidR="00570879" w:rsidRPr="005D7A76" w:rsidRDefault="00CD77C0" w:rsidP="005C3013">
      <w:pPr>
        <w:pStyle w:val="a9"/>
        <w:widowControl/>
        <w:numPr>
          <w:ilvl w:val="1"/>
          <w:numId w:val="88"/>
        </w:numPr>
        <w:autoSpaceDE/>
        <w:autoSpaceDN/>
        <w:spacing w:after="120" w:line="276" w:lineRule="auto"/>
        <w:ind w:left="0" w:firstLine="426"/>
        <w:jc w:val="both"/>
        <w:rPr>
          <w:sz w:val="28"/>
          <w:szCs w:val="28"/>
        </w:rPr>
      </w:pPr>
      <w:r>
        <w:rPr>
          <w:sz w:val="28"/>
          <w:szCs w:val="28"/>
        </w:rPr>
        <w:t>к</w:t>
      </w:r>
      <w:r w:rsidR="00570879" w:rsidRPr="005D7A76">
        <w:rPr>
          <w:sz w:val="28"/>
          <w:szCs w:val="28"/>
        </w:rPr>
        <w:t>то из спортсменов нанес больше ударов ногами;</w:t>
      </w:r>
    </w:p>
    <w:p w14:paraId="68D3F3FA" w14:textId="4729972C" w:rsidR="00570879" w:rsidRPr="005D7A76" w:rsidRDefault="00CD77C0" w:rsidP="005C3013">
      <w:pPr>
        <w:pStyle w:val="a9"/>
        <w:widowControl/>
        <w:numPr>
          <w:ilvl w:val="1"/>
          <w:numId w:val="88"/>
        </w:numPr>
        <w:autoSpaceDE/>
        <w:autoSpaceDN/>
        <w:spacing w:after="120" w:line="276" w:lineRule="auto"/>
        <w:ind w:left="0" w:firstLine="426"/>
        <w:jc w:val="both"/>
        <w:rPr>
          <w:sz w:val="28"/>
          <w:szCs w:val="28"/>
        </w:rPr>
      </w:pPr>
      <w:r>
        <w:rPr>
          <w:sz w:val="28"/>
          <w:szCs w:val="28"/>
        </w:rPr>
        <w:t>к</w:t>
      </w:r>
      <w:r w:rsidR="0021779C" w:rsidRPr="005D7A76">
        <w:rPr>
          <w:sz w:val="28"/>
          <w:szCs w:val="28"/>
        </w:rPr>
        <w:t>то из спортсменов использовал более эффективную защиту;</w:t>
      </w:r>
    </w:p>
    <w:p w14:paraId="3E2028F9" w14:textId="102257F7" w:rsidR="0021779C" w:rsidRPr="005D7A76" w:rsidRDefault="00CD77C0" w:rsidP="005C3013">
      <w:pPr>
        <w:pStyle w:val="a9"/>
        <w:widowControl/>
        <w:numPr>
          <w:ilvl w:val="1"/>
          <w:numId w:val="88"/>
        </w:numPr>
        <w:autoSpaceDE/>
        <w:autoSpaceDN/>
        <w:spacing w:after="120" w:line="276" w:lineRule="auto"/>
        <w:ind w:left="0" w:firstLine="426"/>
        <w:jc w:val="both"/>
        <w:rPr>
          <w:sz w:val="28"/>
          <w:szCs w:val="28"/>
        </w:rPr>
      </w:pPr>
      <w:r>
        <w:rPr>
          <w:sz w:val="28"/>
          <w:szCs w:val="28"/>
        </w:rPr>
        <w:t>к</w:t>
      </w:r>
      <w:r w:rsidR="0021779C" w:rsidRPr="005D7A76">
        <w:rPr>
          <w:sz w:val="28"/>
          <w:szCs w:val="28"/>
        </w:rPr>
        <w:t>то из спортсменов показал лучший стиль и технику</w:t>
      </w:r>
      <w:r w:rsidR="00253D07" w:rsidRPr="005D7A76">
        <w:rPr>
          <w:sz w:val="28"/>
          <w:szCs w:val="28"/>
        </w:rPr>
        <w:t>.</w:t>
      </w:r>
    </w:p>
    <w:p w14:paraId="0262276E" w14:textId="370C8AF3" w:rsidR="00253D07" w:rsidRPr="005D7A76" w:rsidRDefault="0047459E"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Санкции (штрафы).</w:t>
      </w:r>
    </w:p>
    <w:p w14:paraId="773B64C4" w14:textId="59CB838D" w:rsidR="0047459E" w:rsidRPr="00CD77C0" w:rsidRDefault="0099741D" w:rsidP="005C3013">
      <w:pPr>
        <w:widowControl/>
        <w:tabs>
          <w:tab w:val="left" w:pos="851"/>
        </w:tabs>
        <w:autoSpaceDE/>
        <w:autoSpaceDN/>
        <w:spacing w:after="120" w:line="276" w:lineRule="auto"/>
        <w:ind w:firstLine="709"/>
        <w:jc w:val="both"/>
        <w:rPr>
          <w:sz w:val="28"/>
          <w:szCs w:val="28"/>
        </w:rPr>
      </w:pPr>
      <w:r w:rsidRPr="00CD77C0">
        <w:rPr>
          <w:sz w:val="28"/>
          <w:szCs w:val="28"/>
        </w:rPr>
        <w:t xml:space="preserve">Существует три вида </w:t>
      </w:r>
      <w:r w:rsidR="00C24D1F" w:rsidRPr="00CD77C0">
        <w:rPr>
          <w:sz w:val="28"/>
          <w:szCs w:val="28"/>
        </w:rPr>
        <w:t>предупреждений – ЗАМЕЧАНИЕ, УСТНОЕ ПРЕДУПРЕЖДЕНИЕ и ОФИЦИАЛЬНОЕ ПРЕДУПРЕЖДЕНИЕ</w:t>
      </w:r>
      <w:r w:rsidR="00CD77C0">
        <w:rPr>
          <w:sz w:val="28"/>
          <w:szCs w:val="28"/>
        </w:rPr>
        <w:t>.</w:t>
      </w:r>
    </w:p>
    <w:p w14:paraId="47A7DE14" w14:textId="7FF9382B" w:rsidR="00C24D1F" w:rsidRPr="00CD77C0" w:rsidRDefault="00C24D1F" w:rsidP="005C3013">
      <w:pPr>
        <w:widowControl/>
        <w:tabs>
          <w:tab w:val="left" w:pos="851"/>
        </w:tabs>
        <w:autoSpaceDE/>
        <w:autoSpaceDN/>
        <w:spacing w:after="120" w:line="276" w:lineRule="auto"/>
        <w:ind w:firstLine="709"/>
        <w:jc w:val="both"/>
        <w:rPr>
          <w:sz w:val="28"/>
          <w:szCs w:val="28"/>
        </w:rPr>
      </w:pPr>
      <w:r w:rsidRPr="00CD77C0">
        <w:rPr>
          <w:sz w:val="28"/>
          <w:szCs w:val="28"/>
        </w:rPr>
        <w:t>Существует два вида санкций (штрафов) – «МИНУС» БАЛЛ и ДИСКВАЛИФИКАЦИЯ</w:t>
      </w:r>
      <w:r w:rsidR="00CD77C0">
        <w:rPr>
          <w:sz w:val="28"/>
          <w:szCs w:val="28"/>
        </w:rPr>
        <w:t>.</w:t>
      </w:r>
    </w:p>
    <w:p w14:paraId="6F0B3CBE" w14:textId="167D2497" w:rsidR="00C24D1F" w:rsidRPr="00CD77C0" w:rsidRDefault="007A2FB9" w:rsidP="005C3013">
      <w:pPr>
        <w:widowControl/>
        <w:tabs>
          <w:tab w:val="left" w:pos="851"/>
        </w:tabs>
        <w:autoSpaceDE/>
        <w:autoSpaceDN/>
        <w:spacing w:after="120" w:line="276" w:lineRule="auto"/>
        <w:ind w:firstLine="709"/>
        <w:jc w:val="both"/>
        <w:rPr>
          <w:sz w:val="28"/>
          <w:szCs w:val="28"/>
        </w:rPr>
      </w:pPr>
      <w:r w:rsidRPr="00CD77C0">
        <w:rPr>
          <w:sz w:val="28"/>
          <w:szCs w:val="28"/>
        </w:rPr>
        <w:t xml:space="preserve">Рефери вправе без остановки поединка вынести </w:t>
      </w:r>
      <w:r w:rsidRPr="00CD77C0">
        <w:rPr>
          <w:sz w:val="28"/>
          <w:szCs w:val="28"/>
          <w:u w:val="single"/>
        </w:rPr>
        <w:t>замечание</w:t>
      </w:r>
      <w:r w:rsidRPr="00CD77C0">
        <w:rPr>
          <w:sz w:val="28"/>
          <w:szCs w:val="28"/>
        </w:rPr>
        <w:t xml:space="preserve"> спортсмену в любой момент. Рефери вправе вынести ТОЛЬКО ОДНО замечание в течение поединка</w:t>
      </w:r>
      <w:r w:rsidR="00CD77C0">
        <w:rPr>
          <w:sz w:val="28"/>
          <w:szCs w:val="28"/>
        </w:rPr>
        <w:t>.</w:t>
      </w:r>
    </w:p>
    <w:p w14:paraId="3DFF5BCC" w14:textId="5FFFA729" w:rsidR="007A2FB9" w:rsidRPr="00CD77C0" w:rsidRDefault="00114BE3" w:rsidP="005C3013">
      <w:pPr>
        <w:widowControl/>
        <w:tabs>
          <w:tab w:val="left" w:pos="851"/>
        </w:tabs>
        <w:autoSpaceDE/>
        <w:autoSpaceDN/>
        <w:spacing w:after="120" w:line="276" w:lineRule="auto"/>
        <w:ind w:firstLine="709"/>
        <w:jc w:val="both"/>
        <w:rPr>
          <w:sz w:val="28"/>
          <w:szCs w:val="28"/>
        </w:rPr>
      </w:pPr>
      <w:r w:rsidRPr="00CD77C0">
        <w:rPr>
          <w:sz w:val="28"/>
          <w:szCs w:val="28"/>
        </w:rPr>
        <w:t xml:space="preserve">В целях вынесения </w:t>
      </w:r>
      <w:r w:rsidRPr="00CD77C0">
        <w:rPr>
          <w:sz w:val="28"/>
          <w:szCs w:val="28"/>
          <w:u w:val="single"/>
        </w:rPr>
        <w:t>устного предупреждения</w:t>
      </w:r>
      <w:r w:rsidRPr="00CD77C0">
        <w:rPr>
          <w:sz w:val="28"/>
          <w:szCs w:val="28"/>
        </w:rPr>
        <w:t xml:space="preserve"> рефери останавливает поединок, но не дает команду </w:t>
      </w:r>
      <w:r w:rsidR="00525825" w:rsidRPr="00CD77C0">
        <w:rPr>
          <w:sz w:val="28"/>
          <w:szCs w:val="28"/>
        </w:rPr>
        <w:t xml:space="preserve">«СТОП ТАЙМ» </w:t>
      </w:r>
      <w:r w:rsidRPr="00CD77C0">
        <w:rPr>
          <w:sz w:val="28"/>
          <w:szCs w:val="28"/>
        </w:rPr>
        <w:t>судье</w:t>
      </w:r>
      <w:r w:rsidR="00FE2411" w:rsidRPr="00CD77C0">
        <w:rPr>
          <w:sz w:val="28"/>
          <w:szCs w:val="28"/>
        </w:rPr>
        <w:t>-хронометристу, выносит устное замечание и четко объясняет спортсмену</w:t>
      </w:r>
      <w:r w:rsidR="009D4581">
        <w:rPr>
          <w:sz w:val="28"/>
          <w:szCs w:val="28"/>
        </w:rPr>
        <w:t>,</w:t>
      </w:r>
      <w:r w:rsidR="00FE2411" w:rsidRPr="00CD77C0">
        <w:rPr>
          <w:sz w:val="28"/>
          <w:szCs w:val="28"/>
        </w:rPr>
        <w:t xml:space="preserve"> в чем состояло его нарушение</w:t>
      </w:r>
      <w:r w:rsidR="005B555E" w:rsidRPr="00CD77C0">
        <w:rPr>
          <w:sz w:val="28"/>
          <w:szCs w:val="28"/>
        </w:rPr>
        <w:t>. Рефери может вынести ТОЛЬКО ОДНО устное предупреждение в течение поединка</w:t>
      </w:r>
      <w:r w:rsidR="009D4581">
        <w:rPr>
          <w:sz w:val="28"/>
          <w:szCs w:val="28"/>
        </w:rPr>
        <w:t>.</w:t>
      </w:r>
    </w:p>
    <w:p w14:paraId="77DB2F5C" w14:textId="33128EC0" w:rsidR="005B555E" w:rsidRPr="00CD77C0" w:rsidRDefault="00117D70" w:rsidP="005C3013">
      <w:pPr>
        <w:widowControl/>
        <w:tabs>
          <w:tab w:val="left" w:pos="851"/>
        </w:tabs>
        <w:autoSpaceDE/>
        <w:autoSpaceDN/>
        <w:spacing w:after="120" w:line="276" w:lineRule="auto"/>
        <w:ind w:firstLine="709"/>
        <w:jc w:val="both"/>
        <w:rPr>
          <w:sz w:val="28"/>
          <w:szCs w:val="28"/>
        </w:rPr>
      </w:pPr>
      <w:r w:rsidRPr="00CD77C0">
        <w:rPr>
          <w:sz w:val="28"/>
          <w:szCs w:val="28"/>
        </w:rPr>
        <w:lastRenderedPageBreak/>
        <w:t xml:space="preserve">В целях вынесение </w:t>
      </w:r>
      <w:r w:rsidRPr="00CD77C0">
        <w:rPr>
          <w:sz w:val="28"/>
          <w:szCs w:val="28"/>
          <w:u w:val="single"/>
        </w:rPr>
        <w:t>официального предупреждения</w:t>
      </w:r>
      <w:r w:rsidRPr="00CD77C0">
        <w:rPr>
          <w:sz w:val="28"/>
          <w:szCs w:val="28"/>
        </w:rPr>
        <w:t xml:space="preserve"> рефери останавливает поединок, дает </w:t>
      </w:r>
      <w:r w:rsidR="00525825" w:rsidRPr="00CD77C0">
        <w:rPr>
          <w:sz w:val="28"/>
          <w:szCs w:val="28"/>
        </w:rPr>
        <w:t xml:space="preserve">команду «СТОП ТАЙМ» </w:t>
      </w:r>
      <w:r w:rsidRPr="00CD77C0">
        <w:rPr>
          <w:sz w:val="28"/>
          <w:szCs w:val="28"/>
        </w:rPr>
        <w:t>судье-хронометристу</w:t>
      </w:r>
      <w:r w:rsidR="00C221ED" w:rsidRPr="00CD77C0">
        <w:rPr>
          <w:sz w:val="28"/>
          <w:szCs w:val="28"/>
        </w:rPr>
        <w:t>, отправляет соперника, которому не выносится предупреждение, в нейтральный угол</w:t>
      </w:r>
      <w:r w:rsidR="007D535A" w:rsidRPr="00CD77C0">
        <w:rPr>
          <w:sz w:val="28"/>
          <w:szCs w:val="28"/>
        </w:rPr>
        <w:t>,</w:t>
      </w:r>
      <w:r w:rsidR="003E045E" w:rsidRPr="00CD77C0">
        <w:rPr>
          <w:sz w:val="28"/>
          <w:szCs w:val="28"/>
        </w:rPr>
        <w:t xml:space="preserve"> </w:t>
      </w:r>
      <w:r w:rsidR="002F1B73" w:rsidRPr="00CD77C0">
        <w:rPr>
          <w:sz w:val="28"/>
          <w:szCs w:val="28"/>
        </w:rPr>
        <w:t xml:space="preserve">и </w:t>
      </w:r>
      <w:r w:rsidR="003E045E" w:rsidRPr="00CD77C0">
        <w:rPr>
          <w:sz w:val="28"/>
          <w:szCs w:val="28"/>
        </w:rPr>
        <w:t xml:space="preserve">стоя лицом к старшему судье и судье-хронометристу </w:t>
      </w:r>
      <w:r w:rsidR="007D535A" w:rsidRPr="00CD77C0">
        <w:rPr>
          <w:sz w:val="28"/>
          <w:szCs w:val="28"/>
        </w:rPr>
        <w:t>и указывая на спортсмена, наруш</w:t>
      </w:r>
      <w:r w:rsidR="00874E23" w:rsidRPr="00CD77C0">
        <w:rPr>
          <w:sz w:val="28"/>
          <w:szCs w:val="28"/>
        </w:rPr>
        <w:t>и</w:t>
      </w:r>
      <w:r w:rsidR="007D535A" w:rsidRPr="00CD77C0">
        <w:rPr>
          <w:sz w:val="28"/>
          <w:szCs w:val="28"/>
        </w:rPr>
        <w:t xml:space="preserve">вшего </w:t>
      </w:r>
      <w:r w:rsidR="0091569D">
        <w:rPr>
          <w:sz w:val="28"/>
          <w:szCs w:val="28"/>
        </w:rPr>
        <w:t>П</w:t>
      </w:r>
      <w:r w:rsidR="00A17C51" w:rsidRPr="00CD77C0">
        <w:rPr>
          <w:sz w:val="28"/>
          <w:szCs w:val="28"/>
        </w:rPr>
        <w:t>равила пояснить</w:t>
      </w:r>
      <w:r w:rsidR="009D4581">
        <w:rPr>
          <w:sz w:val="28"/>
          <w:szCs w:val="28"/>
        </w:rPr>
        <w:t>,</w:t>
      </w:r>
      <w:r w:rsidR="00874E23" w:rsidRPr="00CD77C0">
        <w:rPr>
          <w:sz w:val="28"/>
          <w:szCs w:val="28"/>
        </w:rPr>
        <w:t xml:space="preserve"> в чем состояло нарушение</w:t>
      </w:r>
      <w:r w:rsidR="009D4581">
        <w:rPr>
          <w:sz w:val="28"/>
          <w:szCs w:val="28"/>
        </w:rPr>
        <w:t>.</w:t>
      </w:r>
    </w:p>
    <w:p w14:paraId="5D596C94" w14:textId="2D1CCD67" w:rsidR="00874E23" w:rsidRPr="00CD77C0" w:rsidRDefault="00874E23" w:rsidP="005C3013">
      <w:pPr>
        <w:widowControl/>
        <w:tabs>
          <w:tab w:val="left" w:pos="851"/>
        </w:tabs>
        <w:autoSpaceDE/>
        <w:autoSpaceDN/>
        <w:spacing w:after="120" w:line="276" w:lineRule="auto"/>
        <w:ind w:firstLine="709"/>
        <w:jc w:val="both"/>
        <w:rPr>
          <w:sz w:val="28"/>
          <w:szCs w:val="28"/>
        </w:rPr>
      </w:pPr>
      <w:r w:rsidRPr="00CD77C0">
        <w:rPr>
          <w:sz w:val="28"/>
          <w:szCs w:val="28"/>
        </w:rPr>
        <w:t>Только четыре официальных предупреждения может быть вынесено в течение поединка:</w:t>
      </w:r>
    </w:p>
    <w:p w14:paraId="4500AEB3" w14:textId="18A0B905" w:rsidR="00BD43E3"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п</w:t>
      </w:r>
      <w:r w:rsidR="00BD43E3" w:rsidRPr="005D7A76">
        <w:rPr>
          <w:sz w:val="28"/>
          <w:szCs w:val="28"/>
        </w:rPr>
        <w:t>ервое официальное предупреждение;</w:t>
      </w:r>
    </w:p>
    <w:p w14:paraId="21E3A1F1" w14:textId="766B190A" w:rsidR="00BD43E3"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в</w:t>
      </w:r>
      <w:r w:rsidR="00BD43E3" w:rsidRPr="005D7A76">
        <w:rPr>
          <w:sz w:val="28"/>
          <w:szCs w:val="28"/>
        </w:rPr>
        <w:t>торое официальное предупреждение, первый «минус» балл;</w:t>
      </w:r>
    </w:p>
    <w:p w14:paraId="38C0E3AD" w14:textId="49D67BE7" w:rsidR="00BD43E3"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т</w:t>
      </w:r>
      <w:r w:rsidR="00BD43E3" w:rsidRPr="005D7A76">
        <w:rPr>
          <w:sz w:val="28"/>
          <w:szCs w:val="28"/>
        </w:rPr>
        <w:t>ретье официальное предупреждение, второй «минус» балл;</w:t>
      </w:r>
    </w:p>
    <w:p w14:paraId="4EB92A40" w14:textId="20BD35D4" w:rsidR="00BD43E3"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ч</w:t>
      </w:r>
      <w:r w:rsidR="00443746" w:rsidRPr="005D7A76">
        <w:rPr>
          <w:sz w:val="28"/>
          <w:szCs w:val="28"/>
        </w:rPr>
        <w:t>етвертое официальное предупреждение, дисквалификация.</w:t>
      </w:r>
    </w:p>
    <w:p w14:paraId="20A32DBC" w14:textId="6B46AA40" w:rsidR="00443746" w:rsidRPr="009D4581" w:rsidRDefault="0052778D" w:rsidP="005C3013">
      <w:pPr>
        <w:widowControl/>
        <w:autoSpaceDE/>
        <w:autoSpaceDN/>
        <w:spacing w:after="120" w:line="276" w:lineRule="auto"/>
        <w:ind w:firstLine="709"/>
        <w:jc w:val="both"/>
        <w:rPr>
          <w:sz w:val="28"/>
          <w:szCs w:val="28"/>
        </w:rPr>
      </w:pPr>
      <w:r w:rsidRPr="009D4581">
        <w:rPr>
          <w:sz w:val="28"/>
          <w:szCs w:val="28"/>
        </w:rPr>
        <w:t>Предупреждения и штрафы учитываются суммарно в течение всего поединка из раунда в раунд</w:t>
      </w:r>
      <w:r w:rsidR="009A0E39" w:rsidRPr="009D4581">
        <w:rPr>
          <w:sz w:val="28"/>
          <w:szCs w:val="28"/>
        </w:rPr>
        <w:t xml:space="preserve"> и отображаются на электронном табло;</w:t>
      </w:r>
    </w:p>
    <w:p w14:paraId="10FE5B54" w14:textId="5764FA75" w:rsidR="009A0E39" w:rsidRPr="009D4581" w:rsidRDefault="005D7DCF" w:rsidP="005C3013">
      <w:pPr>
        <w:widowControl/>
        <w:autoSpaceDE/>
        <w:autoSpaceDN/>
        <w:spacing w:after="120" w:line="276" w:lineRule="auto"/>
        <w:ind w:firstLine="709"/>
        <w:jc w:val="both"/>
        <w:rPr>
          <w:sz w:val="28"/>
          <w:szCs w:val="28"/>
        </w:rPr>
      </w:pPr>
      <w:r w:rsidRPr="009D4581">
        <w:rPr>
          <w:sz w:val="28"/>
          <w:szCs w:val="28"/>
        </w:rPr>
        <w:t xml:space="preserve">«Минус» балл и дисквалификация могут быть вынесены </w:t>
      </w:r>
      <w:r w:rsidR="007F55A5" w:rsidRPr="009D4581">
        <w:rPr>
          <w:sz w:val="28"/>
          <w:szCs w:val="28"/>
        </w:rPr>
        <w:t xml:space="preserve">без вынесения предупреждений, однако рефери должен согласовать свое решение со </w:t>
      </w:r>
      <w:r w:rsidR="006A1947" w:rsidRPr="009D4581">
        <w:rPr>
          <w:sz w:val="28"/>
          <w:szCs w:val="28"/>
        </w:rPr>
        <w:t xml:space="preserve">старшим </w:t>
      </w:r>
      <w:r w:rsidR="007F55A5" w:rsidRPr="009D4581">
        <w:rPr>
          <w:sz w:val="28"/>
          <w:szCs w:val="28"/>
        </w:rPr>
        <w:t>судьей ринга.</w:t>
      </w:r>
    </w:p>
    <w:p w14:paraId="02A3156C" w14:textId="40D66BDA" w:rsidR="007F55A5" w:rsidRPr="005D7A76" w:rsidRDefault="007F55A5"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Критерии для</w:t>
      </w:r>
      <w:r w:rsidR="009D4581">
        <w:rPr>
          <w:sz w:val="28"/>
          <w:szCs w:val="28"/>
        </w:rPr>
        <w:t xml:space="preserve">  </w:t>
      </w:r>
      <w:r w:rsidR="0037305C">
        <w:rPr>
          <w:sz w:val="28"/>
          <w:szCs w:val="28"/>
        </w:rPr>
        <w:t>вынесения</w:t>
      </w:r>
      <w:r w:rsidRPr="005D7A76">
        <w:rPr>
          <w:sz w:val="28"/>
          <w:szCs w:val="28"/>
        </w:rPr>
        <w:t xml:space="preserve"> «минус» балла</w:t>
      </w:r>
      <w:r w:rsidR="009D4581">
        <w:rPr>
          <w:sz w:val="28"/>
          <w:szCs w:val="28"/>
        </w:rPr>
        <w:t xml:space="preserve">: </w:t>
      </w:r>
    </w:p>
    <w:p w14:paraId="110A701A" w14:textId="27AD78FB" w:rsidR="009C686B" w:rsidRPr="005D7A76" w:rsidRDefault="009C686B" w:rsidP="005C3013">
      <w:pPr>
        <w:pStyle w:val="a9"/>
        <w:widowControl/>
        <w:numPr>
          <w:ilvl w:val="1"/>
          <w:numId w:val="89"/>
        </w:numPr>
        <w:autoSpaceDE/>
        <w:autoSpaceDN/>
        <w:spacing w:after="120" w:line="276" w:lineRule="auto"/>
        <w:ind w:left="0" w:firstLine="426"/>
        <w:jc w:val="both"/>
        <w:rPr>
          <w:sz w:val="28"/>
          <w:szCs w:val="28"/>
        </w:rPr>
      </w:pPr>
      <w:r w:rsidRPr="005D7A76">
        <w:rPr>
          <w:sz w:val="28"/>
          <w:szCs w:val="28"/>
        </w:rPr>
        <w:t>«</w:t>
      </w:r>
      <w:r w:rsidR="009D4581">
        <w:rPr>
          <w:sz w:val="28"/>
          <w:szCs w:val="28"/>
        </w:rPr>
        <w:t>н</w:t>
      </w:r>
      <w:r w:rsidRPr="005D7A76">
        <w:rPr>
          <w:sz w:val="28"/>
          <w:szCs w:val="28"/>
        </w:rPr>
        <w:t>ечистое» ведение поединка;</w:t>
      </w:r>
    </w:p>
    <w:p w14:paraId="18CCF5FE" w14:textId="35B3A615" w:rsidR="00A1446A"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п</w:t>
      </w:r>
      <w:r w:rsidR="00A1446A" w:rsidRPr="005D7A76">
        <w:rPr>
          <w:sz w:val="28"/>
          <w:szCs w:val="28"/>
        </w:rPr>
        <w:t xml:space="preserve">остоянное </w:t>
      </w:r>
      <w:proofErr w:type="spellStart"/>
      <w:r w:rsidR="00A1446A" w:rsidRPr="005D7A76">
        <w:rPr>
          <w:sz w:val="28"/>
          <w:szCs w:val="28"/>
        </w:rPr>
        <w:t>клинчевание</w:t>
      </w:r>
      <w:proofErr w:type="spellEnd"/>
      <w:r w:rsidR="00A1446A" w:rsidRPr="005D7A76">
        <w:rPr>
          <w:sz w:val="28"/>
          <w:szCs w:val="28"/>
        </w:rPr>
        <w:t>;</w:t>
      </w:r>
    </w:p>
    <w:p w14:paraId="1DB481CD" w14:textId="6A486B6B" w:rsidR="007F55A5" w:rsidRPr="005D7A76" w:rsidRDefault="00816C7D" w:rsidP="005C3013">
      <w:pPr>
        <w:pStyle w:val="a9"/>
        <w:widowControl/>
        <w:numPr>
          <w:ilvl w:val="1"/>
          <w:numId w:val="89"/>
        </w:numPr>
        <w:autoSpaceDE/>
        <w:autoSpaceDN/>
        <w:spacing w:after="120" w:line="276" w:lineRule="auto"/>
        <w:ind w:left="0" w:firstLine="426"/>
        <w:jc w:val="both"/>
        <w:rPr>
          <w:sz w:val="28"/>
          <w:szCs w:val="28"/>
        </w:rPr>
      </w:pPr>
      <w:r>
        <w:rPr>
          <w:sz w:val="28"/>
          <w:szCs w:val="28"/>
        </w:rPr>
        <w:t>п</w:t>
      </w:r>
      <w:r w:rsidRPr="005D7A76">
        <w:rPr>
          <w:sz w:val="28"/>
          <w:szCs w:val="28"/>
        </w:rPr>
        <w:t>остоянн</w:t>
      </w:r>
      <w:r w:rsidRPr="00816C7D">
        <w:rPr>
          <w:sz w:val="28"/>
          <w:szCs w:val="28"/>
        </w:rPr>
        <w:t>ые</w:t>
      </w:r>
      <w:r w:rsidR="00DE206C" w:rsidRPr="009D4581">
        <w:rPr>
          <w:sz w:val="28"/>
          <w:szCs w:val="28"/>
        </w:rPr>
        <w:t xml:space="preserve"> </w:t>
      </w:r>
      <w:r w:rsidR="00DE206C" w:rsidRPr="005D7A76">
        <w:rPr>
          <w:sz w:val="28"/>
          <w:szCs w:val="28"/>
        </w:rPr>
        <w:t>и продолжающ</w:t>
      </w:r>
      <w:r w:rsidR="00133165" w:rsidRPr="005D7A76">
        <w:rPr>
          <w:sz w:val="28"/>
          <w:szCs w:val="28"/>
        </w:rPr>
        <w:t>и</w:t>
      </w:r>
      <w:r w:rsidR="00DE206C" w:rsidRPr="005D7A76">
        <w:rPr>
          <w:sz w:val="28"/>
          <w:szCs w:val="28"/>
        </w:rPr>
        <w:t xml:space="preserve">еся </w:t>
      </w:r>
      <w:r w:rsidR="00133165" w:rsidRPr="005D7A76">
        <w:rPr>
          <w:sz w:val="28"/>
          <w:szCs w:val="28"/>
        </w:rPr>
        <w:t>нырки</w:t>
      </w:r>
      <w:r w:rsidR="00DE206C" w:rsidRPr="005D7A76">
        <w:rPr>
          <w:sz w:val="28"/>
          <w:szCs w:val="28"/>
        </w:rPr>
        <w:t xml:space="preserve"> </w:t>
      </w:r>
      <w:r w:rsidR="00133165" w:rsidRPr="005D7A76">
        <w:rPr>
          <w:sz w:val="28"/>
          <w:szCs w:val="28"/>
        </w:rPr>
        <w:t>и повороты спиной;</w:t>
      </w:r>
    </w:p>
    <w:p w14:paraId="1B8D3E38" w14:textId="290D927C" w:rsidR="00133165"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н</w:t>
      </w:r>
      <w:r w:rsidR="00C075ED" w:rsidRPr="005D7A76">
        <w:rPr>
          <w:sz w:val="28"/>
          <w:szCs w:val="28"/>
        </w:rPr>
        <w:t>еакцентированные удары</w:t>
      </w:r>
      <w:r w:rsidR="001D3191">
        <w:rPr>
          <w:sz w:val="28"/>
          <w:szCs w:val="28"/>
        </w:rPr>
        <w:t>;</w:t>
      </w:r>
      <w:r w:rsidR="00C075ED" w:rsidRPr="005D7A76">
        <w:rPr>
          <w:sz w:val="28"/>
          <w:szCs w:val="28"/>
        </w:rPr>
        <w:t xml:space="preserve"> </w:t>
      </w:r>
    </w:p>
    <w:p w14:paraId="0CF20DFF" w14:textId="04F738FD" w:rsidR="00C00B05" w:rsidRPr="005D7A76" w:rsidRDefault="009D4581" w:rsidP="005C3013">
      <w:pPr>
        <w:pStyle w:val="a9"/>
        <w:widowControl/>
        <w:numPr>
          <w:ilvl w:val="1"/>
          <w:numId w:val="89"/>
        </w:numPr>
        <w:autoSpaceDE/>
        <w:autoSpaceDN/>
        <w:spacing w:after="120" w:line="276" w:lineRule="auto"/>
        <w:ind w:left="0" w:firstLine="426"/>
        <w:jc w:val="both"/>
        <w:rPr>
          <w:sz w:val="28"/>
          <w:szCs w:val="28"/>
        </w:rPr>
      </w:pPr>
      <w:r>
        <w:rPr>
          <w:sz w:val="28"/>
          <w:szCs w:val="28"/>
        </w:rPr>
        <w:t>н</w:t>
      </w:r>
      <w:r w:rsidR="00C00B05" w:rsidRPr="005D7A76">
        <w:rPr>
          <w:sz w:val="28"/>
          <w:szCs w:val="28"/>
        </w:rPr>
        <w:t>едостаточное количество ударов ногами (</w:t>
      </w:r>
      <w:proofErr w:type="spellStart"/>
      <w:r w:rsidR="00C00B05" w:rsidRPr="005D7A76">
        <w:rPr>
          <w:sz w:val="28"/>
          <w:szCs w:val="28"/>
        </w:rPr>
        <w:t>фулл</w:t>
      </w:r>
      <w:proofErr w:type="spellEnd"/>
      <w:r w:rsidR="00C00B05" w:rsidRPr="005D7A76">
        <w:rPr>
          <w:sz w:val="28"/>
          <w:szCs w:val="28"/>
        </w:rPr>
        <w:t>-контакт)</w:t>
      </w:r>
      <w:r w:rsidR="00F91976" w:rsidRPr="005D7A76">
        <w:rPr>
          <w:sz w:val="28"/>
          <w:szCs w:val="28"/>
        </w:rPr>
        <w:t xml:space="preserve"> в соответствии с настоящими </w:t>
      </w:r>
      <w:r>
        <w:rPr>
          <w:sz w:val="28"/>
          <w:szCs w:val="28"/>
        </w:rPr>
        <w:t>П</w:t>
      </w:r>
      <w:r w:rsidR="00F91976" w:rsidRPr="005D7A76">
        <w:rPr>
          <w:sz w:val="28"/>
          <w:szCs w:val="28"/>
        </w:rPr>
        <w:t>равилами</w:t>
      </w:r>
      <w:r w:rsidR="00C00B05" w:rsidRPr="005D7A76">
        <w:rPr>
          <w:sz w:val="28"/>
          <w:szCs w:val="28"/>
        </w:rPr>
        <w:t>;</w:t>
      </w:r>
    </w:p>
    <w:p w14:paraId="4D48DF9A" w14:textId="32A3403D" w:rsidR="00C075ED" w:rsidRPr="005D7A76" w:rsidRDefault="009D4581" w:rsidP="004C304D">
      <w:pPr>
        <w:pStyle w:val="a9"/>
        <w:widowControl/>
        <w:numPr>
          <w:ilvl w:val="1"/>
          <w:numId w:val="89"/>
        </w:numPr>
        <w:autoSpaceDE/>
        <w:autoSpaceDN/>
        <w:spacing w:before="120" w:line="276" w:lineRule="auto"/>
        <w:ind w:left="0" w:firstLine="426"/>
        <w:jc w:val="both"/>
        <w:rPr>
          <w:sz w:val="28"/>
          <w:szCs w:val="28"/>
        </w:rPr>
      </w:pPr>
      <w:r>
        <w:rPr>
          <w:sz w:val="28"/>
          <w:szCs w:val="28"/>
        </w:rPr>
        <w:t>в</w:t>
      </w:r>
      <w:r w:rsidR="00C075ED" w:rsidRPr="005D7A76">
        <w:rPr>
          <w:sz w:val="28"/>
          <w:szCs w:val="28"/>
        </w:rPr>
        <w:t>ынесенное ранее официальное предупреждение;</w:t>
      </w:r>
    </w:p>
    <w:p w14:paraId="7796C11E" w14:textId="3170B1F3" w:rsidR="00C075ED" w:rsidRPr="005D7A76" w:rsidRDefault="009D4581" w:rsidP="004C304D">
      <w:pPr>
        <w:pStyle w:val="a9"/>
        <w:widowControl/>
        <w:numPr>
          <w:ilvl w:val="1"/>
          <w:numId w:val="89"/>
        </w:numPr>
        <w:autoSpaceDE/>
        <w:autoSpaceDN/>
        <w:spacing w:before="120" w:line="276" w:lineRule="auto"/>
        <w:ind w:left="0" w:firstLine="426"/>
        <w:jc w:val="both"/>
        <w:rPr>
          <w:sz w:val="28"/>
          <w:szCs w:val="28"/>
        </w:rPr>
      </w:pPr>
      <w:r>
        <w:rPr>
          <w:sz w:val="28"/>
          <w:szCs w:val="28"/>
        </w:rPr>
        <w:t>л</w:t>
      </w:r>
      <w:r w:rsidR="00C075ED" w:rsidRPr="005D7A76">
        <w:rPr>
          <w:sz w:val="28"/>
          <w:szCs w:val="28"/>
        </w:rPr>
        <w:t xml:space="preserve">юбое серьезное нарушение </w:t>
      </w:r>
      <w:r>
        <w:rPr>
          <w:sz w:val="28"/>
          <w:szCs w:val="28"/>
        </w:rPr>
        <w:t>П</w:t>
      </w:r>
      <w:r w:rsidR="00C075ED" w:rsidRPr="005D7A76">
        <w:rPr>
          <w:sz w:val="28"/>
          <w:szCs w:val="28"/>
        </w:rPr>
        <w:t>равил.</w:t>
      </w:r>
    </w:p>
    <w:p w14:paraId="40B4B0DB" w14:textId="4B67867A" w:rsidR="00C500A9" w:rsidRPr="005D7A76" w:rsidRDefault="001B2CA5" w:rsidP="004C304D">
      <w:pPr>
        <w:pStyle w:val="a9"/>
        <w:widowControl/>
        <w:numPr>
          <w:ilvl w:val="2"/>
          <w:numId w:val="4"/>
        </w:numPr>
        <w:tabs>
          <w:tab w:val="left" w:pos="1276"/>
        </w:tabs>
        <w:autoSpaceDE/>
        <w:autoSpaceDN/>
        <w:spacing w:before="120" w:line="276" w:lineRule="auto"/>
        <w:ind w:left="0" w:firstLine="425"/>
        <w:jc w:val="both"/>
        <w:rPr>
          <w:sz w:val="28"/>
          <w:szCs w:val="28"/>
        </w:rPr>
      </w:pPr>
      <w:r w:rsidRPr="005D7A76">
        <w:rPr>
          <w:sz w:val="28"/>
          <w:szCs w:val="28"/>
        </w:rPr>
        <w:t>Нарушения</w:t>
      </w:r>
      <w:r w:rsidR="009D4581">
        <w:rPr>
          <w:sz w:val="28"/>
          <w:szCs w:val="28"/>
        </w:rPr>
        <w:t>.</w:t>
      </w:r>
    </w:p>
    <w:p w14:paraId="51CDB519" w14:textId="5FC8B053" w:rsidR="001B2CA5" w:rsidRPr="009D4581" w:rsidRDefault="00994E97" w:rsidP="004C304D">
      <w:pPr>
        <w:widowControl/>
        <w:tabs>
          <w:tab w:val="left" w:pos="851"/>
        </w:tabs>
        <w:autoSpaceDE/>
        <w:autoSpaceDN/>
        <w:spacing w:before="120" w:line="276" w:lineRule="auto"/>
        <w:ind w:firstLine="709"/>
        <w:jc w:val="both"/>
        <w:rPr>
          <w:sz w:val="28"/>
          <w:szCs w:val="28"/>
        </w:rPr>
      </w:pPr>
      <w:r w:rsidRPr="009D4581">
        <w:rPr>
          <w:sz w:val="28"/>
          <w:szCs w:val="28"/>
        </w:rPr>
        <w:t xml:space="preserve">Спортсмен, который не следует указаниям рефери, нарушает </w:t>
      </w:r>
      <w:r w:rsidR="009D4581">
        <w:rPr>
          <w:sz w:val="28"/>
          <w:szCs w:val="28"/>
        </w:rPr>
        <w:t>П</w:t>
      </w:r>
      <w:r w:rsidRPr="009D4581">
        <w:rPr>
          <w:sz w:val="28"/>
          <w:szCs w:val="28"/>
        </w:rPr>
        <w:t>равила, демонстрирует не спортивное поведение</w:t>
      </w:r>
      <w:r w:rsidR="00EB2BEA" w:rsidRPr="009D4581">
        <w:rPr>
          <w:sz w:val="28"/>
          <w:szCs w:val="28"/>
        </w:rPr>
        <w:t xml:space="preserve"> или комментирует </w:t>
      </w:r>
      <w:r w:rsidR="00120563" w:rsidRPr="009D4581">
        <w:rPr>
          <w:sz w:val="28"/>
          <w:szCs w:val="28"/>
        </w:rPr>
        <w:t xml:space="preserve">действия рефери </w:t>
      </w:r>
      <w:r w:rsidR="00EB2BEA" w:rsidRPr="009D4581">
        <w:rPr>
          <w:sz w:val="28"/>
          <w:szCs w:val="28"/>
        </w:rPr>
        <w:t xml:space="preserve">может получить замечание, предупреждение или </w:t>
      </w:r>
      <w:r w:rsidR="00C40EFD" w:rsidRPr="009D4581">
        <w:rPr>
          <w:sz w:val="28"/>
          <w:szCs w:val="28"/>
        </w:rPr>
        <w:t xml:space="preserve">быть </w:t>
      </w:r>
      <w:r w:rsidR="00EB2BEA" w:rsidRPr="009D4581">
        <w:rPr>
          <w:sz w:val="28"/>
          <w:szCs w:val="28"/>
        </w:rPr>
        <w:t>дисквалифици</w:t>
      </w:r>
      <w:r w:rsidR="00C40EFD" w:rsidRPr="009D4581">
        <w:rPr>
          <w:sz w:val="28"/>
          <w:szCs w:val="28"/>
        </w:rPr>
        <w:t>рованным рефери без вынесения официального предупреждения;</w:t>
      </w:r>
    </w:p>
    <w:p w14:paraId="7134D9D3" w14:textId="26B586A5" w:rsidR="00C40EFD" w:rsidRPr="009D4581" w:rsidRDefault="00C40EFD" w:rsidP="005C3013">
      <w:pPr>
        <w:widowControl/>
        <w:tabs>
          <w:tab w:val="left" w:pos="851"/>
        </w:tabs>
        <w:autoSpaceDE/>
        <w:autoSpaceDN/>
        <w:spacing w:after="120" w:line="276" w:lineRule="auto"/>
        <w:ind w:firstLine="709"/>
        <w:jc w:val="both"/>
        <w:rPr>
          <w:sz w:val="28"/>
          <w:szCs w:val="28"/>
        </w:rPr>
      </w:pPr>
      <w:r w:rsidRPr="009D4581">
        <w:rPr>
          <w:sz w:val="28"/>
          <w:szCs w:val="28"/>
        </w:rPr>
        <w:t>Только четыре официальных предупреждения могут быть вынесены спортсмену</w:t>
      </w:r>
      <w:r w:rsidR="0024460C" w:rsidRPr="009D4581">
        <w:rPr>
          <w:sz w:val="28"/>
          <w:szCs w:val="28"/>
        </w:rPr>
        <w:t xml:space="preserve"> за время поединка. Четвертое официальное предупреждение влечет за собой автоматическую дисквалификацию (процедура начинается </w:t>
      </w:r>
      <w:r w:rsidR="00CC1C87" w:rsidRPr="009D4581">
        <w:rPr>
          <w:sz w:val="28"/>
          <w:szCs w:val="28"/>
        </w:rPr>
        <w:t xml:space="preserve">с </w:t>
      </w:r>
      <w:r w:rsidR="00CC1C87" w:rsidRPr="009D4581">
        <w:rPr>
          <w:sz w:val="28"/>
          <w:szCs w:val="28"/>
        </w:rPr>
        <w:lastRenderedPageBreak/>
        <w:t>официального предупреждения, первого «минус» балла, второго «минус» балла и заканчивается дисквалификацией спортсмена).</w:t>
      </w:r>
    </w:p>
    <w:p w14:paraId="1CFB21B7" w14:textId="273198F7" w:rsidR="006F1F65" w:rsidRPr="005D7A76" w:rsidRDefault="00FD7B1D" w:rsidP="005C3013">
      <w:pPr>
        <w:pStyle w:val="a9"/>
        <w:widowControl/>
        <w:numPr>
          <w:ilvl w:val="1"/>
          <w:numId w:val="4"/>
        </w:numPr>
        <w:tabs>
          <w:tab w:val="left" w:pos="1134"/>
        </w:tabs>
        <w:autoSpaceDE/>
        <w:autoSpaceDN/>
        <w:spacing w:after="120" w:line="276" w:lineRule="auto"/>
        <w:ind w:left="0" w:firstLine="426"/>
        <w:jc w:val="both"/>
        <w:rPr>
          <w:sz w:val="28"/>
          <w:szCs w:val="28"/>
        </w:rPr>
      </w:pPr>
      <w:r w:rsidRPr="005D7A76">
        <w:rPr>
          <w:sz w:val="28"/>
          <w:szCs w:val="28"/>
        </w:rPr>
        <w:t xml:space="preserve">Нарушения </w:t>
      </w:r>
      <w:r w:rsidR="009D4581">
        <w:rPr>
          <w:sz w:val="28"/>
          <w:szCs w:val="28"/>
        </w:rPr>
        <w:t>П</w:t>
      </w:r>
      <w:r w:rsidRPr="005D7A76">
        <w:rPr>
          <w:sz w:val="28"/>
          <w:szCs w:val="28"/>
        </w:rPr>
        <w:t>равил</w:t>
      </w:r>
      <w:r w:rsidR="009D4581">
        <w:rPr>
          <w:sz w:val="28"/>
          <w:szCs w:val="28"/>
        </w:rPr>
        <w:t>.</w:t>
      </w:r>
    </w:p>
    <w:p w14:paraId="749272E6" w14:textId="29FAA478" w:rsidR="00FD7B1D" w:rsidRPr="005D7A76" w:rsidRDefault="003F372E" w:rsidP="005C3013">
      <w:pPr>
        <w:pStyle w:val="a9"/>
        <w:widowControl/>
        <w:tabs>
          <w:tab w:val="left" w:pos="1276"/>
        </w:tabs>
        <w:autoSpaceDE/>
        <w:autoSpaceDN/>
        <w:spacing w:after="120" w:line="276" w:lineRule="auto"/>
        <w:ind w:left="0" w:firstLine="426"/>
        <w:jc w:val="both"/>
        <w:rPr>
          <w:sz w:val="28"/>
          <w:szCs w:val="28"/>
        </w:rPr>
      </w:pPr>
      <w:r w:rsidRPr="005D7A76">
        <w:rPr>
          <w:sz w:val="28"/>
          <w:szCs w:val="28"/>
        </w:rPr>
        <w:t xml:space="preserve">Нижеуказанные действия расцениваются как нарушения </w:t>
      </w:r>
      <w:r w:rsidR="009D4581">
        <w:rPr>
          <w:sz w:val="28"/>
          <w:szCs w:val="28"/>
        </w:rPr>
        <w:t>П</w:t>
      </w:r>
      <w:r w:rsidRPr="005D7A76">
        <w:rPr>
          <w:sz w:val="28"/>
          <w:szCs w:val="28"/>
        </w:rPr>
        <w:t>равил:</w:t>
      </w:r>
    </w:p>
    <w:p w14:paraId="3E9F3119" w14:textId="5DF253F4" w:rsidR="003F372E"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7C3E47" w:rsidRPr="005D7A76">
        <w:rPr>
          <w:sz w:val="28"/>
          <w:szCs w:val="28"/>
        </w:rPr>
        <w:t xml:space="preserve">дары ниже пояса, </w:t>
      </w:r>
      <w:r w:rsidR="00791095" w:rsidRPr="005D7A76">
        <w:rPr>
          <w:sz w:val="28"/>
          <w:szCs w:val="28"/>
        </w:rPr>
        <w:t xml:space="preserve">захваты, </w:t>
      </w:r>
      <w:r w:rsidR="00207078" w:rsidRPr="005D7A76">
        <w:rPr>
          <w:sz w:val="28"/>
          <w:szCs w:val="28"/>
        </w:rPr>
        <w:t xml:space="preserve">подножки </w:t>
      </w:r>
      <w:r w:rsidR="00CC064A">
        <w:rPr>
          <w:sz w:val="28"/>
          <w:szCs w:val="28"/>
        </w:rPr>
        <w:t xml:space="preserve">и </w:t>
      </w:r>
      <w:r w:rsidR="00207078" w:rsidRPr="005D7A76">
        <w:rPr>
          <w:sz w:val="28"/>
          <w:szCs w:val="28"/>
        </w:rPr>
        <w:t xml:space="preserve">удары коленями (в </w:t>
      </w:r>
      <w:r>
        <w:rPr>
          <w:sz w:val="28"/>
          <w:szCs w:val="28"/>
        </w:rPr>
        <w:t xml:space="preserve">спортивных </w:t>
      </w:r>
      <w:r w:rsidR="00207078" w:rsidRPr="005D7A76">
        <w:rPr>
          <w:sz w:val="28"/>
          <w:szCs w:val="28"/>
        </w:rPr>
        <w:t>дисциплинах «</w:t>
      </w:r>
      <w:proofErr w:type="spellStart"/>
      <w:r w:rsidR="00B64847" w:rsidRPr="005D7A76">
        <w:rPr>
          <w:sz w:val="28"/>
          <w:szCs w:val="28"/>
        </w:rPr>
        <w:t>фулл</w:t>
      </w:r>
      <w:proofErr w:type="spellEnd"/>
      <w:r w:rsidR="00B64847" w:rsidRPr="005D7A76">
        <w:rPr>
          <w:sz w:val="28"/>
          <w:szCs w:val="28"/>
        </w:rPr>
        <w:t>-контак</w:t>
      </w:r>
      <w:r w:rsidR="007403BA">
        <w:rPr>
          <w:sz w:val="28"/>
          <w:szCs w:val="28"/>
        </w:rPr>
        <w:t>т</w:t>
      </w:r>
      <w:r w:rsidR="00207078" w:rsidRPr="005D7A76">
        <w:rPr>
          <w:sz w:val="28"/>
          <w:szCs w:val="28"/>
        </w:rPr>
        <w:t>» и «</w:t>
      </w:r>
      <w:proofErr w:type="spellStart"/>
      <w:r w:rsidR="00207078" w:rsidRPr="005D7A76">
        <w:rPr>
          <w:sz w:val="28"/>
          <w:szCs w:val="28"/>
        </w:rPr>
        <w:t>лоу</w:t>
      </w:r>
      <w:proofErr w:type="spellEnd"/>
      <w:r w:rsidR="00207078" w:rsidRPr="005D7A76">
        <w:rPr>
          <w:sz w:val="28"/>
          <w:szCs w:val="28"/>
        </w:rPr>
        <w:t>-кик»)</w:t>
      </w:r>
      <w:r w:rsidR="00C818D9" w:rsidRPr="005D7A76">
        <w:rPr>
          <w:sz w:val="28"/>
          <w:szCs w:val="28"/>
        </w:rPr>
        <w:t>, локтями, предплечьями и плечами;</w:t>
      </w:r>
    </w:p>
    <w:p w14:paraId="60150D22" w14:textId="6C8388E2" w:rsidR="00C818D9"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143E63" w:rsidRPr="005D7A76">
        <w:rPr>
          <w:sz w:val="28"/>
          <w:szCs w:val="28"/>
        </w:rPr>
        <w:t>дары головой, удушения и выталкивание головы соперника между канатами ринга;</w:t>
      </w:r>
    </w:p>
    <w:p w14:paraId="79853D4E" w14:textId="35008442" w:rsidR="00143E63"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2732F6" w:rsidRPr="005D7A76">
        <w:rPr>
          <w:sz w:val="28"/>
          <w:szCs w:val="28"/>
        </w:rPr>
        <w:t>дары открытой перчаткой</w:t>
      </w:r>
      <w:r w:rsidR="00A74C29" w:rsidRPr="005D7A76">
        <w:rPr>
          <w:sz w:val="28"/>
          <w:szCs w:val="28"/>
        </w:rPr>
        <w:t xml:space="preserve"> (удары ладонью) </w:t>
      </w:r>
      <w:r w:rsidR="00CC064A">
        <w:rPr>
          <w:sz w:val="28"/>
          <w:szCs w:val="28"/>
        </w:rPr>
        <w:t>или</w:t>
      </w:r>
      <w:r w:rsidR="00CC064A" w:rsidRPr="005D7A76">
        <w:rPr>
          <w:sz w:val="28"/>
          <w:szCs w:val="28"/>
        </w:rPr>
        <w:t xml:space="preserve"> </w:t>
      </w:r>
      <w:r w:rsidR="00A74C29" w:rsidRPr="005D7A76">
        <w:rPr>
          <w:sz w:val="28"/>
          <w:szCs w:val="28"/>
        </w:rPr>
        <w:t>запястьем;</w:t>
      </w:r>
    </w:p>
    <w:p w14:paraId="21E19BED" w14:textId="4CEE1562" w:rsidR="00A74C29"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0D725F" w:rsidRPr="005D7A76">
        <w:rPr>
          <w:sz w:val="28"/>
          <w:szCs w:val="28"/>
        </w:rPr>
        <w:t>дары соп</w:t>
      </w:r>
      <w:r w:rsidR="00D8649B" w:rsidRPr="005D7A76">
        <w:rPr>
          <w:sz w:val="28"/>
          <w:szCs w:val="28"/>
        </w:rPr>
        <w:t>е</w:t>
      </w:r>
      <w:r w:rsidR="000D725F" w:rsidRPr="005D7A76">
        <w:rPr>
          <w:sz w:val="28"/>
          <w:szCs w:val="28"/>
        </w:rPr>
        <w:t xml:space="preserve">рника по спине, в частности по </w:t>
      </w:r>
      <w:r w:rsidR="00721CF1" w:rsidRPr="005D7A76">
        <w:rPr>
          <w:sz w:val="28"/>
          <w:szCs w:val="28"/>
        </w:rPr>
        <w:t>почкам, затылку и шеи;</w:t>
      </w:r>
    </w:p>
    <w:p w14:paraId="0D2B96F2" w14:textId="61B0450C" w:rsidR="00721CF1"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B0226D" w:rsidRPr="005D7A76">
        <w:rPr>
          <w:sz w:val="28"/>
          <w:szCs w:val="28"/>
        </w:rPr>
        <w:t xml:space="preserve">така с </w:t>
      </w:r>
      <w:r w:rsidR="00FF7E04" w:rsidRPr="005D7A76">
        <w:rPr>
          <w:sz w:val="28"/>
          <w:szCs w:val="28"/>
        </w:rPr>
        <w:t>удержанием</w:t>
      </w:r>
      <w:r w:rsidR="00B0226D" w:rsidRPr="005D7A76">
        <w:rPr>
          <w:sz w:val="28"/>
          <w:szCs w:val="28"/>
        </w:rPr>
        <w:t xml:space="preserve"> канатов ринга</w:t>
      </w:r>
      <w:r w:rsidR="00FF7E04" w:rsidRPr="005D7A76">
        <w:rPr>
          <w:sz w:val="28"/>
          <w:szCs w:val="28"/>
        </w:rPr>
        <w:t xml:space="preserve"> или неправомерное использование канатов</w:t>
      </w:r>
      <w:r w:rsidR="001D3191">
        <w:rPr>
          <w:sz w:val="28"/>
          <w:szCs w:val="28"/>
        </w:rPr>
        <w:t xml:space="preserve"> и углов ринга</w:t>
      </w:r>
      <w:r w:rsidR="00FF7E04" w:rsidRPr="005D7A76">
        <w:rPr>
          <w:sz w:val="28"/>
          <w:szCs w:val="28"/>
        </w:rPr>
        <w:t>;</w:t>
      </w:r>
    </w:p>
    <w:p w14:paraId="1428DCFD" w14:textId="72AEB428" w:rsidR="00FF7E04"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DD64A7" w:rsidRPr="005D7A76">
        <w:rPr>
          <w:sz w:val="28"/>
          <w:szCs w:val="28"/>
        </w:rPr>
        <w:t>амеренные падения</w:t>
      </w:r>
      <w:r w:rsidR="00975ACD" w:rsidRPr="005D7A76">
        <w:rPr>
          <w:sz w:val="28"/>
          <w:szCs w:val="28"/>
        </w:rPr>
        <w:t xml:space="preserve">, </w:t>
      </w:r>
      <w:r w:rsidR="00A8279A" w:rsidRPr="005D7A76">
        <w:rPr>
          <w:sz w:val="28"/>
          <w:szCs w:val="28"/>
        </w:rPr>
        <w:t>борьба или избегание поединка;</w:t>
      </w:r>
    </w:p>
    <w:p w14:paraId="3585EBE6" w14:textId="10B68761" w:rsidR="00B3537C"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B3537C" w:rsidRPr="005D7A76">
        <w:rPr>
          <w:sz w:val="28"/>
          <w:szCs w:val="28"/>
        </w:rPr>
        <w:t>адение спортсмена на пол при легком ударе либо отсутствии удара;</w:t>
      </w:r>
    </w:p>
    <w:p w14:paraId="621C6043" w14:textId="1BBBC8F4" w:rsidR="00AC23CA"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A8279A" w:rsidRPr="005D7A76">
        <w:rPr>
          <w:sz w:val="28"/>
          <w:szCs w:val="28"/>
        </w:rPr>
        <w:t>сли спортсмен намеренно выплевывает капу, рефери обязан остановить поединок</w:t>
      </w:r>
      <w:r w:rsidR="0039578A" w:rsidRPr="005D7A76">
        <w:rPr>
          <w:sz w:val="28"/>
          <w:szCs w:val="28"/>
        </w:rPr>
        <w:t>, вынести официальное предупреждение</w:t>
      </w:r>
      <w:r w:rsidR="00AC23CA" w:rsidRPr="005D7A76">
        <w:rPr>
          <w:sz w:val="28"/>
          <w:szCs w:val="28"/>
        </w:rPr>
        <w:t xml:space="preserve"> для первого раза и «минус» балл для второго;</w:t>
      </w:r>
    </w:p>
    <w:p w14:paraId="6B563345" w14:textId="6E889CA9" w:rsidR="000C77A4"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B3537C" w:rsidRPr="005D7A76">
        <w:rPr>
          <w:sz w:val="28"/>
          <w:szCs w:val="28"/>
        </w:rPr>
        <w:t>така соперника,</w:t>
      </w:r>
      <w:r w:rsidR="000C77A4" w:rsidRPr="005D7A76">
        <w:rPr>
          <w:sz w:val="28"/>
          <w:szCs w:val="28"/>
        </w:rPr>
        <w:t xml:space="preserve"> находящего на полу или поднимающегося с пола;</w:t>
      </w:r>
    </w:p>
    <w:p w14:paraId="3F27032F" w14:textId="3BB49F94" w:rsidR="008217A7"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217A7" w:rsidRPr="005D7A76">
        <w:rPr>
          <w:sz w:val="28"/>
          <w:szCs w:val="28"/>
        </w:rPr>
        <w:t xml:space="preserve">остоянное </w:t>
      </w:r>
      <w:proofErr w:type="spellStart"/>
      <w:r w:rsidR="008217A7" w:rsidRPr="005D7A76">
        <w:rPr>
          <w:sz w:val="28"/>
          <w:szCs w:val="28"/>
        </w:rPr>
        <w:t>клинчевание</w:t>
      </w:r>
      <w:proofErr w:type="spellEnd"/>
      <w:r w:rsidR="008217A7" w:rsidRPr="005D7A76">
        <w:rPr>
          <w:sz w:val="28"/>
          <w:szCs w:val="28"/>
        </w:rPr>
        <w:t xml:space="preserve"> (в </w:t>
      </w:r>
      <w:r>
        <w:rPr>
          <w:sz w:val="28"/>
          <w:szCs w:val="28"/>
        </w:rPr>
        <w:t xml:space="preserve">спортивных </w:t>
      </w:r>
      <w:r w:rsidR="008217A7" w:rsidRPr="005D7A76">
        <w:rPr>
          <w:sz w:val="28"/>
          <w:szCs w:val="28"/>
        </w:rPr>
        <w:t>дисциплинах «</w:t>
      </w:r>
      <w:proofErr w:type="spellStart"/>
      <w:r w:rsidR="00B64847" w:rsidRPr="005D7A76">
        <w:rPr>
          <w:sz w:val="28"/>
          <w:szCs w:val="28"/>
        </w:rPr>
        <w:t>фулл</w:t>
      </w:r>
      <w:proofErr w:type="spellEnd"/>
      <w:r w:rsidR="00B64847" w:rsidRPr="005D7A76">
        <w:rPr>
          <w:sz w:val="28"/>
          <w:szCs w:val="28"/>
        </w:rPr>
        <w:t>-контак</w:t>
      </w:r>
      <w:r w:rsidR="007403BA">
        <w:rPr>
          <w:sz w:val="28"/>
          <w:szCs w:val="28"/>
        </w:rPr>
        <w:t>т</w:t>
      </w:r>
      <w:r w:rsidR="008217A7" w:rsidRPr="005D7A76">
        <w:rPr>
          <w:sz w:val="28"/>
          <w:szCs w:val="28"/>
        </w:rPr>
        <w:t>» и «</w:t>
      </w:r>
      <w:proofErr w:type="spellStart"/>
      <w:r w:rsidR="008217A7" w:rsidRPr="005D7A76">
        <w:rPr>
          <w:sz w:val="28"/>
          <w:szCs w:val="28"/>
        </w:rPr>
        <w:t>лоу</w:t>
      </w:r>
      <w:proofErr w:type="spellEnd"/>
      <w:r w:rsidR="008217A7" w:rsidRPr="005D7A76">
        <w:rPr>
          <w:sz w:val="28"/>
          <w:szCs w:val="28"/>
        </w:rPr>
        <w:t>-кик»);</w:t>
      </w:r>
    </w:p>
    <w:p w14:paraId="44DB6104" w14:textId="02A8CA2D" w:rsidR="00E255F4"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255F4" w:rsidRPr="005D7A76">
        <w:rPr>
          <w:sz w:val="28"/>
          <w:szCs w:val="28"/>
        </w:rPr>
        <w:t xml:space="preserve">дар соперника во время проведения захвата и </w:t>
      </w:r>
      <w:r w:rsidR="00B20A46" w:rsidRPr="005D7A76">
        <w:rPr>
          <w:sz w:val="28"/>
          <w:szCs w:val="28"/>
        </w:rPr>
        <w:t xml:space="preserve">притягивание </w:t>
      </w:r>
      <w:r w:rsidR="00E255F4" w:rsidRPr="005D7A76">
        <w:rPr>
          <w:sz w:val="28"/>
          <w:szCs w:val="28"/>
        </w:rPr>
        <w:t>соперника для удара;</w:t>
      </w:r>
    </w:p>
    <w:p w14:paraId="66027A58" w14:textId="4000FC6D" w:rsidR="00A8279A" w:rsidRPr="005D7A76" w:rsidRDefault="00A8279A"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 </w:t>
      </w:r>
      <w:r w:rsidR="009D4581">
        <w:rPr>
          <w:sz w:val="28"/>
          <w:szCs w:val="28"/>
        </w:rPr>
        <w:t>з</w:t>
      </w:r>
      <w:r w:rsidR="00BB1D98" w:rsidRPr="005D7A76">
        <w:rPr>
          <w:sz w:val="28"/>
          <w:szCs w:val="28"/>
        </w:rPr>
        <w:t>ахват или удержание руки противника</w:t>
      </w:r>
      <w:r w:rsidR="00F47973" w:rsidRPr="005D7A76">
        <w:rPr>
          <w:sz w:val="28"/>
          <w:szCs w:val="28"/>
        </w:rPr>
        <w:t xml:space="preserve">, или </w:t>
      </w:r>
      <w:r w:rsidR="00D02B9C" w:rsidRPr="005D7A76">
        <w:rPr>
          <w:sz w:val="28"/>
          <w:szCs w:val="28"/>
        </w:rPr>
        <w:t xml:space="preserve">подсовывание </w:t>
      </w:r>
      <w:r w:rsidR="00F47973" w:rsidRPr="005D7A76">
        <w:rPr>
          <w:sz w:val="28"/>
          <w:szCs w:val="28"/>
        </w:rPr>
        <w:t>руки под руку противника;</w:t>
      </w:r>
    </w:p>
    <w:p w14:paraId="467B3E05" w14:textId="49EAD931" w:rsidR="00F47973"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и</w:t>
      </w:r>
      <w:r w:rsidR="000F0E04" w:rsidRPr="005D7A76">
        <w:rPr>
          <w:sz w:val="28"/>
          <w:szCs w:val="28"/>
        </w:rPr>
        <w:t xml:space="preserve">спользование </w:t>
      </w:r>
      <w:r w:rsidR="006673AF" w:rsidRPr="005D7A76">
        <w:rPr>
          <w:sz w:val="28"/>
          <w:szCs w:val="28"/>
        </w:rPr>
        <w:t xml:space="preserve">средств пассивной защиты </w:t>
      </w:r>
      <w:r w:rsidR="005E5BDF" w:rsidRPr="005D7A76">
        <w:rPr>
          <w:sz w:val="28"/>
          <w:szCs w:val="28"/>
        </w:rPr>
        <w:t xml:space="preserve">и умышленное падение на пол ринга с целью избежать </w:t>
      </w:r>
      <w:r w:rsidR="00E57161" w:rsidRPr="005D7A76">
        <w:rPr>
          <w:sz w:val="28"/>
          <w:szCs w:val="28"/>
        </w:rPr>
        <w:t>удара;</w:t>
      </w:r>
    </w:p>
    <w:p w14:paraId="6451356B" w14:textId="46939999" w:rsidR="00E57161"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и</w:t>
      </w:r>
      <w:r w:rsidR="00E57161" w:rsidRPr="005D7A76">
        <w:rPr>
          <w:sz w:val="28"/>
          <w:szCs w:val="28"/>
        </w:rPr>
        <w:t>спольз</w:t>
      </w:r>
      <w:r w:rsidR="00B94412" w:rsidRPr="005D7A76">
        <w:rPr>
          <w:sz w:val="28"/>
          <w:szCs w:val="28"/>
        </w:rPr>
        <w:t>ование агрессивной, ненормативной лексики, оскорблений во время поединка;</w:t>
      </w:r>
    </w:p>
    <w:p w14:paraId="3B5A2AA8" w14:textId="4F33B045" w:rsidR="00B94412"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86923">
        <w:rPr>
          <w:sz w:val="28"/>
          <w:szCs w:val="28"/>
        </w:rPr>
        <w:t>е выполнение</w:t>
      </w:r>
      <w:r w:rsidR="004F7D42" w:rsidRPr="005D7A76">
        <w:rPr>
          <w:sz w:val="28"/>
          <w:szCs w:val="28"/>
        </w:rPr>
        <w:t xml:space="preserve"> команды «БРЕЙК»</w:t>
      </w:r>
      <w:r w:rsidR="00586923">
        <w:rPr>
          <w:sz w:val="28"/>
          <w:szCs w:val="28"/>
        </w:rPr>
        <w:t xml:space="preserve"> (шаг назад)</w:t>
      </w:r>
      <w:r w:rsidR="004F7D42" w:rsidRPr="005D7A76">
        <w:rPr>
          <w:sz w:val="28"/>
          <w:szCs w:val="28"/>
        </w:rPr>
        <w:t>;</w:t>
      </w:r>
    </w:p>
    <w:p w14:paraId="0C54292D" w14:textId="0AFF4471" w:rsidR="004F7D42"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C376FC" w:rsidRPr="005D7A76">
        <w:rPr>
          <w:sz w:val="28"/>
          <w:szCs w:val="28"/>
        </w:rPr>
        <w:t>опытка нанести удар сопернику незамедлительно после команды «БРЕЙК» без выполнения шага назад</w:t>
      </w:r>
      <w:r w:rsidR="00AF1905" w:rsidRPr="005D7A76">
        <w:rPr>
          <w:sz w:val="28"/>
          <w:szCs w:val="28"/>
        </w:rPr>
        <w:t>;</w:t>
      </w:r>
    </w:p>
    <w:p w14:paraId="19F39ABF" w14:textId="1DBD8644" w:rsidR="00AF1905"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154B5" w:rsidRPr="005D7A76">
        <w:rPr>
          <w:sz w:val="28"/>
          <w:szCs w:val="28"/>
        </w:rPr>
        <w:t>ападение или оскорбление рефери в любой момент</w:t>
      </w:r>
      <w:r>
        <w:rPr>
          <w:sz w:val="28"/>
          <w:szCs w:val="28"/>
        </w:rPr>
        <w:t>.</w:t>
      </w:r>
    </w:p>
    <w:p w14:paraId="68520DE7" w14:textId="0AF8B96D" w:rsidR="00281931" w:rsidRPr="009D4581" w:rsidRDefault="009D4581" w:rsidP="005C3013">
      <w:pPr>
        <w:widowControl/>
        <w:tabs>
          <w:tab w:val="left" w:pos="851"/>
        </w:tabs>
        <w:autoSpaceDE/>
        <w:autoSpaceDN/>
        <w:spacing w:after="120" w:line="276" w:lineRule="auto"/>
        <w:jc w:val="both"/>
        <w:rPr>
          <w:sz w:val="28"/>
          <w:szCs w:val="28"/>
        </w:rPr>
      </w:pPr>
      <w:r>
        <w:rPr>
          <w:sz w:val="28"/>
          <w:szCs w:val="28"/>
        </w:rPr>
        <w:tab/>
      </w:r>
      <w:r w:rsidR="00281931" w:rsidRPr="009D4581">
        <w:rPr>
          <w:sz w:val="28"/>
          <w:szCs w:val="28"/>
        </w:rPr>
        <w:t xml:space="preserve">В случае </w:t>
      </w:r>
      <w:r w:rsidR="00A026BD" w:rsidRPr="009D4581">
        <w:rPr>
          <w:sz w:val="28"/>
          <w:szCs w:val="28"/>
        </w:rPr>
        <w:t>если рефери полагает, что нарушение имело место, но он его не заме</w:t>
      </w:r>
      <w:r w:rsidR="00FE5E80" w:rsidRPr="009D4581">
        <w:rPr>
          <w:sz w:val="28"/>
          <w:szCs w:val="28"/>
        </w:rPr>
        <w:t>тил, он вправе проконсультироваться с боковыми судьями.</w:t>
      </w:r>
    </w:p>
    <w:p w14:paraId="4AD35A4D" w14:textId="42344305" w:rsidR="00FE5E80" w:rsidRPr="005D7A76" w:rsidRDefault="0038162E" w:rsidP="005C3013">
      <w:pPr>
        <w:pStyle w:val="a9"/>
        <w:numPr>
          <w:ilvl w:val="0"/>
          <w:numId w:val="17"/>
        </w:numPr>
        <w:spacing w:after="120" w:line="276" w:lineRule="auto"/>
        <w:ind w:left="0" w:firstLine="426"/>
        <w:rPr>
          <w:b/>
          <w:bCs/>
          <w:sz w:val="28"/>
          <w:szCs w:val="28"/>
        </w:rPr>
      </w:pPr>
      <w:r w:rsidRPr="005D7A76">
        <w:rPr>
          <w:b/>
          <w:bCs/>
          <w:sz w:val="28"/>
          <w:szCs w:val="28"/>
        </w:rPr>
        <w:t>Нокаут (KO) и нокдаун (KD)</w:t>
      </w:r>
      <w:r w:rsidR="00F523BB">
        <w:rPr>
          <w:b/>
          <w:bCs/>
          <w:sz w:val="28"/>
          <w:szCs w:val="28"/>
        </w:rPr>
        <w:t>.</w:t>
      </w:r>
    </w:p>
    <w:p w14:paraId="168A8204" w14:textId="7F00A6C3" w:rsidR="0038162E" w:rsidRPr="005D7A76" w:rsidRDefault="007E0436"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Спортсмен считается в состоянии нокдауна («на полу») в случае:</w:t>
      </w:r>
    </w:p>
    <w:p w14:paraId="3C0B776E" w14:textId="056AA239" w:rsidR="007E0436"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е</w:t>
      </w:r>
      <w:r w:rsidR="005953BA" w:rsidRPr="005D7A76">
        <w:rPr>
          <w:sz w:val="28"/>
          <w:szCs w:val="28"/>
        </w:rPr>
        <w:t>сли спортсмен прикоснулся к полу любой частью своего тела, кроме ступней, в результате удара или серии ударов;</w:t>
      </w:r>
    </w:p>
    <w:p w14:paraId="4A236BEA" w14:textId="6FDA05AF" w:rsidR="005953BA"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A35534" w:rsidRPr="005D7A76">
        <w:rPr>
          <w:sz w:val="28"/>
          <w:szCs w:val="28"/>
        </w:rPr>
        <w:t>сли спортсмен беспомощно повис на канатах в результате удара или серии ударов;</w:t>
      </w:r>
    </w:p>
    <w:p w14:paraId="2D416227" w14:textId="4E1861F5" w:rsidR="00A35534"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6C3213" w:rsidRPr="005D7A76">
        <w:rPr>
          <w:sz w:val="28"/>
          <w:szCs w:val="28"/>
        </w:rPr>
        <w:t>сли спортсмен оказался за канатами ринга полностью или частично в результате удара или серии ударов;</w:t>
      </w:r>
    </w:p>
    <w:p w14:paraId="55A45322" w14:textId="05589FC7" w:rsidR="006C3213" w:rsidRPr="005D7A76" w:rsidRDefault="009D4581"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1E7DFD" w:rsidRPr="005D7A76">
        <w:rPr>
          <w:sz w:val="28"/>
          <w:szCs w:val="28"/>
        </w:rPr>
        <w:t xml:space="preserve">сли в результате удара или серии ударов спортсмен оказывается в полубессознательном состоянии </w:t>
      </w:r>
      <w:r w:rsidR="005650AF" w:rsidRPr="005D7A76">
        <w:rPr>
          <w:sz w:val="28"/>
          <w:szCs w:val="28"/>
        </w:rPr>
        <w:t>и по мнению рефери не в состоянии продолжить поединок.</w:t>
      </w:r>
    </w:p>
    <w:p w14:paraId="499BB66D" w14:textId="55A0D52A" w:rsidR="005650AF" w:rsidRPr="005D7A76" w:rsidRDefault="005650AF"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 xml:space="preserve">В случае нокдауна </w:t>
      </w:r>
      <w:r w:rsidR="00CC034A" w:rsidRPr="005D7A76">
        <w:rPr>
          <w:sz w:val="28"/>
          <w:szCs w:val="28"/>
        </w:rPr>
        <w:t xml:space="preserve">рефери должен немедленно открыть счет </w:t>
      </w:r>
      <w:r w:rsidR="00DD0AA0" w:rsidRPr="005D7A76">
        <w:rPr>
          <w:sz w:val="28"/>
          <w:szCs w:val="28"/>
        </w:rPr>
        <w:t>с секундными интервалами</w:t>
      </w:r>
      <w:r w:rsidR="00CA00B7">
        <w:rPr>
          <w:sz w:val="28"/>
          <w:szCs w:val="28"/>
        </w:rPr>
        <w:t>, с любой руки, но начинать отсчет с большого пальца</w:t>
      </w:r>
      <w:r w:rsidR="008D7735">
        <w:rPr>
          <w:sz w:val="28"/>
          <w:szCs w:val="28"/>
        </w:rPr>
        <w:t>.</w:t>
      </w:r>
    </w:p>
    <w:p w14:paraId="414B6169" w14:textId="2C82939B" w:rsidR="00CC034A" w:rsidRPr="005D7A76" w:rsidRDefault="005D562A"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Когда спортсмен оказывается на полу</w:t>
      </w:r>
      <w:r w:rsidR="008D7735">
        <w:rPr>
          <w:sz w:val="28"/>
          <w:szCs w:val="28"/>
        </w:rPr>
        <w:t>,</w:t>
      </w:r>
      <w:r w:rsidRPr="005D7A76">
        <w:rPr>
          <w:sz w:val="28"/>
          <w:szCs w:val="28"/>
        </w:rPr>
        <w:t xml:space="preserve"> его соперник должен незамедлительно отойти в нейтральный угол, указанный рефери</w:t>
      </w:r>
      <w:r w:rsidR="000B775D">
        <w:rPr>
          <w:sz w:val="28"/>
          <w:szCs w:val="28"/>
        </w:rPr>
        <w:t xml:space="preserve">, стоять спиной к углу с опущенными </w:t>
      </w:r>
      <w:r w:rsidR="00FA2D65">
        <w:rPr>
          <w:sz w:val="28"/>
          <w:szCs w:val="28"/>
        </w:rPr>
        <w:t>руками,</w:t>
      </w:r>
      <w:r w:rsidR="000B775D">
        <w:rPr>
          <w:sz w:val="28"/>
          <w:szCs w:val="28"/>
        </w:rPr>
        <w:t xml:space="preserve"> не вступая в разговор с другими лицами</w:t>
      </w:r>
      <w:r w:rsidR="008D7735">
        <w:rPr>
          <w:sz w:val="28"/>
          <w:szCs w:val="28"/>
        </w:rPr>
        <w:t>.</w:t>
      </w:r>
    </w:p>
    <w:p w14:paraId="7796E677" w14:textId="38CA071F" w:rsidR="005D562A" w:rsidRPr="005D7A76" w:rsidRDefault="0096448C"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 xml:space="preserve">Рефери </w:t>
      </w:r>
      <w:r w:rsidR="00857A24" w:rsidRPr="005D7A76">
        <w:rPr>
          <w:sz w:val="28"/>
          <w:szCs w:val="28"/>
        </w:rPr>
        <w:t>может дать команду к продолжению поединка только в случае, если спортсмен, который находит</w:t>
      </w:r>
      <w:r w:rsidR="008D7735">
        <w:rPr>
          <w:sz w:val="28"/>
          <w:szCs w:val="28"/>
        </w:rPr>
        <w:t>ь</w:t>
      </w:r>
      <w:r w:rsidR="00857A24" w:rsidRPr="005D7A76">
        <w:rPr>
          <w:sz w:val="28"/>
          <w:szCs w:val="28"/>
        </w:rPr>
        <w:t xml:space="preserve">ся в состоянии нокдауна готов к продолжению поединка при счете «8». </w:t>
      </w:r>
      <w:r w:rsidR="000C3693" w:rsidRPr="005D7A76">
        <w:rPr>
          <w:sz w:val="28"/>
          <w:szCs w:val="28"/>
        </w:rPr>
        <w:t xml:space="preserve">Доказательством готовности спортсмена к продолжению поединка является нахождение спортсмена на ногах, в боевой </w:t>
      </w:r>
      <w:r w:rsidR="00252596" w:rsidRPr="005D7A76">
        <w:rPr>
          <w:sz w:val="28"/>
          <w:szCs w:val="28"/>
        </w:rPr>
        <w:t xml:space="preserve">стартовой </w:t>
      </w:r>
      <w:r w:rsidR="000C3693" w:rsidRPr="005D7A76">
        <w:rPr>
          <w:sz w:val="28"/>
          <w:szCs w:val="28"/>
        </w:rPr>
        <w:t>стойке</w:t>
      </w:r>
      <w:r w:rsidR="00252596" w:rsidRPr="005D7A76">
        <w:rPr>
          <w:sz w:val="28"/>
          <w:szCs w:val="28"/>
        </w:rPr>
        <w:t xml:space="preserve"> с соответствующим положением рук</w:t>
      </w:r>
      <w:r w:rsidR="00FE742B" w:rsidRPr="005D7A76">
        <w:rPr>
          <w:sz w:val="28"/>
          <w:szCs w:val="28"/>
        </w:rPr>
        <w:t>. Спортсмен должен быть устойчив и иметь «чистый» взгляд</w:t>
      </w:r>
      <w:r w:rsidR="008D7735">
        <w:rPr>
          <w:sz w:val="28"/>
          <w:szCs w:val="28"/>
        </w:rPr>
        <w:t>.</w:t>
      </w:r>
    </w:p>
    <w:p w14:paraId="5F2D47E2" w14:textId="3F2BA00A" w:rsidR="00FE742B" w:rsidRPr="005D7A76" w:rsidRDefault="000A27F9"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Если соперник не уходит в нейтральный угол, указанный рефери</w:t>
      </w:r>
      <w:r w:rsidR="00485B2A" w:rsidRPr="005D7A76">
        <w:rPr>
          <w:sz w:val="28"/>
          <w:szCs w:val="28"/>
        </w:rPr>
        <w:t>, рефери останавливает счет до момента, пока соперник не отойдет в нейтральный угол. После этого счет продолжается с того момента, на котором был остановлен.</w:t>
      </w:r>
    </w:p>
    <w:p w14:paraId="07A780D2" w14:textId="0077D477" w:rsidR="00485B2A" w:rsidRPr="005D7A76" w:rsidRDefault="00CD4DCD"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 xml:space="preserve">Спортсмен, который не в состоянии продолжить </w:t>
      </w:r>
      <w:r w:rsidR="00D95F35">
        <w:rPr>
          <w:sz w:val="28"/>
          <w:szCs w:val="28"/>
        </w:rPr>
        <w:t>поединок</w:t>
      </w:r>
      <w:r w:rsidR="00D95F35" w:rsidRPr="005D7A76">
        <w:rPr>
          <w:sz w:val="28"/>
          <w:szCs w:val="28"/>
        </w:rPr>
        <w:t xml:space="preserve"> </w:t>
      </w:r>
      <w:r w:rsidRPr="005D7A76">
        <w:rPr>
          <w:sz w:val="28"/>
          <w:szCs w:val="28"/>
        </w:rPr>
        <w:t>после нокдауна объявл</w:t>
      </w:r>
      <w:r w:rsidR="00EB3C24" w:rsidRPr="005D7A76">
        <w:rPr>
          <w:sz w:val="28"/>
          <w:szCs w:val="28"/>
        </w:rPr>
        <w:t>яется проигравшим поединок по нокауту</w:t>
      </w:r>
      <w:r w:rsidR="008D7735">
        <w:rPr>
          <w:sz w:val="28"/>
          <w:szCs w:val="28"/>
        </w:rPr>
        <w:t>.</w:t>
      </w:r>
    </w:p>
    <w:p w14:paraId="13785473" w14:textId="44CB58B6" w:rsidR="00EB3C24" w:rsidRPr="005D7A76" w:rsidRDefault="00133F3A"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Когда спортсмен находит</w:t>
      </w:r>
      <w:r w:rsidR="008D7735">
        <w:rPr>
          <w:sz w:val="28"/>
          <w:szCs w:val="28"/>
        </w:rPr>
        <w:t>ь</w:t>
      </w:r>
      <w:r w:rsidRPr="005D7A76">
        <w:rPr>
          <w:sz w:val="28"/>
          <w:szCs w:val="28"/>
        </w:rPr>
        <w:t>ся в состоянии нокдауна</w:t>
      </w:r>
      <w:r w:rsidR="00AF188E" w:rsidRPr="005D7A76">
        <w:rPr>
          <w:sz w:val="28"/>
          <w:szCs w:val="28"/>
        </w:rPr>
        <w:t xml:space="preserve"> рефери начинает отсчет от «1» до «10» с секундным интервалом и обозначает кажд</w:t>
      </w:r>
      <w:r w:rsidR="00997EF9" w:rsidRPr="005D7A76">
        <w:rPr>
          <w:sz w:val="28"/>
          <w:szCs w:val="28"/>
        </w:rPr>
        <w:t xml:space="preserve">ый счет поднятием одного пальца для того, чтобы спортсмен в состоянии нокдауна </w:t>
      </w:r>
      <w:r w:rsidR="00747A80" w:rsidRPr="005D7A76">
        <w:rPr>
          <w:sz w:val="28"/>
          <w:szCs w:val="28"/>
        </w:rPr>
        <w:t>понимал, сколько секунд прошло</w:t>
      </w:r>
      <w:r w:rsidR="008D7735">
        <w:rPr>
          <w:sz w:val="28"/>
          <w:szCs w:val="28"/>
        </w:rPr>
        <w:t>.</w:t>
      </w:r>
    </w:p>
    <w:p w14:paraId="64AAFDEA" w14:textId="5CE23AF3" w:rsidR="00747A80" w:rsidRPr="005D7A76" w:rsidRDefault="00281834"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 xml:space="preserve">В случае если спортсмен </w:t>
      </w:r>
      <w:r w:rsidR="00272D1B" w:rsidRPr="005D7A76">
        <w:rPr>
          <w:sz w:val="28"/>
          <w:szCs w:val="28"/>
        </w:rPr>
        <w:t>не встает на ноги и не поднимает руки</w:t>
      </w:r>
      <w:r w:rsidR="00532278" w:rsidRPr="005D7A76">
        <w:rPr>
          <w:sz w:val="28"/>
          <w:szCs w:val="28"/>
        </w:rPr>
        <w:t>,</w:t>
      </w:r>
      <w:r w:rsidR="00272D1B" w:rsidRPr="005D7A76">
        <w:rPr>
          <w:sz w:val="28"/>
          <w:szCs w:val="28"/>
        </w:rPr>
        <w:t xml:space="preserve"> рефери продолжает отсчет до «10»,</w:t>
      </w:r>
      <w:r w:rsidR="00A51C19">
        <w:rPr>
          <w:sz w:val="28"/>
          <w:szCs w:val="28"/>
        </w:rPr>
        <w:t xml:space="preserve"> а далее дает команду</w:t>
      </w:r>
      <w:r w:rsidR="00272D1B" w:rsidRPr="005D7A76">
        <w:rPr>
          <w:sz w:val="28"/>
          <w:szCs w:val="28"/>
        </w:rPr>
        <w:t xml:space="preserve"> «АУТ» и </w:t>
      </w:r>
      <w:r w:rsidR="00BD15F1" w:rsidRPr="005D7A76">
        <w:rPr>
          <w:sz w:val="28"/>
          <w:szCs w:val="28"/>
        </w:rPr>
        <w:t xml:space="preserve">поединок заканчивается </w:t>
      </w:r>
      <w:r w:rsidR="00272D1B" w:rsidRPr="005D7A76">
        <w:rPr>
          <w:sz w:val="28"/>
          <w:szCs w:val="28"/>
        </w:rPr>
        <w:t>объявл</w:t>
      </w:r>
      <w:r w:rsidR="00BD15F1" w:rsidRPr="005D7A76">
        <w:rPr>
          <w:sz w:val="28"/>
          <w:szCs w:val="28"/>
        </w:rPr>
        <w:t>ением</w:t>
      </w:r>
      <w:r w:rsidR="00272D1B" w:rsidRPr="005D7A76">
        <w:rPr>
          <w:sz w:val="28"/>
          <w:szCs w:val="28"/>
        </w:rPr>
        <w:t xml:space="preserve"> нокаут</w:t>
      </w:r>
      <w:r w:rsidR="00BD15F1" w:rsidRPr="005D7A76">
        <w:rPr>
          <w:sz w:val="28"/>
          <w:szCs w:val="28"/>
        </w:rPr>
        <w:t>а</w:t>
      </w:r>
      <w:r w:rsidR="008D7735">
        <w:rPr>
          <w:sz w:val="28"/>
          <w:szCs w:val="28"/>
        </w:rPr>
        <w:t>.</w:t>
      </w:r>
    </w:p>
    <w:p w14:paraId="1C180B66" w14:textId="4323480A" w:rsidR="00BD15F1" w:rsidRPr="005D7A76" w:rsidRDefault="000279E7"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В случае если спортсмен находится в состоянии</w:t>
      </w:r>
      <w:r w:rsidR="00EB47C5" w:rsidRPr="005D7A76">
        <w:rPr>
          <w:sz w:val="28"/>
        </w:rPr>
        <w:t xml:space="preserve"> </w:t>
      </w:r>
      <w:r w:rsidR="00EB47C5" w:rsidRPr="005D7A76">
        <w:rPr>
          <w:sz w:val="28"/>
          <w:szCs w:val="28"/>
        </w:rPr>
        <w:t>нокдауна</w:t>
      </w:r>
      <w:r w:rsidRPr="005D7A76">
        <w:rPr>
          <w:sz w:val="28"/>
          <w:szCs w:val="28"/>
        </w:rPr>
        <w:t xml:space="preserve"> </w:t>
      </w:r>
      <w:r w:rsidR="00086AF2" w:rsidRPr="005D7A76">
        <w:rPr>
          <w:sz w:val="28"/>
          <w:szCs w:val="28"/>
        </w:rPr>
        <w:t>к концу поединка, рефери продолжает отсчет даже после удара гонга. Если рефери досчитал до «10»</w:t>
      </w:r>
      <w:r w:rsidR="008D7735">
        <w:rPr>
          <w:sz w:val="28"/>
          <w:szCs w:val="28"/>
        </w:rPr>
        <w:t xml:space="preserve"> </w:t>
      </w:r>
      <w:r w:rsidR="00412F4E" w:rsidRPr="005D7A76">
        <w:rPr>
          <w:sz w:val="28"/>
          <w:szCs w:val="28"/>
        </w:rPr>
        <w:t>спортсмен объявляется проигравшем вследствие нокаута</w:t>
      </w:r>
      <w:r w:rsidR="008D7735">
        <w:rPr>
          <w:sz w:val="28"/>
          <w:szCs w:val="28"/>
        </w:rPr>
        <w:t>.</w:t>
      </w:r>
    </w:p>
    <w:p w14:paraId="37825D16" w14:textId="58777276" w:rsidR="00412F4E" w:rsidRPr="005D7A76" w:rsidRDefault="00412F4E"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lastRenderedPageBreak/>
        <w:t xml:space="preserve">Если спортсмен </w:t>
      </w:r>
      <w:r w:rsidR="002150A5" w:rsidRPr="005D7A76">
        <w:rPr>
          <w:sz w:val="28"/>
          <w:szCs w:val="28"/>
        </w:rPr>
        <w:t>находится в состоянии нокдауна и готов продолжить поединок после счета «8»</w:t>
      </w:r>
      <w:r w:rsidR="00A73F40" w:rsidRPr="005D7A76">
        <w:rPr>
          <w:sz w:val="28"/>
          <w:szCs w:val="28"/>
        </w:rPr>
        <w:t xml:space="preserve">, но падает на пол </w:t>
      </w:r>
      <w:r w:rsidR="00470CCF" w:rsidRPr="005D7A76">
        <w:rPr>
          <w:sz w:val="28"/>
          <w:szCs w:val="28"/>
        </w:rPr>
        <w:t xml:space="preserve">без нанесения ему </w:t>
      </w:r>
      <w:r w:rsidR="00A33CF2" w:rsidRPr="005D7A76">
        <w:rPr>
          <w:sz w:val="28"/>
          <w:szCs w:val="28"/>
        </w:rPr>
        <w:t>нового удара, рефери возобновляет счет с цифры «8»</w:t>
      </w:r>
      <w:r w:rsidR="008D7735">
        <w:rPr>
          <w:sz w:val="28"/>
          <w:szCs w:val="28"/>
        </w:rPr>
        <w:t>.</w:t>
      </w:r>
    </w:p>
    <w:p w14:paraId="1F78A1BA" w14:textId="6D95C3BE" w:rsidR="00A33CF2" w:rsidRPr="005D7A76" w:rsidRDefault="00D46D0B"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 xml:space="preserve">Если оба спортсмена оказались на полу одновременно счет продолжается до тех пор, пока </w:t>
      </w:r>
      <w:r w:rsidR="00C01D47" w:rsidRPr="005D7A76">
        <w:rPr>
          <w:sz w:val="28"/>
          <w:szCs w:val="28"/>
        </w:rPr>
        <w:t>один и</w:t>
      </w:r>
      <w:r w:rsidR="008D7735">
        <w:rPr>
          <w:sz w:val="28"/>
          <w:szCs w:val="28"/>
        </w:rPr>
        <w:t>з</w:t>
      </w:r>
      <w:r w:rsidR="00C01D47" w:rsidRPr="005D7A76">
        <w:rPr>
          <w:sz w:val="28"/>
          <w:szCs w:val="28"/>
        </w:rPr>
        <w:t xml:space="preserve"> них не поднимется. Если оба спортсмена находятся на полу при счете «10»</w:t>
      </w:r>
      <w:r w:rsidR="00D101C4" w:rsidRPr="005D7A76">
        <w:rPr>
          <w:sz w:val="28"/>
          <w:szCs w:val="28"/>
        </w:rPr>
        <w:t xml:space="preserve"> поединок останавливается и принимается решени</w:t>
      </w:r>
      <w:r w:rsidR="003E09FC" w:rsidRPr="005D7A76">
        <w:rPr>
          <w:sz w:val="28"/>
          <w:szCs w:val="28"/>
        </w:rPr>
        <w:t>е</w:t>
      </w:r>
      <w:r w:rsidR="00D101C4" w:rsidRPr="005D7A76">
        <w:rPr>
          <w:sz w:val="28"/>
          <w:szCs w:val="28"/>
        </w:rPr>
        <w:t xml:space="preserve"> исходя из количества баллов, заработанных спортсмен</w:t>
      </w:r>
      <w:r w:rsidR="00146C9A" w:rsidRPr="005D7A76">
        <w:rPr>
          <w:sz w:val="28"/>
          <w:szCs w:val="28"/>
        </w:rPr>
        <w:t>ами</w:t>
      </w:r>
      <w:r w:rsidR="00D101C4" w:rsidRPr="005D7A76">
        <w:rPr>
          <w:sz w:val="28"/>
          <w:szCs w:val="28"/>
        </w:rPr>
        <w:t xml:space="preserve"> </w:t>
      </w:r>
      <w:r w:rsidR="00146C9A" w:rsidRPr="005D7A76">
        <w:rPr>
          <w:sz w:val="28"/>
          <w:szCs w:val="28"/>
        </w:rPr>
        <w:t>д</w:t>
      </w:r>
      <w:r w:rsidR="00D101C4" w:rsidRPr="005D7A76">
        <w:rPr>
          <w:sz w:val="28"/>
          <w:szCs w:val="28"/>
        </w:rPr>
        <w:t xml:space="preserve">о нокаута. Однако победитель не допускается </w:t>
      </w:r>
      <w:r w:rsidR="008D7735">
        <w:rPr>
          <w:sz w:val="28"/>
          <w:szCs w:val="28"/>
        </w:rPr>
        <w:t>к</w:t>
      </w:r>
      <w:r w:rsidR="00D101C4" w:rsidRPr="005D7A76">
        <w:rPr>
          <w:sz w:val="28"/>
          <w:szCs w:val="28"/>
        </w:rPr>
        <w:t xml:space="preserve"> дальнейши</w:t>
      </w:r>
      <w:r w:rsidR="008D7735">
        <w:rPr>
          <w:sz w:val="28"/>
          <w:szCs w:val="28"/>
        </w:rPr>
        <w:t>м</w:t>
      </w:r>
      <w:r w:rsidR="00D101C4" w:rsidRPr="005D7A76">
        <w:rPr>
          <w:sz w:val="28"/>
          <w:szCs w:val="28"/>
        </w:rPr>
        <w:t xml:space="preserve"> </w:t>
      </w:r>
      <w:r w:rsidR="00146C9A" w:rsidRPr="005D7A76">
        <w:rPr>
          <w:sz w:val="28"/>
          <w:szCs w:val="28"/>
        </w:rPr>
        <w:t>поединк</w:t>
      </w:r>
      <w:r w:rsidR="008D7735">
        <w:rPr>
          <w:sz w:val="28"/>
          <w:szCs w:val="28"/>
        </w:rPr>
        <w:t>ам</w:t>
      </w:r>
      <w:r w:rsidR="00146C9A" w:rsidRPr="005D7A76">
        <w:rPr>
          <w:sz w:val="28"/>
          <w:szCs w:val="28"/>
        </w:rPr>
        <w:t xml:space="preserve"> </w:t>
      </w:r>
      <w:r w:rsidR="008D7735">
        <w:rPr>
          <w:sz w:val="28"/>
          <w:szCs w:val="28"/>
        </w:rPr>
        <w:t>в</w:t>
      </w:r>
      <w:r w:rsidR="00146C9A" w:rsidRPr="005D7A76">
        <w:rPr>
          <w:sz w:val="28"/>
          <w:szCs w:val="28"/>
        </w:rPr>
        <w:t xml:space="preserve"> данном соревновании в соответствии с настоящими </w:t>
      </w:r>
      <w:r w:rsidR="008D7735">
        <w:rPr>
          <w:sz w:val="28"/>
          <w:szCs w:val="28"/>
        </w:rPr>
        <w:t>П</w:t>
      </w:r>
      <w:r w:rsidR="00146C9A" w:rsidRPr="005D7A76">
        <w:rPr>
          <w:sz w:val="28"/>
          <w:szCs w:val="28"/>
        </w:rPr>
        <w:t>равилами</w:t>
      </w:r>
      <w:r w:rsidR="008D7735">
        <w:rPr>
          <w:sz w:val="28"/>
          <w:szCs w:val="28"/>
        </w:rPr>
        <w:t>.</w:t>
      </w:r>
    </w:p>
    <w:p w14:paraId="0D29C1C0" w14:textId="47975477" w:rsidR="0007462D" w:rsidRPr="005D7A76" w:rsidRDefault="0007462D"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Во всех возрастных категориях нокдаун считается как один дополнительный бал</w:t>
      </w:r>
      <w:r w:rsidR="00F76921" w:rsidRPr="005D7A76">
        <w:rPr>
          <w:sz w:val="28"/>
          <w:szCs w:val="28"/>
        </w:rPr>
        <w:t xml:space="preserve"> </w:t>
      </w:r>
      <w:r w:rsidR="008D7735" w:rsidRPr="005D7A76">
        <w:rPr>
          <w:sz w:val="28"/>
          <w:szCs w:val="28"/>
        </w:rPr>
        <w:t xml:space="preserve">за выполнение техники </w:t>
      </w:r>
      <w:r w:rsidR="00F76921" w:rsidRPr="005D7A76">
        <w:rPr>
          <w:sz w:val="28"/>
          <w:szCs w:val="28"/>
        </w:rPr>
        <w:t>спортсмену, нанесшему удар, который привел к нокдауну</w:t>
      </w:r>
      <w:r w:rsidR="008D7735">
        <w:rPr>
          <w:sz w:val="28"/>
          <w:szCs w:val="28"/>
        </w:rPr>
        <w:t>.</w:t>
      </w:r>
    </w:p>
    <w:p w14:paraId="465AEFD9" w14:textId="5BB96686" w:rsidR="00C91F8B" w:rsidRPr="008D7735" w:rsidRDefault="00521F74" w:rsidP="005C3013">
      <w:pPr>
        <w:widowControl/>
        <w:tabs>
          <w:tab w:val="left" w:pos="851"/>
        </w:tabs>
        <w:autoSpaceDE/>
        <w:autoSpaceDN/>
        <w:spacing w:after="120" w:line="276" w:lineRule="auto"/>
        <w:ind w:firstLine="709"/>
        <w:jc w:val="both"/>
        <w:rPr>
          <w:sz w:val="28"/>
          <w:szCs w:val="28"/>
        </w:rPr>
      </w:pPr>
      <w:r w:rsidRPr="008D7735">
        <w:rPr>
          <w:sz w:val="28"/>
          <w:szCs w:val="28"/>
        </w:rPr>
        <w:t xml:space="preserve"> В случае использования электронной системы подсчета баллов </w:t>
      </w:r>
      <w:r w:rsidR="00D6421A" w:rsidRPr="008D7735">
        <w:rPr>
          <w:sz w:val="28"/>
          <w:szCs w:val="28"/>
        </w:rPr>
        <w:t>дополнительный балл за нокдаун будет добавлен к счету спортсмена автоматически, который выполнил техническое действие, приведшее к нокдауну</w:t>
      </w:r>
      <w:r w:rsidR="008D7735">
        <w:rPr>
          <w:sz w:val="28"/>
          <w:szCs w:val="28"/>
        </w:rPr>
        <w:t>.</w:t>
      </w:r>
    </w:p>
    <w:p w14:paraId="4FE68B28" w14:textId="4D3F17DA" w:rsidR="00B03480" w:rsidRPr="008D7735" w:rsidRDefault="000A3472" w:rsidP="005C3013">
      <w:pPr>
        <w:widowControl/>
        <w:tabs>
          <w:tab w:val="left" w:pos="851"/>
        </w:tabs>
        <w:autoSpaceDE/>
        <w:autoSpaceDN/>
        <w:spacing w:after="120" w:line="276" w:lineRule="auto"/>
        <w:ind w:firstLine="709"/>
        <w:jc w:val="both"/>
        <w:rPr>
          <w:sz w:val="28"/>
          <w:szCs w:val="28"/>
        </w:rPr>
      </w:pPr>
      <w:r w:rsidRPr="000A3472">
        <w:rPr>
          <w:sz w:val="28"/>
          <w:szCs w:val="28"/>
        </w:rPr>
        <w:t>Дополнительный бал начисляется не зависимо</w:t>
      </w:r>
      <w:r w:rsidR="006D61F9" w:rsidRPr="000A3472">
        <w:rPr>
          <w:sz w:val="28"/>
          <w:szCs w:val="28"/>
        </w:rPr>
        <w:t xml:space="preserve"> </w:t>
      </w:r>
      <w:r w:rsidRPr="000A3472">
        <w:rPr>
          <w:sz w:val="28"/>
          <w:szCs w:val="28"/>
        </w:rPr>
        <w:t xml:space="preserve">от того </w:t>
      </w:r>
      <w:r w:rsidR="00B03480" w:rsidRPr="000A3472">
        <w:rPr>
          <w:sz w:val="28"/>
          <w:szCs w:val="28"/>
        </w:rPr>
        <w:t>в связи с чем был</w:t>
      </w:r>
      <w:r w:rsidR="00B03480" w:rsidRPr="008D7735">
        <w:rPr>
          <w:sz w:val="28"/>
          <w:szCs w:val="28"/>
        </w:rPr>
        <w:t xml:space="preserve"> объявлен нокдаун (открыт счет спортсмену), в связи с ударом рукой, ногой или поведением спортсмена.</w:t>
      </w:r>
    </w:p>
    <w:p w14:paraId="20F80049" w14:textId="20FBB082" w:rsidR="00B03480" w:rsidRPr="005D7A76" w:rsidRDefault="002C3C18" w:rsidP="005C3013">
      <w:pPr>
        <w:pStyle w:val="a9"/>
        <w:widowControl/>
        <w:numPr>
          <w:ilvl w:val="2"/>
          <w:numId w:val="16"/>
        </w:numPr>
        <w:tabs>
          <w:tab w:val="left" w:pos="1418"/>
        </w:tabs>
        <w:autoSpaceDE/>
        <w:autoSpaceDN/>
        <w:spacing w:after="120" w:line="276" w:lineRule="auto"/>
        <w:ind w:left="0" w:firstLine="426"/>
        <w:jc w:val="both"/>
        <w:rPr>
          <w:sz w:val="28"/>
          <w:szCs w:val="28"/>
        </w:rPr>
      </w:pPr>
      <w:r w:rsidRPr="005D7A76">
        <w:rPr>
          <w:sz w:val="28"/>
          <w:szCs w:val="28"/>
        </w:rPr>
        <w:t xml:space="preserve">Процедура после </w:t>
      </w:r>
      <w:r w:rsidRPr="005D7A76">
        <w:rPr>
          <w:sz w:val="28"/>
          <w:szCs w:val="28"/>
          <w:lang w:val="en-US"/>
        </w:rPr>
        <w:t>KO</w:t>
      </w:r>
      <w:r w:rsidRPr="005D7A76">
        <w:rPr>
          <w:sz w:val="28"/>
          <w:szCs w:val="28"/>
        </w:rPr>
        <w:t xml:space="preserve">, </w:t>
      </w:r>
      <w:r w:rsidRPr="005D7A76">
        <w:rPr>
          <w:sz w:val="28"/>
          <w:szCs w:val="28"/>
          <w:lang w:val="en-US"/>
        </w:rPr>
        <w:t>RSC</w:t>
      </w:r>
      <w:r w:rsidRPr="005D7A76">
        <w:rPr>
          <w:sz w:val="28"/>
          <w:szCs w:val="28"/>
        </w:rPr>
        <w:t xml:space="preserve">, </w:t>
      </w:r>
      <w:r w:rsidRPr="005D7A76">
        <w:rPr>
          <w:sz w:val="28"/>
          <w:szCs w:val="28"/>
          <w:lang w:val="en-US"/>
        </w:rPr>
        <w:t>RSC</w:t>
      </w:r>
      <w:r w:rsidRPr="005D7A76">
        <w:rPr>
          <w:sz w:val="28"/>
          <w:szCs w:val="28"/>
        </w:rPr>
        <w:t>-</w:t>
      </w:r>
      <w:r w:rsidRPr="005D7A76">
        <w:rPr>
          <w:sz w:val="28"/>
          <w:szCs w:val="28"/>
          <w:lang w:val="en-US"/>
        </w:rPr>
        <w:t>H</w:t>
      </w:r>
      <w:r w:rsidRPr="005D7A76">
        <w:rPr>
          <w:sz w:val="28"/>
          <w:szCs w:val="28"/>
        </w:rPr>
        <w:t xml:space="preserve"> или травмы.</w:t>
      </w:r>
    </w:p>
    <w:p w14:paraId="3732452A" w14:textId="05A193B5" w:rsidR="002C3C18" w:rsidRPr="004C304D" w:rsidRDefault="0041704D" w:rsidP="004C304D">
      <w:pPr>
        <w:widowControl/>
        <w:autoSpaceDE/>
        <w:autoSpaceDN/>
        <w:spacing w:after="120" w:line="276" w:lineRule="auto"/>
        <w:ind w:firstLine="426"/>
        <w:jc w:val="both"/>
        <w:rPr>
          <w:sz w:val="28"/>
          <w:szCs w:val="28"/>
        </w:rPr>
      </w:pPr>
      <w:r w:rsidRPr="004C304D">
        <w:rPr>
          <w:sz w:val="28"/>
          <w:szCs w:val="28"/>
        </w:rPr>
        <w:t>В случае</w:t>
      </w:r>
      <w:r w:rsidR="00F523BB">
        <w:rPr>
          <w:sz w:val="28"/>
          <w:szCs w:val="28"/>
        </w:rPr>
        <w:t xml:space="preserve"> </w:t>
      </w:r>
      <w:r w:rsidRPr="004C304D">
        <w:rPr>
          <w:sz w:val="28"/>
          <w:szCs w:val="28"/>
        </w:rPr>
        <w:t>если спортсмен был травмирован в ходе поединка</w:t>
      </w:r>
      <w:r w:rsidR="00F523BB">
        <w:rPr>
          <w:sz w:val="28"/>
          <w:szCs w:val="28"/>
        </w:rPr>
        <w:t>,</w:t>
      </w:r>
      <w:r w:rsidRPr="004C304D">
        <w:rPr>
          <w:sz w:val="28"/>
          <w:szCs w:val="28"/>
        </w:rPr>
        <w:t xml:space="preserve"> врач является единственным </w:t>
      </w:r>
      <w:r w:rsidR="00F43C96" w:rsidRPr="004C304D">
        <w:rPr>
          <w:sz w:val="28"/>
          <w:szCs w:val="28"/>
        </w:rPr>
        <w:t>официальным представителем, который может оценить обстоятельства и решить, в состоянии ли спортсмен продолжить поединок</w:t>
      </w:r>
      <w:r w:rsidR="004C304D">
        <w:rPr>
          <w:sz w:val="28"/>
          <w:szCs w:val="28"/>
        </w:rPr>
        <w:t>.</w:t>
      </w:r>
    </w:p>
    <w:p w14:paraId="1092E87C" w14:textId="238021E8" w:rsidR="00F43C96" w:rsidRPr="004C304D" w:rsidRDefault="00B90440" w:rsidP="004C304D">
      <w:pPr>
        <w:widowControl/>
        <w:autoSpaceDE/>
        <w:autoSpaceDN/>
        <w:spacing w:after="120" w:line="276" w:lineRule="auto"/>
        <w:ind w:firstLine="426"/>
        <w:jc w:val="both"/>
        <w:rPr>
          <w:sz w:val="28"/>
          <w:szCs w:val="28"/>
        </w:rPr>
      </w:pPr>
      <w:r w:rsidRPr="004C304D">
        <w:rPr>
          <w:sz w:val="28"/>
          <w:szCs w:val="28"/>
        </w:rPr>
        <w:t xml:space="preserve">В случае если спортсмен </w:t>
      </w:r>
      <w:r w:rsidR="000144B1" w:rsidRPr="004C304D">
        <w:rPr>
          <w:sz w:val="28"/>
          <w:szCs w:val="28"/>
        </w:rPr>
        <w:t xml:space="preserve">остается без сознания </w:t>
      </w:r>
      <w:r w:rsidR="00D70D5F" w:rsidRPr="004C304D">
        <w:rPr>
          <w:sz w:val="28"/>
          <w:szCs w:val="28"/>
        </w:rPr>
        <w:t xml:space="preserve">исключительно рефери </w:t>
      </w:r>
      <w:r w:rsidR="00E629E2" w:rsidRPr="004C304D">
        <w:rPr>
          <w:sz w:val="28"/>
          <w:szCs w:val="28"/>
        </w:rPr>
        <w:t xml:space="preserve">и </w:t>
      </w:r>
      <w:r w:rsidR="00D70D5F" w:rsidRPr="004C304D">
        <w:rPr>
          <w:sz w:val="28"/>
          <w:szCs w:val="28"/>
        </w:rPr>
        <w:t xml:space="preserve">врач имеют право </w:t>
      </w:r>
      <w:r w:rsidR="00A541B1" w:rsidRPr="004C304D">
        <w:rPr>
          <w:sz w:val="28"/>
          <w:szCs w:val="28"/>
        </w:rPr>
        <w:t>оставаться со спортсменом в ринге, исключение составляет ситуация, когда врачу требуется дополнительная помощь</w:t>
      </w:r>
      <w:r w:rsidR="004C304D">
        <w:rPr>
          <w:sz w:val="28"/>
          <w:szCs w:val="28"/>
        </w:rPr>
        <w:t>.</w:t>
      </w:r>
    </w:p>
    <w:p w14:paraId="16705218" w14:textId="0A6F2FA8" w:rsidR="00FB0D42" w:rsidRPr="004C304D" w:rsidRDefault="00F525C5" w:rsidP="004C304D">
      <w:pPr>
        <w:widowControl/>
        <w:autoSpaceDE/>
        <w:autoSpaceDN/>
        <w:spacing w:after="120" w:line="276" w:lineRule="auto"/>
        <w:ind w:firstLine="426"/>
        <w:jc w:val="both"/>
        <w:rPr>
          <w:sz w:val="28"/>
          <w:szCs w:val="28"/>
        </w:rPr>
      </w:pPr>
      <w:r w:rsidRPr="004C304D">
        <w:rPr>
          <w:sz w:val="28"/>
          <w:szCs w:val="28"/>
        </w:rPr>
        <w:t xml:space="preserve">В </w:t>
      </w:r>
      <w:r w:rsidR="001C52B7" w:rsidRPr="004C304D">
        <w:rPr>
          <w:sz w:val="28"/>
          <w:szCs w:val="28"/>
        </w:rPr>
        <w:t xml:space="preserve">случае, если спортсмен находится </w:t>
      </w:r>
      <w:r w:rsidR="00B91B39" w:rsidRPr="004C304D">
        <w:rPr>
          <w:sz w:val="28"/>
          <w:szCs w:val="28"/>
        </w:rPr>
        <w:t xml:space="preserve">на полу </w:t>
      </w:r>
      <w:r w:rsidR="001C52B7" w:rsidRPr="004C304D">
        <w:rPr>
          <w:sz w:val="28"/>
          <w:szCs w:val="28"/>
        </w:rPr>
        <w:t xml:space="preserve">без сознания или в полуобморочном состоянии </w:t>
      </w:r>
      <w:r w:rsidR="00B91B39" w:rsidRPr="004C304D">
        <w:rPr>
          <w:sz w:val="28"/>
          <w:szCs w:val="28"/>
        </w:rPr>
        <w:t>после нокдауна рефери, после вызова врача, оставляет спортсмена лежащим на полу</w:t>
      </w:r>
      <w:r w:rsidR="001F64AD" w:rsidRPr="004C304D">
        <w:rPr>
          <w:sz w:val="28"/>
          <w:szCs w:val="28"/>
        </w:rPr>
        <w:t xml:space="preserve"> и не позволяет ему подняться</w:t>
      </w:r>
      <w:r w:rsidR="001B0FAC" w:rsidRPr="004C304D">
        <w:rPr>
          <w:sz w:val="28"/>
          <w:szCs w:val="28"/>
        </w:rPr>
        <w:t xml:space="preserve"> до прибытия врача.</w:t>
      </w:r>
      <w:r w:rsidR="00AD6C98" w:rsidRPr="004C304D">
        <w:rPr>
          <w:sz w:val="28"/>
          <w:szCs w:val="28"/>
        </w:rPr>
        <w:t xml:space="preserve"> </w:t>
      </w:r>
      <w:r w:rsidR="008F325D" w:rsidRPr="004C304D">
        <w:rPr>
          <w:sz w:val="28"/>
          <w:szCs w:val="28"/>
        </w:rPr>
        <w:t xml:space="preserve">Рефери не может </w:t>
      </w:r>
      <w:r w:rsidR="009C7D59" w:rsidRPr="004C304D">
        <w:rPr>
          <w:sz w:val="28"/>
          <w:szCs w:val="28"/>
        </w:rPr>
        <w:t xml:space="preserve">проводить никаких вмешательств (вынимать капу или переворачивать спортсмена на бок). Все вмешательства и помощь должен оказывать </w:t>
      </w:r>
      <w:r w:rsidR="00FB0D42" w:rsidRPr="004C304D">
        <w:rPr>
          <w:sz w:val="28"/>
          <w:szCs w:val="28"/>
        </w:rPr>
        <w:t>исключительно врач</w:t>
      </w:r>
      <w:r w:rsidR="004C304D">
        <w:rPr>
          <w:sz w:val="28"/>
          <w:szCs w:val="28"/>
        </w:rPr>
        <w:t>.</w:t>
      </w:r>
    </w:p>
    <w:p w14:paraId="00A2C3DA" w14:textId="722C90D9" w:rsidR="00A541B1" w:rsidRPr="004C304D" w:rsidRDefault="00D63884" w:rsidP="004C304D">
      <w:pPr>
        <w:widowControl/>
        <w:autoSpaceDE/>
        <w:autoSpaceDN/>
        <w:spacing w:after="120" w:line="276" w:lineRule="auto"/>
        <w:ind w:firstLine="426"/>
        <w:jc w:val="both"/>
        <w:rPr>
          <w:sz w:val="28"/>
          <w:szCs w:val="28"/>
        </w:rPr>
      </w:pPr>
      <w:r w:rsidRPr="004C304D">
        <w:rPr>
          <w:sz w:val="28"/>
          <w:szCs w:val="28"/>
        </w:rPr>
        <w:t xml:space="preserve">Спортсмен, который был нокаутирован </w:t>
      </w:r>
      <w:r w:rsidR="005A67DD" w:rsidRPr="004C304D">
        <w:rPr>
          <w:sz w:val="28"/>
          <w:szCs w:val="28"/>
        </w:rPr>
        <w:t xml:space="preserve">в течение поединка ударом в голову или если рефери остановил поединок в связи </w:t>
      </w:r>
      <w:r w:rsidR="00CD3958" w:rsidRPr="004C304D">
        <w:rPr>
          <w:sz w:val="28"/>
          <w:szCs w:val="28"/>
        </w:rPr>
        <w:t>с травмой головы спортсмена, которая не позволяет ему продолжить поединок</w:t>
      </w:r>
      <w:r w:rsidR="00137BFE" w:rsidRPr="004C304D">
        <w:rPr>
          <w:sz w:val="28"/>
          <w:szCs w:val="28"/>
        </w:rPr>
        <w:t xml:space="preserve">, должен быть </w:t>
      </w:r>
      <w:r w:rsidR="00137BFE" w:rsidRPr="004C304D">
        <w:rPr>
          <w:sz w:val="28"/>
          <w:szCs w:val="28"/>
        </w:rPr>
        <w:lastRenderedPageBreak/>
        <w:t>немедленно осмотрен врачом и доставлен в больницу, при необходимости, бригадой скорой помощи, которая дежурит на соревновании</w:t>
      </w:r>
      <w:r w:rsidR="004C304D">
        <w:rPr>
          <w:sz w:val="28"/>
          <w:szCs w:val="28"/>
        </w:rPr>
        <w:t>.</w:t>
      </w:r>
    </w:p>
    <w:p w14:paraId="23457391" w14:textId="36ED7417" w:rsidR="00137BFE" w:rsidRPr="004C304D" w:rsidRDefault="00AB7E91" w:rsidP="004C304D">
      <w:pPr>
        <w:widowControl/>
        <w:autoSpaceDE/>
        <w:autoSpaceDN/>
        <w:spacing w:after="120" w:line="276" w:lineRule="auto"/>
        <w:ind w:firstLine="426"/>
        <w:jc w:val="both"/>
        <w:rPr>
          <w:sz w:val="28"/>
          <w:szCs w:val="28"/>
        </w:rPr>
      </w:pPr>
      <w:r w:rsidRPr="004C304D">
        <w:rPr>
          <w:sz w:val="28"/>
          <w:szCs w:val="28"/>
        </w:rPr>
        <w:t xml:space="preserve">Спортсмен, который был нокаутирован в течение поединка ударом в голову или если рефери остановил поединок в связи с травмой головы спортсмена, которая не позволяет ему продолжить </w:t>
      </w:r>
      <w:r w:rsidR="00E629E2" w:rsidRPr="004C304D">
        <w:rPr>
          <w:sz w:val="28"/>
          <w:szCs w:val="28"/>
        </w:rPr>
        <w:t>поединок,</w:t>
      </w:r>
      <w:r w:rsidR="005062A7" w:rsidRPr="004C304D">
        <w:rPr>
          <w:sz w:val="28"/>
          <w:szCs w:val="28"/>
        </w:rPr>
        <w:t xml:space="preserve"> </w:t>
      </w:r>
      <w:r w:rsidR="00C320B8" w:rsidRPr="004C304D">
        <w:rPr>
          <w:sz w:val="28"/>
          <w:szCs w:val="28"/>
        </w:rPr>
        <w:t>не может быть допущен к следующим соревнованиями или поединкам в течение четырех недель после KO или RSC</w:t>
      </w:r>
      <w:r w:rsidR="000778A5" w:rsidRPr="004C304D">
        <w:rPr>
          <w:sz w:val="28"/>
          <w:szCs w:val="28"/>
        </w:rPr>
        <w:t>-H</w:t>
      </w:r>
      <w:r w:rsidR="004C304D">
        <w:rPr>
          <w:sz w:val="28"/>
          <w:szCs w:val="28"/>
        </w:rPr>
        <w:t>.</w:t>
      </w:r>
    </w:p>
    <w:p w14:paraId="065A3376" w14:textId="54F4B000" w:rsidR="001F6842" w:rsidRPr="004C304D" w:rsidRDefault="001F6842" w:rsidP="004C304D">
      <w:pPr>
        <w:widowControl/>
        <w:autoSpaceDE/>
        <w:autoSpaceDN/>
        <w:spacing w:after="120" w:line="276" w:lineRule="auto"/>
        <w:ind w:firstLine="426"/>
        <w:jc w:val="both"/>
        <w:rPr>
          <w:sz w:val="28"/>
          <w:szCs w:val="28"/>
        </w:rPr>
      </w:pPr>
      <w:r w:rsidRPr="004C304D">
        <w:rPr>
          <w:sz w:val="28"/>
          <w:szCs w:val="28"/>
        </w:rPr>
        <w:t>Если поединок необходимо остановить вследствие травмы, рефери и судьям необходимо определить, кто нанес травму, было ли это совершено умышленно, кто из спортсменов виноват, стала ли данная травма последствием использования запрещенной техники. Если не травмированный спортсмен не нарушил Правила в данном случае, то он объявляется победителем по техническому нокауту. Если не травмированный спортсмен нарушил Правила в данном случае, то его дисквалифицируют, а травмированному спортсмену засчитывается победа. Если по решению врача травмированный спортсмен признается способным продолжить поединок, то поединок возобновляется</w:t>
      </w:r>
      <w:r w:rsidR="004C304D">
        <w:rPr>
          <w:sz w:val="28"/>
          <w:szCs w:val="28"/>
        </w:rPr>
        <w:t>.</w:t>
      </w:r>
    </w:p>
    <w:p w14:paraId="3A775CC2" w14:textId="3F9D5779" w:rsidR="000778A5" w:rsidRPr="005D7A76" w:rsidRDefault="00382302" w:rsidP="004C304D">
      <w:pPr>
        <w:pStyle w:val="a9"/>
        <w:widowControl/>
        <w:autoSpaceDE/>
        <w:autoSpaceDN/>
        <w:spacing w:after="120" w:line="276" w:lineRule="auto"/>
        <w:ind w:left="0" w:firstLine="426"/>
        <w:jc w:val="both"/>
        <w:rPr>
          <w:sz w:val="28"/>
          <w:szCs w:val="28"/>
        </w:rPr>
      </w:pPr>
      <w:r w:rsidRPr="005D7A76">
        <w:rPr>
          <w:sz w:val="28"/>
          <w:szCs w:val="28"/>
        </w:rPr>
        <w:t xml:space="preserve">В случае получения нокаута </w:t>
      </w:r>
      <w:r w:rsidR="00770C2E" w:rsidRPr="005D7A76">
        <w:rPr>
          <w:sz w:val="28"/>
          <w:szCs w:val="28"/>
        </w:rPr>
        <w:t xml:space="preserve">после </w:t>
      </w:r>
      <w:r w:rsidR="00FE1731" w:rsidRPr="005D7A76">
        <w:rPr>
          <w:sz w:val="28"/>
          <w:szCs w:val="28"/>
        </w:rPr>
        <w:t>указанного выше четырехнедельного периода спортсмен не допускается к участию в дальнейших соревнованиях в соответствии с нижеследующим:</w:t>
      </w:r>
    </w:p>
    <w:p w14:paraId="12318CFC" w14:textId="45227BD1" w:rsidR="00FE1731" w:rsidRPr="005D7A76" w:rsidRDefault="00173237" w:rsidP="005C3013">
      <w:pPr>
        <w:pStyle w:val="a3"/>
        <w:numPr>
          <w:ilvl w:val="0"/>
          <w:numId w:val="99"/>
        </w:numPr>
        <w:spacing w:before="0" w:after="120" w:line="276" w:lineRule="auto"/>
        <w:ind w:right="-1"/>
        <w:rPr>
          <w:sz w:val="28"/>
        </w:rPr>
      </w:pPr>
      <w:r w:rsidRPr="005D7A76">
        <w:rPr>
          <w:sz w:val="28"/>
        </w:rPr>
        <w:t>Врач должен классифицировать серьезность повреждений спортсмена</w:t>
      </w:r>
      <w:r w:rsidR="002822C6" w:rsidRPr="005D7A76">
        <w:rPr>
          <w:sz w:val="28"/>
        </w:rPr>
        <w:t xml:space="preserve"> и назначить срок медицинского ограничения участия в соревнованиях в соответствии:</w:t>
      </w:r>
    </w:p>
    <w:p w14:paraId="56F4E794" w14:textId="0380533C" w:rsidR="002822C6" w:rsidRPr="005D7A76" w:rsidRDefault="004C304D" w:rsidP="004C304D">
      <w:pPr>
        <w:pStyle w:val="a9"/>
        <w:widowControl/>
        <w:numPr>
          <w:ilvl w:val="0"/>
          <w:numId w:val="90"/>
        </w:numPr>
        <w:autoSpaceDE/>
        <w:autoSpaceDN/>
        <w:spacing w:after="120" w:line="276" w:lineRule="auto"/>
        <w:ind w:left="993" w:hanging="284"/>
        <w:jc w:val="both"/>
        <w:rPr>
          <w:sz w:val="28"/>
          <w:szCs w:val="28"/>
        </w:rPr>
      </w:pPr>
      <w:r>
        <w:rPr>
          <w:sz w:val="28"/>
          <w:szCs w:val="28"/>
        </w:rPr>
        <w:t>е</w:t>
      </w:r>
      <w:r w:rsidR="00F4630A" w:rsidRPr="005D7A76">
        <w:rPr>
          <w:sz w:val="28"/>
          <w:szCs w:val="28"/>
        </w:rPr>
        <w:t>сли спортсмен не потерял сознание во время нокаута, минимальный срок медицинского ограничения составляет 30 дней;</w:t>
      </w:r>
    </w:p>
    <w:p w14:paraId="74E7298B" w14:textId="3B8F7722" w:rsidR="00F4630A" w:rsidRPr="005D7A76" w:rsidRDefault="004C304D" w:rsidP="004C304D">
      <w:pPr>
        <w:pStyle w:val="a9"/>
        <w:widowControl/>
        <w:numPr>
          <w:ilvl w:val="0"/>
          <w:numId w:val="90"/>
        </w:numPr>
        <w:autoSpaceDE/>
        <w:autoSpaceDN/>
        <w:spacing w:after="120" w:line="276" w:lineRule="auto"/>
        <w:ind w:left="993" w:hanging="284"/>
        <w:jc w:val="both"/>
        <w:rPr>
          <w:sz w:val="28"/>
          <w:szCs w:val="28"/>
        </w:rPr>
      </w:pPr>
      <w:r>
        <w:rPr>
          <w:sz w:val="28"/>
          <w:szCs w:val="28"/>
        </w:rPr>
        <w:t>е</w:t>
      </w:r>
      <w:r w:rsidR="00F4630A" w:rsidRPr="005D7A76">
        <w:rPr>
          <w:sz w:val="28"/>
          <w:szCs w:val="28"/>
        </w:rPr>
        <w:t xml:space="preserve">сли спортсмен </w:t>
      </w:r>
      <w:r w:rsidR="000863AA" w:rsidRPr="005D7A76">
        <w:rPr>
          <w:sz w:val="28"/>
          <w:szCs w:val="28"/>
        </w:rPr>
        <w:t xml:space="preserve">потерял сознание вследствие нокаута менее чем на одну минуту, минимальный срок </w:t>
      </w:r>
      <w:r w:rsidR="001F4220" w:rsidRPr="005D7A76">
        <w:rPr>
          <w:sz w:val="28"/>
          <w:szCs w:val="28"/>
        </w:rPr>
        <w:t>медицинского ограничения составляет 90 дней;</w:t>
      </w:r>
    </w:p>
    <w:p w14:paraId="5B077F12" w14:textId="5AECEEE6" w:rsidR="001F4220" w:rsidRPr="005D7A76" w:rsidRDefault="004C304D" w:rsidP="004C304D">
      <w:pPr>
        <w:pStyle w:val="a9"/>
        <w:widowControl/>
        <w:numPr>
          <w:ilvl w:val="0"/>
          <w:numId w:val="90"/>
        </w:numPr>
        <w:autoSpaceDE/>
        <w:autoSpaceDN/>
        <w:spacing w:after="120" w:line="276" w:lineRule="auto"/>
        <w:ind w:left="993" w:hanging="284"/>
        <w:jc w:val="both"/>
        <w:rPr>
          <w:sz w:val="28"/>
          <w:szCs w:val="28"/>
        </w:rPr>
      </w:pPr>
      <w:r>
        <w:rPr>
          <w:sz w:val="28"/>
          <w:szCs w:val="28"/>
        </w:rPr>
        <w:t>е</w:t>
      </w:r>
      <w:r w:rsidR="001F4220" w:rsidRPr="005D7A76">
        <w:rPr>
          <w:sz w:val="28"/>
          <w:szCs w:val="28"/>
        </w:rPr>
        <w:t xml:space="preserve">сли спортсмен потерял сознание вследствие нокаута более чем </w:t>
      </w:r>
      <w:r>
        <w:rPr>
          <w:sz w:val="28"/>
          <w:szCs w:val="28"/>
        </w:rPr>
        <w:br/>
      </w:r>
      <w:r w:rsidR="001F4220" w:rsidRPr="005D7A76">
        <w:rPr>
          <w:sz w:val="28"/>
          <w:szCs w:val="28"/>
        </w:rPr>
        <w:t xml:space="preserve">на 1 минуту, минимальный срок медицинского ограничения составляет </w:t>
      </w:r>
      <w:r w:rsidR="00E168F0" w:rsidRPr="005D7A76">
        <w:rPr>
          <w:sz w:val="28"/>
          <w:szCs w:val="28"/>
        </w:rPr>
        <w:t>180 дней</w:t>
      </w:r>
      <w:r>
        <w:rPr>
          <w:sz w:val="28"/>
          <w:szCs w:val="28"/>
        </w:rPr>
        <w:t>;</w:t>
      </w:r>
    </w:p>
    <w:p w14:paraId="0BF5C382" w14:textId="657383D1" w:rsidR="00E168F0" w:rsidRPr="005D7A76" w:rsidRDefault="004C304D" w:rsidP="005C3013">
      <w:pPr>
        <w:pStyle w:val="a3"/>
        <w:numPr>
          <w:ilvl w:val="0"/>
          <w:numId w:val="99"/>
        </w:numPr>
        <w:spacing w:before="0" w:after="120" w:line="276" w:lineRule="auto"/>
        <w:ind w:right="-1"/>
        <w:rPr>
          <w:sz w:val="28"/>
        </w:rPr>
      </w:pPr>
      <w:r>
        <w:rPr>
          <w:sz w:val="28"/>
        </w:rPr>
        <w:t>л</w:t>
      </w:r>
      <w:r w:rsidR="006C798F" w:rsidRPr="005D7A76">
        <w:rPr>
          <w:sz w:val="28"/>
        </w:rPr>
        <w:t xml:space="preserve">юбой спортсмен, который </w:t>
      </w:r>
      <w:r w:rsidR="003B5ABA" w:rsidRPr="005D7A76">
        <w:rPr>
          <w:sz w:val="28"/>
        </w:rPr>
        <w:t xml:space="preserve">был дважды нокаутирован ударом в голову или было две остановки поединка из-за травмы головы </w:t>
      </w:r>
      <w:r w:rsidR="00525AB7" w:rsidRPr="005D7A76">
        <w:rPr>
          <w:sz w:val="28"/>
        </w:rPr>
        <w:t xml:space="preserve">в течение трех месяцев должен быть отстранен от соревнований минимум на </w:t>
      </w:r>
      <w:r w:rsidR="00B83D30" w:rsidRPr="005D7A76">
        <w:rPr>
          <w:sz w:val="28"/>
        </w:rPr>
        <w:t>90 дней с даты второго нокаута;</w:t>
      </w:r>
    </w:p>
    <w:p w14:paraId="6ABEE0BB" w14:textId="359EC3C3" w:rsidR="009616AB" w:rsidRPr="005D7A76" w:rsidRDefault="004C304D" w:rsidP="005C3013">
      <w:pPr>
        <w:pStyle w:val="a3"/>
        <w:numPr>
          <w:ilvl w:val="0"/>
          <w:numId w:val="99"/>
        </w:numPr>
        <w:spacing w:before="0" w:after="120" w:line="276" w:lineRule="auto"/>
        <w:ind w:right="-1"/>
        <w:rPr>
          <w:sz w:val="28"/>
        </w:rPr>
      </w:pPr>
      <w:r>
        <w:rPr>
          <w:sz w:val="28"/>
        </w:rPr>
        <w:t>л</w:t>
      </w:r>
      <w:r w:rsidR="009616AB" w:rsidRPr="005D7A76">
        <w:rPr>
          <w:sz w:val="28"/>
        </w:rPr>
        <w:t xml:space="preserve">юбой спортсмен, который был </w:t>
      </w:r>
      <w:r w:rsidR="00A260BC" w:rsidRPr="005D7A76">
        <w:rPr>
          <w:sz w:val="28"/>
        </w:rPr>
        <w:t>трижды</w:t>
      </w:r>
      <w:r w:rsidR="009616AB" w:rsidRPr="005D7A76">
        <w:rPr>
          <w:sz w:val="28"/>
        </w:rPr>
        <w:t xml:space="preserve"> нокаутирован ударом в голову </w:t>
      </w:r>
      <w:r w:rsidR="009616AB" w:rsidRPr="005D7A76">
        <w:rPr>
          <w:sz w:val="28"/>
        </w:rPr>
        <w:lastRenderedPageBreak/>
        <w:t xml:space="preserve">или было </w:t>
      </w:r>
      <w:r w:rsidR="00A260BC" w:rsidRPr="005D7A76">
        <w:rPr>
          <w:sz w:val="28"/>
        </w:rPr>
        <w:t>три</w:t>
      </w:r>
      <w:r w:rsidR="009616AB" w:rsidRPr="005D7A76">
        <w:rPr>
          <w:sz w:val="28"/>
        </w:rPr>
        <w:t xml:space="preserve"> остановки поединка из-за травмы головы в течение </w:t>
      </w:r>
      <w:r w:rsidR="00A260BC" w:rsidRPr="005D7A76">
        <w:rPr>
          <w:sz w:val="28"/>
        </w:rPr>
        <w:t>двенадцати</w:t>
      </w:r>
      <w:r w:rsidR="009616AB" w:rsidRPr="005D7A76">
        <w:rPr>
          <w:sz w:val="28"/>
        </w:rPr>
        <w:t xml:space="preserve"> месяцев должен быть отстранен от соревнований минимум на </w:t>
      </w:r>
      <w:r w:rsidR="00A260BC" w:rsidRPr="005D7A76">
        <w:rPr>
          <w:sz w:val="28"/>
        </w:rPr>
        <w:t>двенадцать</w:t>
      </w:r>
      <w:r w:rsidR="009616AB" w:rsidRPr="005D7A76">
        <w:rPr>
          <w:sz w:val="28"/>
        </w:rPr>
        <w:t xml:space="preserve"> </w:t>
      </w:r>
      <w:r w:rsidR="00A260BC" w:rsidRPr="005D7A76">
        <w:rPr>
          <w:sz w:val="28"/>
        </w:rPr>
        <w:t>месяцев</w:t>
      </w:r>
      <w:r w:rsidR="009616AB" w:rsidRPr="005D7A76">
        <w:rPr>
          <w:sz w:val="28"/>
        </w:rPr>
        <w:t xml:space="preserve"> с даты </w:t>
      </w:r>
      <w:r w:rsidR="00DF4F54" w:rsidRPr="005D7A76">
        <w:rPr>
          <w:sz w:val="28"/>
        </w:rPr>
        <w:t>третьего</w:t>
      </w:r>
      <w:r w:rsidR="009616AB" w:rsidRPr="005D7A76">
        <w:rPr>
          <w:sz w:val="28"/>
        </w:rPr>
        <w:t xml:space="preserve"> нокаута;</w:t>
      </w:r>
    </w:p>
    <w:p w14:paraId="6D00EFD8" w14:textId="09DA227B" w:rsidR="00B83D30" w:rsidRPr="005D7A76" w:rsidRDefault="004C304D" w:rsidP="005C3013">
      <w:pPr>
        <w:pStyle w:val="a3"/>
        <w:numPr>
          <w:ilvl w:val="0"/>
          <w:numId w:val="99"/>
        </w:numPr>
        <w:spacing w:before="0" w:after="120" w:line="276" w:lineRule="auto"/>
        <w:ind w:right="-1"/>
        <w:rPr>
          <w:sz w:val="28"/>
        </w:rPr>
      </w:pPr>
      <w:r>
        <w:rPr>
          <w:sz w:val="28"/>
        </w:rPr>
        <w:t>в</w:t>
      </w:r>
      <w:r w:rsidR="006E6F9C" w:rsidRPr="005D7A76">
        <w:rPr>
          <w:sz w:val="28"/>
        </w:rPr>
        <w:t>се указанные меры также должны применяться</w:t>
      </w:r>
      <w:r w:rsidR="00F523BB">
        <w:rPr>
          <w:sz w:val="28"/>
        </w:rPr>
        <w:t>,</w:t>
      </w:r>
      <w:r w:rsidR="006E6F9C" w:rsidRPr="005D7A76">
        <w:rPr>
          <w:sz w:val="28"/>
        </w:rPr>
        <w:t xml:space="preserve"> </w:t>
      </w:r>
      <w:r w:rsidR="00E67FB3" w:rsidRPr="005D7A76">
        <w:rPr>
          <w:sz w:val="28"/>
        </w:rPr>
        <w:t>если нокаут или сотрясения мозга имели место во время тренировок спортсмена (</w:t>
      </w:r>
      <w:r w:rsidR="00AD0237" w:rsidRPr="005D7A76">
        <w:rPr>
          <w:sz w:val="28"/>
        </w:rPr>
        <w:t>как во время спортивных тренировок, так и в обычной жизни).</w:t>
      </w:r>
      <w:r w:rsidR="00582554" w:rsidRPr="005D7A76">
        <w:rPr>
          <w:sz w:val="28"/>
        </w:rPr>
        <w:t xml:space="preserve"> Тренер несет ответственность за сообщение данных о полученных нокаутах в </w:t>
      </w:r>
      <w:r w:rsidR="00497776" w:rsidRPr="005D7A76">
        <w:rPr>
          <w:sz w:val="28"/>
        </w:rPr>
        <w:t>региональную федерация по виду спорта «кикбоксинг»</w:t>
      </w:r>
      <w:r w:rsidR="00582554" w:rsidRPr="005D7A76">
        <w:rPr>
          <w:sz w:val="28"/>
        </w:rPr>
        <w:t>;</w:t>
      </w:r>
    </w:p>
    <w:p w14:paraId="36F4CD34" w14:textId="584C9450" w:rsidR="00582554" w:rsidRPr="005D7A76" w:rsidRDefault="004C304D" w:rsidP="005C3013">
      <w:pPr>
        <w:pStyle w:val="a3"/>
        <w:numPr>
          <w:ilvl w:val="0"/>
          <w:numId w:val="99"/>
        </w:numPr>
        <w:spacing w:before="0" w:after="120" w:line="276" w:lineRule="auto"/>
        <w:ind w:right="-1"/>
        <w:rPr>
          <w:sz w:val="28"/>
        </w:rPr>
      </w:pPr>
      <w:r>
        <w:rPr>
          <w:sz w:val="28"/>
        </w:rPr>
        <w:t>п</w:t>
      </w:r>
      <w:r w:rsidR="00497776" w:rsidRPr="005D7A76">
        <w:rPr>
          <w:sz w:val="28"/>
        </w:rPr>
        <w:t>резидент региональной федерации по виду спорта «кикбоксинг» несет ответственность</w:t>
      </w:r>
      <w:r w:rsidR="00BB676E" w:rsidRPr="005D7A76">
        <w:rPr>
          <w:sz w:val="28"/>
        </w:rPr>
        <w:t xml:space="preserve"> за сообщение о количестве </w:t>
      </w:r>
      <w:r w:rsidR="009979D1" w:rsidRPr="005D7A76">
        <w:rPr>
          <w:sz w:val="28"/>
        </w:rPr>
        <w:t xml:space="preserve">прекращений поединков в связи с </w:t>
      </w:r>
      <w:r w:rsidR="00BB676E" w:rsidRPr="005D7A76">
        <w:rPr>
          <w:sz w:val="28"/>
        </w:rPr>
        <w:t>полученны</w:t>
      </w:r>
      <w:r w:rsidR="009979D1" w:rsidRPr="005D7A76">
        <w:rPr>
          <w:sz w:val="28"/>
        </w:rPr>
        <w:t>ми</w:t>
      </w:r>
      <w:r w:rsidR="00BB676E" w:rsidRPr="005D7A76">
        <w:rPr>
          <w:sz w:val="28"/>
        </w:rPr>
        <w:t xml:space="preserve"> травм</w:t>
      </w:r>
      <w:r w:rsidR="009979D1" w:rsidRPr="005D7A76">
        <w:rPr>
          <w:sz w:val="28"/>
        </w:rPr>
        <w:t>ами</w:t>
      </w:r>
      <w:r w:rsidR="00AF418D" w:rsidRPr="005D7A76">
        <w:rPr>
          <w:sz w:val="28"/>
        </w:rPr>
        <w:t xml:space="preserve"> от удара в</w:t>
      </w:r>
      <w:r w:rsidR="00BB676E" w:rsidRPr="005D7A76">
        <w:rPr>
          <w:sz w:val="28"/>
        </w:rPr>
        <w:t xml:space="preserve"> голов</w:t>
      </w:r>
      <w:r w:rsidR="00AF418D" w:rsidRPr="005D7A76">
        <w:rPr>
          <w:sz w:val="28"/>
        </w:rPr>
        <w:t>у</w:t>
      </w:r>
      <w:r w:rsidR="009979D1" w:rsidRPr="005D7A76">
        <w:rPr>
          <w:sz w:val="28"/>
        </w:rPr>
        <w:t xml:space="preserve"> или сотрясений мозга </w:t>
      </w:r>
      <w:r w:rsidR="00922A29" w:rsidRPr="005D7A76">
        <w:rPr>
          <w:sz w:val="28"/>
        </w:rPr>
        <w:t>спортсменов, относящихся данной региональной федерации в течение последних 12 месяцев;</w:t>
      </w:r>
    </w:p>
    <w:p w14:paraId="2C8BB31F" w14:textId="106974F8" w:rsidR="00922A29" w:rsidRPr="005D7A76" w:rsidRDefault="004C304D" w:rsidP="005C3013">
      <w:pPr>
        <w:pStyle w:val="a3"/>
        <w:numPr>
          <w:ilvl w:val="0"/>
          <w:numId w:val="99"/>
        </w:numPr>
        <w:spacing w:before="0" w:after="120" w:line="276" w:lineRule="auto"/>
        <w:ind w:right="-1"/>
        <w:rPr>
          <w:sz w:val="28"/>
        </w:rPr>
      </w:pPr>
      <w:r>
        <w:rPr>
          <w:sz w:val="28"/>
        </w:rPr>
        <w:t>в</w:t>
      </w:r>
      <w:r w:rsidR="00F81D7F" w:rsidRPr="005D7A76">
        <w:rPr>
          <w:sz w:val="28"/>
        </w:rPr>
        <w:t xml:space="preserve"> дополнение к указанным мерам врач </w:t>
      </w:r>
      <w:r w:rsidR="007A5CA2" w:rsidRPr="005D7A76">
        <w:rPr>
          <w:sz w:val="28"/>
        </w:rPr>
        <w:t xml:space="preserve">спортсмена </w:t>
      </w:r>
      <w:r w:rsidR="00F81D7F" w:rsidRPr="005D7A76">
        <w:rPr>
          <w:sz w:val="28"/>
        </w:rPr>
        <w:t>имеет право продлить период медицинского ограничения</w:t>
      </w:r>
      <w:r w:rsidR="00F523BB">
        <w:rPr>
          <w:sz w:val="28"/>
        </w:rPr>
        <w:t>,</w:t>
      </w:r>
      <w:r w:rsidR="00F81D7F" w:rsidRPr="005D7A76">
        <w:rPr>
          <w:sz w:val="28"/>
        </w:rPr>
        <w:t xml:space="preserve"> основываясь </w:t>
      </w:r>
      <w:r w:rsidR="00B6239A" w:rsidRPr="005D7A76">
        <w:rPr>
          <w:sz w:val="28"/>
        </w:rPr>
        <w:t>на результатах медицинского осмотра врачом больницы;</w:t>
      </w:r>
    </w:p>
    <w:p w14:paraId="4B7D440A" w14:textId="430ABCAD" w:rsidR="00B6239A" w:rsidRPr="005D7A76" w:rsidRDefault="004C304D" w:rsidP="005C3013">
      <w:pPr>
        <w:pStyle w:val="a3"/>
        <w:numPr>
          <w:ilvl w:val="0"/>
          <w:numId w:val="99"/>
        </w:numPr>
        <w:spacing w:before="0" w:after="120" w:line="276" w:lineRule="auto"/>
        <w:ind w:right="-1"/>
        <w:rPr>
          <w:sz w:val="28"/>
        </w:rPr>
      </w:pPr>
      <w:r>
        <w:rPr>
          <w:sz w:val="28"/>
        </w:rPr>
        <w:t>п</w:t>
      </w:r>
      <w:r w:rsidR="00551753" w:rsidRPr="005D7A76">
        <w:rPr>
          <w:sz w:val="28"/>
        </w:rPr>
        <w:t xml:space="preserve">ериод </w:t>
      </w:r>
      <w:r w:rsidR="00172FB7" w:rsidRPr="005D7A76">
        <w:rPr>
          <w:sz w:val="28"/>
        </w:rPr>
        <w:t xml:space="preserve">минимального </w:t>
      </w:r>
      <w:r w:rsidR="00551753" w:rsidRPr="005D7A76">
        <w:rPr>
          <w:sz w:val="28"/>
        </w:rPr>
        <w:t xml:space="preserve">медицинского ограничения не может быть </w:t>
      </w:r>
      <w:r w:rsidR="00172FB7" w:rsidRPr="005D7A76">
        <w:rPr>
          <w:sz w:val="28"/>
        </w:rPr>
        <w:t>уменьшен</w:t>
      </w:r>
      <w:r w:rsidR="00551753" w:rsidRPr="005D7A76">
        <w:rPr>
          <w:sz w:val="28"/>
        </w:rPr>
        <w:t xml:space="preserve"> даже в случае</w:t>
      </w:r>
      <w:r w:rsidR="006404DE" w:rsidRPr="005D7A76">
        <w:rPr>
          <w:sz w:val="28"/>
        </w:rPr>
        <w:t>, если результаты сканирования головного мозга или иные обследования не показывают наличие травмы;</w:t>
      </w:r>
    </w:p>
    <w:p w14:paraId="54EE9651" w14:textId="0EB531C9" w:rsidR="006404DE" w:rsidRPr="005D7A76" w:rsidRDefault="004C304D" w:rsidP="005C3013">
      <w:pPr>
        <w:pStyle w:val="a3"/>
        <w:numPr>
          <w:ilvl w:val="0"/>
          <w:numId w:val="99"/>
        </w:numPr>
        <w:spacing w:before="0" w:after="120" w:line="276" w:lineRule="auto"/>
        <w:ind w:right="-1"/>
        <w:rPr>
          <w:sz w:val="28"/>
        </w:rPr>
      </w:pPr>
      <w:r>
        <w:rPr>
          <w:sz w:val="28"/>
        </w:rPr>
        <w:t>п</w:t>
      </w:r>
      <w:r w:rsidR="00DE45FE" w:rsidRPr="005D7A76">
        <w:rPr>
          <w:sz w:val="28"/>
        </w:rPr>
        <w:t>осле окончания периода медицинского ограничения спортсмен должен пройти диспансеризацию и предоставить заключение врача</w:t>
      </w:r>
      <w:r w:rsidR="009A7CED" w:rsidRPr="005D7A76">
        <w:rPr>
          <w:sz w:val="28"/>
        </w:rPr>
        <w:t xml:space="preserve"> в региональную федерацию по виду спорта «кикбоксинг», к которой он относится,</w:t>
      </w:r>
      <w:r w:rsidR="00DE45FE" w:rsidRPr="005D7A76">
        <w:rPr>
          <w:sz w:val="28"/>
        </w:rPr>
        <w:t xml:space="preserve"> о том, что он может продолжать </w:t>
      </w:r>
      <w:r w:rsidR="00D57A2C" w:rsidRPr="005D7A76">
        <w:rPr>
          <w:sz w:val="28"/>
        </w:rPr>
        <w:t>участвовать в спортивных соревнованиях в единоборствах.</w:t>
      </w:r>
    </w:p>
    <w:p w14:paraId="72FC11C7" w14:textId="38B90EFC" w:rsidR="00BA257C" w:rsidRPr="005D7A76" w:rsidRDefault="00562968" w:rsidP="004C304D">
      <w:pPr>
        <w:pStyle w:val="a9"/>
        <w:widowControl/>
        <w:autoSpaceDE/>
        <w:autoSpaceDN/>
        <w:spacing w:after="120" w:line="276" w:lineRule="auto"/>
        <w:ind w:left="0" w:firstLine="426"/>
        <w:jc w:val="both"/>
        <w:rPr>
          <w:sz w:val="28"/>
          <w:szCs w:val="28"/>
        </w:rPr>
      </w:pPr>
      <w:r w:rsidRPr="005D7A76">
        <w:rPr>
          <w:sz w:val="28"/>
          <w:szCs w:val="28"/>
        </w:rPr>
        <w:t xml:space="preserve">Рефери должен сообщить боковым судьям поставить в судейских записках отметку </w:t>
      </w:r>
      <w:r w:rsidRPr="00156822">
        <w:rPr>
          <w:sz w:val="28"/>
          <w:szCs w:val="28"/>
        </w:rPr>
        <w:t>KO</w:t>
      </w:r>
      <w:r w:rsidRPr="005D7A76">
        <w:rPr>
          <w:sz w:val="28"/>
          <w:szCs w:val="28"/>
        </w:rPr>
        <w:t xml:space="preserve">, </w:t>
      </w:r>
      <w:r w:rsidR="00982D9D" w:rsidRPr="00156822">
        <w:rPr>
          <w:sz w:val="28"/>
          <w:szCs w:val="28"/>
        </w:rPr>
        <w:t>RSC</w:t>
      </w:r>
      <w:r w:rsidR="00982D9D" w:rsidRPr="005D7A76">
        <w:rPr>
          <w:sz w:val="28"/>
          <w:szCs w:val="28"/>
        </w:rPr>
        <w:t>-</w:t>
      </w:r>
      <w:r w:rsidR="00982D9D" w:rsidRPr="00156822">
        <w:rPr>
          <w:sz w:val="28"/>
          <w:szCs w:val="28"/>
        </w:rPr>
        <w:t>H</w:t>
      </w:r>
      <w:r w:rsidR="00982D9D" w:rsidRPr="005D7A76">
        <w:rPr>
          <w:sz w:val="28"/>
          <w:szCs w:val="28"/>
        </w:rPr>
        <w:t xml:space="preserve"> или </w:t>
      </w:r>
      <w:r w:rsidR="008E777E" w:rsidRPr="00156822">
        <w:rPr>
          <w:sz w:val="28"/>
          <w:szCs w:val="28"/>
        </w:rPr>
        <w:t>RSC</w:t>
      </w:r>
      <w:r w:rsidR="008E777E" w:rsidRPr="005D7A76">
        <w:rPr>
          <w:sz w:val="28"/>
          <w:szCs w:val="28"/>
        </w:rPr>
        <w:t>,</w:t>
      </w:r>
      <w:r w:rsidR="00982D9D" w:rsidRPr="005D7A76">
        <w:rPr>
          <w:sz w:val="28"/>
          <w:szCs w:val="28"/>
        </w:rPr>
        <w:t xml:space="preserve"> когда он останавливает поединок в связи с неспособностью спортсмена его продолжить</w:t>
      </w:r>
      <w:r w:rsidR="008E777E" w:rsidRPr="005D7A76">
        <w:rPr>
          <w:sz w:val="28"/>
          <w:szCs w:val="28"/>
        </w:rPr>
        <w:t xml:space="preserve"> в связи с получением удара в голову. Также, данные о </w:t>
      </w:r>
      <w:r w:rsidR="007A6394" w:rsidRPr="005D7A76">
        <w:rPr>
          <w:sz w:val="28"/>
          <w:szCs w:val="28"/>
        </w:rPr>
        <w:t xml:space="preserve">полученной травме должны быть занесены старшим судьей в </w:t>
      </w:r>
      <w:r w:rsidR="00A8469E">
        <w:rPr>
          <w:sz w:val="28"/>
          <w:szCs w:val="28"/>
        </w:rPr>
        <w:t>«</w:t>
      </w:r>
      <w:r w:rsidR="007A6394" w:rsidRPr="005D7A76">
        <w:rPr>
          <w:sz w:val="28"/>
          <w:szCs w:val="28"/>
        </w:rPr>
        <w:t xml:space="preserve">паспорт </w:t>
      </w:r>
      <w:proofErr w:type="spellStart"/>
      <w:r w:rsidR="007A6394" w:rsidRPr="005D7A76">
        <w:rPr>
          <w:sz w:val="28"/>
          <w:szCs w:val="28"/>
        </w:rPr>
        <w:t>кикбоксера</w:t>
      </w:r>
      <w:proofErr w:type="spellEnd"/>
      <w:r w:rsidR="00A8469E">
        <w:rPr>
          <w:sz w:val="28"/>
          <w:szCs w:val="28"/>
        </w:rPr>
        <w:t>»</w:t>
      </w:r>
      <w:r w:rsidR="007620A9" w:rsidRPr="005D7A76">
        <w:rPr>
          <w:sz w:val="28"/>
          <w:szCs w:val="28"/>
        </w:rPr>
        <w:t xml:space="preserve">. Это также является официальным результатом поединка </w:t>
      </w:r>
      <w:r w:rsidR="00BA257C" w:rsidRPr="005D7A76">
        <w:rPr>
          <w:sz w:val="28"/>
          <w:szCs w:val="28"/>
        </w:rPr>
        <w:t>и не подлежит изменению;</w:t>
      </w:r>
    </w:p>
    <w:p w14:paraId="75BD2E3A" w14:textId="24F35ED5" w:rsidR="00B03480" w:rsidRPr="005D7A76" w:rsidRDefault="00A34BAD" w:rsidP="005C3013">
      <w:pPr>
        <w:pStyle w:val="a9"/>
        <w:widowControl/>
        <w:numPr>
          <w:ilvl w:val="1"/>
          <w:numId w:val="16"/>
        </w:numPr>
        <w:tabs>
          <w:tab w:val="left" w:pos="1134"/>
        </w:tabs>
        <w:autoSpaceDE/>
        <w:autoSpaceDN/>
        <w:spacing w:after="120" w:line="276" w:lineRule="auto"/>
        <w:ind w:left="0" w:firstLine="426"/>
        <w:jc w:val="both"/>
        <w:rPr>
          <w:sz w:val="28"/>
          <w:szCs w:val="28"/>
        </w:rPr>
      </w:pPr>
      <w:r w:rsidRPr="005D7A76">
        <w:rPr>
          <w:sz w:val="28"/>
          <w:szCs w:val="28"/>
        </w:rPr>
        <w:t>Процедуры после получения травмы спортсменом</w:t>
      </w:r>
      <w:r w:rsidR="004C304D">
        <w:rPr>
          <w:sz w:val="28"/>
          <w:szCs w:val="28"/>
        </w:rPr>
        <w:t>:</w:t>
      </w:r>
    </w:p>
    <w:p w14:paraId="54CEBD8E" w14:textId="3447E873" w:rsidR="00A34BAD"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2C25C0" w:rsidRPr="005D7A76">
        <w:rPr>
          <w:sz w:val="28"/>
          <w:szCs w:val="28"/>
        </w:rPr>
        <w:t xml:space="preserve"> случае травм спортсмена, помимо </w:t>
      </w:r>
      <w:r w:rsidR="002C25C0" w:rsidRPr="00156822">
        <w:rPr>
          <w:sz w:val="28"/>
          <w:szCs w:val="28"/>
        </w:rPr>
        <w:t>KO</w:t>
      </w:r>
      <w:r w:rsidR="002C25C0" w:rsidRPr="005D7A76">
        <w:rPr>
          <w:sz w:val="28"/>
          <w:szCs w:val="28"/>
        </w:rPr>
        <w:t xml:space="preserve"> или </w:t>
      </w:r>
      <w:r w:rsidR="002C25C0" w:rsidRPr="00156822">
        <w:rPr>
          <w:sz w:val="28"/>
          <w:szCs w:val="28"/>
        </w:rPr>
        <w:t>RSC</w:t>
      </w:r>
      <w:r w:rsidR="002C25C0" w:rsidRPr="005D7A76">
        <w:rPr>
          <w:sz w:val="28"/>
          <w:szCs w:val="28"/>
        </w:rPr>
        <w:t>-</w:t>
      </w:r>
      <w:r w:rsidR="002C25C0" w:rsidRPr="00156822">
        <w:rPr>
          <w:sz w:val="28"/>
          <w:szCs w:val="28"/>
        </w:rPr>
        <w:t>H</w:t>
      </w:r>
      <w:r w:rsidR="002C25C0" w:rsidRPr="005D7A76">
        <w:rPr>
          <w:sz w:val="28"/>
          <w:szCs w:val="28"/>
        </w:rPr>
        <w:t xml:space="preserve"> врачом может быть назначен минимальный период медицинского ограничения </w:t>
      </w:r>
      <w:r w:rsidR="00CD37EC" w:rsidRPr="005D7A76">
        <w:rPr>
          <w:sz w:val="28"/>
          <w:szCs w:val="28"/>
        </w:rPr>
        <w:t>и рекомендовано лечение в больнице;</w:t>
      </w:r>
    </w:p>
    <w:p w14:paraId="59A2A5E8" w14:textId="70765BFF" w:rsidR="00CD37EC"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CD37EC" w:rsidRPr="005D7A76">
        <w:rPr>
          <w:sz w:val="28"/>
          <w:szCs w:val="28"/>
        </w:rPr>
        <w:t>рач может требовать немедленного лечения в больнице;</w:t>
      </w:r>
    </w:p>
    <w:p w14:paraId="77BAB93E" w14:textId="2E809890" w:rsidR="00CD37EC"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CD37EC" w:rsidRPr="005D7A76">
        <w:rPr>
          <w:sz w:val="28"/>
          <w:szCs w:val="28"/>
        </w:rPr>
        <w:t xml:space="preserve">сли спортсмен или представитель спортсмена </w:t>
      </w:r>
      <w:r w:rsidR="006B7129" w:rsidRPr="005D7A76">
        <w:rPr>
          <w:sz w:val="28"/>
          <w:szCs w:val="28"/>
        </w:rPr>
        <w:t>отказывается от медицинской помощи</w:t>
      </w:r>
      <w:r w:rsidR="00F523BB">
        <w:rPr>
          <w:sz w:val="28"/>
          <w:szCs w:val="28"/>
        </w:rPr>
        <w:t>,</w:t>
      </w:r>
      <w:r w:rsidR="006B7129" w:rsidRPr="005D7A76">
        <w:rPr>
          <w:sz w:val="28"/>
          <w:szCs w:val="28"/>
        </w:rPr>
        <w:t xml:space="preserve"> врач обязан сообщить об этом старшему судье или </w:t>
      </w:r>
      <w:r w:rsidR="00C12FE8" w:rsidRPr="005D7A76">
        <w:rPr>
          <w:sz w:val="28"/>
          <w:szCs w:val="28"/>
        </w:rPr>
        <w:t>ГСК</w:t>
      </w:r>
      <w:r w:rsidR="00B5163B" w:rsidRPr="005D7A76">
        <w:rPr>
          <w:sz w:val="28"/>
          <w:szCs w:val="28"/>
        </w:rPr>
        <w:t xml:space="preserve">, что он более не несет медицинской ответственности и все находится в </w:t>
      </w:r>
      <w:r w:rsidR="00B5163B" w:rsidRPr="005D7A76">
        <w:rPr>
          <w:sz w:val="28"/>
          <w:szCs w:val="28"/>
        </w:rPr>
        <w:lastRenderedPageBreak/>
        <w:t xml:space="preserve">руках спортсмена или его </w:t>
      </w:r>
      <w:r w:rsidR="00104777" w:rsidRPr="005D7A76">
        <w:rPr>
          <w:sz w:val="28"/>
          <w:szCs w:val="28"/>
        </w:rPr>
        <w:t>команды. Однако официальный результат поединка и период медицинского ограничения остаются действительными.</w:t>
      </w:r>
    </w:p>
    <w:p w14:paraId="320E3D42" w14:textId="37BDC63C" w:rsidR="005A4280" w:rsidRPr="005D7A76" w:rsidRDefault="005A4280" w:rsidP="005C3013">
      <w:pPr>
        <w:widowControl/>
        <w:tabs>
          <w:tab w:val="left" w:pos="851"/>
        </w:tabs>
        <w:autoSpaceDE/>
        <w:autoSpaceDN/>
        <w:spacing w:after="120" w:line="276" w:lineRule="auto"/>
        <w:jc w:val="both"/>
        <w:rPr>
          <w:sz w:val="28"/>
          <w:szCs w:val="28"/>
        </w:rPr>
      </w:pPr>
    </w:p>
    <w:p w14:paraId="066AC4AA" w14:textId="16699CF0" w:rsidR="005A4280" w:rsidRPr="005D7A76" w:rsidRDefault="005A4280" w:rsidP="005C3013">
      <w:pPr>
        <w:widowControl/>
        <w:tabs>
          <w:tab w:val="left" w:pos="851"/>
        </w:tabs>
        <w:autoSpaceDE/>
        <w:autoSpaceDN/>
        <w:spacing w:after="120" w:line="276" w:lineRule="auto"/>
        <w:ind w:firstLine="426"/>
        <w:jc w:val="both"/>
        <w:rPr>
          <w:b/>
          <w:bCs/>
          <w:sz w:val="28"/>
          <w:szCs w:val="28"/>
        </w:rPr>
      </w:pPr>
      <w:r w:rsidRPr="005D7A76">
        <w:rPr>
          <w:b/>
          <w:bCs/>
          <w:sz w:val="28"/>
          <w:szCs w:val="28"/>
        </w:rPr>
        <w:t xml:space="preserve">Раздел 2. </w:t>
      </w:r>
      <w:r w:rsidR="000B5E08" w:rsidRPr="005D7A76">
        <w:rPr>
          <w:b/>
          <w:bCs/>
          <w:sz w:val="28"/>
          <w:szCs w:val="28"/>
        </w:rPr>
        <w:t>«</w:t>
      </w:r>
      <w:proofErr w:type="spellStart"/>
      <w:r w:rsidR="00B64847" w:rsidRPr="005D7A76">
        <w:rPr>
          <w:b/>
          <w:bCs/>
          <w:sz w:val="28"/>
          <w:szCs w:val="28"/>
        </w:rPr>
        <w:t>Фулл</w:t>
      </w:r>
      <w:proofErr w:type="spellEnd"/>
      <w:r w:rsidR="00B64847" w:rsidRPr="005D7A76">
        <w:rPr>
          <w:b/>
          <w:bCs/>
          <w:sz w:val="28"/>
          <w:szCs w:val="28"/>
        </w:rPr>
        <w:t>-контак</w:t>
      </w:r>
      <w:r w:rsidR="000B5E08" w:rsidRPr="005D7A76">
        <w:rPr>
          <w:b/>
          <w:bCs/>
          <w:sz w:val="28"/>
          <w:szCs w:val="28"/>
        </w:rPr>
        <w:t>т»</w:t>
      </w:r>
      <w:r w:rsidR="00F523BB">
        <w:rPr>
          <w:b/>
          <w:bCs/>
          <w:sz w:val="28"/>
          <w:szCs w:val="28"/>
        </w:rPr>
        <w:t>.</w:t>
      </w:r>
    </w:p>
    <w:p w14:paraId="665E2CDF" w14:textId="6CB667BF" w:rsidR="001C682B" w:rsidRPr="005D7A76" w:rsidRDefault="0052387E" w:rsidP="005C3013">
      <w:pPr>
        <w:pStyle w:val="a9"/>
        <w:widowControl/>
        <w:numPr>
          <w:ilvl w:val="0"/>
          <w:numId w:val="10"/>
        </w:numPr>
        <w:tabs>
          <w:tab w:val="left" w:pos="851"/>
        </w:tabs>
        <w:autoSpaceDE/>
        <w:autoSpaceDN/>
        <w:spacing w:after="120" w:line="276" w:lineRule="auto"/>
        <w:jc w:val="both"/>
        <w:rPr>
          <w:b/>
          <w:bCs/>
          <w:sz w:val="28"/>
          <w:szCs w:val="28"/>
        </w:rPr>
      </w:pPr>
      <w:r w:rsidRPr="005D7A76">
        <w:rPr>
          <w:b/>
          <w:bCs/>
          <w:sz w:val="28"/>
          <w:szCs w:val="28"/>
        </w:rPr>
        <w:t>Определение</w:t>
      </w:r>
      <w:r w:rsidR="00F523BB">
        <w:rPr>
          <w:b/>
          <w:bCs/>
          <w:sz w:val="28"/>
          <w:szCs w:val="28"/>
        </w:rPr>
        <w:t>.</w:t>
      </w:r>
    </w:p>
    <w:p w14:paraId="5476156F" w14:textId="4378F3B3" w:rsidR="0052387E" w:rsidRPr="005D7A76" w:rsidRDefault="007A577F" w:rsidP="005C3013">
      <w:pPr>
        <w:widowControl/>
        <w:tabs>
          <w:tab w:val="left" w:pos="851"/>
        </w:tabs>
        <w:autoSpaceDE/>
        <w:autoSpaceDN/>
        <w:spacing w:after="120" w:line="276" w:lineRule="auto"/>
        <w:ind w:firstLine="426"/>
        <w:jc w:val="both"/>
        <w:rPr>
          <w:sz w:val="28"/>
          <w:szCs w:val="28"/>
        </w:rPr>
      </w:pPr>
      <w:r w:rsidRPr="005D7A76">
        <w:rPr>
          <w:sz w:val="28"/>
          <w:szCs w:val="28"/>
        </w:rPr>
        <w:t>«</w:t>
      </w:r>
      <w:proofErr w:type="spellStart"/>
      <w:r w:rsidR="00B64847" w:rsidRPr="005D7A76">
        <w:rPr>
          <w:sz w:val="28"/>
          <w:szCs w:val="28"/>
        </w:rPr>
        <w:t>Фулл</w:t>
      </w:r>
      <w:proofErr w:type="spellEnd"/>
      <w:r w:rsidR="00B64847" w:rsidRPr="005D7A76">
        <w:rPr>
          <w:sz w:val="28"/>
          <w:szCs w:val="28"/>
        </w:rPr>
        <w:t>-контак</w:t>
      </w:r>
      <w:r w:rsidR="006B4573" w:rsidRPr="005D7A76">
        <w:rPr>
          <w:sz w:val="28"/>
          <w:szCs w:val="28"/>
        </w:rPr>
        <w:t>т</w:t>
      </w:r>
      <w:r w:rsidRPr="005D7A76">
        <w:rPr>
          <w:sz w:val="28"/>
          <w:szCs w:val="28"/>
        </w:rPr>
        <w:t>»</w:t>
      </w:r>
      <w:r w:rsidR="0052387E" w:rsidRPr="005D7A76">
        <w:rPr>
          <w:sz w:val="28"/>
          <w:szCs w:val="28"/>
        </w:rPr>
        <w:t xml:space="preserve"> </w:t>
      </w:r>
      <w:r w:rsidR="00FA2D65">
        <w:rPr>
          <w:sz w:val="28"/>
          <w:szCs w:val="28"/>
        </w:rPr>
        <w:t>— это</w:t>
      </w:r>
      <w:r w:rsidR="0052387E" w:rsidRPr="005D7A76">
        <w:rPr>
          <w:sz w:val="28"/>
          <w:szCs w:val="28"/>
        </w:rPr>
        <w:t xml:space="preserve"> </w:t>
      </w:r>
      <w:r w:rsidR="00AD6455">
        <w:rPr>
          <w:sz w:val="28"/>
          <w:szCs w:val="28"/>
        </w:rPr>
        <w:t xml:space="preserve">спортивная </w:t>
      </w:r>
      <w:r w:rsidR="0052387E" w:rsidRPr="005D7A76">
        <w:rPr>
          <w:sz w:val="28"/>
          <w:szCs w:val="28"/>
        </w:rPr>
        <w:t xml:space="preserve">дисциплина вида спорта «кикбоксинг» </w:t>
      </w:r>
      <w:r w:rsidR="00E43B7A" w:rsidRPr="005D7A76">
        <w:rPr>
          <w:sz w:val="28"/>
          <w:szCs w:val="28"/>
        </w:rPr>
        <w:t xml:space="preserve">целью спортсмена </w:t>
      </w:r>
      <w:r w:rsidR="00722E00" w:rsidRPr="005D7A76">
        <w:rPr>
          <w:sz w:val="28"/>
          <w:szCs w:val="28"/>
        </w:rPr>
        <w:t>в которой являе</w:t>
      </w:r>
      <w:r w:rsidR="00812996" w:rsidRPr="005D7A76">
        <w:rPr>
          <w:sz w:val="28"/>
          <w:szCs w:val="28"/>
        </w:rPr>
        <w:t xml:space="preserve">тся одержать победу над соперником </w:t>
      </w:r>
      <w:r w:rsidR="002F4784" w:rsidRPr="005D7A76">
        <w:rPr>
          <w:sz w:val="28"/>
          <w:szCs w:val="28"/>
        </w:rPr>
        <w:t>использу</w:t>
      </w:r>
      <w:r w:rsidR="002F57E9" w:rsidRPr="005D7A76">
        <w:rPr>
          <w:sz w:val="28"/>
          <w:szCs w:val="28"/>
        </w:rPr>
        <w:t>я</w:t>
      </w:r>
      <w:r w:rsidR="002F4784" w:rsidRPr="005D7A76">
        <w:rPr>
          <w:sz w:val="28"/>
          <w:szCs w:val="28"/>
        </w:rPr>
        <w:t xml:space="preserve"> разрешенную технику</w:t>
      </w:r>
      <w:r w:rsidR="0061744D" w:rsidRPr="005D7A76">
        <w:rPr>
          <w:sz w:val="28"/>
          <w:szCs w:val="28"/>
        </w:rPr>
        <w:t>. Удар должен быть нанесен в разрешенные для атаки зоны</w:t>
      </w:r>
      <w:r w:rsidR="00A01DD5" w:rsidRPr="005D7A76">
        <w:rPr>
          <w:sz w:val="28"/>
          <w:szCs w:val="28"/>
        </w:rPr>
        <w:t>, с контролируемой техникой</w:t>
      </w:r>
      <w:r w:rsidR="00441E46" w:rsidRPr="005D7A76">
        <w:rPr>
          <w:sz w:val="28"/>
          <w:szCs w:val="28"/>
        </w:rPr>
        <w:t xml:space="preserve"> (сосредоточенность</w:t>
      </w:r>
      <w:r w:rsidR="002F57E9" w:rsidRPr="005D7A76">
        <w:rPr>
          <w:sz w:val="28"/>
          <w:szCs w:val="28"/>
        </w:rPr>
        <w:t>ю</w:t>
      </w:r>
      <w:r w:rsidR="00441E46" w:rsidRPr="005D7A76">
        <w:rPr>
          <w:sz w:val="28"/>
          <w:szCs w:val="28"/>
        </w:rPr>
        <w:t>)</w:t>
      </w:r>
      <w:r w:rsidR="00A01DD5" w:rsidRPr="005D7A76">
        <w:rPr>
          <w:sz w:val="28"/>
          <w:szCs w:val="28"/>
        </w:rPr>
        <w:t xml:space="preserve">, скоростью, балансом и </w:t>
      </w:r>
      <w:r w:rsidR="00441E46" w:rsidRPr="005D7A76">
        <w:rPr>
          <w:sz w:val="28"/>
          <w:szCs w:val="28"/>
        </w:rPr>
        <w:t xml:space="preserve">решимостью, </w:t>
      </w:r>
      <w:r w:rsidR="00352F5F" w:rsidRPr="005D7A76">
        <w:rPr>
          <w:sz w:val="28"/>
          <w:szCs w:val="28"/>
        </w:rPr>
        <w:t>обеспечивая прочный контакт</w:t>
      </w:r>
      <w:r w:rsidR="00AD6259">
        <w:rPr>
          <w:sz w:val="28"/>
          <w:szCs w:val="28"/>
        </w:rPr>
        <w:t xml:space="preserve"> и применяя полную силу</w:t>
      </w:r>
      <w:r w:rsidR="00352F5F" w:rsidRPr="005D7A76">
        <w:rPr>
          <w:sz w:val="28"/>
          <w:szCs w:val="28"/>
        </w:rPr>
        <w:t xml:space="preserve">. </w:t>
      </w:r>
    </w:p>
    <w:p w14:paraId="7FECAF7F" w14:textId="7C42180D" w:rsidR="00C609DF" w:rsidRPr="005D7A76" w:rsidRDefault="00C609DF" w:rsidP="005C3013">
      <w:pPr>
        <w:pStyle w:val="a9"/>
        <w:widowControl/>
        <w:numPr>
          <w:ilvl w:val="0"/>
          <w:numId w:val="10"/>
        </w:numPr>
        <w:tabs>
          <w:tab w:val="left" w:pos="851"/>
        </w:tabs>
        <w:autoSpaceDE/>
        <w:autoSpaceDN/>
        <w:spacing w:after="120" w:line="276" w:lineRule="auto"/>
        <w:ind w:left="0" w:firstLine="426"/>
        <w:jc w:val="both"/>
        <w:rPr>
          <w:b/>
          <w:bCs/>
          <w:sz w:val="28"/>
          <w:szCs w:val="28"/>
        </w:rPr>
      </w:pPr>
      <w:r w:rsidRPr="005D7A76">
        <w:rPr>
          <w:b/>
          <w:bCs/>
          <w:sz w:val="28"/>
          <w:szCs w:val="28"/>
        </w:rPr>
        <w:t>Защитная амуниция и форма спортсмена</w:t>
      </w:r>
    </w:p>
    <w:p w14:paraId="7859DF37" w14:textId="018C24CC" w:rsidR="00407512" w:rsidRPr="005D7A76" w:rsidRDefault="00407512" w:rsidP="005C3013">
      <w:pPr>
        <w:pStyle w:val="a9"/>
        <w:widowControl/>
        <w:numPr>
          <w:ilvl w:val="1"/>
          <w:numId w:val="10"/>
        </w:numPr>
        <w:tabs>
          <w:tab w:val="left" w:pos="993"/>
        </w:tabs>
        <w:autoSpaceDE/>
        <w:autoSpaceDN/>
        <w:spacing w:after="120" w:line="276" w:lineRule="auto"/>
        <w:ind w:left="0" w:firstLine="414"/>
        <w:jc w:val="both"/>
        <w:rPr>
          <w:sz w:val="28"/>
          <w:szCs w:val="28"/>
        </w:rPr>
      </w:pPr>
      <w:r w:rsidRPr="005D7A76">
        <w:rPr>
          <w:sz w:val="28"/>
          <w:szCs w:val="28"/>
        </w:rPr>
        <w:t>Защитная амуниция</w:t>
      </w:r>
      <w:r w:rsidR="004C304D">
        <w:rPr>
          <w:sz w:val="28"/>
          <w:szCs w:val="28"/>
        </w:rPr>
        <w:t>:</w:t>
      </w:r>
    </w:p>
    <w:p w14:paraId="5C55C3CF" w14:textId="6D291E85" w:rsidR="00407512"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ш</w:t>
      </w:r>
      <w:r w:rsidR="000F6F53" w:rsidRPr="005D7A76">
        <w:rPr>
          <w:sz w:val="28"/>
          <w:szCs w:val="28"/>
        </w:rPr>
        <w:t>лем – защита головы (макушка должна быть покрыта защитой);</w:t>
      </w:r>
    </w:p>
    <w:p w14:paraId="11B448D2" w14:textId="49FC9988" w:rsidR="000F6F53"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к</w:t>
      </w:r>
      <w:r w:rsidR="000F6F53" w:rsidRPr="005D7A76">
        <w:rPr>
          <w:sz w:val="28"/>
          <w:szCs w:val="28"/>
        </w:rPr>
        <w:t>апа</w:t>
      </w:r>
      <w:r w:rsidR="00E36019" w:rsidRPr="005D7A76">
        <w:rPr>
          <w:sz w:val="28"/>
          <w:szCs w:val="28"/>
        </w:rPr>
        <w:t xml:space="preserve"> (допускается капа только на верхнюю челюсть, так же может быть защита на верхнюю и нижнюю челюсть);</w:t>
      </w:r>
    </w:p>
    <w:p w14:paraId="1F9142F8" w14:textId="2036B26E" w:rsidR="00E36019"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FA2F95" w:rsidRPr="005D7A76">
        <w:rPr>
          <w:sz w:val="28"/>
          <w:szCs w:val="28"/>
        </w:rPr>
        <w:t>ащита груди (для спортсменов женского пола, обязательно</w:t>
      </w:r>
      <w:r w:rsidR="00FA6E0D" w:rsidRPr="005D7A76">
        <w:rPr>
          <w:sz w:val="28"/>
          <w:szCs w:val="28"/>
        </w:rPr>
        <w:t xml:space="preserve"> должна носиться под </w:t>
      </w:r>
      <w:r w:rsidR="006D53A5" w:rsidRPr="005D7A76">
        <w:rPr>
          <w:sz w:val="28"/>
          <w:szCs w:val="28"/>
        </w:rPr>
        <w:t>топом</w:t>
      </w:r>
      <w:r w:rsidR="00A86B34" w:rsidRPr="005D7A76">
        <w:rPr>
          <w:sz w:val="28"/>
          <w:szCs w:val="28"/>
        </w:rPr>
        <w:t>)</w:t>
      </w:r>
      <w:r w:rsidR="00690D81" w:rsidRPr="005D7A76">
        <w:rPr>
          <w:sz w:val="28"/>
          <w:szCs w:val="28"/>
        </w:rPr>
        <w:t>;</w:t>
      </w:r>
    </w:p>
    <w:p w14:paraId="0C6DBE93" w14:textId="4920B4E7" w:rsidR="00690D81"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CD7CAF" w:rsidRPr="005D7A76">
        <w:rPr>
          <w:sz w:val="28"/>
          <w:szCs w:val="28"/>
        </w:rPr>
        <w:t>инты</w:t>
      </w:r>
      <w:r w:rsidR="00E10D67" w:rsidRPr="005D7A76">
        <w:rPr>
          <w:sz w:val="28"/>
          <w:szCs w:val="28"/>
        </w:rPr>
        <w:t xml:space="preserve"> для рук</w:t>
      </w:r>
      <w:r w:rsidR="00CD7CAF" w:rsidRPr="005D7A76">
        <w:rPr>
          <w:sz w:val="28"/>
          <w:szCs w:val="28"/>
        </w:rPr>
        <w:t>;</w:t>
      </w:r>
    </w:p>
    <w:p w14:paraId="65911C52" w14:textId="6527562D" w:rsidR="00CD7CAF" w:rsidRPr="005D7A76" w:rsidRDefault="004C304D" w:rsidP="005C3013">
      <w:pPr>
        <w:pStyle w:val="a9"/>
        <w:widowControl/>
        <w:numPr>
          <w:ilvl w:val="0"/>
          <w:numId w:val="90"/>
        </w:numPr>
        <w:autoSpaceDE/>
        <w:autoSpaceDN/>
        <w:spacing w:after="120" w:line="276" w:lineRule="auto"/>
        <w:ind w:left="0" w:firstLine="426"/>
        <w:jc w:val="both"/>
        <w:rPr>
          <w:sz w:val="28"/>
          <w:szCs w:val="28"/>
        </w:rPr>
      </w:pPr>
      <w:proofErr w:type="spellStart"/>
      <w:r>
        <w:rPr>
          <w:sz w:val="28"/>
          <w:szCs w:val="28"/>
        </w:rPr>
        <w:t>к</w:t>
      </w:r>
      <w:r w:rsidR="00E10D67" w:rsidRPr="005D7A76">
        <w:rPr>
          <w:sz w:val="28"/>
          <w:szCs w:val="28"/>
        </w:rPr>
        <w:t>икбоксерские</w:t>
      </w:r>
      <w:proofErr w:type="spellEnd"/>
      <w:r w:rsidR="00E10D67" w:rsidRPr="005D7A76">
        <w:rPr>
          <w:sz w:val="28"/>
          <w:szCs w:val="28"/>
        </w:rPr>
        <w:t xml:space="preserve"> п</w:t>
      </w:r>
      <w:r w:rsidR="00CD7CAF" w:rsidRPr="005D7A76">
        <w:rPr>
          <w:sz w:val="28"/>
          <w:szCs w:val="28"/>
        </w:rPr>
        <w:t>ерчатки (10 унций)</w:t>
      </w:r>
      <w:r w:rsidR="00287E8B" w:rsidRPr="005D7A76">
        <w:rPr>
          <w:sz w:val="28"/>
          <w:szCs w:val="28"/>
        </w:rPr>
        <w:t>;</w:t>
      </w:r>
    </w:p>
    <w:p w14:paraId="451387AE" w14:textId="7F7543CE" w:rsidR="00CD7CAF"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CD7CAF" w:rsidRPr="005D7A76">
        <w:rPr>
          <w:sz w:val="28"/>
          <w:szCs w:val="28"/>
        </w:rPr>
        <w:t xml:space="preserve">ащита паха (для </w:t>
      </w:r>
      <w:r w:rsidR="00287E8B" w:rsidRPr="005D7A76">
        <w:rPr>
          <w:sz w:val="28"/>
          <w:szCs w:val="28"/>
        </w:rPr>
        <w:t>спортсменов обоих полов);</w:t>
      </w:r>
    </w:p>
    <w:p w14:paraId="466DDD89" w14:textId="20086ABA" w:rsidR="00287E8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AA3CE4" w:rsidRPr="005D7A76">
        <w:rPr>
          <w:sz w:val="28"/>
          <w:szCs w:val="28"/>
        </w:rPr>
        <w:t>ащита голени (должна покрывать голень от колена до ступней)</w:t>
      </w:r>
      <w:r w:rsidR="009F605B" w:rsidRPr="005D7A76">
        <w:rPr>
          <w:sz w:val="28"/>
          <w:szCs w:val="28"/>
        </w:rPr>
        <w:t>. Запрещено использования защиты голени типа «носок», закрывающую большеберцовую кость и подъем ноги</w:t>
      </w:r>
      <w:r w:rsidR="00AA3CE4" w:rsidRPr="005D7A76">
        <w:rPr>
          <w:sz w:val="28"/>
          <w:szCs w:val="28"/>
        </w:rPr>
        <w:t>;</w:t>
      </w:r>
    </w:p>
    <w:p w14:paraId="2186BD7A" w14:textId="7338CAFC" w:rsidR="00AA3CE4"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0225D4" w:rsidRPr="005D7A76">
        <w:rPr>
          <w:sz w:val="28"/>
          <w:szCs w:val="28"/>
        </w:rPr>
        <w:t>оддержка голеностопного сустава допускается;</w:t>
      </w:r>
    </w:p>
    <w:p w14:paraId="0DA5AAA3" w14:textId="1C797436" w:rsidR="000225D4"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ф</w:t>
      </w:r>
      <w:r w:rsidR="000225D4" w:rsidRPr="005D7A76">
        <w:rPr>
          <w:sz w:val="28"/>
          <w:szCs w:val="28"/>
        </w:rPr>
        <w:t>уты</w:t>
      </w:r>
      <w:r w:rsidR="002550D8" w:rsidRPr="005D7A76">
        <w:rPr>
          <w:sz w:val="28"/>
          <w:szCs w:val="28"/>
        </w:rPr>
        <w:t>.</w:t>
      </w:r>
    </w:p>
    <w:p w14:paraId="5EECDA0D" w14:textId="1C807DB5" w:rsidR="00E30E3A" w:rsidRPr="005D7A76" w:rsidRDefault="00E30E3A" w:rsidP="005C3013">
      <w:pPr>
        <w:pStyle w:val="a9"/>
        <w:widowControl/>
        <w:numPr>
          <w:ilvl w:val="1"/>
          <w:numId w:val="10"/>
        </w:numPr>
        <w:tabs>
          <w:tab w:val="left" w:pos="993"/>
        </w:tabs>
        <w:autoSpaceDE/>
        <w:autoSpaceDN/>
        <w:spacing w:after="120" w:line="276" w:lineRule="auto"/>
        <w:ind w:left="0" w:firstLine="414"/>
        <w:jc w:val="both"/>
        <w:rPr>
          <w:sz w:val="28"/>
          <w:szCs w:val="28"/>
        </w:rPr>
      </w:pPr>
      <w:r w:rsidRPr="005D7A76">
        <w:rPr>
          <w:sz w:val="28"/>
          <w:szCs w:val="28"/>
        </w:rPr>
        <w:t>Форма спортсмена</w:t>
      </w:r>
      <w:r w:rsidR="004C304D">
        <w:rPr>
          <w:sz w:val="28"/>
          <w:szCs w:val="28"/>
        </w:rPr>
        <w:t>:</w:t>
      </w:r>
    </w:p>
    <w:p w14:paraId="387476C4" w14:textId="65E7489E" w:rsidR="002550D8"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E30E3A" w:rsidRPr="005D7A76">
        <w:rPr>
          <w:sz w:val="28"/>
          <w:szCs w:val="28"/>
        </w:rPr>
        <w:t xml:space="preserve">бнаженный торс </w:t>
      </w:r>
      <w:r w:rsidR="002550D8" w:rsidRPr="005D7A76">
        <w:rPr>
          <w:sz w:val="28"/>
          <w:szCs w:val="28"/>
        </w:rPr>
        <w:t xml:space="preserve">и длинные штаны </w:t>
      </w:r>
      <w:r w:rsidR="00E30E3A" w:rsidRPr="005D7A76">
        <w:rPr>
          <w:sz w:val="28"/>
          <w:szCs w:val="28"/>
        </w:rPr>
        <w:t xml:space="preserve">для </w:t>
      </w:r>
      <w:r w:rsidR="002550D8" w:rsidRPr="005D7A76">
        <w:rPr>
          <w:sz w:val="28"/>
          <w:szCs w:val="28"/>
        </w:rPr>
        <w:t>спортсменов мужского пола;</w:t>
      </w:r>
    </w:p>
    <w:p w14:paraId="323ECDD2" w14:textId="5E584681" w:rsidR="00E30E3A"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2550D8" w:rsidRPr="005D7A76">
        <w:rPr>
          <w:sz w:val="28"/>
          <w:szCs w:val="28"/>
        </w:rPr>
        <w:t xml:space="preserve">портивный топ и длинные штаны для спортсменов женского пола. </w:t>
      </w:r>
    </w:p>
    <w:p w14:paraId="3A91A2F6" w14:textId="77777777" w:rsidR="008D50E9" w:rsidRPr="005D7A76" w:rsidRDefault="008D50E9" w:rsidP="008D50E9">
      <w:pPr>
        <w:pStyle w:val="a9"/>
        <w:widowControl/>
        <w:autoSpaceDE/>
        <w:autoSpaceDN/>
        <w:spacing w:after="120" w:line="276" w:lineRule="auto"/>
        <w:ind w:left="426"/>
        <w:jc w:val="both"/>
        <w:rPr>
          <w:sz w:val="28"/>
          <w:szCs w:val="28"/>
        </w:rPr>
      </w:pPr>
    </w:p>
    <w:p w14:paraId="5B284D10" w14:textId="286C345C" w:rsidR="00CA6A82" w:rsidRPr="005D7A76" w:rsidRDefault="00CA6A82" w:rsidP="005C3013">
      <w:pPr>
        <w:pStyle w:val="a9"/>
        <w:widowControl/>
        <w:numPr>
          <w:ilvl w:val="0"/>
          <w:numId w:val="10"/>
        </w:numPr>
        <w:tabs>
          <w:tab w:val="left" w:pos="851"/>
        </w:tabs>
        <w:autoSpaceDE/>
        <w:autoSpaceDN/>
        <w:spacing w:after="120" w:line="276" w:lineRule="auto"/>
        <w:ind w:left="0" w:firstLine="426"/>
        <w:jc w:val="both"/>
        <w:rPr>
          <w:b/>
          <w:bCs/>
          <w:sz w:val="28"/>
          <w:szCs w:val="28"/>
        </w:rPr>
      </w:pPr>
      <w:r w:rsidRPr="005D7A76">
        <w:rPr>
          <w:b/>
          <w:bCs/>
          <w:sz w:val="28"/>
          <w:szCs w:val="28"/>
        </w:rPr>
        <w:t>Разрешенные для атаки зоны</w:t>
      </w:r>
      <w:r w:rsidR="006E5ABE" w:rsidRPr="005D7A76">
        <w:rPr>
          <w:b/>
          <w:bCs/>
          <w:sz w:val="28"/>
          <w:szCs w:val="28"/>
        </w:rPr>
        <w:t>.</w:t>
      </w:r>
    </w:p>
    <w:p w14:paraId="3A4BD4A6" w14:textId="6323BA98" w:rsidR="00CA6A82" w:rsidRPr="005D7A76" w:rsidRDefault="00C8241A"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Нижеуказанные части тела могут использоваться для атаки спортсменом с использованием разрешенной техники:</w:t>
      </w:r>
    </w:p>
    <w:p w14:paraId="6CBA3A19" w14:textId="35F9F371" w:rsidR="00C8241A"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г</w:t>
      </w:r>
      <w:r w:rsidR="005D63DF" w:rsidRPr="00156822">
        <w:rPr>
          <w:b/>
          <w:bCs/>
          <w:sz w:val="28"/>
          <w:szCs w:val="28"/>
        </w:rPr>
        <w:t>олова</w:t>
      </w:r>
      <w:r w:rsidR="005D63DF" w:rsidRPr="005D7A76">
        <w:rPr>
          <w:sz w:val="28"/>
          <w:szCs w:val="28"/>
        </w:rPr>
        <w:t xml:space="preserve"> – </w:t>
      </w:r>
      <w:r w:rsidR="00DC770F" w:rsidRPr="005D7A76">
        <w:rPr>
          <w:sz w:val="28"/>
          <w:szCs w:val="28"/>
        </w:rPr>
        <w:t>передняя часть, боковые части и лоб;</w:t>
      </w:r>
    </w:p>
    <w:p w14:paraId="0EC6BB29" w14:textId="1740708A" w:rsidR="005D63DF"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т</w:t>
      </w:r>
      <w:r w:rsidR="00BA3175" w:rsidRPr="00156822">
        <w:rPr>
          <w:b/>
          <w:bCs/>
          <w:sz w:val="28"/>
          <w:szCs w:val="28"/>
        </w:rPr>
        <w:t>уловище</w:t>
      </w:r>
      <w:r w:rsidR="00BA3175" w:rsidRPr="00156822">
        <w:rPr>
          <w:sz w:val="28"/>
          <w:szCs w:val="28"/>
        </w:rPr>
        <w:t xml:space="preserve"> </w:t>
      </w:r>
      <w:r w:rsidR="00BA3175" w:rsidRPr="005D7A76">
        <w:rPr>
          <w:sz w:val="28"/>
          <w:szCs w:val="28"/>
        </w:rPr>
        <w:t>–</w:t>
      </w:r>
      <w:r w:rsidR="00BA3175" w:rsidRPr="00156822">
        <w:rPr>
          <w:sz w:val="28"/>
          <w:szCs w:val="28"/>
        </w:rPr>
        <w:t xml:space="preserve"> </w:t>
      </w:r>
      <w:r w:rsidR="00BA3175" w:rsidRPr="005D7A76">
        <w:rPr>
          <w:sz w:val="28"/>
          <w:szCs w:val="28"/>
        </w:rPr>
        <w:t>спереди и сбоку (</w:t>
      </w:r>
      <w:r w:rsidR="00BB4D00" w:rsidRPr="005D7A76">
        <w:rPr>
          <w:sz w:val="28"/>
          <w:szCs w:val="28"/>
        </w:rPr>
        <w:t>выше талии);</w:t>
      </w:r>
    </w:p>
    <w:p w14:paraId="1335A1F2" w14:textId="4E12296E" w:rsidR="00BB4D00"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с</w:t>
      </w:r>
      <w:r w:rsidR="002352B6" w:rsidRPr="00156822">
        <w:rPr>
          <w:b/>
          <w:bCs/>
          <w:sz w:val="28"/>
          <w:szCs w:val="28"/>
        </w:rPr>
        <w:t>тупня</w:t>
      </w:r>
      <w:r w:rsidR="00BB4D00" w:rsidRPr="005D7A76">
        <w:rPr>
          <w:sz w:val="28"/>
          <w:szCs w:val="28"/>
        </w:rPr>
        <w:t xml:space="preserve"> –</w:t>
      </w:r>
      <w:r w:rsidR="007712CE">
        <w:rPr>
          <w:sz w:val="28"/>
          <w:szCs w:val="28"/>
        </w:rPr>
        <w:t xml:space="preserve"> </w:t>
      </w:r>
      <w:r w:rsidR="00BB4D00" w:rsidRPr="005D7A76">
        <w:rPr>
          <w:sz w:val="28"/>
          <w:szCs w:val="28"/>
        </w:rPr>
        <w:t>исключительно для подсечек.</w:t>
      </w:r>
    </w:p>
    <w:p w14:paraId="20E7044B" w14:textId="1D1503D5" w:rsidR="00433E06" w:rsidRPr="005D7A76" w:rsidRDefault="00DD2668" w:rsidP="005C3013">
      <w:pPr>
        <w:pStyle w:val="a9"/>
        <w:widowControl/>
        <w:numPr>
          <w:ilvl w:val="0"/>
          <w:numId w:val="10"/>
        </w:numPr>
        <w:tabs>
          <w:tab w:val="left" w:pos="851"/>
        </w:tabs>
        <w:autoSpaceDE/>
        <w:autoSpaceDN/>
        <w:spacing w:after="120" w:line="276" w:lineRule="auto"/>
        <w:ind w:left="0" w:firstLine="426"/>
        <w:jc w:val="both"/>
        <w:rPr>
          <w:b/>
          <w:bCs/>
          <w:sz w:val="28"/>
          <w:szCs w:val="28"/>
        </w:rPr>
      </w:pPr>
      <w:r w:rsidRPr="005D7A76">
        <w:rPr>
          <w:b/>
          <w:bCs/>
          <w:sz w:val="28"/>
          <w:szCs w:val="28"/>
        </w:rPr>
        <w:lastRenderedPageBreak/>
        <w:t>Те</w:t>
      </w:r>
      <w:r w:rsidR="00356185" w:rsidRPr="005D7A76">
        <w:rPr>
          <w:b/>
          <w:bCs/>
          <w:sz w:val="28"/>
          <w:szCs w:val="28"/>
        </w:rPr>
        <w:t>хника ведения поединка</w:t>
      </w:r>
      <w:r w:rsidR="004C304D">
        <w:rPr>
          <w:b/>
          <w:bCs/>
          <w:sz w:val="28"/>
          <w:szCs w:val="28"/>
        </w:rPr>
        <w:t>.</w:t>
      </w:r>
    </w:p>
    <w:p w14:paraId="6739F946" w14:textId="16FADA1A" w:rsidR="009C2E1C" w:rsidRPr="004C304D" w:rsidRDefault="00536E44" w:rsidP="004C304D">
      <w:pPr>
        <w:widowControl/>
        <w:autoSpaceDE/>
        <w:autoSpaceDN/>
        <w:spacing w:after="120" w:line="276" w:lineRule="auto"/>
        <w:ind w:firstLine="426"/>
        <w:jc w:val="both"/>
        <w:rPr>
          <w:sz w:val="28"/>
          <w:szCs w:val="28"/>
        </w:rPr>
      </w:pPr>
      <w:r w:rsidRPr="004C304D">
        <w:rPr>
          <w:sz w:val="28"/>
          <w:szCs w:val="28"/>
        </w:rPr>
        <w:t xml:space="preserve">Техника рук и ног должна быть использована </w:t>
      </w:r>
      <w:r w:rsidR="007B1E76" w:rsidRPr="004C304D">
        <w:rPr>
          <w:sz w:val="28"/>
          <w:szCs w:val="28"/>
        </w:rPr>
        <w:t>в равной степени;</w:t>
      </w:r>
    </w:p>
    <w:p w14:paraId="308DE81B" w14:textId="486A9860" w:rsidR="007B1E76" w:rsidRPr="004C304D" w:rsidRDefault="00AB4EB3" w:rsidP="004C304D">
      <w:pPr>
        <w:widowControl/>
        <w:autoSpaceDE/>
        <w:autoSpaceDN/>
        <w:spacing w:after="120" w:line="276" w:lineRule="auto"/>
        <w:ind w:firstLine="426"/>
        <w:jc w:val="both"/>
        <w:rPr>
          <w:sz w:val="28"/>
          <w:szCs w:val="28"/>
        </w:rPr>
      </w:pPr>
      <w:r w:rsidRPr="004C304D">
        <w:rPr>
          <w:sz w:val="28"/>
          <w:szCs w:val="28"/>
        </w:rPr>
        <w:t>Любая техника нанесения удара должна использоваться в полную силу;</w:t>
      </w:r>
    </w:p>
    <w:p w14:paraId="3C6481E7" w14:textId="00866993" w:rsidR="00AB4EB3" w:rsidRPr="004C304D" w:rsidRDefault="00063399" w:rsidP="004C304D">
      <w:pPr>
        <w:widowControl/>
        <w:autoSpaceDE/>
        <w:autoSpaceDN/>
        <w:spacing w:after="120" w:line="276" w:lineRule="auto"/>
        <w:ind w:firstLine="426"/>
        <w:jc w:val="both"/>
        <w:rPr>
          <w:sz w:val="28"/>
          <w:szCs w:val="28"/>
        </w:rPr>
      </w:pPr>
      <w:r w:rsidRPr="004C304D">
        <w:rPr>
          <w:sz w:val="28"/>
          <w:szCs w:val="28"/>
        </w:rPr>
        <w:t>Любые удары, частично отведенные или заблокирован</w:t>
      </w:r>
      <w:r w:rsidR="00B062F3" w:rsidRPr="004C304D">
        <w:rPr>
          <w:sz w:val="28"/>
          <w:szCs w:val="28"/>
        </w:rPr>
        <w:t>н</w:t>
      </w:r>
      <w:r w:rsidRPr="004C304D">
        <w:rPr>
          <w:sz w:val="28"/>
          <w:szCs w:val="28"/>
        </w:rPr>
        <w:t>ы</w:t>
      </w:r>
      <w:r w:rsidR="0095330B" w:rsidRPr="004C304D">
        <w:rPr>
          <w:sz w:val="28"/>
          <w:szCs w:val="28"/>
        </w:rPr>
        <w:t>е</w:t>
      </w:r>
      <w:r w:rsidR="0008386D" w:rsidRPr="004C304D">
        <w:rPr>
          <w:sz w:val="28"/>
          <w:szCs w:val="28"/>
        </w:rPr>
        <w:t xml:space="preserve">, </w:t>
      </w:r>
      <w:r w:rsidR="003629B1" w:rsidRPr="004C304D">
        <w:rPr>
          <w:sz w:val="28"/>
          <w:szCs w:val="28"/>
        </w:rPr>
        <w:t>а также</w:t>
      </w:r>
      <w:r w:rsidR="00F523BB">
        <w:rPr>
          <w:sz w:val="28"/>
          <w:szCs w:val="28"/>
        </w:rPr>
        <w:t>,</w:t>
      </w:r>
      <w:r w:rsidR="00F33407" w:rsidRPr="004C304D">
        <w:rPr>
          <w:sz w:val="28"/>
          <w:szCs w:val="28"/>
        </w:rPr>
        <w:t xml:space="preserve"> </w:t>
      </w:r>
      <w:r w:rsidR="0008386D" w:rsidRPr="004C304D">
        <w:rPr>
          <w:sz w:val="28"/>
          <w:szCs w:val="28"/>
        </w:rPr>
        <w:t>если соперник только касается спортсмена, задевает или толк</w:t>
      </w:r>
      <w:r w:rsidR="004734FC" w:rsidRPr="004C304D">
        <w:rPr>
          <w:sz w:val="28"/>
          <w:szCs w:val="28"/>
        </w:rPr>
        <w:t>а</w:t>
      </w:r>
      <w:r w:rsidR="0008386D" w:rsidRPr="004C304D">
        <w:rPr>
          <w:sz w:val="28"/>
          <w:szCs w:val="28"/>
        </w:rPr>
        <w:t>ет его</w:t>
      </w:r>
      <w:r w:rsidR="00F523BB">
        <w:rPr>
          <w:sz w:val="28"/>
          <w:szCs w:val="28"/>
        </w:rPr>
        <w:t>,</w:t>
      </w:r>
      <w:r w:rsidR="004734FC" w:rsidRPr="004C304D">
        <w:rPr>
          <w:sz w:val="28"/>
          <w:szCs w:val="28"/>
        </w:rPr>
        <w:t xml:space="preserve"> не считаются дошедшими до цели.</w:t>
      </w:r>
    </w:p>
    <w:p w14:paraId="6166328E" w14:textId="46235128" w:rsidR="00956899" w:rsidRPr="004C304D" w:rsidRDefault="00956899" w:rsidP="004C304D">
      <w:pPr>
        <w:widowControl/>
        <w:autoSpaceDE/>
        <w:autoSpaceDN/>
        <w:spacing w:after="120" w:line="276" w:lineRule="auto"/>
        <w:ind w:firstLine="426"/>
        <w:jc w:val="both"/>
        <w:rPr>
          <w:sz w:val="28"/>
          <w:szCs w:val="28"/>
        </w:rPr>
      </w:pPr>
      <w:r w:rsidRPr="004C304D">
        <w:rPr>
          <w:sz w:val="28"/>
          <w:szCs w:val="28"/>
        </w:rPr>
        <w:t>Удар рукой считается правильным, если он нанесен кулаком в перчатке, при этом той ее частью, которая соответствует пястно-фаланговым суставам;</w:t>
      </w:r>
    </w:p>
    <w:p w14:paraId="4616D227" w14:textId="716DF206" w:rsidR="00956899" w:rsidRPr="004C304D" w:rsidRDefault="00956899" w:rsidP="004C304D">
      <w:pPr>
        <w:widowControl/>
        <w:autoSpaceDE/>
        <w:autoSpaceDN/>
        <w:spacing w:after="120" w:line="276" w:lineRule="auto"/>
        <w:ind w:firstLine="426"/>
        <w:jc w:val="both"/>
        <w:rPr>
          <w:sz w:val="28"/>
          <w:szCs w:val="28"/>
        </w:rPr>
      </w:pPr>
      <w:r w:rsidRPr="004C304D">
        <w:rPr>
          <w:sz w:val="28"/>
          <w:szCs w:val="28"/>
        </w:rPr>
        <w:t>Удары руками и ногами, наносимые в переднюю и боковые части головы, прикрытые шлемом, считаются дошедшими до цели</w:t>
      </w:r>
      <w:r w:rsidR="005E4F27" w:rsidRPr="004C304D">
        <w:rPr>
          <w:sz w:val="28"/>
          <w:szCs w:val="28"/>
        </w:rPr>
        <w:t>;</w:t>
      </w:r>
    </w:p>
    <w:p w14:paraId="447B1E72" w14:textId="77777777" w:rsidR="00956899" w:rsidRPr="004C304D" w:rsidRDefault="00956899" w:rsidP="004C304D">
      <w:pPr>
        <w:widowControl/>
        <w:autoSpaceDE/>
        <w:autoSpaceDN/>
        <w:spacing w:after="120" w:line="276" w:lineRule="auto"/>
        <w:ind w:firstLine="426"/>
        <w:jc w:val="both"/>
        <w:rPr>
          <w:sz w:val="28"/>
          <w:szCs w:val="28"/>
        </w:rPr>
      </w:pPr>
      <w:r w:rsidRPr="004C304D">
        <w:rPr>
          <w:sz w:val="28"/>
          <w:szCs w:val="28"/>
        </w:rPr>
        <w:t>Подсечки наносятся только в разрешённую зону ступни на уровне фута.</w:t>
      </w:r>
    </w:p>
    <w:p w14:paraId="16D0C019" w14:textId="24CBE02F" w:rsidR="00956899" w:rsidRPr="005D7A76" w:rsidRDefault="003777C3" w:rsidP="005C3013">
      <w:pPr>
        <w:pStyle w:val="a9"/>
        <w:widowControl/>
        <w:numPr>
          <w:ilvl w:val="1"/>
          <w:numId w:val="10"/>
        </w:numPr>
        <w:tabs>
          <w:tab w:val="left" w:pos="993"/>
        </w:tabs>
        <w:autoSpaceDE/>
        <w:autoSpaceDN/>
        <w:spacing w:after="120" w:line="276" w:lineRule="auto"/>
        <w:ind w:left="0" w:firstLine="414"/>
        <w:jc w:val="both"/>
        <w:rPr>
          <w:sz w:val="28"/>
          <w:szCs w:val="28"/>
        </w:rPr>
      </w:pPr>
      <w:r w:rsidRPr="005D7A76">
        <w:rPr>
          <w:sz w:val="28"/>
          <w:szCs w:val="28"/>
        </w:rPr>
        <w:t>Разрешенная т</w:t>
      </w:r>
      <w:r w:rsidR="00467B1B" w:rsidRPr="005D7A76">
        <w:rPr>
          <w:sz w:val="28"/>
          <w:szCs w:val="28"/>
        </w:rPr>
        <w:t>ехника рук</w:t>
      </w:r>
      <w:r w:rsidR="006E5ABE" w:rsidRPr="005D7A76">
        <w:rPr>
          <w:sz w:val="28"/>
          <w:szCs w:val="28"/>
        </w:rPr>
        <w:t>:</w:t>
      </w:r>
    </w:p>
    <w:p w14:paraId="663DF8C9" w14:textId="3CC02F95" w:rsidR="00467B1B" w:rsidRPr="005D7A76" w:rsidRDefault="00E85220"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Джеб</w:t>
      </w:r>
      <w:proofErr w:type="spellEnd"/>
      <w:r w:rsidRPr="005D7A76">
        <w:rPr>
          <w:sz w:val="28"/>
          <w:szCs w:val="28"/>
        </w:rPr>
        <w:t xml:space="preserve"> – прямой удар</w:t>
      </w:r>
      <w:r w:rsidR="008840D3" w:rsidRPr="005D7A76">
        <w:rPr>
          <w:sz w:val="28"/>
          <w:szCs w:val="28"/>
        </w:rPr>
        <w:t xml:space="preserve"> </w:t>
      </w:r>
      <w:r w:rsidR="00391DB6" w:rsidRPr="005D7A76">
        <w:rPr>
          <w:sz w:val="28"/>
          <w:szCs w:val="28"/>
        </w:rPr>
        <w:t>с передней руки</w:t>
      </w:r>
      <w:r w:rsidRPr="005D7A76">
        <w:rPr>
          <w:sz w:val="28"/>
          <w:szCs w:val="28"/>
        </w:rPr>
        <w:t>;</w:t>
      </w:r>
    </w:p>
    <w:p w14:paraId="7D05287C" w14:textId="33EE3967" w:rsidR="00391DB6" w:rsidRPr="005D7A76" w:rsidRDefault="003A7EC1"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Панч – прямой удар с дальней руки;</w:t>
      </w:r>
    </w:p>
    <w:p w14:paraId="3B37466B" w14:textId="01013013" w:rsidR="00E85220" w:rsidRPr="005D7A76" w:rsidRDefault="00777EDB"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Апперкот – удар снизу вверх;</w:t>
      </w:r>
    </w:p>
    <w:p w14:paraId="259DF4E3" w14:textId="064AE214" w:rsidR="00777EDB" w:rsidRPr="005D7A76" w:rsidRDefault="00777EDB"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Хук – боковой удар;</w:t>
      </w:r>
    </w:p>
    <w:p w14:paraId="01CFC5DA" w14:textId="3C642046" w:rsidR="003777C3" w:rsidRPr="005D7A76" w:rsidRDefault="003777C3" w:rsidP="005C3013">
      <w:pPr>
        <w:pStyle w:val="a9"/>
        <w:widowControl/>
        <w:numPr>
          <w:ilvl w:val="1"/>
          <w:numId w:val="10"/>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ног</w:t>
      </w:r>
      <w:r w:rsidR="006E5ABE" w:rsidRPr="005D7A76">
        <w:rPr>
          <w:sz w:val="28"/>
          <w:szCs w:val="28"/>
        </w:rPr>
        <w:t>:</w:t>
      </w:r>
    </w:p>
    <w:p w14:paraId="708DDF23" w14:textId="499D28C4" w:rsidR="00EB2ACA" w:rsidRPr="005D7A76" w:rsidRDefault="00EB2ACA"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Фронт кик – фронтальный прямой удар; </w:t>
      </w:r>
    </w:p>
    <w:p w14:paraId="0DB62FCA" w14:textId="3512042D" w:rsidR="00EB2ACA" w:rsidRPr="005D7A76" w:rsidRDefault="00EB2ACA"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Сайд кик - прямой удар боком;</w:t>
      </w:r>
    </w:p>
    <w:p w14:paraId="0026D4FD" w14:textId="5DE036DD" w:rsidR="00766A38" w:rsidRPr="005D7A76" w:rsidRDefault="00766A38"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Раундхаус</w:t>
      </w:r>
      <w:proofErr w:type="spellEnd"/>
      <w:r w:rsidRPr="005D7A76">
        <w:rPr>
          <w:sz w:val="28"/>
          <w:szCs w:val="28"/>
        </w:rPr>
        <w:t xml:space="preserve"> кик - круговой удар;</w:t>
      </w:r>
    </w:p>
    <w:p w14:paraId="72D4207E" w14:textId="551CE8D4" w:rsidR="00E43E25" w:rsidRPr="005D7A76" w:rsidRDefault="00E43E25"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Хил кик - удар в корпус с разворотом на 360°;</w:t>
      </w:r>
    </w:p>
    <w:p w14:paraId="131C0DF7" w14:textId="1DFE0798" w:rsidR="00E43E25" w:rsidRPr="005D7A76" w:rsidRDefault="00E43E25"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Крисцент</w:t>
      </w:r>
      <w:proofErr w:type="spellEnd"/>
      <w:r w:rsidRPr="005D7A76">
        <w:rPr>
          <w:sz w:val="28"/>
          <w:szCs w:val="28"/>
        </w:rPr>
        <w:t xml:space="preserve"> кик - полукруговой удар;</w:t>
      </w:r>
    </w:p>
    <w:p w14:paraId="0604FFB5" w14:textId="607B0DBD" w:rsidR="005D21F9" w:rsidRPr="005D7A76" w:rsidRDefault="005D21F9"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Экс кик - рубящий удар; </w:t>
      </w:r>
    </w:p>
    <w:p w14:paraId="62D025CA" w14:textId="5DA4D8AB" w:rsidR="005D21F9" w:rsidRPr="005D7A76" w:rsidRDefault="005D21F9"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Джамп</w:t>
      </w:r>
      <w:proofErr w:type="spellEnd"/>
      <w:r w:rsidRPr="005D7A76">
        <w:rPr>
          <w:sz w:val="28"/>
          <w:szCs w:val="28"/>
        </w:rPr>
        <w:t xml:space="preserve"> кик - удар в прыжке;</w:t>
      </w:r>
    </w:p>
    <w:p w14:paraId="18190FC9" w14:textId="6BC5FA20" w:rsidR="00456BCC" w:rsidRPr="005D7A76" w:rsidRDefault="00456BCC"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Спиннинг </w:t>
      </w:r>
      <w:proofErr w:type="spellStart"/>
      <w:r w:rsidRPr="005D7A76">
        <w:rPr>
          <w:sz w:val="28"/>
          <w:szCs w:val="28"/>
        </w:rPr>
        <w:t>бэк</w:t>
      </w:r>
      <w:proofErr w:type="spellEnd"/>
      <w:r w:rsidRPr="005D7A76">
        <w:rPr>
          <w:sz w:val="28"/>
          <w:szCs w:val="28"/>
        </w:rPr>
        <w:t xml:space="preserve"> кик в</w:t>
      </w:r>
      <w:r w:rsidR="009B5188" w:rsidRPr="005D7A76">
        <w:rPr>
          <w:sz w:val="28"/>
          <w:szCs w:val="28"/>
        </w:rPr>
        <w:t xml:space="preserve"> корпус или голову (удар ногой назад с разворота)</w:t>
      </w:r>
      <w:r w:rsidR="003E03F3" w:rsidRPr="005D7A76">
        <w:rPr>
          <w:sz w:val="28"/>
          <w:szCs w:val="28"/>
        </w:rPr>
        <w:t>;</w:t>
      </w:r>
    </w:p>
    <w:p w14:paraId="251987CD" w14:textId="5217F12A" w:rsidR="003E03F3"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3E03F3" w:rsidRPr="005D7A76">
        <w:rPr>
          <w:sz w:val="28"/>
          <w:szCs w:val="28"/>
        </w:rPr>
        <w:t>азрешены удар</w:t>
      </w:r>
      <w:r w:rsidR="00155F29" w:rsidRPr="005D7A76">
        <w:rPr>
          <w:sz w:val="28"/>
          <w:szCs w:val="28"/>
        </w:rPr>
        <w:t>ы</w:t>
      </w:r>
      <w:r w:rsidR="003E03F3" w:rsidRPr="005D7A76">
        <w:rPr>
          <w:sz w:val="28"/>
          <w:szCs w:val="28"/>
        </w:rPr>
        <w:t xml:space="preserve"> </w:t>
      </w:r>
      <w:r w:rsidR="00155F29" w:rsidRPr="005D7A76">
        <w:rPr>
          <w:sz w:val="28"/>
          <w:szCs w:val="28"/>
        </w:rPr>
        <w:t>голенью;</w:t>
      </w:r>
    </w:p>
    <w:p w14:paraId="3AC3B23D" w14:textId="3BCB9D45" w:rsidR="00155F29"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155F29" w:rsidRPr="005D7A76">
        <w:rPr>
          <w:sz w:val="28"/>
          <w:szCs w:val="28"/>
        </w:rPr>
        <w:t xml:space="preserve">одсечки (исключительно на уровне стопы соперника снаружи внутрь и наоборот) с целью </w:t>
      </w:r>
      <w:r w:rsidR="0086210F">
        <w:rPr>
          <w:sz w:val="28"/>
          <w:szCs w:val="28"/>
        </w:rPr>
        <w:t>выведения</w:t>
      </w:r>
      <w:r w:rsidR="0086210F" w:rsidRPr="005D7A76">
        <w:rPr>
          <w:sz w:val="28"/>
          <w:szCs w:val="28"/>
        </w:rPr>
        <w:t xml:space="preserve"> </w:t>
      </w:r>
      <w:r w:rsidR="009637AC" w:rsidRPr="005D7A76">
        <w:rPr>
          <w:sz w:val="28"/>
          <w:szCs w:val="28"/>
        </w:rPr>
        <w:t>соперник</w:t>
      </w:r>
      <w:r w:rsidR="0086210F">
        <w:rPr>
          <w:sz w:val="28"/>
          <w:szCs w:val="28"/>
        </w:rPr>
        <w:t>а из</w:t>
      </w:r>
      <w:r w:rsidR="009637AC" w:rsidRPr="005D7A76">
        <w:rPr>
          <w:sz w:val="28"/>
          <w:szCs w:val="28"/>
        </w:rPr>
        <w:t xml:space="preserve"> равновесия </w:t>
      </w:r>
      <w:r w:rsidR="00D44215" w:rsidRPr="005D7A76">
        <w:rPr>
          <w:sz w:val="28"/>
          <w:szCs w:val="28"/>
        </w:rPr>
        <w:t xml:space="preserve">и </w:t>
      </w:r>
      <w:r w:rsidR="002342A0" w:rsidRPr="005D7A76">
        <w:rPr>
          <w:sz w:val="28"/>
          <w:szCs w:val="28"/>
        </w:rPr>
        <w:t>дальнейшей атак</w:t>
      </w:r>
      <w:r w:rsidR="005530A2" w:rsidRPr="005D7A76">
        <w:rPr>
          <w:sz w:val="28"/>
          <w:szCs w:val="28"/>
        </w:rPr>
        <w:t>и</w:t>
      </w:r>
      <w:r w:rsidR="002342A0" w:rsidRPr="005D7A76">
        <w:rPr>
          <w:sz w:val="28"/>
          <w:szCs w:val="28"/>
        </w:rPr>
        <w:t xml:space="preserve"> </w:t>
      </w:r>
      <w:r w:rsidR="00D44215" w:rsidRPr="005D7A76">
        <w:rPr>
          <w:sz w:val="28"/>
          <w:szCs w:val="28"/>
        </w:rPr>
        <w:t>соперника с использованием разрешенной техники рук или ног, либо в целях уронить соперника на пол.</w:t>
      </w:r>
    </w:p>
    <w:p w14:paraId="79C2621C" w14:textId="1F71DDFA" w:rsidR="00AD0B89" w:rsidRDefault="008C1C40" w:rsidP="005C3013">
      <w:pPr>
        <w:pStyle w:val="a9"/>
        <w:widowControl/>
        <w:tabs>
          <w:tab w:val="left" w:pos="993"/>
        </w:tabs>
        <w:autoSpaceDE/>
        <w:autoSpaceDN/>
        <w:spacing w:after="120" w:line="276" w:lineRule="auto"/>
        <w:ind w:left="0" w:firstLine="414"/>
        <w:jc w:val="both"/>
        <w:rPr>
          <w:sz w:val="28"/>
          <w:szCs w:val="28"/>
        </w:rPr>
      </w:pPr>
      <w:r w:rsidRPr="005D7A76">
        <w:rPr>
          <w:sz w:val="28"/>
          <w:szCs w:val="28"/>
        </w:rPr>
        <w:t xml:space="preserve">Удар пяткой является очень опасным, необходимо обратить внимание, что атакующий спортсмен должен вытягивать ногу таким образом, чтобы подошва стопы являлась атакующей </w:t>
      </w:r>
      <w:r w:rsidR="009F7F3C">
        <w:rPr>
          <w:sz w:val="28"/>
          <w:szCs w:val="28"/>
        </w:rPr>
        <w:t>поверхностью</w:t>
      </w:r>
      <w:r w:rsidR="00BF2FA3" w:rsidRPr="005D7A76">
        <w:rPr>
          <w:sz w:val="28"/>
          <w:szCs w:val="28"/>
        </w:rPr>
        <w:t>.</w:t>
      </w:r>
    </w:p>
    <w:p w14:paraId="29D3AA52" w14:textId="51E5D8FE" w:rsidR="00D44215" w:rsidRDefault="006E5ABE" w:rsidP="005C3013">
      <w:pPr>
        <w:pStyle w:val="a9"/>
        <w:widowControl/>
        <w:numPr>
          <w:ilvl w:val="1"/>
          <w:numId w:val="10"/>
        </w:numPr>
        <w:tabs>
          <w:tab w:val="left" w:pos="993"/>
        </w:tabs>
        <w:autoSpaceDE/>
        <w:autoSpaceDN/>
        <w:spacing w:after="120" w:line="276" w:lineRule="auto"/>
        <w:ind w:left="0" w:firstLine="414"/>
        <w:jc w:val="both"/>
        <w:rPr>
          <w:sz w:val="28"/>
          <w:szCs w:val="28"/>
        </w:rPr>
      </w:pPr>
      <w:r w:rsidRPr="005D7A76">
        <w:rPr>
          <w:sz w:val="28"/>
          <w:szCs w:val="28"/>
        </w:rPr>
        <w:t>Запрещенная техника.</w:t>
      </w:r>
    </w:p>
    <w:p w14:paraId="2B4C5AA7" w14:textId="7B95CC72" w:rsidR="00ED30A6" w:rsidRPr="005D7A76" w:rsidRDefault="009F61BB" w:rsidP="005C3013">
      <w:pPr>
        <w:pStyle w:val="a9"/>
        <w:widowControl/>
        <w:tabs>
          <w:tab w:val="left" w:pos="993"/>
        </w:tabs>
        <w:autoSpaceDE/>
        <w:autoSpaceDN/>
        <w:spacing w:after="120" w:line="276" w:lineRule="auto"/>
        <w:ind w:left="414"/>
        <w:jc w:val="both"/>
        <w:rPr>
          <w:sz w:val="28"/>
          <w:szCs w:val="28"/>
        </w:rPr>
      </w:pPr>
      <w:r>
        <w:rPr>
          <w:sz w:val="28"/>
          <w:szCs w:val="28"/>
        </w:rPr>
        <w:t>Запрещено:</w:t>
      </w:r>
    </w:p>
    <w:p w14:paraId="2561677D" w14:textId="3F3899DB" w:rsidR="006E5ABE"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н</w:t>
      </w:r>
      <w:r w:rsidR="00581F93" w:rsidRPr="005D7A76">
        <w:rPr>
          <w:sz w:val="28"/>
          <w:szCs w:val="28"/>
        </w:rPr>
        <w:t xml:space="preserve">аносить удары в горло, </w:t>
      </w:r>
      <w:r w:rsidR="00B2555F" w:rsidRPr="005D7A76">
        <w:rPr>
          <w:sz w:val="28"/>
          <w:szCs w:val="28"/>
        </w:rPr>
        <w:t xml:space="preserve">нижнюю часть живота, </w:t>
      </w:r>
      <w:r w:rsidR="00514F9C" w:rsidRPr="005D7A76">
        <w:rPr>
          <w:sz w:val="28"/>
          <w:szCs w:val="28"/>
        </w:rPr>
        <w:t xml:space="preserve">почки, ноги, </w:t>
      </w:r>
      <w:r w:rsidR="00D70BC6" w:rsidRPr="005D7A76">
        <w:rPr>
          <w:sz w:val="28"/>
          <w:szCs w:val="28"/>
        </w:rPr>
        <w:t>суставы, пах, заднюю</w:t>
      </w:r>
      <w:r w:rsidR="009F7F3C">
        <w:rPr>
          <w:sz w:val="28"/>
          <w:szCs w:val="28"/>
        </w:rPr>
        <w:t xml:space="preserve"> и верхнюю</w:t>
      </w:r>
      <w:r w:rsidR="00D70BC6" w:rsidRPr="005D7A76">
        <w:rPr>
          <w:sz w:val="28"/>
          <w:szCs w:val="28"/>
        </w:rPr>
        <w:t xml:space="preserve"> часть головы или шеи, </w:t>
      </w:r>
      <w:r w:rsidR="001915C2" w:rsidRPr="005D7A76">
        <w:rPr>
          <w:sz w:val="28"/>
          <w:szCs w:val="28"/>
        </w:rPr>
        <w:t>верхнюю часть плеч;</w:t>
      </w:r>
    </w:p>
    <w:p w14:paraId="381E67E5" w14:textId="52EDD815" w:rsidR="001915C2"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1915C2" w:rsidRPr="005D7A76">
        <w:rPr>
          <w:sz w:val="28"/>
          <w:szCs w:val="28"/>
        </w:rPr>
        <w:t xml:space="preserve">таковать коленями, </w:t>
      </w:r>
      <w:r w:rsidR="007143C3" w:rsidRPr="005D7A76">
        <w:rPr>
          <w:sz w:val="28"/>
          <w:szCs w:val="28"/>
        </w:rPr>
        <w:t>локтями, головой, большим пальцем руки или плечами;</w:t>
      </w:r>
    </w:p>
    <w:p w14:paraId="79989F63" w14:textId="2F26EF70" w:rsidR="007143C3"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7143C3" w:rsidRPr="005D7A76">
        <w:rPr>
          <w:sz w:val="28"/>
          <w:szCs w:val="28"/>
        </w:rPr>
        <w:t xml:space="preserve">творачиваться от соперника, убегать, </w:t>
      </w:r>
      <w:r w:rsidR="003560B6" w:rsidRPr="005D7A76">
        <w:rPr>
          <w:sz w:val="28"/>
          <w:szCs w:val="28"/>
        </w:rPr>
        <w:t xml:space="preserve">падать, умышлено </w:t>
      </w:r>
      <w:proofErr w:type="spellStart"/>
      <w:r w:rsidR="003560B6" w:rsidRPr="005D7A76">
        <w:rPr>
          <w:sz w:val="28"/>
          <w:szCs w:val="28"/>
        </w:rPr>
        <w:t>клинчевать</w:t>
      </w:r>
      <w:proofErr w:type="spellEnd"/>
      <w:r w:rsidR="003560B6" w:rsidRPr="005D7A76">
        <w:rPr>
          <w:sz w:val="28"/>
          <w:szCs w:val="28"/>
        </w:rPr>
        <w:t>, наносить неконтролируемые удары, бороться</w:t>
      </w:r>
      <w:r w:rsidR="00094CD6" w:rsidRPr="005D7A76">
        <w:rPr>
          <w:sz w:val="28"/>
          <w:szCs w:val="28"/>
        </w:rPr>
        <w:t xml:space="preserve">, </w:t>
      </w:r>
      <w:r w:rsidR="00FB7DF1" w:rsidRPr="005D7A76">
        <w:rPr>
          <w:sz w:val="28"/>
          <w:szCs w:val="28"/>
        </w:rPr>
        <w:t xml:space="preserve">делать опасные движения головой, </w:t>
      </w:r>
      <w:r w:rsidR="009D4B78" w:rsidRPr="005D7A76">
        <w:rPr>
          <w:sz w:val="28"/>
          <w:szCs w:val="28"/>
        </w:rPr>
        <w:t xml:space="preserve">наклоняться, </w:t>
      </w:r>
      <w:r w:rsidR="00D705A0" w:rsidRPr="005D7A76">
        <w:rPr>
          <w:sz w:val="28"/>
          <w:szCs w:val="28"/>
        </w:rPr>
        <w:t xml:space="preserve">производить нырки ниже пояса </w:t>
      </w:r>
      <w:r w:rsidR="00094CD6" w:rsidRPr="005D7A76">
        <w:rPr>
          <w:sz w:val="28"/>
          <w:szCs w:val="28"/>
        </w:rPr>
        <w:t>и бросаться на соп</w:t>
      </w:r>
      <w:r w:rsidR="00A31B31" w:rsidRPr="005D7A76">
        <w:rPr>
          <w:sz w:val="28"/>
          <w:szCs w:val="28"/>
        </w:rPr>
        <w:t>е</w:t>
      </w:r>
      <w:r w:rsidR="00094CD6" w:rsidRPr="005D7A76">
        <w:rPr>
          <w:sz w:val="28"/>
          <w:szCs w:val="28"/>
        </w:rPr>
        <w:t>рника;</w:t>
      </w:r>
    </w:p>
    <w:p w14:paraId="3D51E48E" w14:textId="6C4C77DF" w:rsidR="00094CD6"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094CD6" w:rsidRPr="005D7A76">
        <w:rPr>
          <w:sz w:val="28"/>
          <w:szCs w:val="28"/>
        </w:rPr>
        <w:t>аносить удары руками или ногами ниже пояса соперника;</w:t>
      </w:r>
    </w:p>
    <w:p w14:paraId="1502A48F" w14:textId="23C3DD36" w:rsidR="00094CD6"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627C2" w:rsidRPr="005D7A76">
        <w:rPr>
          <w:sz w:val="28"/>
          <w:szCs w:val="28"/>
        </w:rPr>
        <w:t>аносить удары ногами по бедру, коленям или голени</w:t>
      </w:r>
      <w:r w:rsidR="00741C24" w:rsidRPr="005D7A76">
        <w:rPr>
          <w:sz w:val="28"/>
          <w:szCs w:val="28"/>
        </w:rPr>
        <w:t>, а также пяткой</w:t>
      </w:r>
      <w:r w:rsidR="005627C2" w:rsidRPr="005D7A76">
        <w:rPr>
          <w:sz w:val="28"/>
          <w:szCs w:val="28"/>
        </w:rPr>
        <w:t>;</w:t>
      </w:r>
    </w:p>
    <w:p w14:paraId="7A000719" w14:textId="1DF31D61" w:rsidR="00D705A0"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D705A0" w:rsidRPr="005D7A76">
        <w:rPr>
          <w:sz w:val="28"/>
          <w:szCs w:val="28"/>
        </w:rPr>
        <w:t>аступать на ноги соперника и толкать его;</w:t>
      </w:r>
    </w:p>
    <w:p w14:paraId="5730CDE5" w14:textId="23D51CEB" w:rsidR="005627C2"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A31B31" w:rsidRPr="005D7A76">
        <w:rPr>
          <w:sz w:val="28"/>
          <w:szCs w:val="28"/>
        </w:rPr>
        <w:t xml:space="preserve">аносить удары ногами </w:t>
      </w:r>
      <w:r w:rsidR="009A0443" w:rsidRPr="005D7A76">
        <w:rPr>
          <w:sz w:val="28"/>
          <w:szCs w:val="28"/>
        </w:rPr>
        <w:t>с акробатическими элементами</w:t>
      </w:r>
      <w:r w:rsidR="00A31B31" w:rsidRPr="005D7A76">
        <w:rPr>
          <w:sz w:val="28"/>
          <w:szCs w:val="28"/>
        </w:rPr>
        <w:t>;</w:t>
      </w:r>
    </w:p>
    <w:p w14:paraId="6F600911" w14:textId="79273CC3" w:rsidR="000740F1"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0740F1" w:rsidRPr="005D7A76">
        <w:rPr>
          <w:sz w:val="28"/>
          <w:szCs w:val="28"/>
        </w:rPr>
        <w:t xml:space="preserve">ыполнять технику </w:t>
      </w:r>
      <w:proofErr w:type="spellStart"/>
      <w:r w:rsidR="000740F1" w:rsidRPr="005D7A76">
        <w:rPr>
          <w:sz w:val="28"/>
          <w:szCs w:val="28"/>
        </w:rPr>
        <w:t>бэкфист</w:t>
      </w:r>
      <w:proofErr w:type="spellEnd"/>
      <w:r w:rsidR="000740F1" w:rsidRPr="005D7A76">
        <w:rPr>
          <w:sz w:val="28"/>
          <w:szCs w:val="28"/>
        </w:rPr>
        <w:t xml:space="preserve"> или спиннинг </w:t>
      </w:r>
      <w:proofErr w:type="spellStart"/>
      <w:r w:rsidR="000740F1" w:rsidRPr="005D7A76">
        <w:rPr>
          <w:sz w:val="28"/>
          <w:szCs w:val="28"/>
        </w:rPr>
        <w:t>бэкфист</w:t>
      </w:r>
      <w:proofErr w:type="spellEnd"/>
      <w:r w:rsidR="000740F1" w:rsidRPr="005D7A76">
        <w:rPr>
          <w:sz w:val="28"/>
          <w:szCs w:val="28"/>
        </w:rPr>
        <w:t>;</w:t>
      </w:r>
    </w:p>
    <w:p w14:paraId="50ADDB5D" w14:textId="172C3D3C" w:rsidR="000740F1"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874E5B" w:rsidRPr="005D7A76">
        <w:rPr>
          <w:sz w:val="28"/>
          <w:szCs w:val="28"/>
        </w:rPr>
        <w:t>таковать соперника, который находится между канатами ринга;</w:t>
      </w:r>
    </w:p>
    <w:p w14:paraId="3C35C887" w14:textId="086AFC73" w:rsidR="00874E5B"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B60D31" w:rsidRPr="005D7A76">
        <w:rPr>
          <w:sz w:val="28"/>
          <w:szCs w:val="28"/>
        </w:rPr>
        <w:t>таковать соперника, который падает на пол или уже лежит на полу</w:t>
      </w:r>
      <w:r w:rsidR="0070161D" w:rsidRPr="005D7A76">
        <w:rPr>
          <w:sz w:val="28"/>
          <w:szCs w:val="28"/>
        </w:rPr>
        <w:t>, в т</w:t>
      </w:r>
      <w:r w:rsidR="00445559" w:rsidRPr="005D7A76">
        <w:rPr>
          <w:sz w:val="28"/>
          <w:szCs w:val="28"/>
        </w:rPr>
        <w:t>ом числе</w:t>
      </w:r>
      <w:r w:rsidR="0070161D" w:rsidRPr="005D7A76">
        <w:rPr>
          <w:sz w:val="28"/>
          <w:szCs w:val="28"/>
        </w:rPr>
        <w:t xml:space="preserve"> если соперник касае</w:t>
      </w:r>
      <w:r w:rsidR="006754DC" w:rsidRPr="005D7A76">
        <w:rPr>
          <w:sz w:val="28"/>
          <w:szCs w:val="28"/>
        </w:rPr>
        <w:t>т</w:t>
      </w:r>
      <w:r w:rsidR="0070161D" w:rsidRPr="005D7A76">
        <w:rPr>
          <w:sz w:val="28"/>
          <w:szCs w:val="28"/>
        </w:rPr>
        <w:t>ся пола рукой или коленями</w:t>
      </w:r>
      <w:r w:rsidR="006754DC" w:rsidRPr="005D7A76">
        <w:rPr>
          <w:sz w:val="28"/>
          <w:szCs w:val="28"/>
        </w:rPr>
        <w:t>;</w:t>
      </w:r>
    </w:p>
    <w:p w14:paraId="0AD5FA6C" w14:textId="3677D872" w:rsidR="006754DC"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6754DC" w:rsidRPr="005D7A76">
        <w:rPr>
          <w:sz w:val="28"/>
          <w:szCs w:val="28"/>
        </w:rPr>
        <w:t>ыходить с ринга;</w:t>
      </w:r>
    </w:p>
    <w:p w14:paraId="0A255B42" w14:textId="4A5D78AD" w:rsidR="006754DC"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6754DC" w:rsidRPr="005D7A76">
        <w:rPr>
          <w:sz w:val="28"/>
          <w:szCs w:val="28"/>
        </w:rPr>
        <w:t>родолжать поединок после команды «СТОП» или «БРЕЙК»</w:t>
      </w:r>
      <w:r w:rsidR="00EC0DE5" w:rsidRPr="005D7A76">
        <w:rPr>
          <w:sz w:val="28"/>
          <w:szCs w:val="28"/>
        </w:rPr>
        <w:t xml:space="preserve"> или после сигнала окончания раунда;</w:t>
      </w:r>
    </w:p>
    <w:p w14:paraId="7602D967" w14:textId="27F26839" w:rsidR="00EC0DE5"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EC0DE5" w:rsidRPr="005D7A76">
        <w:rPr>
          <w:sz w:val="28"/>
          <w:szCs w:val="28"/>
        </w:rPr>
        <w:t>окрывать лицо или тело маслом (допускается вазелин);</w:t>
      </w:r>
    </w:p>
    <w:p w14:paraId="276DB7A4" w14:textId="064BBD0B" w:rsidR="00EC0DE5"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8505C0" w:rsidRPr="005D7A76">
        <w:rPr>
          <w:sz w:val="28"/>
          <w:szCs w:val="28"/>
        </w:rPr>
        <w:t>ыплевывать капу;</w:t>
      </w:r>
    </w:p>
    <w:p w14:paraId="2E1A77C9" w14:textId="6D414802" w:rsidR="002146E3"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2146E3" w:rsidRPr="005D7A76">
        <w:rPr>
          <w:sz w:val="28"/>
          <w:szCs w:val="28"/>
        </w:rPr>
        <w:t>ахватывать перчатки</w:t>
      </w:r>
      <w:r w:rsidR="00A36FD6" w:rsidRPr="005D7A76">
        <w:rPr>
          <w:sz w:val="28"/>
          <w:szCs w:val="28"/>
        </w:rPr>
        <w:t>, ноги, руки, голову соперника, нажимать на лицо, отгибать голову соперника, держать его и одновременно наносить удары</w:t>
      </w:r>
      <w:r w:rsidR="00DE6C9E" w:rsidRPr="005D7A76">
        <w:rPr>
          <w:sz w:val="28"/>
          <w:szCs w:val="28"/>
        </w:rPr>
        <w:t>;</w:t>
      </w:r>
    </w:p>
    <w:p w14:paraId="3CFC1223" w14:textId="1A26E6AD" w:rsidR="00DE6C9E"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DE6C9E" w:rsidRPr="005D7A76">
        <w:rPr>
          <w:sz w:val="28"/>
          <w:szCs w:val="28"/>
        </w:rPr>
        <w:t>росовывать свою руку под руку соперника;</w:t>
      </w:r>
    </w:p>
    <w:p w14:paraId="781F8028" w14:textId="115913E0" w:rsidR="00DE6C9E"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DE6C9E" w:rsidRPr="005D7A76">
        <w:rPr>
          <w:sz w:val="28"/>
          <w:szCs w:val="28"/>
        </w:rPr>
        <w:t>акладывать руки на руки соп</w:t>
      </w:r>
      <w:r w:rsidR="00EA5901" w:rsidRPr="005D7A76">
        <w:rPr>
          <w:sz w:val="28"/>
          <w:szCs w:val="28"/>
        </w:rPr>
        <w:t>е</w:t>
      </w:r>
      <w:r w:rsidR="00DE6C9E" w:rsidRPr="005D7A76">
        <w:rPr>
          <w:sz w:val="28"/>
          <w:szCs w:val="28"/>
        </w:rPr>
        <w:t>рника;</w:t>
      </w:r>
    </w:p>
    <w:p w14:paraId="76B44E21" w14:textId="68C31397" w:rsidR="00EA5901"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EA5901" w:rsidRPr="005D7A76">
        <w:rPr>
          <w:sz w:val="28"/>
          <w:szCs w:val="28"/>
        </w:rPr>
        <w:t>азговаривать во время поединка, за исключением заявления об отказе от поединка или непорядках в защитной амуниции, перчатках или футах;</w:t>
      </w:r>
    </w:p>
    <w:p w14:paraId="0A8C1A4E" w14:textId="22F9071C" w:rsidR="00AC7FA6"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AC7FA6" w:rsidRPr="005D7A76">
        <w:rPr>
          <w:sz w:val="28"/>
          <w:szCs w:val="28"/>
        </w:rPr>
        <w:t>ести пассивный или фиктивный поединок;</w:t>
      </w:r>
    </w:p>
    <w:p w14:paraId="215B5E51" w14:textId="7F92ECF3" w:rsidR="00AC7FA6"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AC7FA6" w:rsidRPr="005D7A76">
        <w:rPr>
          <w:sz w:val="28"/>
          <w:szCs w:val="28"/>
        </w:rPr>
        <w:t>атирать перчатки вазелином или другими подобными средствами;</w:t>
      </w:r>
    </w:p>
    <w:p w14:paraId="790F7306" w14:textId="0815920E" w:rsidR="00BE05DC"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д</w:t>
      </w:r>
      <w:r w:rsidR="00BE05DC" w:rsidRPr="005D7A76">
        <w:rPr>
          <w:sz w:val="28"/>
          <w:szCs w:val="28"/>
        </w:rPr>
        <w:t>ержаться за канаты, использовать канаты для нападения, отталкиваясь от них;</w:t>
      </w:r>
    </w:p>
    <w:p w14:paraId="5408B7B4" w14:textId="5689B837" w:rsidR="002146E3"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2146E3" w:rsidRPr="005D7A76">
        <w:rPr>
          <w:sz w:val="28"/>
          <w:szCs w:val="28"/>
        </w:rPr>
        <w:t>ападать на соперника, находящегося в нокдауне;</w:t>
      </w:r>
    </w:p>
    <w:p w14:paraId="26EC86B6" w14:textId="328A8F72" w:rsidR="008505C0"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5B6CB0" w:rsidRPr="005D7A76">
        <w:rPr>
          <w:sz w:val="28"/>
          <w:szCs w:val="28"/>
        </w:rPr>
        <w:t>так</w:t>
      </w:r>
      <w:r>
        <w:rPr>
          <w:sz w:val="28"/>
          <w:szCs w:val="28"/>
        </w:rPr>
        <w:t>овать</w:t>
      </w:r>
      <w:r w:rsidR="005B6CB0" w:rsidRPr="005D7A76">
        <w:rPr>
          <w:sz w:val="28"/>
          <w:szCs w:val="28"/>
        </w:rPr>
        <w:t xml:space="preserve"> соперника, лежащего на полу</w:t>
      </w:r>
      <w:r w:rsidR="00537C99" w:rsidRPr="005D7A76">
        <w:rPr>
          <w:sz w:val="28"/>
          <w:szCs w:val="28"/>
        </w:rPr>
        <w:t xml:space="preserve">. Рефери ответственен за остановку </w:t>
      </w:r>
      <w:r w:rsidR="009714C8" w:rsidRPr="005D7A76">
        <w:rPr>
          <w:sz w:val="28"/>
          <w:szCs w:val="28"/>
        </w:rPr>
        <w:t>поединка в случае, если</w:t>
      </w:r>
      <w:r w:rsidR="00537C99" w:rsidRPr="005D7A76">
        <w:rPr>
          <w:sz w:val="28"/>
          <w:szCs w:val="28"/>
        </w:rPr>
        <w:t xml:space="preserve"> один или оба спортсмена коснулись пола любой частью тела, кроме стопы;</w:t>
      </w:r>
    </w:p>
    <w:p w14:paraId="524C354F" w14:textId="117A4D0A" w:rsidR="00537C99"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н</w:t>
      </w:r>
      <w:r w:rsidR="009714C8" w:rsidRPr="005D7A76">
        <w:rPr>
          <w:sz w:val="28"/>
          <w:szCs w:val="28"/>
        </w:rPr>
        <w:t xml:space="preserve">анесение ударов в голову или </w:t>
      </w:r>
      <w:r w:rsidR="00FB7DF1" w:rsidRPr="005D7A76">
        <w:rPr>
          <w:sz w:val="28"/>
          <w:szCs w:val="28"/>
        </w:rPr>
        <w:t>тело соперника,</w:t>
      </w:r>
      <w:r w:rsidR="00AF4146" w:rsidRPr="005D7A76">
        <w:rPr>
          <w:sz w:val="28"/>
          <w:szCs w:val="28"/>
        </w:rPr>
        <w:t xml:space="preserve"> лежащего </w:t>
      </w:r>
      <w:r w:rsidR="00A21435" w:rsidRPr="005D7A76">
        <w:rPr>
          <w:sz w:val="28"/>
          <w:szCs w:val="28"/>
        </w:rPr>
        <w:t>на полу,</w:t>
      </w:r>
      <w:r w:rsidR="00AF4146" w:rsidRPr="005D7A76">
        <w:rPr>
          <w:sz w:val="28"/>
          <w:szCs w:val="28"/>
        </w:rPr>
        <w:t xml:space="preserve"> может наказываться «минус» баллом или дисквалификацией, основываясь на мнении большинства судей;</w:t>
      </w:r>
    </w:p>
    <w:p w14:paraId="12F65D90" w14:textId="024358FE" w:rsidR="00F57D93"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F57D93" w:rsidRPr="005D7A76">
        <w:rPr>
          <w:sz w:val="28"/>
          <w:szCs w:val="28"/>
        </w:rPr>
        <w:t>аступать на лицо или тело соперника</w:t>
      </w:r>
      <w:r w:rsidR="00016B77" w:rsidRPr="005D7A76">
        <w:rPr>
          <w:sz w:val="28"/>
          <w:szCs w:val="28"/>
        </w:rPr>
        <w:t>, лежащего на полу. Данное действие может привести к дисквалификации с</w:t>
      </w:r>
      <w:r w:rsidR="00450123" w:rsidRPr="005D7A76">
        <w:rPr>
          <w:sz w:val="28"/>
          <w:szCs w:val="28"/>
        </w:rPr>
        <w:t>п</w:t>
      </w:r>
      <w:r w:rsidR="00016B77" w:rsidRPr="005D7A76">
        <w:rPr>
          <w:sz w:val="28"/>
          <w:szCs w:val="28"/>
        </w:rPr>
        <w:t>ортсмена;</w:t>
      </w:r>
    </w:p>
    <w:p w14:paraId="5BDB42E2" w14:textId="2E1692E6" w:rsidR="00AF4146"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AF4146" w:rsidRPr="005D7A76">
        <w:rPr>
          <w:sz w:val="28"/>
          <w:szCs w:val="28"/>
        </w:rPr>
        <w:t xml:space="preserve">еспортивное поведение. </w:t>
      </w:r>
      <w:r w:rsidR="004C498E" w:rsidRPr="005D7A76">
        <w:rPr>
          <w:sz w:val="28"/>
          <w:szCs w:val="28"/>
        </w:rPr>
        <w:t xml:space="preserve">Спортсмену выносится только одно официальное предупреждение за неспортивное поведение, далее следует процедура </w:t>
      </w:r>
      <w:r w:rsidR="00B82D9A" w:rsidRPr="005D7A76">
        <w:rPr>
          <w:sz w:val="28"/>
          <w:szCs w:val="28"/>
        </w:rPr>
        <w:t xml:space="preserve">накладывания санкций и дисквалификации. Однако, </w:t>
      </w:r>
      <w:r w:rsidR="000C4D27" w:rsidRPr="005D7A76">
        <w:rPr>
          <w:sz w:val="28"/>
          <w:szCs w:val="28"/>
        </w:rPr>
        <w:t xml:space="preserve">в случае грубого неспортивного поведения спортсмену могут вынести сразу «минус» балл или дисквалификацию, </w:t>
      </w:r>
      <w:r w:rsidR="00FD0018" w:rsidRPr="005D7A76">
        <w:rPr>
          <w:sz w:val="28"/>
          <w:szCs w:val="28"/>
        </w:rPr>
        <w:t>в зависимости от тяжести нарушения;</w:t>
      </w:r>
    </w:p>
    <w:p w14:paraId="2903B9A9" w14:textId="3F8CEAE5" w:rsidR="00FD0018"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F62F9" w:rsidRPr="005D7A76">
        <w:rPr>
          <w:sz w:val="28"/>
          <w:szCs w:val="28"/>
        </w:rPr>
        <w:t>сли спортсмен выплевывает капу</w:t>
      </w:r>
      <w:r w:rsidR="00F523BB">
        <w:rPr>
          <w:sz w:val="28"/>
          <w:szCs w:val="28"/>
        </w:rPr>
        <w:t>,</w:t>
      </w:r>
      <w:r w:rsidR="00833904" w:rsidRPr="005D7A76">
        <w:rPr>
          <w:sz w:val="28"/>
          <w:szCs w:val="28"/>
        </w:rPr>
        <w:t xml:space="preserve"> рефери должен остановить поединок, дать команду судье-хронометристу для остановки времени поединка, </w:t>
      </w:r>
      <w:r w:rsidR="00E67FE1" w:rsidRPr="005D7A76">
        <w:rPr>
          <w:sz w:val="28"/>
          <w:szCs w:val="28"/>
        </w:rPr>
        <w:t xml:space="preserve">отправить </w:t>
      </w:r>
      <w:r w:rsidR="006F464A" w:rsidRPr="005D7A76">
        <w:rPr>
          <w:sz w:val="28"/>
          <w:szCs w:val="28"/>
        </w:rPr>
        <w:t>соперника в нейтральный угол и вынести спортсмену официальное предупреждение</w:t>
      </w:r>
      <w:r w:rsidR="00936E81" w:rsidRPr="005D7A76">
        <w:rPr>
          <w:sz w:val="28"/>
          <w:szCs w:val="28"/>
        </w:rPr>
        <w:t>. Если ситуация повторяется спортсмену выносится «минус» балл;</w:t>
      </w:r>
    </w:p>
    <w:p w14:paraId="797E3BE0" w14:textId="64803C52" w:rsidR="00936E81" w:rsidRPr="005D7A76" w:rsidRDefault="009F61B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936E81" w:rsidRPr="005D7A76">
        <w:rPr>
          <w:sz w:val="28"/>
          <w:szCs w:val="28"/>
        </w:rPr>
        <w:t xml:space="preserve">арушения настоящих </w:t>
      </w:r>
      <w:r w:rsidR="0091569D">
        <w:rPr>
          <w:sz w:val="28"/>
          <w:szCs w:val="28"/>
        </w:rPr>
        <w:t>П</w:t>
      </w:r>
      <w:r w:rsidR="00936E81" w:rsidRPr="005D7A76">
        <w:rPr>
          <w:sz w:val="28"/>
          <w:szCs w:val="28"/>
        </w:rPr>
        <w:t>равил, в зависимости от степени их тяжести, могут штрафоваться предупреждениями, «минус» баллами и даже дисквалификацией.</w:t>
      </w:r>
    </w:p>
    <w:p w14:paraId="3D336D8F" w14:textId="15FF9AEA" w:rsidR="00936E81" w:rsidRPr="005D7A76" w:rsidRDefault="00556650" w:rsidP="005C3013">
      <w:pPr>
        <w:pStyle w:val="a9"/>
        <w:widowControl/>
        <w:numPr>
          <w:ilvl w:val="1"/>
          <w:numId w:val="10"/>
        </w:numPr>
        <w:tabs>
          <w:tab w:val="left" w:pos="993"/>
        </w:tabs>
        <w:autoSpaceDE/>
        <w:autoSpaceDN/>
        <w:spacing w:after="120" w:line="276" w:lineRule="auto"/>
        <w:ind w:left="0" w:firstLine="414"/>
        <w:jc w:val="both"/>
        <w:rPr>
          <w:sz w:val="28"/>
          <w:szCs w:val="28"/>
        </w:rPr>
      </w:pPr>
      <w:r w:rsidRPr="005D7A76">
        <w:rPr>
          <w:sz w:val="28"/>
          <w:szCs w:val="28"/>
        </w:rPr>
        <w:t>Количество ударов ногами.</w:t>
      </w:r>
    </w:p>
    <w:p w14:paraId="09E6D0B6" w14:textId="79224C97" w:rsidR="00954E03" w:rsidRPr="004C304D" w:rsidRDefault="00BC417B" w:rsidP="004C304D">
      <w:pPr>
        <w:widowControl/>
        <w:autoSpaceDE/>
        <w:autoSpaceDN/>
        <w:spacing w:after="120" w:line="276" w:lineRule="auto"/>
        <w:ind w:firstLine="426"/>
        <w:jc w:val="both"/>
        <w:rPr>
          <w:sz w:val="28"/>
          <w:szCs w:val="28"/>
        </w:rPr>
      </w:pPr>
      <w:r w:rsidRPr="004C304D">
        <w:rPr>
          <w:sz w:val="28"/>
          <w:szCs w:val="28"/>
        </w:rPr>
        <w:t>Каждый спортсмен обязан нанести минимум 6 (шесть) ударов ногами соперник</w:t>
      </w:r>
      <w:r w:rsidR="00456973" w:rsidRPr="004C304D">
        <w:rPr>
          <w:sz w:val="28"/>
          <w:szCs w:val="28"/>
        </w:rPr>
        <w:t>у</w:t>
      </w:r>
      <w:r w:rsidRPr="004C304D">
        <w:rPr>
          <w:sz w:val="28"/>
          <w:szCs w:val="28"/>
        </w:rPr>
        <w:t xml:space="preserve"> за раунд. </w:t>
      </w:r>
      <w:r w:rsidR="0028349B" w:rsidRPr="004C304D">
        <w:rPr>
          <w:sz w:val="28"/>
          <w:szCs w:val="28"/>
        </w:rPr>
        <w:t xml:space="preserve">Удары должны быть нанесены контролируемой техникой. После первого раунда судья – счетчик ног обязан </w:t>
      </w:r>
      <w:r w:rsidR="004312E4" w:rsidRPr="004C304D">
        <w:rPr>
          <w:sz w:val="28"/>
          <w:szCs w:val="28"/>
        </w:rPr>
        <w:t xml:space="preserve">сообщить рефери, который должен проинформировать спортсмена, </w:t>
      </w:r>
      <w:r w:rsidR="00E301B9" w:rsidRPr="004C304D">
        <w:rPr>
          <w:sz w:val="28"/>
          <w:szCs w:val="28"/>
        </w:rPr>
        <w:t xml:space="preserve">о </w:t>
      </w:r>
      <w:r w:rsidR="004312E4" w:rsidRPr="004C304D">
        <w:rPr>
          <w:sz w:val="28"/>
          <w:szCs w:val="28"/>
        </w:rPr>
        <w:t>количеств</w:t>
      </w:r>
      <w:r w:rsidR="00E301B9" w:rsidRPr="004C304D">
        <w:rPr>
          <w:sz w:val="28"/>
          <w:szCs w:val="28"/>
        </w:rPr>
        <w:t>е</w:t>
      </w:r>
      <w:r w:rsidR="004312E4" w:rsidRPr="004C304D">
        <w:rPr>
          <w:sz w:val="28"/>
          <w:szCs w:val="28"/>
        </w:rPr>
        <w:t xml:space="preserve"> ненанесенных им ударов ногами. </w:t>
      </w:r>
      <w:r w:rsidR="006B6934" w:rsidRPr="004C304D">
        <w:rPr>
          <w:sz w:val="28"/>
          <w:szCs w:val="28"/>
        </w:rPr>
        <w:t>У спортсмена есть шанс восполнить недостающие удары ногами в следующем раунде.</w:t>
      </w:r>
      <w:r w:rsidR="002B4560" w:rsidRPr="004C304D">
        <w:rPr>
          <w:sz w:val="28"/>
          <w:szCs w:val="28"/>
        </w:rPr>
        <w:t xml:space="preserve"> Если спортсмен во втором раунде не набирает необходимое количество ударов ногами, то он наказывается «минус» баллом. Например, в первом раунде спортсмен недобрал 3 удара ногами, соответственно во втором раунде он обязан выполнить требуемые 6 ударов ногами для второго раунда и дополнительно 3 удара ногами, которые он не добрал в первом раунде, итого 9 ударов ногами требуется выполнить спортсмену во втором раунде.</w:t>
      </w:r>
    </w:p>
    <w:p w14:paraId="3FE77126" w14:textId="4A4972D2" w:rsidR="005E4615" w:rsidRPr="004C304D" w:rsidRDefault="005438C5" w:rsidP="004C304D">
      <w:pPr>
        <w:widowControl/>
        <w:autoSpaceDE/>
        <w:autoSpaceDN/>
        <w:spacing w:after="120" w:line="276" w:lineRule="auto"/>
        <w:ind w:firstLine="426"/>
        <w:jc w:val="both"/>
        <w:rPr>
          <w:sz w:val="28"/>
          <w:szCs w:val="28"/>
        </w:rPr>
      </w:pPr>
      <w:r w:rsidRPr="004C304D">
        <w:rPr>
          <w:sz w:val="28"/>
          <w:szCs w:val="28"/>
        </w:rPr>
        <w:t xml:space="preserve">В случае если, спортсмен нанес необходимое количество ударов ногами в первом раунде (шесть), но </w:t>
      </w:r>
      <w:r w:rsidR="008D6BC1" w:rsidRPr="004C304D">
        <w:rPr>
          <w:sz w:val="28"/>
          <w:szCs w:val="28"/>
        </w:rPr>
        <w:t>недобрал необходимо</w:t>
      </w:r>
      <w:r w:rsidR="003A7EC1" w:rsidRPr="004C304D">
        <w:rPr>
          <w:sz w:val="28"/>
          <w:szCs w:val="28"/>
        </w:rPr>
        <w:t>го</w:t>
      </w:r>
      <w:r w:rsidR="008D6BC1" w:rsidRPr="004C304D">
        <w:rPr>
          <w:sz w:val="28"/>
          <w:szCs w:val="28"/>
        </w:rPr>
        <w:t xml:space="preserve"> количеств</w:t>
      </w:r>
      <w:r w:rsidR="003A7EC1" w:rsidRPr="004C304D">
        <w:rPr>
          <w:sz w:val="28"/>
          <w:szCs w:val="28"/>
        </w:rPr>
        <w:t>а</w:t>
      </w:r>
      <w:r w:rsidR="008D6BC1" w:rsidRPr="004C304D">
        <w:rPr>
          <w:sz w:val="28"/>
          <w:szCs w:val="28"/>
        </w:rPr>
        <w:t xml:space="preserve"> ударов во втором, рефери обязан проинформировать его </w:t>
      </w:r>
      <w:r w:rsidR="006A6D9B" w:rsidRPr="004C304D">
        <w:rPr>
          <w:sz w:val="28"/>
          <w:szCs w:val="28"/>
        </w:rPr>
        <w:t>о том, что у спортсмена</w:t>
      </w:r>
      <w:r w:rsidR="008D6BC1" w:rsidRPr="004C304D">
        <w:rPr>
          <w:sz w:val="28"/>
          <w:szCs w:val="28"/>
        </w:rPr>
        <w:t xml:space="preserve"> есть </w:t>
      </w:r>
      <w:r w:rsidR="006A6D9B" w:rsidRPr="004C304D">
        <w:rPr>
          <w:sz w:val="28"/>
          <w:szCs w:val="28"/>
        </w:rPr>
        <w:t>возможность</w:t>
      </w:r>
      <w:r w:rsidR="008D6BC1" w:rsidRPr="004C304D">
        <w:rPr>
          <w:sz w:val="28"/>
          <w:szCs w:val="28"/>
        </w:rPr>
        <w:t xml:space="preserve"> восполнить недостающие удары ногами в третьем раунде</w:t>
      </w:r>
      <w:r w:rsidR="006A6D9B" w:rsidRPr="004C304D">
        <w:rPr>
          <w:sz w:val="28"/>
          <w:szCs w:val="28"/>
        </w:rPr>
        <w:t xml:space="preserve">. Если </w:t>
      </w:r>
      <w:r w:rsidR="00193039" w:rsidRPr="004C304D">
        <w:rPr>
          <w:sz w:val="28"/>
          <w:szCs w:val="28"/>
        </w:rPr>
        <w:t xml:space="preserve">спортсмен </w:t>
      </w:r>
      <w:r w:rsidR="00B46735" w:rsidRPr="004C304D">
        <w:rPr>
          <w:sz w:val="28"/>
          <w:szCs w:val="28"/>
        </w:rPr>
        <w:t>не наносит необходимое количество ударов в третьем раунде, рефери штрафует его «минус» балом;</w:t>
      </w:r>
    </w:p>
    <w:p w14:paraId="7EC6B468" w14:textId="4D7CF5F1" w:rsidR="00B46735" w:rsidRPr="004C304D" w:rsidRDefault="00DF27BF" w:rsidP="004C304D">
      <w:pPr>
        <w:widowControl/>
        <w:autoSpaceDE/>
        <w:autoSpaceDN/>
        <w:spacing w:after="120" w:line="276" w:lineRule="auto"/>
        <w:ind w:firstLine="426"/>
        <w:jc w:val="both"/>
        <w:rPr>
          <w:sz w:val="28"/>
          <w:szCs w:val="28"/>
        </w:rPr>
      </w:pPr>
      <w:r w:rsidRPr="004C304D">
        <w:rPr>
          <w:sz w:val="28"/>
          <w:szCs w:val="28"/>
        </w:rPr>
        <w:lastRenderedPageBreak/>
        <w:t xml:space="preserve">Если спортсмен наносит минимум 6 ударов в первом раунде и 6 ударов во втором раунде, но </w:t>
      </w:r>
      <w:r w:rsidR="00C44F6C" w:rsidRPr="004C304D">
        <w:rPr>
          <w:sz w:val="28"/>
          <w:szCs w:val="28"/>
        </w:rPr>
        <w:t>не набирает необходимо количество ударов в третьем раунде, то</w:t>
      </w:r>
      <w:r w:rsidR="003E65B0" w:rsidRPr="004C304D">
        <w:rPr>
          <w:sz w:val="28"/>
          <w:szCs w:val="28"/>
        </w:rPr>
        <w:t xml:space="preserve"> рефери штрафует его «минус» баллом;</w:t>
      </w:r>
    </w:p>
    <w:p w14:paraId="4DF3FC10" w14:textId="020EA687" w:rsidR="00596249" w:rsidRPr="004C304D" w:rsidRDefault="00596249" w:rsidP="004C304D">
      <w:pPr>
        <w:widowControl/>
        <w:autoSpaceDE/>
        <w:autoSpaceDN/>
        <w:spacing w:after="120" w:line="276" w:lineRule="auto"/>
        <w:ind w:firstLine="426"/>
        <w:jc w:val="both"/>
        <w:rPr>
          <w:sz w:val="28"/>
          <w:szCs w:val="28"/>
        </w:rPr>
      </w:pPr>
      <w:r w:rsidRPr="004C304D">
        <w:rPr>
          <w:sz w:val="28"/>
          <w:szCs w:val="28"/>
        </w:rPr>
        <w:t xml:space="preserve">Количество ударов ногами, </w:t>
      </w:r>
      <w:r w:rsidR="00E87AB0" w:rsidRPr="004C304D">
        <w:rPr>
          <w:sz w:val="28"/>
          <w:szCs w:val="28"/>
        </w:rPr>
        <w:t>выполненное спортсменом в конкретном раунде свыше минимального требования, не переносится на следующий раунд.</w:t>
      </w:r>
    </w:p>
    <w:p w14:paraId="57CA70A4" w14:textId="21582D7D" w:rsidR="003E65B0" w:rsidRPr="004C304D" w:rsidRDefault="00796655" w:rsidP="004C304D">
      <w:pPr>
        <w:widowControl/>
        <w:autoSpaceDE/>
        <w:autoSpaceDN/>
        <w:spacing w:after="120" w:line="276" w:lineRule="auto"/>
        <w:ind w:firstLine="426"/>
        <w:jc w:val="both"/>
        <w:rPr>
          <w:sz w:val="28"/>
          <w:szCs w:val="28"/>
        </w:rPr>
      </w:pPr>
      <w:r w:rsidRPr="004C304D">
        <w:rPr>
          <w:sz w:val="28"/>
          <w:szCs w:val="28"/>
        </w:rPr>
        <w:t>За нарушение данного пункта максимальное количество «минус» баллов, которое может получить спортсмен – 2 (Два).</w:t>
      </w:r>
      <w:r w:rsidR="00343A9F" w:rsidRPr="004C304D">
        <w:rPr>
          <w:sz w:val="28"/>
          <w:szCs w:val="28"/>
        </w:rPr>
        <w:t xml:space="preserve"> «Минус» </w:t>
      </w:r>
      <w:r w:rsidR="00E9074B" w:rsidRPr="004C304D">
        <w:rPr>
          <w:sz w:val="28"/>
          <w:szCs w:val="28"/>
        </w:rPr>
        <w:t xml:space="preserve">баллы за удары ногами не суммируются с «минус» баллами за другие нарушения, однако если спортсмен набирает </w:t>
      </w:r>
      <w:r w:rsidR="00A034EC" w:rsidRPr="004C304D">
        <w:rPr>
          <w:sz w:val="28"/>
          <w:szCs w:val="28"/>
        </w:rPr>
        <w:t>третий «минус» балл</w:t>
      </w:r>
      <w:r w:rsidR="00AE7683" w:rsidRPr="004C304D">
        <w:rPr>
          <w:sz w:val="28"/>
          <w:szCs w:val="28"/>
        </w:rPr>
        <w:t xml:space="preserve"> в сумме</w:t>
      </w:r>
      <w:r w:rsidR="00A034EC" w:rsidRPr="004C304D">
        <w:rPr>
          <w:sz w:val="28"/>
          <w:szCs w:val="28"/>
        </w:rPr>
        <w:t>,</w:t>
      </w:r>
      <w:r w:rsidR="00AE7683" w:rsidRPr="004C304D">
        <w:rPr>
          <w:sz w:val="28"/>
          <w:szCs w:val="28"/>
        </w:rPr>
        <w:t xml:space="preserve"> то</w:t>
      </w:r>
      <w:r w:rsidR="00A034EC" w:rsidRPr="004C304D">
        <w:rPr>
          <w:sz w:val="28"/>
          <w:szCs w:val="28"/>
        </w:rPr>
        <w:t xml:space="preserve"> он автоматически дисквалифицируется.</w:t>
      </w:r>
      <w:r w:rsidR="00343A9F" w:rsidRPr="004C304D">
        <w:rPr>
          <w:sz w:val="28"/>
          <w:szCs w:val="28"/>
        </w:rPr>
        <w:t xml:space="preserve"> </w:t>
      </w:r>
    </w:p>
    <w:p w14:paraId="70978D8E" w14:textId="7D074AEC" w:rsidR="008B35CB" w:rsidRPr="005D7A76" w:rsidRDefault="008B35CB" w:rsidP="005C3013">
      <w:pPr>
        <w:pStyle w:val="a9"/>
        <w:widowControl/>
        <w:numPr>
          <w:ilvl w:val="0"/>
          <w:numId w:val="10"/>
        </w:numPr>
        <w:tabs>
          <w:tab w:val="left" w:pos="851"/>
        </w:tabs>
        <w:autoSpaceDE/>
        <w:autoSpaceDN/>
        <w:spacing w:after="120" w:line="276" w:lineRule="auto"/>
        <w:ind w:left="0" w:firstLine="426"/>
        <w:jc w:val="both"/>
        <w:rPr>
          <w:b/>
          <w:bCs/>
          <w:sz w:val="28"/>
          <w:szCs w:val="28"/>
        </w:rPr>
      </w:pPr>
      <w:r w:rsidRPr="005D7A76">
        <w:rPr>
          <w:b/>
          <w:bCs/>
          <w:sz w:val="28"/>
          <w:szCs w:val="28"/>
        </w:rPr>
        <w:t xml:space="preserve">Способы и критерии судейства, оценки нарушения </w:t>
      </w:r>
      <w:r w:rsidR="0091569D">
        <w:rPr>
          <w:b/>
          <w:bCs/>
          <w:sz w:val="28"/>
          <w:szCs w:val="28"/>
        </w:rPr>
        <w:t>П</w:t>
      </w:r>
      <w:r w:rsidRPr="005D7A76">
        <w:rPr>
          <w:b/>
          <w:bCs/>
          <w:sz w:val="28"/>
          <w:szCs w:val="28"/>
        </w:rPr>
        <w:t xml:space="preserve">равил в </w:t>
      </w:r>
      <w:r w:rsidR="007C2498">
        <w:rPr>
          <w:b/>
          <w:bCs/>
          <w:sz w:val="28"/>
          <w:szCs w:val="28"/>
        </w:rPr>
        <w:t xml:space="preserve">спортивной </w:t>
      </w:r>
      <w:r w:rsidRPr="005D7A76">
        <w:rPr>
          <w:b/>
          <w:bCs/>
          <w:sz w:val="28"/>
          <w:szCs w:val="28"/>
        </w:rPr>
        <w:t>дисциплине «</w:t>
      </w:r>
      <w:proofErr w:type="spellStart"/>
      <w:r w:rsidR="00B64847" w:rsidRPr="005D7A76">
        <w:rPr>
          <w:b/>
          <w:bCs/>
          <w:sz w:val="28"/>
          <w:szCs w:val="28"/>
        </w:rPr>
        <w:t>фулл</w:t>
      </w:r>
      <w:proofErr w:type="spellEnd"/>
      <w:r w:rsidR="00B64847" w:rsidRPr="005D7A76">
        <w:rPr>
          <w:b/>
          <w:bCs/>
          <w:sz w:val="28"/>
          <w:szCs w:val="28"/>
        </w:rPr>
        <w:t>-контак</w:t>
      </w:r>
      <w:r w:rsidR="0054521A" w:rsidRPr="005D7A76">
        <w:rPr>
          <w:b/>
          <w:bCs/>
          <w:sz w:val="28"/>
          <w:szCs w:val="28"/>
        </w:rPr>
        <w:t>т</w:t>
      </w:r>
      <w:r w:rsidRPr="005D7A76">
        <w:rPr>
          <w:b/>
          <w:bCs/>
          <w:sz w:val="28"/>
          <w:szCs w:val="28"/>
        </w:rPr>
        <w:t>» и определение победителя</w:t>
      </w:r>
      <w:r w:rsidR="00F523BB">
        <w:rPr>
          <w:b/>
          <w:bCs/>
          <w:sz w:val="28"/>
          <w:szCs w:val="28"/>
        </w:rPr>
        <w:t>.</w:t>
      </w:r>
    </w:p>
    <w:p w14:paraId="011E6AFD" w14:textId="5B407220" w:rsidR="008B35CB" w:rsidRPr="005D7A76" w:rsidRDefault="008B35CB" w:rsidP="005C3013">
      <w:pPr>
        <w:pStyle w:val="a3"/>
        <w:numPr>
          <w:ilvl w:val="1"/>
          <w:numId w:val="10"/>
        </w:numPr>
        <w:tabs>
          <w:tab w:val="left" w:pos="1134"/>
        </w:tabs>
        <w:spacing w:before="0" w:after="120" w:line="276" w:lineRule="auto"/>
        <w:ind w:left="0" w:firstLine="426"/>
        <w:rPr>
          <w:sz w:val="28"/>
        </w:rPr>
      </w:pPr>
      <w:r w:rsidRPr="005D7A76">
        <w:rPr>
          <w:sz w:val="28"/>
        </w:rPr>
        <w:t>Критерии присуждения ударов</w:t>
      </w:r>
      <w:r w:rsidR="004C304D">
        <w:rPr>
          <w:sz w:val="28"/>
        </w:rPr>
        <w:t>:</w:t>
      </w:r>
    </w:p>
    <w:p w14:paraId="06FB1CB1" w14:textId="57FCAC10" w:rsidR="008B35CB" w:rsidRPr="005D7A76" w:rsidRDefault="00FE78E1" w:rsidP="005C3013">
      <w:pPr>
        <w:pStyle w:val="a9"/>
        <w:widowControl/>
        <w:numPr>
          <w:ilvl w:val="0"/>
          <w:numId w:val="90"/>
        </w:numPr>
        <w:autoSpaceDE/>
        <w:autoSpaceDN/>
        <w:spacing w:after="120" w:line="276" w:lineRule="auto"/>
        <w:ind w:left="0" w:firstLine="426"/>
        <w:jc w:val="both"/>
        <w:rPr>
          <w:sz w:val="28"/>
          <w:szCs w:val="28"/>
        </w:rPr>
      </w:pPr>
      <w:r w:rsidRPr="005D7A76" w:rsidDel="00FE78E1">
        <w:rPr>
          <w:sz w:val="28"/>
          <w:szCs w:val="28"/>
        </w:rPr>
        <w:t xml:space="preserve"> </w:t>
      </w:r>
      <w:r w:rsidR="004C304D">
        <w:rPr>
          <w:sz w:val="28"/>
          <w:szCs w:val="28"/>
        </w:rPr>
        <w:t>п</w:t>
      </w:r>
      <w:r>
        <w:rPr>
          <w:sz w:val="28"/>
          <w:szCs w:val="28"/>
        </w:rPr>
        <w:t>равильная</w:t>
      </w:r>
      <w:r w:rsidR="008B35CB" w:rsidRPr="005D7A76">
        <w:rPr>
          <w:sz w:val="28"/>
          <w:szCs w:val="28"/>
        </w:rPr>
        <w:t xml:space="preserve"> техника с абсолютным акцентом</w:t>
      </w:r>
      <w:r w:rsidR="00C95A32" w:rsidRPr="005D7A76">
        <w:rPr>
          <w:sz w:val="28"/>
          <w:szCs w:val="28"/>
        </w:rPr>
        <w:t>;</w:t>
      </w:r>
    </w:p>
    <w:p w14:paraId="6A886F4B" w14:textId="2A40069F"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э</w:t>
      </w:r>
      <w:r w:rsidR="008B35CB" w:rsidRPr="005D7A76">
        <w:rPr>
          <w:sz w:val="28"/>
          <w:szCs w:val="28"/>
        </w:rPr>
        <w:t>нергичное движение (полная сила и скорость)</w:t>
      </w:r>
      <w:r w:rsidR="00C95A32" w:rsidRPr="005D7A76">
        <w:rPr>
          <w:sz w:val="28"/>
          <w:szCs w:val="28"/>
        </w:rPr>
        <w:t>;</w:t>
      </w:r>
    </w:p>
    <w:p w14:paraId="0F22700C" w14:textId="52C0A129"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B35CB" w:rsidRPr="005D7A76">
        <w:rPr>
          <w:sz w:val="28"/>
          <w:szCs w:val="28"/>
        </w:rPr>
        <w:t>родолженная готовность (полная концентрация и сохранения положения повёрнутого к сопернику лица)</w:t>
      </w:r>
      <w:r w:rsidR="00C95A32" w:rsidRPr="005D7A76">
        <w:rPr>
          <w:sz w:val="28"/>
          <w:szCs w:val="28"/>
        </w:rPr>
        <w:t>;</w:t>
      </w:r>
    </w:p>
    <w:p w14:paraId="3731256C" w14:textId="143A51D0"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х</w:t>
      </w:r>
      <w:r w:rsidR="008B35CB" w:rsidRPr="005D7A76">
        <w:rPr>
          <w:sz w:val="28"/>
          <w:szCs w:val="28"/>
        </w:rPr>
        <w:t>орош</w:t>
      </w:r>
      <w:r w:rsidR="008651BC">
        <w:rPr>
          <w:sz w:val="28"/>
          <w:szCs w:val="28"/>
        </w:rPr>
        <w:t>ая</w:t>
      </w:r>
      <w:r w:rsidR="008B35CB" w:rsidRPr="005D7A76">
        <w:rPr>
          <w:sz w:val="28"/>
          <w:szCs w:val="28"/>
        </w:rPr>
        <w:t xml:space="preserve"> </w:t>
      </w:r>
      <w:r w:rsidR="008651BC">
        <w:rPr>
          <w:sz w:val="28"/>
          <w:szCs w:val="28"/>
        </w:rPr>
        <w:t xml:space="preserve">скорость </w:t>
      </w:r>
      <w:r w:rsidR="008B35CB" w:rsidRPr="005D7A76">
        <w:rPr>
          <w:sz w:val="28"/>
          <w:szCs w:val="28"/>
        </w:rPr>
        <w:t xml:space="preserve">и правильная дистанция (когда технические </w:t>
      </w:r>
      <w:r w:rsidR="00E66903" w:rsidRPr="005D7A76">
        <w:rPr>
          <w:sz w:val="28"/>
          <w:szCs w:val="28"/>
        </w:rPr>
        <w:t>действия имеют</w:t>
      </w:r>
      <w:r w:rsidR="008B35CB" w:rsidRPr="005D7A76">
        <w:rPr>
          <w:sz w:val="28"/>
          <w:szCs w:val="28"/>
        </w:rPr>
        <w:t xml:space="preserve"> наибольший потенциал)</w:t>
      </w:r>
      <w:r w:rsidR="00C95A32" w:rsidRPr="005D7A76">
        <w:rPr>
          <w:sz w:val="28"/>
          <w:szCs w:val="28"/>
        </w:rPr>
        <w:t>;</w:t>
      </w:r>
    </w:p>
    <w:p w14:paraId="73756863" w14:textId="5E2750DA"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8B35CB" w:rsidRPr="005D7A76">
        <w:rPr>
          <w:sz w:val="28"/>
          <w:szCs w:val="28"/>
        </w:rPr>
        <w:t>портивное отношение (неагрессивное отношение во время проведения технических действий)</w:t>
      </w:r>
      <w:r w:rsidR="00C95A32" w:rsidRPr="005D7A76">
        <w:rPr>
          <w:sz w:val="28"/>
          <w:szCs w:val="28"/>
        </w:rPr>
        <w:t>.</w:t>
      </w:r>
    </w:p>
    <w:p w14:paraId="7A329B18" w14:textId="77777777" w:rsidR="008B35CB" w:rsidRPr="005D7A76" w:rsidRDefault="008B35CB" w:rsidP="005C3013">
      <w:pPr>
        <w:pStyle w:val="a3"/>
        <w:numPr>
          <w:ilvl w:val="1"/>
          <w:numId w:val="10"/>
        </w:numPr>
        <w:tabs>
          <w:tab w:val="left" w:pos="1134"/>
        </w:tabs>
        <w:spacing w:before="0" w:after="120" w:line="276" w:lineRule="auto"/>
        <w:ind w:left="0" w:firstLine="426"/>
        <w:rPr>
          <w:sz w:val="28"/>
        </w:rPr>
      </w:pPr>
      <w:r w:rsidRPr="005D7A76">
        <w:rPr>
          <w:sz w:val="28"/>
        </w:rPr>
        <w:t>Не оцениваются удары:</w:t>
      </w:r>
    </w:p>
    <w:p w14:paraId="0274CEC0" w14:textId="07F431AF"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B35CB" w:rsidRPr="005D7A76">
        <w:rPr>
          <w:sz w:val="28"/>
          <w:szCs w:val="28"/>
        </w:rPr>
        <w:t>сли они нанесены не по правилам</w:t>
      </w:r>
      <w:r>
        <w:rPr>
          <w:sz w:val="28"/>
          <w:szCs w:val="28"/>
        </w:rPr>
        <w:t>;</w:t>
      </w:r>
      <w:r w:rsidR="008B35CB" w:rsidRPr="005D7A76">
        <w:rPr>
          <w:sz w:val="28"/>
          <w:szCs w:val="28"/>
        </w:rPr>
        <w:t xml:space="preserve"> </w:t>
      </w:r>
    </w:p>
    <w:p w14:paraId="562C45EF" w14:textId="27F868CD"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B35CB" w:rsidRPr="005D7A76">
        <w:rPr>
          <w:sz w:val="28"/>
          <w:szCs w:val="28"/>
        </w:rPr>
        <w:t>сли они нанесены по рукам</w:t>
      </w:r>
      <w:r>
        <w:rPr>
          <w:sz w:val="28"/>
          <w:szCs w:val="28"/>
        </w:rPr>
        <w:t>;</w:t>
      </w:r>
    </w:p>
    <w:p w14:paraId="7B83C5C7" w14:textId="4F0610C5"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B35CB" w:rsidRPr="005D7A76">
        <w:rPr>
          <w:sz w:val="28"/>
          <w:szCs w:val="28"/>
        </w:rPr>
        <w:t>сли они слабые, нанесены без помощи бёдер, ног, плеч</w:t>
      </w:r>
      <w:r>
        <w:rPr>
          <w:sz w:val="28"/>
          <w:szCs w:val="28"/>
        </w:rPr>
        <w:t>;</w:t>
      </w:r>
    </w:p>
    <w:p w14:paraId="09475FFA" w14:textId="3AF965C3"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B35CB" w:rsidRPr="005D7A76">
        <w:rPr>
          <w:sz w:val="28"/>
          <w:szCs w:val="28"/>
        </w:rPr>
        <w:t>сли они частично заблокированы или отведены</w:t>
      </w:r>
      <w:r>
        <w:rPr>
          <w:sz w:val="28"/>
          <w:szCs w:val="28"/>
        </w:rPr>
        <w:t>;</w:t>
      </w:r>
    </w:p>
    <w:p w14:paraId="1239B6E4" w14:textId="7F578912" w:rsidR="008B35CB" w:rsidRPr="005D7A76" w:rsidRDefault="004C304D"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B35CB" w:rsidRPr="005D7A76">
        <w:rPr>
          <w:sz w:val="28"/>
          <w:szCs w:val="28"/>
        </w:rPr>
        <w:t>сли они просто касаются, дотрагиваются или толкают оппонента.</w:t>
      </w:r>
    </w:p>
    <w:p w14:paraId="4B29FDBA" w14:textId="5C3275A4" w:rsidR="008B35CB" w:rsidRPr="005D7A76" w:rsidRDefault="008B35CB" w:rsidP="005C3013">
      <w:pPr>
        <w:pStyle w:val="a3"/>
        <w:numPr>
          <w:ilvl w:val="1"/>
          <w:numId w:val="10"/>
        </w:numPr>
        <w:tabs>
          <w:tab w:val="left" w:pos="1134"/>
        </w:tabs>
        <w:spacing w:before="0" w:after="120" w:line="276" w:lineRule="auto"/>
        <w:ind w:left="0" w:right="-1" w:firstLine="426"/>
        <w:rPr>
          <w:sz w:val="28"/>
        </w:rPr>
      </w:pPr>
      <w:r w:rsidRPr="005D7A76">
        <w:rPr>
          <w:sz w:val="28"/>
        </w:rPr>
        <w:t xml:space="preserve">Присуждение </w:t>
      </w:r>
      <w:r w:rsidR="003A77AE">
        <w:rPr>
          <w:sz w:val="28"/>
        </w:rPr>
        <w:t>баллов</w:t>
      </w:r>
      <w:r w:rsidR="003A77AE" w:rsidRPr="005D7A76">
        <w:rPr>
          <w:sz w:val="28"/>
        </w:rPr>
        <w:t xml:space="preserve"> </w:t>
      </w:r>
      <w:r w:rsidRPr="005D7A76">
        <w:rPr>
          <w:sz w:val="28"/>
        </w:rPr>
        <w:t>(электронная система подсчёта ударов)</w:t>
      </w:r>
      <w:r w:rsidR="004C304D">
        <w:rPr>
          <w:sz w:val="28"/>
        </w:rPr>
        <w:t>.</w:t>
      </w:r>
    </w:p>
    <w:p w14:paraId="24F7AB8D" w14:textId="4E59CC14" w:rsidR="008B35CB" w:rsidRPr="004C304D" w:rsidRDefault="008B35CB" w:rsidP="004C304D">
      <w:pPr>
        <w:widowControl/>
        <w:autoSpaceDE/>
        <w:autoSpaceDN/>
        <w:spacing w:after="120" w:line="276" w:lineRule="auto"/>
        <w:ind w:firstLine="426"/>
        <w:jc w:val="both"/>
        <w:rPr>
          <w:sz w:val="28"/>
          <w:szCs w:val="28"/>
        </w:rPr>
      </w:pPr>
      <w:bookmarkStart w:id="27" w:name="_Hlk91432714"/>
      <w:r w:rsidRPr="004C304D">
        <w:rPr>
          <w:sz w:val="28"/>
          <w:szCs w:val="28"/>
        </w:rPr>
        <w:t xml:space="preserve">После каждого результативного технического действия (удара руками, ногами, подсечки) судья один раз нажимает на красную или синюю кнопку электронной мышки в соответствии с цветом угла спортсмена, проведшего результативные технические действия. При вынесении предупреждения следящий за временем судья-хронометрист совместно со старшим судьей заносят это в электронную систему. При наказании «минус балл» электронная </w:t>
      </w:r>
      <w:r w:rsidRPr="004C304D">
        <w:rPr>
          <w:sz w:val="28"/>
          <w:szCs w:val="28"/>
        </w:rPr>
        <w:lastRenderedPageBreak/>
        <w:t xml:space="preserve">система автоматически прибавляет каждому судье «3» </w:t>
      </w:r>
      <w:r w:rsidR="008E3FD0" w:rsidRPr="004C304D">
        <w:rPr>
          <w:sz w:val="28"/>
          <w:szCs w:val="28"/>
        </w:rPr>
        <w:t xml:space="preserve">балла </w:t>
      </w:r>
      <w:r w:rsidRPr="004C304D">
        <w:rPr>
          <w:sz w:val="28"/>
          <w:szCs w:val="28"/>
        </w:rPr>
        <w:t xml:space="preserve">(в сумме «9» </w:t>
      </w:r>
      <w:r w:rsidR="008E3FD0" w:rsidRPr="004C304D">
        <w:rPr>
          <w:sz w:val="28"/>
          <w:szCs w:val="28"/>
        </w:rPr>
        <w:t>баллов</w:t>
      </w:r>
      <w:r w:rsidRPr="004C304D">
        <w:rPr>
          <w:sz w:val="28"/>
          <w:szCs w:val="28"/>
        </w:rPr>
        <w:t>).</w:t>
      </w:r>
    </w:p>
    <w:p w14:paraId="4C7D180A" w14:textId="65F6FC4C" w:rsidR="008B35CB" w:rsidRPr="004C304D" w:rsidRDefault="008B35CB" w:rsidP="004C304D">
      <w:pPr>
        <w:widowControl/>
        <w:autoSpaceDE/>
        <w:autoSpaceDN/>
        <w:spacing w:after="120" w:line="276" w:lineRule="auto"/>
        <w:ind w:firstLine="426"/>
        <w:jc w:val="both"/>
        <w:rPr>
          <w:sz w:val="28"/>
          <w:szCs w:val="28"/>
        </w:rPr>
      </w:pPr>
      <w:r w:rsidRPr="004C304D">
        <w:rPr>
          <w:sz w:val="28"/>
          <w:szCs w:val="28"/>
        </w:rPr>
        <w:t xml:space="preserve">В случае </w:t>
      </w:r>
      <w:r w:rsidR="00351D49" w:rsidRPr="004C304D">
        <w:rPr>
          <w:sz w:val="28"/>
          <w:szCs w:val="28"/>
        </w:rPr>
        <w:t>равного счета</w:t>
      </w:r>
      <w:r w:rsidRPr="004C304D">
        <w:rPr>
          <w:sz w:val="28"/>
          <w:szCs w:val="28"/>
        </w:rPr>
        <w:t xml:space="preserve"> электронная система автоматически определит победителя исходя из того, кто больше набрал </w:t>
      </w:r>
      <w:r w:rsidR="008E3FD0" w:rsidRPr="004C304D">
        <w:rPr>
          <w:sz w:val="28"/>
          <w:szCs w:val="28"/>
        </w:rPr>
        <w:t xml:space="preserve">баллов </w:t>
      </w:r>
      <w:r w:rsidRPr="004C304D">
        <w:rPr>
          <w:sz w:val="28"/>
          <w:szCs w:val="28"/>
        </w:rPr>
        <w:t>в последнем раунде.</w:t>
      </w:r>
    </w:p>
    <w:bookmarkEnd w:id="27"/>
    <w:p w14:paraId="76100CF9" w14:textId="63BCC7E9" w:rsidR="008B35CB" w:rsidRPr="004C304D" w:rsidRDefault="008B35CB" w:rsidP="004C304D">
      <w:pPr>
        <w:widowControl/>
        <w:autoSpaceDE/>
        <w:autoSpaceDN/>
        <w:spacing w:after="120" w:line="276" w:lineRule="auto"/>
        <w:ind w:firstLine="426"/>
        <w:jc w:val="both"/>
        <w:rPr>
          <w:sz w:val="28"/>
          <w:szCs w:val="28"/>
        </w:rPr>
      </w:pPr>
      <w:r w:rsidRPr="004C304D">
        <w:rPr>
          <w:sz w:val="28"/>
          <w:szCs w:val="28"/>
        </w:rPr>
        <w:t xml:space="preserve">При определении победителей раунд оценивается отдельно каждым из трёх боковых судей, исходя из действий рефери и двух судей, которые подсчитывают удары ногами, нанесённые каждым из спортсменов. </w:t>
      </w:r>
    </w:p>
    <w:p w14:paraId="60CEA863" w14:textId="77777777" w:rsidR="008B35CB" w:rsidRPr="004C304D" w:rsidRDefault="008B35CB" w:rsidP="004C304D">
      <w:pPr>
        <w:widowControl/>
        <w:autoSpaceDE/>
        <w:autoSpaceDN/>
        <w:spacing w:after="120" w:line="276" w:lineRule="auto"/>
        <w:ind w:firstLine="426"/>
        <w:jc w:val="both"/>
        <w:rPr>
          <w:sz w:val="28"/>
          <w:szCs w:val="28"/>
        </w:rPr>
      </w:pPr>
      <w:r w:rsidRPr="004C304D">
        <w:rPr>
          <w:sz w:val="28"/>
          <w:szCs w:val="28"/>
        </w:rPr>
        <w:t>Судья, осуществляющий подсчёт ударов ногами, фиксирует только реальные удары, которые дошли до цели, попали в защиту, также учитывается провал спортсмена (если спортсмен наносил удар в движении, а его соперник отошел), учитываются подсечки (если была потеря равновесия, либо произошло касание третьей точкой).</w:t>
      </w:r>
    </w:p>
    <w:p w14:paraId="1EF5AFDD" w14:textId="48AD82D3" w:rsidR="008B35CB" w:rsidRPr="005D7A76" w:rsidRDefault="008B35CB" w:rsidP="005C3013">
      <w:pPr>
        <w:pStyle w:val="a3"/>
        <w:numPr>
          <w:ilvl w:val="1"/>
          <w:numId w:val="10"/>
        </w:numPr>
        <w:tabs>
          <w:tab w:val="left" w:pos="1134"/>
        </w:tabs>
        <w:spacing w:before="0" w:after="120" w:line="276" w:lineRule="auto"/>
        <w:ind w:left="0" w:right="-1" w:firstLine="426"/>
        <w:rPr>
          <w:sz w:val="28"/>
        </w:rPr>
      </w:pPr>
      <w:r w:rsidRPr="005D7A76">
        <w:rPr>
          <w:sz w:val="28"/>
        </w:rPr>
        <w:t xml:space="preserve">Присуждение </w:t>
      </w:r>
      <w:r w:rsidR="00CB74D6">
        <w:rPr>
          <w:sz w:val="28"/>
        </w:rPr>
        <w:t>балло</w:t>
      </w:r>
      <w:r w:rsidR="003A77AE">
        <w:rPr>
          <w:sz w:val="28"/>
        </w:rPr>
        <w:t>в</w:t>
      </w:r>
      <w:r w:rsidR="00CB74D6" w:rsidRPr="005D7A76">
        <w:rPr>
          <w:sz w:val="28"/>
        </w:rPr>
        <w:t xml:space="preserve"> </w:t>
      </w:r>
      <w:r w:rsidRPr="005D7A76">
        <w:rPr>
          <w:sz w:val="28"/>
        </w:rPr>
        <w:t xml:space="preserve">(использование </w:t>
      </w:r>
      <w:proofErr w:type="spellStart"/>
      <w:r w:rsidRPr="005D7A76">
        <w:rPr>
          <w:sz w:val="28"/>
        </w:rPr>
        <w:t>кликеров</w:t>
      </w:r>
      <w:proofErr w:type="spellEnd"/>
      <w:r w:rsidRPr="005D7A76">
        <w:rPr>
          <w:sz w:val="28"/>
        </w:rPr>
        <w:t xml:space="preserve"> при подсчете </w:t>
      </w:r>
      <w:r w:rsidR="00E70825">
        <w:rPr>
          <w:sz w:val="28"/>
        </w:rPr>
        <w:t>баллов</w:t>
      </w:r>
      <w:r w:rsidR="00E70825" w:rsidRPr="005D7A76">
        <w:rPr>
          <w:sz w:val="28"/>
        </w:rPr>
        <w:t xml:space="preserve"> </w:t>
      </w:r>
      <w:r w:rsidRPr="005D7A76">
        <w:rPr>
          <w:sz w:val="28"/>
        </w:rPr>
        <w:t>в судейских записках).</w:t>
      </w:r>
    </w:p>
    <w:p w14:paraId="5268662F" w14:textId="5BE50170" w:rsidR="008B35CB" w:rsidRPr="005D7A76" w:rsidRDefault="008B35CB" w:rsidP="005C3013">
      <w:pPr>
        <w:pStyle w:val="a9"/>
        <w:widowControl/>
        <w:autoSpaceDE/>
        <w:autoSpaceDN/>
        <w:spacing w:after="120" w:line="276" w:lineRule="auto"/>
        <w:ind w:left="0" w:firstLine="426"/>
        <w:jc w:val="both"/>
        <w:rPr>
          <w:sz w:val="28"/>
          <w:szCs w:val="28"/>
        </w:rPr>
      </w:pPr>
      <w:r w:rsidRPr="005D7A76">
        <w:rPr>
          <w:sz w:val="28"/>
          <w:szCs w:val="28"/>
        </w:rPr>
        <w:t xml:space="preserve">После каждого результативного технического действия (удара руками, ногами, подсечки) судья присуждает один </w:t>
      </w:r>
      <w:r w:rsidR="00CB74D6">
        <w:rPr>
          <w:sz w:val="28"/>
          <w:szCs w:val="28"/>
        </w:rPr>
        <w:t>балл</w:t>
      </w:r>
      <w:r w:rsidRPr="005D7A76">
        <w:rPr>
          <w:sz w:val="28"/>
          <w:szCs w:val="28"/>
        </w:rPr>
        <w:t xml:space="preserve">, используя </w:t>
      </w:r>
      <w:proofErr w:type="spellStart"/>
      <w:r w:rsidRPr="005D7A76">
        <w:rPr>
          <w:sz w:val="28"/>
          <w:szCs w:val="28"/>
        </w:rPr>
        <w:t>кликер</w:t>
      </w:r>
      <w:proofErr w:type="spellEnd"/>
      <w:r w:rsidRPr="005D7A76">
        <w:rPr>
          <w:sz w:val="28"/>
          <w:szCs w:val="28"/>
        </w:rPr>
        <w:t xml:space="preserve"> в соответствие с Таблицей № </w:t>
      </w:r>
      <w:r w:rsidR="000F764B" w:rsidRPr="005D7A76">
        <w:rPr>
          <w:sz w:val="28"/>
          <w:szCs w:val="28"/>
        </w:rPr>
        <w:t>7</w:t>
      </w:r>
      <w:r w:rsidRPr="005D7A76">
        <w:rPr>
          <w:sz w:val="28"/>
          <w:szCs w:val="28"/>
        </w:rPr>
        <w:t xml:space="preserve">. Количество </w:t>
      </w:r>
      <w:r w:rsidR="008E3FD0">
        <w:rPr>
          <w:sz w:val="28"/>
          <w:szCs w:val="28"/>
        </w:rPr>
        <w:t>баллов</w:t>
      </w:r>
      <w:r w:rsidR="008E3FD0" w:rsidRPr="005D7A76">
        <w:rPr>
          <w:sz w:val="28"/>
          <w:szCs w:val="28"/>
        </w:rPr>
        <w:t xml:space="preserve"> </w:t>
      </w:r>
      <w:r w:rsidRPr="005D7A76">
        <w:rPr>
          <w:sz w:val="28"/>
          <w:szCs w:val="28"/>
        </w:rPr>
        <w:t xml:space="preserve">зафиксированных на </w:t>
      </w:r>
      <w:proofErr w:type="spellStart"/>
      <w:r w:rsidRPr="005D7A76">
        <w:rPr>
          <w:sz w:val="28"/>
          <w:szCs w:val="28"/>
        </w:rPr>
        <w:t>кликерах</w:t>
      </w:r>
      <w:proofErr w:type="spellEnd"/>
      <w:r w:rsidRPr="005D7A76">
        <w:rPr>
          <w:sz w:val="28"/>
          <w:szCs w:val="28"/>
        </w:rPr>
        <w:t xml:space="preserve"> переносятся на </w:t>
      </w:r>
      <w:r w:rsidR="009F32D7">
        <w:rPr>
          <w:sz w:val="28"/>
          <w:szCs w:val="28"/>
        </w:rPr>
        <w:t>судейскую записку</w:t>
      </w:r>
      <w:r w:rsidRPr="005D7A76">
        <w:rPr>
          <w:sz w:val="28"/>
          <w:szCs w:val="28"/>
        </w:rPr>
        <w:t xml:space="preserve"> после каждого раунда. В конце поединка </w:t>
      </w:r>
      <w:r w:rsidR="00CB74D6">
        <w:rPr>
          <w:sz w:val="28"/>
          <w:szCs w:val="28"/>
        </w:rPr>
        <w:t>баллы</w:t>
      </w:r>
      <w:r w:rsidR="00CB74D6" w:rsidRPr="005D7A76">
        <w:rPr>
          <w:sz w:val="28"/>
          <w:szCs w:val="28"/>
        </w:rPr>
        <w:t xml:space="preserve"> </w:t>
      </w:r>
      <w:r w:rsidRPr="005D7A76">
        <w:rPr>
          <w:sz w:val="28"/>
          <w:szCs w:val="28"/>
        </w:rPr>
        <w:t xml:space="preserve">суммируются, и спортсмен, набравший большее количество </w:t>
      </w:r>
      <w:r w:rsidR="008E3FD0">
        <w:rPr>
          <w:sz w:val="28"/>
          <w:szCs w:val="28"/>
        </w:rPr>
        <w:t>баллов</w:t>
      </w:r>
      <w:r w:rsidRPr="005D7A76">
        <w:rPr>
          <w:sz w:val="28"/>
          <w:szCs w:val="28"/>
        </w:rPr>
        <w:t>, признаётся победителем. Судьи обязаны обвести кружком имя победителя.</w:t>
      </w:r>
    </w:p>
    <w:p w14:paraId="245A4F8C" w14:textId="77777777" w:rsidR="007D6A38" w:rsidRDefault="008B35CB" w:rsidP="005C3013">
      <w:pPr>
        <w:pStyle w:val="a4"/>
        <w:spacing w:line="276" w:lineRule="auto"/>
        <w:ind w:right="-1" w:firstLine="426"/>
        <w:jc w:val="right"/>
        <w:rPr>
          <w:sz w:val="28"/>
          <w:szCs w:val="28"/>
        </w:rPr>
      </w:pPr>
      <w:r w:rsidRPr="005D7A76">
        <w:rPr>
          <w:sz w:val="28"/>
          <w:szCs w:val="28"/>
        </w:rPr>
        <w:t xml:space="preserve">Таблица № </w:t>
      </w:r>
      <w:r w:rsidR="000F764B" w:rsidRPr="005D7A76">
        <w:rPr>
          <w:sz w:val="28"/>
          <w:szCs w:val="28"/>
        </w:rPr>
        <w:t>7</w:t>
      </w:r>
      <w:r w:rsidRPr="005D7A76">
        <w:rPr>
          <w:sz w:val="28"/>
          <w:szCs w:val="28"/>
        </w:rPr>
        <w:t xml:space="preserve">. </w:t>
      </w:r>
    </w:p>
    <w:p w14:paraId="21AF2C06" w14:textId="77777777" w:rsidR="007D6A38" w:rsidRDefault="008B35CB" w:rsidP="007D6A38">
      <w:pPr>
        <w:pStyle w:val="a4"/>
        <w:spacing w:after="0" w:line="276" w:lineRule="auto"/>
        <w:ind w:firstLine="425"/>
        <w:jc w:val="center"/>
        <w:rPr>
          <w:sz w:val="28"/>
          <w:szCs w:val="28"/>
        </w:rPr>
      </w:pPr>
      <w:r w:rsidRPr="005D7A76">
        <w:rPr>
          <w:sz w:val="28"/>
          <w:szCs w:val="28"/>
        </w:rPr>
        <w:t>Оценочная таблица ударов ногами, руками, подсеч</w:t>
      </w:r>
      <w:r w:rsidR="004B6C00">
        <w:rPr>
          <w:sz w:val="28"/>
          <w:szCs w:val="28"/>
        </w:rPr>
        <w:t>е</w:t>
      </w:r>
      <w:r w:rsidRPr="005D7A76">
        <w:rPr>
          <w:sz w:val="28"/>
          <w:szCs w:val="28"/>
        </w:rPr>
        <w:t xml:space="preserve">к </w:t>
      </w:r>
    </w:p>
    <w:p w14:paraId="47E67CE7" w14:textId="58E49DEE" w:rsidR="008B35CB" w:rsidRPr="005D7A76" w:rsidRDefault="008B35CB" w:rsidP="007D6A38">
      <w:pPr>
        <w:pStyle w:val="a4"/>
        <w:spacing w:after="0" w:line="276" w:lineRule="auto"/>
        <w:ind w:firstLine="425"/>
        <w:jc w:val="center"/>
        <w:rPr>
          <w:sz w:val="28"/>
          <w:szCs w:val="28"/>
        </w:rPr>
      </w:pPr>
      <w:r w:rsidRPr="005D7A76">
        <w:rPr>
          <w:sz w:val="28"/>
          <w:szCs w:val="28"/>
        </w:rPr>
        <w:t xml:space="preserve">в </w:t>
      </w:r>
      <w:r w:rsidR="007C2498">
        <w:rPr>
          <w:sz w:val="28"/>
          <w:szCs w:val="28"/>
        </w:rPr>
        <w:t xml:space="preserve">спортивной </w:t>
      </w:r>
      <w:r w:rsidRPr="005D7A76">
        <w:rPr>
          <w:sz w:val="28"/>
          <w:szCs w:val="28"/>
        </w:rPr>
        <w:t>дисциплине «</w:t>
      </w:r>
      <w:proofErr w:type="spellStart"/>
      <w:r w:rsidRPr="005D7A76">
        <w:rPr>
          <w:sz w:val="28"/>
          <w:szCs w:val="28"/>
        </w:rPr>
        <w:t>фулл</w:t>
      </w:r>
      <w:proofErr w:type="spellEnd"/>
      <w:r w:rsidRPr="005D7A76">
        <w:rPr>
          <w:sz w:val="28"/>
          <w:szCs w:val="28"/>
        </w:rPr>
        <w:t>-контакт»</w:t>
      </w:r>
      <w:r w:rsidR="007D6A38">
        <w:rPr>
          <w:sz w:val="28"/>
          <w:szCs w:val="28"/>
        </w:rPr>
        <w:t>.</w:t>
      </w:r>
    </w:p>
    <w:tbl>
      <w:tblPr>
        <w:tblStyle w:val="TableNormal"/>
        <w:tblW w:w="9504"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380"/>
        <w:gridCol w:w="2450"/>
      </w:tblGrid>
      <w:tr w:rsidR="005412A7" w:rsidRPr="005D7A76" w14:paraId="69C251F6" w14:textId="77777777" w:rsidTr="00AD0B89">
        <w:trPr>
          <w:trHeight w:val="966"/>
        </w:trPr>
        <w:tc>
          <w:tcPr>
            <w:tcW w:w="674" w:type="dxa"/>
            <w:vAlign w:val="center"/>
          </w:tcPr>
          <w:p w14:paraId="70527F42" w14:textId="77777777" w:rsidR="008B35CB" w:rsidRPr="005D7A76" w:rsidRDefault="008B35CB" w:rsidP="007D6A38">
            <w:pPr>
              <w:pStyle w:val="TableParagraph"/>
              <w:spacing w:line="276" w:lineRule="auto"/>
              <w:ind w:left="155" w:right="120" w:firstLine="48"/>
              <w:rPr>
                <w:sz w:val="28"/>
                <w:szCs w:val="28"/>
                <w:lang w:val="ru-RU"/>
              </w:rPr>
            </w:pPr>
            <w:r w:rsidRPr="005D7A76">
              <w:rPr>
                <w:sz w:val="28"/>
                <w:szCs w:val="28"/>
                <w:lang w:val="ru-RU"/>
              </w:rPr>
              <w:t>№</w:t>
            </w:r>
            <w:r w:rsidRPr="005D7A76">
              <w:rPr>
                <w:spacing w:val="-67"/>
                <w:sz w:val="28"/>
                <w:szCs w:val="28"/>
                <w:lang w:val="ru-RU"/>
              </w:rPr>
              <w:t xml:space="preserve"> </w:t>
            </w:r>
            <w:r w:rsidRPr="005D7A76">
              <w:rPr>
                <w:spacing w:val="-3"/>
                <w:sz w:val="28"/>
                <w:szCs w:val="28"/>
                <w:lang w:val="ru-RU"/>
              </w:rPr>
              <w:t>п/п</w:t>
            </w:r>
          </w:p>
        </w:tc>
        <w:tc>
          <w:tcPr>
            <w:tcW w:w="6380" w:type="dxa"/>
            <w:vAlign w:val="center"/>
          </w:tcPr>
          <w:p w14:paraId="27E902E9" w14:textId="77777777" w:rsidR="008B35CB" w:rsidRPr="005D7A76" w:rsidRDefault="008B35CB" w:rsidP="007D6A38">
            <w:pPr>
              <w:pStyle w:val="TableParagraph"/>
              <w:spacing w:line="276" w:lineRule="auto"/>
              <w:ind w:left="1990"/>
              <w:rPr>
                <w:sz w:val="28"/>
                <w:szCs w:val="28"/>
                <w:lang w:val="ru-RU"/>
              </w:rPr>
            </w:pPr>
            <w:r w:rsidRPr="005D7A76">
              <w:rPr>
                <w:spacing w:val="-5"/>
                <w:sz w:val="28"/>
                <w:szCs w:val="28"/>
                <w:lang w:val="ru-RU"/>
              </w:rPr>
              <w:t>Наименование</w:t>
            </w:r>
            <w:r w:rsidRPr="005D7A76">
              <w:rPr>
                <w:spacing w:val="-9"/>
                <w:sz w:val="28"/>
                <w:szCs w:val="28"/>
                <w:lang w:val="ru-RU"/>
              </w:rPr>
              <w:t xml:space="preserve"> </w:t>
            </w:r>
            <w:r w:rsidRPr="005D7A76">
              <w:rPr>
                <w:spacing w:val="-4"/>
                <w:sz w:val="28"/>
                <w:szCs w:val="28"/>
                <w:lang w:val="ru-RU"/>
              </w:rPr>
              <w:t>удара</w:t>
            </w:r>
          </w:p>
        </w:tc>
        <w:tc>
          <w:tcPr>
            <w:tcW w:w="2450" w:type="dxa"/>
          </w:tcPr>
          <w:p w14:paraId="312168E8" w14:textId="77777777" w:rsidR="008B35CB" w:rsidRPr="005D7A76" w:rsidRDefault="008B35CB" w:rsidP="007D6A38">
            <w:pPr>
              <w:pStyle w:val="TableParagraph"/>
              <w:spacing w:line="276" w:lineRule="auto"/>
              <w:ind w:left="38" w:right="133"/>
              <w:jc w:val="center"/>
              <w:rPr>
                <w:sz w:val="28"/>
                <w:szCs w:val="28"/>
                <w:lang w:val="ru-RU"/>
              </w:rPr>
            </w:pPr>
            <w:r w:rsidRPr="005D7A76">
              <w:rPr>
                <w:sz w:val="28"/>
                <w:szCs w:val="28"/>
                <w:lang w:val="ru-RU"/>
              </w:rPr>
              <w:t>Количество н</w:t>
            </w:r>
            <w:r w:rsidRPr="005D7A76">
              <w:rPr>
                <w:spacing w:val="-5"/>
                <w:sz w:val="28"/>
                <w:szCs w:val="28"/>
                <w:lang w:val="ru-RU"/>
              </w:rPr>
              <w:t>ачисляемых</w:t>
            </w:r>
            <w:r w:rsidRPr="005D7A76">
              <w:rPr>
                <w:spacing w:val="-67"/>
                <w:sz w:val="28"/>
                <w:szCs w:val="28"/>
                <w:lang w:val="ru-RU"/>
              </w:rPr>
              <w:t xml:space="preserve"> </w:t>
            </w:r>
            <w:r w:rsidRPr="005D7A76">
              <w:rPr>
                <w:sz w:val="28"/>
                <w:szCs w:val="28"/>
                <w:lang w:val="ru-RU"/>
              </w:rPr>
              <w:t>баллов</w:t>
            </w:r>
          </w:p>
        </w:tc>
      </w:tr>
      <w:tr w:rsidR="005412A7" w:rsidRPr="005D7A76" w14:paraId="737DD8BE" w14:textId="77777777" w:rsidTr="00AD0B89">
        <w:trPr>
          <w:trHeight w:val="321"/>
        </w:trPr>
        <w:tc>
          <w:tcPr>
            <w:tcW w:w="674" w:type="dxa"/>
          </w:tcPr>
          <w:p w14:paraId="5ECF47B8"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1</w:t>
            </w:r>
          </w:p>
        </w:tc>
        <w:tc>
          <w:tcPr>
            <w:tcW w:w="6380" w:type="dxa"/>
          </w:tcPr>
          <w:p w14:paraId="50FF59A0"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Любые</w:t>
            </w:r>
            <w:r w:rsidRPr="005D7A76">
              <w:rPr>
                <w:spacing w:val="-5"/>
                <w:sz w:val="28"/>
                <w:szCs w:val="28"/>
                <w:lang w:val="ru-RU"/>
              </w:rPr>
              <w:t xml:space="preserve"> </w:t>
            </w:r>
            <w:r w:rsidRPr="005D7A76">
              <w:rPr>
                <w:sz w:val="28"/>
                <w:szCs w:val="28"/>
                <w:lang w:val="ru-RU"/>
              </w:rPr>
              <w:t>разрешенные</w:t>
            </w:r>
            <w:r w:rsidRPr="005D7A76">
              <w:rPr>
                <w:spacing w:val="-2"/>
                <w:sz w:val="28"/>
                <w:szCs w:val="28"/>
                <w:lang w:val="ru-RU"/>
              </w:rPr>
              <w:t xml:space="preserve"> </w:t>
            </w:r>
            <w:r w:rsidRPr="005D7A76">
              <w:rPr>
                <w:sz w:val="28"/>
                <w:szCs w:val="28"/>
                <w:lang w:val="ru-RU"/>
              </w:rPr>
              <w:t>удары</w:t>
            </w:r>
            <w:r w:rsidRPr="005D7A76">
              <w:rPr>
                <w:spacing w:val="-2"/>
                <w:sz w:val="28"/>
                <w:szCs w:val="28"/>
                <w:lang w:val="ru-RU"/>
              </w:rPr>
              <w:t xml:space="preserve"> </w:t>
            </w:r>
            <w:r w:rsidRPr="005D7A76">
              <w:rPr>
                <w:sz w:val="28"/>
                <w:szCs w:val="28"/>
                <w:lang w:val="ru-RU"/>
              </w:rPr>
              <w:t>руками</w:t>
            </w:r>
          </w:p>
        </w:tc>
        <w:tc>
          <w:tcPr>
            <w:tcW w:w="2450" w:type="dxa"/>
          </w:tcPr>
          <w:p w14:paraId="6F1E2BA9"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147FB89B" w14:textId="77777777" w:rsidTr="00AD0B89">
        <w:trPr>
          <w:trHeight w:val="323"/>
        </w:trPr>
        <w:tc>
          <w:tcPr>
            <w:tcW w:w="674" w:type="dxa"/>
          </w:tcPr>
          <w:p w14:paraId="3DF0F606"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2</w:t>
            </w:r>
          </w:p>
        </w:tc>
        <w:tc>
          <w:tcPr>
            <w:tcW w:w="6380" w:type="dxa"/>
          </w:tcPr>
          <w:p w14:paraId="601B078A"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Удары</w:t>
            </w:r>
            <w:r w:rsidRPr="005D7A76">
              <w:rPr>
                <w:spacing w:val="-3"/>
                <w:sz w:val="28"/>
                <w:szCs w:val="28"/>
                <w:lang w:val="ru-RU"/>
              </w:rPr>
              <w:t xml:space="preserve"> </w:t>
            </w:r>
            <w:r w:rsidRPr="005D7A76">
              <w:rPr>
                <w:sz w:val="28"/>
                <w:szCs w:val="28"/>
                <w:lang w:val="ru-RU"/>
              </w:rPr>
              <w:t>ногами</w:t>
            </w:r>
            <w:r w:rsidRPr="005D7A76">
              <w:rPr>
                <w:spacing w:val="-3"/>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2450" w:type="dxa"/>
          </w:tcPr>
          <w:p w14:paraId="07FD1E4A"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6F24EF79" w14:textId="77777777" w:rsidTr="00AD0B89">
        <w:trPr>
          <w:trHeight w:val="321"/>
        </w:trPr>
        <w:tc>
          <w:tcPr>
            <w:tcW w:w="674" w:type="dxa"/>
          </w:tcPr>
          <w:p w14:paraId="02D9BCDF"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3</w:t>
            </w:r>
          </w:p>
        </w:tc>
        <w:tc>
          <w:tcPr>
            <w:tcW w:w="6380" w:type="dxa"/>
          </w:tcPr>
          <w:p w14:paraId="762F7114"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Подсечка</w:t>
            </w:r>
          </w:p>
        </w:tc>
        <w:tc>
          <w:tcPr>
            <w:tcW w:w="2450" w:type="dxa"/>
          </w:tcPr>
          <w:p w14:paraId="151203B5"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749309A3" w14:textId="77777777" w:rsidTr="00AD0B89">
        <w:trPr>
          <w:trHeight w:val="321"/>
        </w:trPr>
        <w:tc>
          <w:tcPr>
            <w:tcW w:w="674" w:type="dxa"/>
          </w:tcPr>
          <w:p w14:paraId="7703E20D"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4</w:t>
            </w:r>
          </w:p>
        </w:tc>
        <w:tc>
          <w:tcPr>
            <w:tcW w:w="6380" w:type="dxa"/>
          </w:tcPr>
          <w:p w14:paraId="6B03F88B"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p>
        </w:tc>
        <w:tc>
          <w:tcPr>
            <w:tcW w:w="2450" w:type="dxa"/>
          </w:tcPr>
          <w:p w14:paraId="1262D506"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62619F6F" w14:textId="77777777" w:rsidTr="00AD0B89">
        <w:trPr>
          <w:trHeight w:val="323"/>
        </w:trPr>
        <w:tc>
          <w:tcPr>
            <w:tcW w:w="674" w:type="dxa"/>
          </w:tcPr>
          <w:p w14:paraId="47E5B6D6"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5</w:t>
            </w:r>
          </w:p>
        </w:tc>
        <w:tc>
          <w:tcPr>
            <w:tcW w:w="6380" w:type="dxa"/>
          </w:tcPr>
          <w:p w14:paraId="52A41D10"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прыжке</w:t>
            </w:r>
          </w:p>
        </w:tc>
        <w:tc>
          <w:tcPr>
            <w:tcW w:w="2450" w:type="dxa"/>
          </w:tcPr>
          <w:p w14:paraId="7CFBC92C"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40698029" w14:textId="77777777" w:rsidTr="00AD0B89">
        <w:trPr>
          <w:trHeight w:val="321"/>
        </w:trPr>
        <w:tc>
          <w:tcPr>
            <w:tcW w:w="674" w:type="dxa"/>
          </w:tcPr>
          <w:p w14:paraId="562E484E"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6</w:t>
            </w:r>
          </w:p>
        </w:tc>
        <w:tc>
          <w:tcPr>
            <w:tcW w:w="6380" w:type="dxa"/>
          </w:tcPr>
          <w:p w14:paraId="4898B027"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Удар ногой</w:t>
            </w:r>
            <w:r w:rsidRPr="005D7A76">
              <w:rPr>
                <w:spacing w:val="-1"/>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r w:rsidRPr="005D7A76">
              <w:rPr>
                <w:spacing w:val="-5"/>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прыжке</w:t>
            </w:r>
          </w:p>
        </w:tc>
        <w:tc>
          <w:tcPr>
            <w:tcW w:w="2450" w:type="dxa"/>
          </w:tcPr>
          <w:p w14:paraId="24AA9D83"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45B1BA78" w14:textId="77777777" w:rsidTr="00AD0B89">
        <w:trPr>
          <w:trHeight w:val="321"/>
        </w:trPr>
        <w:tc>
          <w:tcPr>
            <w:tcW w:w="674" w:type="dxa"/>
          </w:tcPr>
          <w:p w14:paraId="2A666902"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7</w:t>
            </w:r>
          </w:p>
        </w:tc>
        <w:tc>
          <w:tcPr>
            <w:tcW w:w="6380" w:type="dxa"/>
          </w:tcPr>
          <w:p w14:paraId="35D72979"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голенью</w:t>
            </w:r>
            <w:r w:rsidRPr="005D7A76">
              <w:rPr>
                <w:spacing w:val="-2"/>
                <w:sz w:val="28"/>
                <w:szCs w:val="28"/>
                <w:lang w:val="ru-RU"/>
              </w:rPr>
              <w:t xml:space="preserve"> </w:t>
            </w:r>
            <w:r w:rsidRPr="005D7A76">
              <w:rPr>
                <w:sz w:val="28"/>
                <w:szCs w:val="28"/>
                <w:lang w:val="ru-RU"/>
              </w:rPr>
              <w:t>ноги</w:t>
            </w:r>
            <w:r w:rsidRPr="005D7A76">
              <w:rPr>
                <w:spacing w:val="-4"/>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2450" w:type="dxa"/>
          </w:tcPr>
          <w:p w14:paraId="1A5EE632"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67B2B320" w14:textId="77777777" w:rsidTr="00AD0B89">
        <w:trPr>
          <w:trHeight w:val="323"/>
        </w:trPr>
        <w:tc>
          <w:tcPr>
            <w:tcW w:w="674" w:type="dxa"/>
          </w:tcPr>
          <w:p w14:paraId="4E4B712C" w14:textId="77777777" w:rsidR="008B35CB" w:rsidRPr="005D7A76" w:rsidRDefault="008B35CB" w:rsidP="007D6A38">
            <w:pPr>
              <w:pStyle w:val="TableParagraph"/>
              <w:spacing w:line="276" w:lineRule="auto"/>
              <w:ind w:right="254"/>
              <w:jc w:val="right"/>
              <w:rPr>
                <w:sz w:val="28"/>
                <w:szCs w:val="28"/>
                <w:lang w:val="ru-RU"/>
              </w:rPr>
            </w:pPr>
            <w:r w:rsidRPr="005D7A76">
              <w:rPr>
                <w:sz w:val="28"/>
                <w:szCs w:val="28"/>
                <w:lang w:val="ru-RU"/>
              </w:rPr>
              <w:t>8</w:t>
            </w:r>
          </w:p>
        </w:tc>
        <w:tc>
          <w:tcPr>
            <w:tcW w:w="6380" w:type="dxa"/>
          </w:tcPr>
          <w:p w14:paraId="3F418E2F" w14:textId="77777777" w:rsidR="008B35CB" w:rsidRPr="005D7A76" w:rsidRDefault="008B35CB" w:rsidP="007D6A38">
            <w:pPr>
              <w:pStyle w:val="TableParagraph"/>
              <w:spacing w:line="276" w:lineRule="auto"/>
              <w:ind w:left="108"/>
              <w:rPr>
                <w:sz w:val="28"/>
                <w:szCs w:val="28"/>
                <w:lang w:val="ru-RU"/>
              </w:rPr>
            </w:pPr>
            <w:r w:rsidRPr="005D7A76">
              <w:rPr>
                <w:sz w:val="28"/>
                <w:szCs w:val="28"/>
                <w:lang w:val="ru-RU"/>
              </w:rPr>
              <w:t>Удар голенью</w:t>
            </w:r>
            <w:r w:rsidRPr="005D7A76">
              <w:rPr>
                <w:spacing w:val="-2"/>
                <w:sz w:val="28"/>
                <w:szCs w:val="28"/>
                <w:lang w:val="ru-RU"/>
              </w:rPr>
              <w:t xml:space="preserve"> </w:t>
            </w:r>
            <w:r w:rsidRPr="005D7A76">
              <w:rPr>
                <w:sz w:val="28"/>
                <w:szCs w:val="28"/>
                <w:lang w:val="ru-RU"/>
              </w:rPr>
              <w:t>ноги</w:t>
            </w:r>
            <w:r w:rsidRPr="005D7A76">
              <w:rPr>
                <w:spacing w:val="-4"/>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голову</w:t>
            </w:r>
          </w:p>
        </w:tc>
        <w:tc>
          <w:tcPr>
            <w:tcW w:w="2450" w:type="dxa"/>
          </w:tcPr>
          <w:p w14:paraId="50F87BD0" w14:textId="77777777" w:rsidR="008B35CB" w:rsidRPr="005D7A76" w:rsidRDefault="008B35CB" w:rsidP="007D6A38">
            <w:pPr>
              <w:pStyle w:val="TableParagraph"/>
              <w:spacing w:line="276" w:lineRule="auto"/>
              <w:ind w:left="15"/>
              <w:jc w:val="center"/>
              <w:rPr>
                <w:sz w:val="28"/>
                <w:szCs w:val="28"/>
                <w:lang w:val="ru-RU"/>
              </w:rPr>
            </w:pPr>
            <w:r w:rsidRPr="005D7A76">
              <w:rPr>
                <w:sz w:val="28"/>
                <w:szCs w:val="28"/>
                <w:lang w:val="ru-RU"/>
              </w:rPr>
              <w:t>1</w:t>
            </w:r>
          </w:p>
        </w:tc>
      </w:tr>
    </w:tbl>
    <w:p w14:paraId="4D8EC74A" w14:textId="4F19E16E" w:rsidR="008B35CB" w:rsidRPr="005D7A76" w:rsidRDefault="008B35CB" w:rsidP="005C3013">
      <w:pPr>
        <w:widowControl/>
        <w:tabs>
          <w:tab w:val="left" w:pos="851"/>
        </w:tabs>
        <w:autoSpaceDE/>
        <w:autoSpaceDN/>
        <w:spacing w:after="120" w:line="276" w:lineRule="auto"/>
        <w:ind w:firstLine="426"/>
        <w:jc w:val="both"/>
      </w:pPr>
    </w:p>
    <w:p w14:paraId="2EEA1DE4" w14:textId="1BD23D04" w:rsidR="00433E06" w:rsidRPr="005D7A76" w:rsidRDefault="000B5E08" w:rsidP="005C3013">
      <w:pPr>
        <w:widowControl/>
        <w:tabs>
          <w:tab w:val="left" w:pos="851"/>
        </w:tabs>
        <w:autoSpaceDE/>
        <w:autoSpaceDN/>
        <w:spacing w:after="120" w:line="276" w:lineRule="auto"/>
        <w:ind w:firstLine="426"/>
        <w:jc w:val="both"/>
        <w:rPr>
          <w:b/>
          <w:bCs/>
          <w:sz w:val="28"/>
          <w:szCs w:val="28"/>
        </w:rPr>
      </w:pPr>
      <w:r w:rsidRPr="005D7A76">
        <w:rPr>
          <w:b/>
          <w:bCs/>
          <w:sz w:val="28"/>
          <w:szCs w:val="28"/>
        </w:rPr>
        <w:lastRenderedPageBreak/>
        <w:t>Раздел 3. «</w:t>
      </w:r>
      <w:proofErr w:type="spellStart"/>
      <w:r w:rsidRPr="005D7A76">
        <w:rPr>
          <w:b/>
          <w:bCs/>
          <w:sz w:val="28"/>
          <w:szCs w:val="28"/>
        </w:rPr>
        <w:t>Лоу</w:t>
      </w:r>
      <w:proofErr w:type="spellEnd"/>
      <w:r w:rsidRPr="005D7A76">
        <w:rPr>
          <w:b/>
          <w:bCs/>
          <w:sz w:val="28"/>
          <w:szCs w:val="28"/>
        </w:rPr>
        <w:t>-кик»</w:t>
      </w:r>
      <w:r w:rsidR="00F523BB">
        <w:rPr>
          <w:b/>
          <w:bCs/>
          <w:sz w:val="28"/>
          <w:szCs w:val="28"/>
        </w:rPr>
        <w:t>.</w:t>
      </w:r>
    </w:p>
    <w:p w14:paraId="350035AF" w14:textId="6B7B90E7" w:rsidR="000B5E08" w:rsidRPr="005D7A76" w:rsidRDefault="000B5E08" w:rsidP="005C3013">
      <w:pPr>
        <w:pStyle w:val="a9"/>
        <w:widowControl/>
        <w:numPr>
          <w:ilvl w:val="0"/>
          <w:numId w:val="11"/>
        </w:numPr>
        <w:tabs>
          <w:tab w:val="left" w:pos="851"/>
        </w:tabs>
        <w:autoSpaceDE/>
        <w:autoSpaceDN/>
        <w:spacing w:after="120" w:line="276" w:lineRule="auto"/>
        <w:jc w:val="both"/>
        <w:rPr>
          <w:b/>
          <w:bCs/>
          <w:sz w:val="28"/>
          <w:szCs w:val="28"/>
        </w:rPr>
      </w:pPr>
      <w:r w:rsidRPr="005D7A76">
        <w:rPr>
          <w:b/>
          <w:bCs/>
          <w:sz w:val="28"/>
          <w:szCs w:val="28"/>
        </w:rPr>
        <w:t>Общие положения</w:t>
      </w:r>
      <w:r w:rsidR="00F523BB">
        <w:rPr>
          <w:b/>
          <w:bCs/>
          <w:sz w:val="28"/>
          <w:szCs w:val="28"/>
        </w:rPr>
        <w:t>.</w:t>
      </w:r>
    </w:p>
    <w:p w14:paraId="24AB6911" w14:textId="3021910B" w:rsidR="006D5345" w:rsidRDefault="006D5345" w:rsidP="007D6A38">
      <w:pPr>
        <w:widowControl/>
        <w:tabs>
          <w:tab w:val="left" w:pos="851"/>
        </w:tabs>
        <w:autoSpaceDE/>
        <w:autoSpaceDN/>
        <w:spacing w:line="276" w:lineRule="auto"/>
        <w:ind w:firstLine="425"/>
        <w:jc w:val="both"/>
        <w:rPr>
          <w:sz w:val="28"/>
          <w:szCs w:val="28"/>
        </w:rPr>
      </w:pPr>
      <w:r w:rsidRPr="005D7A76">
        <w:rPr>
          <w:sz w:val="28"/>
          <w:szCs w:val="28"/>
        </w:rPr>
        <w:t>«</w:t>
      </w:r>
      <w:proofErr w:type="spellStart"/>
      <w:r w:rsidRPr="005D7A76">
        <w:rPr>
          <w:sz w:val="28"/>
          <w:szCs w:val="28"/>
        </w:rPr>
        <w:t>Лоу</w:t>
      </w:r>
      <w:proofErr w:type="spellEnd"/>
      <w:r w:rsidRPr="005D7A76">
        <w:rPr>
          <w:sz w:val="28"/>
          <w:szCs w:val="28"/>
        </w:rPr>
        <w:t>-кик»</w:t>
      </w:r>
      <w:r w:rsidR="00932C3D">
        <w:rPr>
          <w:sz w:val="28"/>
          <w:szCs w:val="28"/>
        </w:rPr>
        <w:t xml:space="preserve"> — это</w:t>
      </w:r>
      <w:r w:rsidRPr="005D7A76">
        <w:rPr>
          <w:sz w:val="28"/>
          <w:szCs w:val="28"/>
        </w:rPr>
        <w:t xml:space="preserve"> </w:t>
      </w:r>
      <w:r w:rsidR="00AD6455">
        <w:rPr>
          <w:sz w:val="28"/>
          <w:szCs w:val="28"/>
        </w:rPr>
        <w:t xml:space="preserve">спортивная </w:t>
      </w:r>
      <w:r w:rsidRPr="005D7A76">
        <w:rPr>
          <w:sz w:val="28"/>
          <w:szCs w:val="28"/>
        </w:rPr>
        <w:t>дисциплина вида спорта «кикбоксинг» целью спортсмена в которой является одержать победу над соперником</w:t>
      </w:r>
      <w:r w:rsidR="00AB4E02">
        <w:rPr>
          <w:sz w:val="28"/>
          <w:szCs w:val="28"/>
        </w:rPr>
        <w:t>,</w:t>
      </w:r>
      <w:r w:rsidRPr="005D7A76">
        <w:rPr>
          <w:sz w:val="28"/>
          <w:szCs w:val="28"/>
        </w:rPr>
        <w:t xml:space="preserve"> использу</w:t>
      </w:r>
      <w:r w:rsidR="00AB4E02">
        <w:rPr>
          <w:sz w:val="28"/>
          <w:szCs w:val="28"/>
        </w:rPr>
        <w:t>я</w:t>
      </w:r>
      <w:r w:rsidRPr="005D7A76">
        <w:rPr>
          <w:sz w:val="28"/>
          <w:szCs w:val="28"/>
        </w:rPr>
        <w:t xml:space="preserve"> разрешенную технику. Удар должен быть нанесен в разрешенные для атаки зоны, с контролируемой техникой (сосредоточенность</w:t>
      </w:r>
      <w:r w:rsidR="00A2168B" w:rsidRPr="005D7A76">
        <w:rPr>
          <w:sz w:val="28"/>
          <w:szCs w:val="28"/>
        </w:rPr>
        <w:t>ю</w:t>
      </w:r>
      <w:r w:rsidRPr="005D7A76">
        <w:rPr>
          <w:sz w:val="28"/>
          <w:szCs w:val="28"/>
        </w:rPr>
        <w:t>), скоростью, балансом и решимостью обеспечивая прочный контакт</w:t>
      </w:r>
      <w:r w:rsidR="009F32D7">
        <w:rPr>
          <w:sz w:val="28"/>
          <w:szCs w:val="28"/>
        </w:rPr>
        <w:t xml:space="preserve"> и применяя полную силу</w:t>
      </w:r>
      <w:r w:rsidRPr="005D7A76">
        <w:rPr>
          <w:sz w:val="28"/>
          <w:szCs w:val="28"/>
        </w:rPr>
        <w:t xml:space="preserve">. </w:t>
      </w:r>
      <w:r w:rsidR="00154BAD" w:rsidRPr="005D7A76">
        <w:rPr>
          <w:sz w:val="28"/>
          <w:szCs w:val="28"/>
        </w:rPr>
        <w:t xml:space="preserve">В данной </w:t>
      </w:r>
      <w:r w:rsidR="007C2498">
        <w:rPr>
          <w:sz w:val="28"/>
          <w:szCs w:val="28"/>
        </w:rPr>
        <w:t xml:space="preserve">спортивной </w:t>
      </w:r>
      <w:r w:rsidR="00154BAD" w:rsidRPr="005D7A76">
        <w:rPr>
          <w:sz w:val="28"/>
          <w:szCs w:val="28"/>
        </w:rPr>
        <w:t>дисциплине также разрешаются удары ногой по ноге соперника в разрешенные зоны.</w:t>
      </w:r>
    </w:p>
    <w:p w14:paraId="6FEBC39B" w14:textId="77777777" w:rsidR="007D6A38" w:rsidRPr="005D7A76" w:rsidRDefault="007D6A38" w:rsidP="00F523BB">
      <w:pPr>
        <w:widowControl/>
        <w:tabs>
          <w:tab w:val="left" w:pos="851"/>
        </w:tabs>
        <w:autoSpaceDE/>
        <w:autoSpaceDN/>
        <w:spacing w:line="276" w:lineRule="auto"/>
        <w:ind w:firstLine="425"/>
        <w:jc w:val="both"/>
        <w:rPr>
          <w:sz w:val="28"/>
          <w:szCs w:val="28"/>
        </w:rPr>
      </w:pPr>
    </w:p>
    <w:p w14:paraId="25EA4C17" w14:textId="7E72CE92" w:rsidR="000411F3" w:rsidRPr="005D7A76" w:rsidRDefault="000411F3" w:rsidP="005C3013">
      <w:pPr>
        <w:pStyle w:val="a9"/>
        <w:widowControl/>
        <w:numPr>
          <w:ilvl w:val="0"/>
          <w:numId w:val="11"/>
        </w:numPr>
        <w:tabs>
          <w:tab w:val="left" w:pos="851"/>
        </w:tabs>
        <w:autoSpaceDE/>
        <w:autoSpaceDN/>
        <w:spacing w:after="120" w:line="276" w:lineRule="auto"/>
        <w:jc w:val="both"/>
        <w:rPr>
          <w:b/>
          <w:bCs/>
          <w:sz w:val="28"/>
          <w:szCs w:val="28"/>
        </w:rPr>
      </w:pPr>
      <w:r w:rsidRPr="005D7A76">
        <w:rPr>
          <w:b/>
          <w:bCs/>
          <w:sz w:val="28"/>
          <w:szCs w:val="28"/>
        </w:rPr>
        <w:t>Защитная амуниция и форма спортсмена</w:t>
      </w:r>
      <w:r w:rsidR="00F523BB">
        <w:rPr>
          <w:b/>
          <w:bCs/>
          <w:sz w:val="28"/>
          <w:szCs w:val="28"/>
        </w:rPr>
        <w:t>.</w:t>
      </w:r>
    </w:p>
    <w:p w14:paraId="4A37C76D" w14:textId="310D9F21" w:rsidR="000411F3" w:rsidRPr="005D7A76" w:rsidRDefault="000411F3"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Защитная амуниция</w:t>
      </w:r>
      <w:r w:rsidR="004C304D">
        <w:rPr>
          <w:sz w:val="28"/>
          <w:szCs w:val="28"/>
        </w:rPr>
        <w:t>:</w:t>
      </w:r>
    </w:p>
    <w:p w14:paraId="58EA8E5E" w14:textId="662BC02F"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ш</w:t>
      </w:r>
      <w:r w:rsidR="000411F3" w:rsidRPr="005D7A76">
        <w:rPr>
          <w:sz w:val="28"/>
          <w:szCs w:val="28"/>
        </w:rPr>
        <w:t>лем – защита головы (макушка должна быть покрыта защитой);</w:t>
      </w:r>
    </w:p>
    <w:p w14:paraId="396489F6" w14:textId="2FF5D626"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к</w:t>
      </w:r>
      <w:r w:rsidR="000411F3" w:rsidRPr="005D7A76">
        <w:rPr>
          <w:sz w:val="28"/>
          <w:szCs w:val="28"/>
        </w:rPr>
        <w:t>апа (допускается капа только на верхнюю челюсть, так же может быть защита на верхнюю и нижнюю челюсть);</w:t>
      </w:r>
    </w:p>
    <w:p w14:paraId="610D65BA" w14:textId="7EFD9959"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0411F3" w:rsidRPr="005D7A76">
        <w:rPr>
          <w:sz w:val="28"/>
          <w:szCs w:val="28"/>
        </w:rPr>
        <w:t xml:space="preserve">ащита груди (для спортсменов женского пола, обязательно должна носиться под </w:t>
      </w:r>
      <w:r w:rsidR="00606873" w:rsidRPr="005D7A76">
        <w:rPr>
          <w:sz w:val="28"/>
          <w:szCs w:val="28"/>
        </w:rPr>
        <w:t>топом</w:t>
      </w:r>
      <w:r w:rsidR="00A86B34" w:rsidRPr="005D7A76">
        <w:rPr>
          <w:sz w:val="28"/>
          <w:szCs w:val="28"/>
        </w:rPr>
        <w:t>)</w:t>
      </w:r>
      <w:r w:rsidR="000411F3" w:rsidRPr="005D7A76">
        <w:rPr>
          <w:sz w:val="28"/>
          <w:szCs w:val="28"/>
        </w:rPr>
        <w:t>;</w:t>
      </w:r>
    </w:p>
    <w:p w14:paraId="5A0475B9" w14:textId="7188E419"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0411F3" w:rsidRPr="005D7A76">
        <w:rPr>
          <w:sz w:val="28"/>
          <w:szCs w:val="28"/>
        </w:rPr>
        <w:t>инты</w:t>
      </w:r>
      <w:r w:rsidR="00E10D67" w:rsidRPr="005D7A76">
        <w:rPr>
          <w:sz w:val="28"/>
          <w:szCs w:val="28"/>
        </w:rPr>
        <w:t xml:space="preserve"> для рук</w:t>
      </w:r>
      <w:r w:rsidR="000411F3" w:rsidRPr="005D7A76">
        <w:rPr>
          <w:sz w:val="28"/>
          <w:szCs w:val="28"/>
        </w:rPr>
        <w:t>;</w:t>
      </w:r>
    </w:p>
    <w:p w14:paraId="78251C49" w14:textId="3CD4CF29"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proofErr w:type="spellStart"/>
      <w:r>
        <w:rPr>
          <w:sz w:val="28"/>
          <w:szCs w:val="28"/>
        </w:rPr>
        <w:t>к</w:t>
      </w:r>
      <w:r w:rsidR="00E10D67" w:rsidRPr="005D7A76">
        <w:rPr>
          <w:sz w:val="28"/>
          <w:szCs w:val="28"/>
        </w:rPr>
        <w:t>икбоксерские</w:t>
      </w:r>
      <w:proofErr w:type="spellEnd"/>
      <w:r w:rsidR="00E10D67" w:rsidRPr="005D7A76">
        <w:rPr>
          <w:sz w:val="28"/>
          <w:szCs w:val="28"/>
        </w:rPr>
        <w:t xml:space="preserve"> п</w:t>
      </w:r>
      <w:r w:rsidR="000411F3" w:rsidRPr="005D7A76">
        <w:rPr>
          <w:sz w:val="28"/>
          <w:szCs w:val="28"/>
        </w:rPr>
        <w:t>ерчатки (10 унций);</w:t>
      </w:r>
    </w:p>
    <w:p w14:paraId="42BB13CE" w14:textId="14BDDEB0"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0411F3" w:rsidRPr="005D7A76">
        <w:rPr>
          <w:sz w:val="28"/>
          <w:szCs w:val="28"/>
        </w:rPr>
        <w:t>ащита паха (для спортсменов обоих полов);</w:t>
      </w:r>
    </w:p>
    <w:p w14:paraId="1DF3A645" w14:textId="5BDAD789"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0411F3" w:rsidRPr="005D7A76">
        <w:rPr>
          <w:sz w:val="28"/>
          <w:szCs w:val="28"/>
        </w:rPr>
        <w:t xml:space="preserve">ащита голени (должна покрывать голень </w:t>
      </w:r>
      <w:r w:rsidR="005347A4" w:rsidRPr="005D7A76">
        <w:rPr>
          <w:sz w:val="28"/>
          <w:szCs w:val="28"/>
        </w:rPr>
        <w:t>и подъем стопы</w:t>
      </w:r>
      <w:r w:rsidR="000411F3" w:rsidRPr="005D7A76">
        <w:rPr>
          <w:sz w:val="28"/>
          <w:szCs w:val="28"/>
        </w:rPr>
        <w:t>)</w:t>
      </w:r>
      <w:r w:rsidR="005347A4" w:rsidRPr="005D7A76">
        <w:rPr>
          <w:sz w:val="28"/>
          <w:szCs w:val="28"/>
        </w:rPr>
        <w:t>;</w:t>
      </w:r>
    </w:p>
    <w:p w14:paraId="5F2E2736" w14:textId="02B6E42B" w:rsidR="00BC65A2"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BC65A2" w:rsidRPr="005D7A76">
        <w:rPr>
          <w:sz w:val="28"/>
          <w:szCs w:val="28"/>
        </w:rPr>
        <w:t>инты для ног (допускаются, но не являются обязательным элементом</w:t>
      </w:r>
      <w:r w:rsidR="007F6B29" w:rsidRPr="005D7A76">
        <w:rPr>
          <w:sz w:val="28"/>
          <w:szCs w:val="28"/>
        </w:rPr>
        <w:t xml:space="preserve"> и если используются</w:t>
      </w:r>
      <w:r w:rsidR="009B43B6" w:rsidRPr="005D7A76">
        <w:rPr>
          <w:sz w:val="28"/>
          <w:szCs w:val="28"/>
        </w:rPr>
        <w:t xml:space="preserve">, то должны </w:t>
      </w:r>
      <w:r w:rsidR="006731F9" w:rsidRPr="005D7A76">
        <w:rPr>
          <w:sz w:val="28"/>
          <w:szCs w:val="28"/>
        </w:rPr>
        <w:t xml:space="preserve">быть покрыты </w:t>
      </w:r>
      <w:r w:rsidR="00B93E84" w:rsidRPr="005D7A76">
        <w:rPr>
          <w:sz w:val="28"/>
          <w:szCs w:val="28"/>
        </w:rPr>
        <w:t xml:space="preserve">поддержкой </w:t>
      </w:r>
      <w:r w:rsidR="006731F9" w:rsidRPr="005D7A76">
        <w:rPr>
          <w:sz w:val="28"/>
          <w:szCs w:val="28"/>
        </w:rPr>
        <w:t>для ло</w:t>
      </w:r>
      <w:r w:rsidR="00F45CFA" w:rsidRPr="005D7A76">
        <w:rPr>
          <w:sz w:val="28"/>
          <w:szCs w:val="28"/>
        </w:rPr>
        <w:t>д</w:t>
      </w:r>
      <w:r w:rsidR="006731F9" w:rsidRPr="005D7A76">
        <w:rPr>
          <w:sz w:val="28"/>
          <w:szCs w:val="28"/>
        </w:rPr>
        <w:t>ыж</w:t>
      </w:r>
      <w:r w:rsidR="00B93E84" w:rsidRPr="005D7A76">
        <w:rPr>
          <w:sz w:val="28"/>
          <w:szCs w:val="28"/>
        </w:rPr>
        <w:t>ки и голеностопа</w:t>
      </w:r>
      <w:r w:rsidR="00BC65A2" w:rsidRPr="005D7A76">
        <w:rPr>
          <w:sz w:val="28"/>
          <w:szCs w:val="28"/>
        </w:rPr>
        <w:t>);</w:t>
      </w:r>
    </w:p>
    <w:p w14:paraId="273E7624" w14:textId="0B6D5166"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0411F3" w:rsidRPr="005D7A76">
        <w:rPr>
          <w:sz w:val="28"/>
          <w:szCs w:val="28"/>
        </w:rPr>
        <w:t xml:space="preserve">оддержка голеностопного сустава </w:t>
      </w:r>
      <w:r w:rsidR="00BC65A2" w:rsidRPr="005D7A76">
        <w:rPr>
          <w:sz w:val="28"/>
          <w:szCs w:val="28"/>
        </w:rPr>
        <w:t>(</w:t>
      </w:r>
      <w:r w:rsidR="00CD1E6B" w:rsidRPr="005D7A76">
        <w:rPr>
          <w:sz w:val="28"/>
          <w:szCs w:val="28"/>
        </w:rPr>
        <w:t xml:space="preserve">также </w:t>
      </w:r>
      <w:r w:rsidR="000411F3" w:rsidRPr="005D7A76">
        <w:rPr>
          <w:sz w:val="28"/>
          <w:szCs w:val="28"/>
        </w:rPr>
        <w:t>допускается</w:t>
      </w:r>
      <w:r w:rsidR="00BC65A2" w:rsidRPr="005D7A76">
        <w:rPr>
          <w:sz w:val="28"/>
          <w:szCs w:val="28"/>
        </w:rPr>
        <w:t xml:space="preserve"> в случае, если не используются бинты для ног)</w:t>
      </w:r>
      <w:r w:rsidR="000411F3" w:rsidRPr="005D7A76">
        <w:rPr>
          <w:sz w:val="28"/>
          <w:szCs w:val="28"/>
        </w:rPr>
        <w:t>;</w:t>
      </w:r>
    </w:p>
    <w:p w14:paraId="1A8113D3" w14:textId="39CDE723" w:rsidR="000411F3" w:rsidRPr="005D7A76" w:rsidRDefault="000411F3"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Форма спортсмена</w:t>
      </w:r>
      <w:r w:rsidR="007D6A38">
        <w:rPr>
          <w:sz w:val="28"/>
          <w:szCs w:val="28"/>
        </w:rPr>
        <w:t>:</w:t>
      </w:r>
    </w:p>
    <w:p w14:paraId="64E24E68" w14:textId="5F0175B0"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0411F3" w:rsidRPr="005D7A76">
        <w:rPr>
          <w:sz w:val="28"/>
          <w:szCs w:val="28"/>
        </w:rPr>
        <w:t xml:space="preserve">бнаженный торс и </w:t>
      </w:r>
      <w:r w:rsidR="009C3BFE" w:rsidRPr="005D7A76">
        <w:rPr>
          <w:sz w:val="28"/>
          <w:szCs w:val="28"/>
        </w:rPr>
        <w:t>шорты</w:t>
      </w:r>
      <w:r w:rsidR="000411F3" w:rsidRPr="005D7A76">
        <w:rPr>
          <w:sz w:val="28"/>
          <w:szCs w:val="28"/>
        </w:rPr>
        <w:t xml:space="preserve"> для спортсменов мужского пола;</w:t>
      </w:r>
    </w:p>
    <w:p w14:paraId="58E6D3EE" w14:textId="444614DC" w:rsidR="000411F3"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0411F3" w:rsidRPr="005D7A76">
        <w:rPr>
          <w:sz w:val="28"/>
          <w:szCs w:val="28"/>
        </w:rPr>
        <w:t xml:space="preserve">портивный топ и </w:t>
      </w:r>
      <w:r w:rsidR="00FA34E3" w:rsidRPr="005D7A76">
        <w:rPr>
          <w:sz w:val="28"/>
          <w:szCs w:val="28"/>
        </w:rPr>
        <w:t>шорты</w:t>
      </w:r>
      <w:r w:rsidR="006D4B19" w:rsidRPr="005D7A76">
        <w:rPr>
          <w:sz w:val="28"/>
          <w:szCs w:val="28"/>
        </w:rPr>
        <w:t xml:space="preserve"> (спортивная юбка не допускается)</w:t>
      </w:r>
      <w:r w:rsidR="000411F3" w:rsidRPr="005D7A76">
        <w:rPr>
          <w:sz w:val="28"/>
          <w:szCs w:val="28"/>
        </w:rPr>
        <w:t xml:space="preserve"> для спортсменов женского пола. </w:t>
      </w:r>
    </w:p>
    <w:p w14:paraId="524C96A9" w14:textId="57E1B141" w:rsidR="000411F3" w:rsidRPr="005D7A76" w:rsidRDefault="000411F3" w:rsidP="00F523BB">
      <w:pPr>
        <w:widowControl/>
        <w:tabs>
          <w:tab w:val="left" w:pos="851"/>
        </w:tabs>
        <w:autoSpaceDE/>
        <w:autoSpaceDN/>
        <w:spacing w:line="276" w:lineRule="auto"/>
        <w:ind w:firstLine="425"/>
        <w:jc w:val="both"/>
        <w:rPr>
          <w:sz w:val="28"/>
          <w:szCs w:val="28"/>
        </w:rPr>
      </w:pPr>
    </w:p>
    <w:p w14:paraId="7E166B5B" w14:textId="219FD627" w:rsidR="00DD577D" w:rsidRPr="005D7A76" w:rsidRDefault="00DD577D" w:rsidP="005C3013">
      <w:pPr>
        <w:pStyle w:val="a9"/>
        <w:widowControl/>
        <w:numPr>
          <w:ilvl w:val="0"/>
          <w:numId w:val="11"/>
        </w:numPr>
        <w:tabs>
          <w:tab w:val="left" w:pos="851"/>
        </w:tabs>
        <w:autoSpaceDE/>
        <w:autoSpaceDN/>
        <w:spacing w:after="120" w:line="276" w:lineRule="auto"/>
        <w:jc w:val="both"/>
        <w:rPr>
          <w:b/>
          <w:bCs/>
          <w:sz w:val="28"/>
          <w:szCs w:val="28"/>
        </w:rPr>
      </w:pPr>
      <w:r w:rsidRPr="005D7A76">
        <w:rPr>
          <w:b/>
          <w:bCs/>
          <w:sz w:val="28"/>
          <w:szCs w:val="28"/>
        </w:rPr>
        <w:t>Разрешенные для атаки зоны.</w:t>
      </w:r>
    </w:p>
    <w:p w14:paraId="4B9A3E8D" w14:textId="77777777" w:rsidR="00DD577D" w:rsidRPr="005D7A76" w:rsidRDefault="00DD577D"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Нижеуказанные части тела могут использоваться для атаки спортсменом с использованием разрешенной техники:</w:t>
      </w:r>
    </w:p>
    <w:p w14:paraId="775E7273" w14:textId="48CBA1D3" w:rsidR="00DD577D"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г</w:t>
      </w:r>
      <w:r w:rsidR="00DD577D" w:rsidRPr="00156822">
        <w:rPr>
          <w:b/>
          <w:bCs/>
          <w:sz w:val="28"/>
          <w:szCs w:val="28"/>
        </w:rPr>
        <w:t>олова</w:t>
      </w:r>
      <w:r w:rsidR="00DD577D" w:rsidRPr="005D7A76">
        <w:rPr>
          <w:sz w:val="28"/>
          <w:szCs w:val="28"/>
        </w:rPr>
        <w:t xml:space="preserve"> – </w:t>
      </w:r>
      <w:r w:rsidR="00061FB4" w:rsidRPr="005D7A76">
        <w:rPr>
          <w:sz w:val="28"/>
          <w:szCs w:val="28"/>
        </w:rPr>
        <w:t>передняя часть, боковые части и лоб;</w:t>
      </w:r>
    </w:p>
    <w:p w14:paraId="7D598DB3" w14:textId="30A7B684" w:rsidR="00DD577D"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т</w:t>
      </w:r>
      <w:r w:rsidR="00DD577D" w:rsidRPr="00156822">
        <w:rPr>
          <w:b/>
          <w:bCs/>
          <w:sz w:val="28"/>
          <w:szCs w:val="28"/>
        </w:rPr>
        <w:t>уловище</w:t>
      </w:r>
      <w:r w:rsidR="00DD577D" w:rsidRPr="00156822">
        <w:rPr>
          <w:sz w:val="28"/>
          <w:szCs w:val="28"/>
        </w:rPr>
        <w:t xml:space="preserve"> </w:t>
      </w:r>
      <w:r w:rsidR="00DD577D" w:rsidRPr="005D7A76">
        <w:rPr>
          <w:sz w:val="28"/>
          <w:szCs w:val="28"/>
        </w:rPr>
        <w:t>–</w:t>
      </w:r>
      <w:r w:rsidR="00DD577D" w:rsidRPr="00156822">
        <w:rPr>
          <w:sz w:val="28"/>
          <w:szCs w:val="28"/>
        </w:rPr>
        <w:t xml:space="preserve"> </w:t>
      </w:r>
      <w:r w:rsidR="00DD577D" w:rsidRPr="005D7A76">
        <w:rPr>
          <w:sz w:val="28"/>
          <w:szCs w:val="28"/>
        </w:rPr>
        <w:t>спереди и сбоку (выше талии);</w:t>
      </w:r>
    </w:p>
    <w:p w14:paraId="3E8EA14B" w14:textId="1B4873D2" w:rsidR="000F3F07"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lastRenderedPageBreak/>
        <w:t>н</w:t>
      </w:r>
      <w:r w:rsidR="000F3F07" w:rsidRPr="00156822">
        <w:rPr>
          <w:b/>
          <w:bCs/>
          <w:sz w:val="28"/>
          <w:szCs w:val="28"/>
        </w:rPr>
        <w:t>оги</w:t>
      </w:r>
      <w:r w:rsidR="000F3F07" w:rsidRPr="00156822">
        <w:rPr>
          <w:sz w:val="28"/>
          <w:szCs w:val="28"/>
        </w:rPr>
        <w:t xml:space="preserve"> </w:t>
      </w:r>
      <w:r w:rsidR="005B586B" w:rsidRPr="00156822">
        <w:rPr>
          <w:sz w:val="28"/>
          <w:szCs w:val="28"/>
        </w:rPr>
        <w:t>–</w:t>
      </w:r>
      <w:r w:rsidR="000F3F07" w:rsidRPr="00156822">
        <w:rPr>
          <w:sz w:val="28"/>
          <w:szCs w:val="28"/>
        </w:rPr>
        <w:t xml:space="preserve"> </w:t>
      </w:r>
      <w:r w:rsidR="005B586B" w:rsidRPr="005D7A76">
        <w:rPr>
          <w:sz w:val="28"/>
          <w:szCs w:val="28"/>
        </w:rPr>
        <w:t xml:space="preserve">бедро, ниже </w:t>
      </w:r>
      <w:r w:rsidR="00920B94">
        <w:rPr>
          <w:sz w:val="28"/>
          <w:szCs w:val="28"/>
        </w:rPr>
        <w:t>уровня таза и паховой области</w:t>
      </w:r>
      <w:r w:rsidR="005B586B" w:rsidRPr="005D7A76">
        <w:rPr>
          <w:sz w:val="28"/>
          <w:szCs w:val="28"/>
        </w:rPr>
        <w:t xml:space="preserve">, </w:t>
      </w:r>
      <w:r w:rsidR="00AD5ECC" w:rsidRPr="005D7A76">
        <w:rPr>
          <w:sz w:val="28"/>
          <w:szCs w:val="28"/>
        </w:rPr>
        <w:t xml:space="preserve">но выше колена, </w:t>
      </w:r>
      <w:r w:rsidR="00D70475">
        <w:rPr>
          <w:sz w:val="28"/>
          <w:szCs w:val="28"/>
        </w:rPr>
        <w:t xml:space="preserve">а именно </w:t>
      </w:r>
      <w:r w:rsidR="00AD5ECC" w:rsidRPr="005D7A76">
        <w:rPr>
          <w:sz w:val="28"/>
          <w:szCs w:val="28"/>
        </w:rPr>
        <w:t>внутренняя, внешняя и задняя поверхности бедра;</w:t>
      </w:r>
    </w:p>
    <w:p w14:paraId="6F9E09D4" w14:textId="149E5F15" w:rsidR="00DD577D" w:rsidRPr="00156822" w:rsidRDefault="004C304D"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с</w:t>
      </w:r>
      <w:r w:rsidR="00DD577D" w:rsidRPr="00156822">
        <w:rPr>
          <w:b/>
          <w:bCs/>
          <w:sz w:val="28"/>
          <w:szCs w:val="28"/>
        </w:rPr>
        <w:t>тупня</w:t>
      </w:r>
      <w:r w:rsidR="00DD577D" w:rsidRPr="005D7A76">
        <w:rPr>
          <w:sz w:val="28"/>
          <w:szCs w:val="28"/>
        </w:rPr>
        <w:t xml:space="preserve"> –</w:t>
      </w:r>
      <w:r>
        <w:rPr>
          <w:sz w:val="28"/>
          <w:szCs w:val="28"/>
        </w:rPr>
        <w:t xml:space="preserve"> </w:t>
      </w:r>
      <w:r w:rsidR="00DD577D" w:rsidRPr="005D7A76">
        <w:rPr>
          <w:sz w:val="28"/>
          <w:szCs w:val="28"/>
        </w:rPr>
        <w:t>исключительно для подсечек.</w:t>
      </w:r>
    </w:p>
    <w:p w14:paraId="0859F4F1" w14:textId="77777777" w:rsidR="00DD577D" w:rsidRPr="005D7A76" w:rsidRDefault="00DD577D" w:rsidP="00F523BB">
      <w:pPr>
        <w:widowControl/>
        <w:tabs>
          <w:tab w:val="left" w:pos="851"/>
        </w:tabs>
        <w:autoSpaceDE/>
        <w:autoSpaceDN/>
        <w:spacing w:line="276" w:lineRule="auto"/>
        <w:ind w:firstLine="425"/>
        <w:jc w:val="both"/>
        <w:rPr>
          <w:sz w:val="28"/>
          <w:szCs w:val="28"/>
        </w:rPr>
      </w:pPr>
    </w:p>
    <w:p w14:paraId="6A92B9E1" w14:textId="77777777" w:rsidR="008854AE" w:rsidRPr="005D7A76" w:rsidRDefault="008854AE" w:rsidP="005C3013">
      <w:pPr>
        <w:pStyle w:val="a9"/>
        <w:widowControl/>
        <w:numPr>
          <w:ilvl w:val="0"/>
          <w:numId w:val="11"/>
        </w:numPr>
        <w:tabs>
          <w:tab w:val="left" w:pos="851"/>
        </w:tabs>
        <w:autoSpaceDE/>
        <w:autoSpaceDN/>
        <w:spacing w:after="120" w:line="276" w:lineRule="auto"/>
        <w:jc w:val="both"/>
        <w:rPr>
          <w:b/>
          <w:bCs/>
          <w:sz w:val="28"/>
          <w:szCs w:val="28"/>
        </w:rPr>
      </w:pPr>
      <w:r w:rsidRPr="005D7A76">
        <w:rPr>
          <w:b/>
          <w:bCs/>
          <w:sz w:val="28"/>
          <w:szCs w:val="28"/>
        </w:rPr>
        <w:t>Техника ведения поединка:</w:t>
      </w:r>
    </w:p>
    <w:p w14:paraId="6D6FB582" w14:textId="08AD8D66"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т</w:t>
      </w:r>
      <w:r w:rsidR="008854AE" w:rsidRPr="005D7A76">
        <w:rPr>
          <w:sz w:val="28"/>
          <w:szCs w:val="28"/>
        </w:rPr>
        <w:t>ехника рук и ног должна быть использована в равной степени;</w:t>
      </w:r>
    </w:p>
    <w:p w14:paraId="719340D9" w14:textId="40D3EB49"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л</w:t>
      </w:r>
      <w:r w:rsidR="008854AE" w:rsidRPr="005D7A76">
        <w:rPr>
          <w:sz w:val="28"/>
          <w:szCs w:val="28"/>
        </w:rPr>
        <w:t>юбая техника нанесения удара должна использоваться в полную силу;</w:t>
      </w:r>
    </w:p>
    <w:p w14:paraId="392BB227" w14:textId="28CBD50C"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л</w:t>
      </w:r>
      <w:r w:rsidR="008854AE" w:rsidRPr="005D7A76">
        <w:rPr>
          <w:sz w:val="28"/>
          <w:szCs w:val="28"/>
        </w:rPr>
        <w:t>юбые удары, частично отведенные или заблокирован</w:t>
      </w:r>
      <w:r w:rsidR="00F33407" w:rsidRPr="005D7A76">
        <w:rPr>
          <w:sz w:val="28"/>
          <w:szCs w:val="28"/>
        </w:rPr>
        <w:t>н</w:t>
      </w:r>
      <w:r w:rsidR="008854AE" w:rsidRPr="005D7A76">
        <w:rPr>
          <w:sz w:val="28"/>
          <w:szCs w:val="28"/>
        </w:rPr>
        <w:t>ы</w:t>
      </w:r>
      <w:r w:rsidR="00F33407" w:rsidRPr="005D7A76">
        <w:rPr>
          <w:sz w:val="28"/>
          <w:szCs w:val="28"/>
        </w:rPr>
        <w:t>е</w:t>
      </w:r>
      <w:r w:rsidR="008854AE" w:rsidRPr="005D7A76">
        <w:rPr>
          <w:sz w:val="28"/>
          <w:szCs w:val="28"/>
        </w:rPr>
        <w:t xml:space="preserve">, </w:t>
      </w:r>
      <w:r w:rsidR="003629B1" w:rsidRPr="005D7A76">
        <w:rPr>
          <w:sz w:val="28"/>
          <w:szCs w:val="28"/>
        </w:rPr>
        <w:t>а также</w:t>
      </w:r>
      <w:r w:rsidR="00F33407" w:rsidRPr="005D7A76">
        <w:rPr>
          <w:sz w:val="28"/>
          <w:szCs w:val="28"/>
        </w:rPr>
        <w:t xml:space="preserve"> </w:t>
      </w:r>
      <w:r w:rsidR="008854AE" w:rsidRPr="005D7A76">
        <w:rPr>
          <w:sz w:val="28"/>
          <w:szCs w:val="28"/>
        </w:rPr>
        <w:t>если соперник только касается спортсмена, задевает или толкает его не считаются дошедшими до цели.</w:t>
      </w:r>
    </w:p>
    <w:p w14:paraId="5C5E5C9B" w14:textId="07D5298D"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8854AE" w:rsidRPr="005D7A76">
        <w:rPr>
          <w:sz w:val="28"/>
          <w:szCs w:val="28"/>
        </w:rPr>
        <w:t>дар рукой считается правильным, если он нанесен кулаком в перчатке, при этом той ее частью, которая соответствует пястно-фаланговым суставам;</w:t>
      </w:r>
    </w:p>
    <w:p w14:paraId="27899392" w14:textId="1B717856"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8854AE" w:rsidRPr="005D7A76">
        <w:rPr>
          <w:sz w:val="28"/>
          <w:szCs w:val="28"/>
        </w:rPr>
        <w:t>дары руками и ногами, наносимые в переднюю и боковые части головы, прикрытые шлемом, считаются дошедшими до цели;</w:t>
      </w:r>
    </w:p>
    <w:p w14:paraId="66A8F548" w14:textId="11C18153"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854AE" w:rsidRPr="005D7A76">
        <w:rPr>
          <w:sz w:val="28"/>
          <w:szCs w:val="28"/>
        </w:rPr>
        <w:t>одсечки наносятся только в разрешённую зону ступни на уровне фута</w:t>
      </w:r>
      <w:r w:rsidR="00CF766A" w:rsidRPr="005D7A76">
        <w:rPr>
          <w:sz w:val="28"/>
          <w:szCs w:val="28"/>
        </w:rPr>
        <w:t>;</w:t>
      </w:r>
    </w:p>
    <w:p w14:paraId="7DE1A492" w14:textId="1AF9886A" w:rsidR="00CF766A"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695C50" w:rsidRPr="005D7A76">
        <w:rPr>
          <w:sz w:val="28"/>
          <w:szCs w:val="28"/>
        </w:rPr>
        <w:t>дар «</w:t>
      </w:r>
      <w:proofErr w:type="spellStart"/>
      <w:r w:rsidR="00695C50" w:rsidRPr="005D7A76">
        <w:rPr>
          <w:sz w:val="28"/>
          <w:szCs w:val="28"/>
        </w:rPr>
        <w:t>лоу</w:t>
      </w:r>
      <w:proofErr w:type="spellEnd"/>
      <w:r w:rsidR="00695C50" w:rsidRPr="005D7A76">
        <w:rPr>
          <w:sz w:val="28"/>
          <w:szCs w:val="28"/>
        </w:rPr>
        <w:t>-кик» засчитывается, если достиг разрешенной для а</w:t>
      </w:r>
      <w:r w:rsidR="00145D33" w:rsidRPr="005D7A76">
        <w:rPr>
          <w:sz w:val="28"/>
          <w:szCs w:val="28"/>
        </w:rPr>
        <w:t>т</w:t>
      </w:r>
      <w:r w:rsidR="00695C50" w:rsidRPr="005D7A76">
        <w:rPr>
          <w:sz w:val="28"/>
          <w:szCs w:val="28"/>
        </w:rPr>
        <w:t>аки зоны. Если при нанесении удара «</w:t>
      </w:r>
      <w:proofErr w:type="spellStart"/>
      <w:r w:rsidR="00695C50" w:rsidRPr="005D7A76">
        <w:rPr>
          <w:sz w:val="28"/>
          <w:szCs w:val="28"/>
        </w:rPr>
        <w:t>лоу</w:t>
      </w:r>
      <w:proofErr w:type="spellEnd"/>
      <w:r w:rsidR="00695C50" w:rsidRPr="005D7A76">
        <w:rPr>
          <w:sz w:val="28"/>
          <w:szCs w:val="28"/>
        </w:rPr>
        <w:t xml:space="preserve">-кик» нога спортсмена отбрасывается ударом, то данный удар считается </w:t>
      </w:r>
      <w:r w:rsidR="006B72C1">
        <w:rPr>
          <w:sz w:val="28"/>
          <w:szCs w:val="28"/>
        </w:rPr>
        <w:t xml:space="preserve">также </w:t>
      </w:r>
      <w:r w:rsidR="00695C50" w:rsidRPr="005D7A76">
        <w:rPr>
          <w:sz w:val="28"/>
          <w:szCs w:val="28"/>
        </w:rPr>
        <w:t>дошедшем до цели;</w:t>
      </w:r>
    </w:p>
    <w:p w14:paraId="59ADA3F2" w14:textId="3DEB4C66" w:rsidR="00695C50"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6612B5" w:rsidRPr="005D7A76">
        <w:rPr>
          <w:sz w:val="28"/>
          <w:szCs w:val="28"/>
        </w:rPr>
        <w:t>сли во время атаки одного их спортсменов второй поднимает ногу, блокируя удар «</w:t>
      </w:r>
      <w:proofErr w:type="spellStart"/>
      <w:r w:rsidR="006612B5" w:rsidRPr="005D7A76">
        <w:rPr>
          <w:sz w:val="28"/>
          <w:szCs w:val="28"/>
        </w:rPr>
        <w:t>лоу</w:t>
      </w:r>
      <w:proofErr w:type="spellEnd"/>
      <w:r w:rsidR="006612B5" w:rsidRPr="005D7A76">
        <w:rPr>
          <w:sz w:val="28"/>
          <w:szCs w:val="28"/>
        </w:rPr>
        <w:t xml:space="preserve">-кик», но первый спортсмен попадает в </w:t>
      </w:r>
      <w:r w:rsidR="00A010E8">
        <w:rPr>
          <w:sz w:val="28"/>
          <w:szCs w:val="28"/>
        </w:rPr>
        <w:t xml:space="preserve">разрешенную для атаки поверхность </w:t>
      </w:r>
      <w:r w:rsidR="006612B5" w:rsidRPr="005D7A76">
        <w:rPr>
          <w:sz w:val="28"/>
          <w:szCs w:val="28"/>
        </w:rPr>
        <w:t>бедр</w:t>
      </w:r>
      <w:r w:rsidR="00A010E8">
        <w:rPr>
          <w:sz w:val="28"/>
          <w:szCs w:val="28"/>
        </w:rPr>
        <w:t>а</w:t>
      </w:r>
      <w:r w:rsidR="006612B5" w:rsidRPr="005D7A76">
        <w:rPr>
          <w:sz w:val="28"/>
          <w:szCs w:val="28"/>
        </w:rPr>
        <w:t xml:space="preserve"> противник</w:t>
      </w:r>
      <w:r w:rsidR="00A010E8">
        <w:rPr>
          <w:sz w:val="28"/>
          <w:szCs w:val="28"/>
        </w:rPr>
        <w:t>а</w:t>
      </w:r>
      <w:r w:rsidR="006612B5" w:rsidRPr="005D7A76">
        <w:rPr>
          <w:sz w:val="28"/>
          <w:szCs w:val="28"/>
        </w:rPr>
        <w:t>, такой удар считается дошедшем до цели.</w:t>
      </w:r>
    </w:p>
    <w:p w14:paraId="7AD6B21B" w14:textId="77C19069" w:rsidR="008854AE" w:rsidRPr="005D7A76" w:rsidRDefault="008854AE" w:rsidP="005C3013">
      <w:pPr>
        <w:pStyle w:val="a9"/>
        <w:widowControl/>
        <w:numPr>
          <w:ilvl w:val="1"/>
          <w:numId w:val="11"/>
        </w:numPr>
        <w:tabs>
          <w:tab w:val="left" w:pos="993"/>
        </w:tabs>
        <w:autoSpaceDE/>
        <w:autoSpaceDN/>
        <w:spacing w:after="120" w:line="276" w:lineRule="auto"/>
        <w:ind w:left="0" w:firstLine="426"/>
        <w:jc w:val="both"/>
        <w:rPr>
          <w:sz w:val="28"/>
          <w:szCs w:val="28"/>
        </w:rPr>
      </w:pPr>
      <w:r w:rsidRPr="005D7A76">
        <w:rPr>
          <w:sz w:val="28"/>
          <w:szCs w:val="28"/>
        </w:rPr>
        <w:t>Разрешенная техника рук:</w:t>
      </w:r>
    </w:p>
    <w:p w14:paraId="197BA5AE" w14:textId="3E248D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Джеб</w:t>
      </w:r>
      <w:proofErr w:type="spellEnd"/>
      <w:r w:rsidRPr="005D7A76">
        <w:rPr>
          <w:sz w:val="28"/>
          <w:szCs w:val="28"/>
        </w:rPr>
        <w:t xml:space="preserve"> – прямой удар с передней руки;</w:t>
      </w:r>
    </w:p>
    <w:p w14:paraId="378FBF08" w14:textId="1B53D1AB"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Панч – прямой удар с дальней руки;</w:t>
      </w:r>
    </w:p>
    <w:p w14:paraId="20A05FF0" w14:textId="777777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Апперкот – удар снизу вверх;</w:t>
      </w:r>
    </w:p>
    <w:p w14:paraId="438D3F59" w14:textId="777777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Хук – боковой удар;</w:t>
      </w:r>
    </w:p>
    <w:p w14:paraId="1CC405E9" w14:textId="77777777" w:rsidR="008854AE" w:rsidRPr="005D7A76" w:rsidRDefault="008854AE"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ног:</w:t>
      </w:r>
    </w:p>
    <w:p w14:paraId="4216E223" w14:textId="644F82A5" w:rsidR="00130B5D" w:rsidRDefault="00130B5D" w:rsidP="005C3013">
      <w:pPr>
        <w:pStyle w:val="a9"/>
        <w:widowControl/>
        <w:numPr>
          <w:ilvl w:val="0"/>
          <w:numId w:val="90"/>
        </w:numPr>
        <w:autoSpaceDE/>
        <w:autoSpaceDN/>
        <w:spacing w:after="120" w:line="276" w:lineRule="auto"/>
        <w:ind w:left="0" w:firstLine="426"/>
        <w:jc w:val="both"/>
        <w:rPr>
          <w:sz w:val="28"/>
          <w:szCs w:val="28"/>
        </w:rPr>
      </w:pPr>
      <w:proofErr w:type="spellStart"/>
      <w:r>
        <w:rPr>
          <w:sz w:val="28"/>
          <w:szCs w:val="28"/>
        </w:rPr>
        <w:t>Лоу</w:t>
      </w:r>
      <w:proofErr w:type="spellEnd"/>
      <w:r>
        <w:rPr>
          <w:sz w:val="28"/>
          <w:szCs w:val="28"/>
        </w:rPr>
        <w:t xml:space="preserve">-кик </w:t>
      </w:r>
      <w:r w:rsidR="007B35C0">
        <w:rPr>
          <w:sz w:val="28"/>
          <w:szCs w:val="28"/>
        </w:rPr>
        <w:t>–</w:t>
      </w:r>
      <w:r>
        <w:rPr>
          <w:sz w:val="28"/>
          <w:szCs w:val="28"/>
        </w:rPr>
        <w:t xml:space="preserve"> </w:t>
      </w:r>
      <w:r w:rsidR="007B35C0">
        <w:rPr>
          <w:sz w:val="28"/>
          <w:szCs w:val="28"/>
        </w:rPr>
        <w:t>удар ногой в бедро;</w:t>
      </w:r>
    </w:p>
    <w:p w14:paraId="2723878C" w14:textId="2B3F9A80"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Фронт кик – фронтальный прямой удар</w:t>
      </w:r>
      <w:r w:rsidR="00542196" w:rsidRPr="005D7A76">
        <w:rPr>
          <w:sz w:val="28"/>
          <w:szCs w:val="28"/>
        </w:rPr>
        <w:t xml:space="preserve"> в туловище и голову</w:t>
      </w:r>
      <w:r w:rsidR="00975523" w:rsidRPr="005D7A76">
        <w:rPr>
          <w:sz w:val="28"/>
          <w:szCs w:val="28"/>
        </w:rPr>
        <w:t xml:space="preserve"> (запрещен фронт кик в бедро)</w:t>
      </w:r>
      <w:r w:rsidRPr="005D7A76">
        <w:rPr>
          <w:sz w:val="28"/>
          <w:szCs w:val="28"/>
        </w:rPr>
        <w:t xml:space="preserve">; </w:t>
      </w:r>
    </w:p>
    <w:p w14:paraId="1913DFC7" w14:textId="393FC638"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Сайд кик - прямой удар боком</w:t>
      </w:r>
      <w:r w:rsidR="00542196" w:rsidRPr="005D7A76">
        <w:rPr>
          <w:sz w:val="28"/>
          <w:szCs w:val="28"/>
        </w:rPr>
        <w:t xml:space="preserve"> в туловище и голову</w:t>
      </w:r>
      <w:r w:rsidR="00C216F7" w:rsidRPr="005D7A76">
        <w:rPr>
          <w:sz w:val="28"/>
          <w:szCs w:val="28"/>
        </w:rPr>
        <w:t xml:space="preserve"> (запрещен </w:t>
      </w:r>
      <w:r w:rsidR="00B062C5">
        <w:rPr>
          <w:sz w:val="28"/>
          <w:szCs w:val="28"/>
        </w:rPr>
        <w:t>сайд</w:t>
      </w:r>
      <w:r w:rsidR="00B062C5" w:rsidRPr="005D7A76">
        <w:rPr>
          <w:sz w:val="28"/>
          <w:szCs w:val="28"/>
        </w:rPr>
        <w:t xml:space="preserve"> </w:t>
      </w:r>
      <w:r w:rsidR="00C216F7" w:rsidRPr="005D7A76">
        <w:rPr>
          <w:sz w:val="28"/>
          <w:szCs w:val="28"/>
        </w:rPr>
        <w:t>кик в бедро)</w:t>
      </w:r>
      <w:r w:rsidRPr="005D7A76">
        <w:rPr>
          <w:sz w:val="28"/>
          <w:szCs w:val="28"/>
        </w:rPr>
        <w:t>;</w:t>
      </w:r>
    </w:p>
    <w:p w14:paraId="2A7C8792" w14:textId="777777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Раундхаус</w:t>
      </w:r>
      <w:proofErr w:type="spellEnd"/>
      <w:r w:rsidRPr="005D7A76">
        <w:rPr>
          <w:sz w:val="28"/>
          <w:szCs w:val="28"/>
        </w:rPr>
        <w:t xml:space="preserve"> кик - круговой удар;</w:t>
      </w:r>
    </w:p>
    <w:p w14:paraId="0669C150" w14:textId="799F52E0"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Хил кик - удар в корпус с разворотом на 360°;</w:t>
      </w:r>
    </w:p>
    <w:p w14:paraId="2229C24D" w14:textId="777777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Крисцент</w:t>
      </w:r>
      <w:proofErr w:type="spellEnd"/>
      <w:r w:rsidRPr="005D7A76">
        <w:rPr>
          <w:sz w:val="28"/>
          <w:szCs w:val="28"/>
        </w:rPr>
        <w:t xml:space="preserve"> кик - полукруговой удар;</w:t>
      </w:r>
    </w:p>
    <w:p w14:paraId="370FCC34" w14:textId="777777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Экс кик - рубящий удар; </w:t>
      </w:r>
    </w:p>
    <w:p w14:paraId="7419C4A0" w14:textId="77777777"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Джамп</w:t>
      </w:r>
      <w:proofErr w:type="spellEnd"/>
      <w:r w:rsidRPr="005D7A76">
        <w:rPr>
          <w:sz w:val="28"/>
          <w:szCs w:val="28"/>
        </w:rPr>
        <w:t xml:space="preserve"> кик - удар в прыжке;</w:t>
      </w:r>
    </w:p>
    <w:p w14:paraId="1B9910E2" w14:textId="0CDEFD2D" w:rsidR="008854AE" w:rsidRPr="005D7A76" w:rsidRDefault="008854AE"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lastRenderedPageBreak/>
        <w:t xml:space="preserve">Спиннинг </w:t>
      </w:r>
      <w:proofErr w:type="spellStart"/>
      <w:r w:rsidRPr="005D7A76">
        <w:rPr>
          <w:sz w:val="28"/>
          <w:szCs w:val="28"/>
        </w:rPr>
        <w:t>бэк</w:t>
      </w:r>
      <w:proofErr w:type="spellEnd"/>
      <w:r w:rsidRPr="005D7A76">
        <w:rPr>
          <w:sz w:val="28"/>
          <w:szCs w:val="28"/>
        </w:rPr>
        <w:t xml:space="preserve"> кик в корпус или голову </w:t>
      </w:r>
      <w:r w:rsidR="00D67A2F" w:rsidRPr="005D7A76">
        <w:rPr>
          <w:sz w:val="28"/>
          <w:szCs w:val="28"/>
        </w:rPr>
        <w:t xml:space="preserve">– </w:t>
      </w:r>
      <w:r w:rsidRPr="005D7A76">
        <w:rPr>
          <w:sz w:val="28"/>
          <w:szCs w:val="28"/>
        </w:rPr>
        <w:t>удар ногой назад с разворота</w:t>
      </w:r>
      <w:r w:rsidR="00D67A2F" w:rsidRPr="005D7A76">
        <w:rPr>
          <w:sz w:val="28"/>
          <w:szCs w:val="28"/>
        </w:rPr>
        <w:t xml:space="preserve"> (кроме удара в бедро)</w:t>
      </w:r>
      <w:r w:rsidRPr="005D7A76">
        <w:rPr>
          <w:sz w:val="28"/>
          <w:szCs w:val="28"/>
        </w:rPr>
        <w:t>;</w:t>
      </w:r>
    </w:p>
    <w:p w14:paraId="5A297129" w14:textId="282081F4"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8854AE" w:rsidRPr="005D7A76">
        <w:rPr>
          <w:sz w:val="28"/>
          <w:szCs w:val="28"/>
        </w:rPr>
        <w:t>азрешены удары голенью;</w:t>
      </w:r>
    </w:p>
    <w:p w14:paraId="02E7218B" w14:textId="109416BD" w:rsidR="008854AE"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854AE" w:rsidRPr="005D7A76">
        <w:rPr>
          <w:sz w:val="28"/>
          <w:szCs w:val="28"/>
        </w:rPr>
        <w:t xml:space="preserve">одсечки (исключительно на уровне стопы соперника снаружи внутрь и наоборот) с целью потери соперником равновесия и </w:t>
      </w:r>
      <w:r w:rsidR="00BF5909" w:rsidRPr="005D7A76">
        <w:rPr>
          <w:sz w:val="28"/>
          <w:szCs w:val="28"/>
        </w:rPr>
        <w:t xml:space="preserve">дальнейшей атаки </w:t>
      </w:r>
      <w:r w:rsidR="008854AE" w:rsidRPr="005D7A76">
        <w:rPr>
          <w:sz w:val="28"/>
          <w:szCs w:val="28"/>
        </w:rPr>
        <w:t>соперника с использованием разрешенной техники рук или ног, либо в целях уронить соперника на пол.</w:t>
      </w:r>
    </w:p>
    <w:p w14:paraId="7AB3110D" w14:textId="77777777" w:rsidR="00932C3D" w:rsidRDefault="007A166D" w:rsidP="005C3013">
      <w:pPr>
        <w:pStyle w:val="a9"/>
        <w:widowControl/>
        <w:tabs>
          <w:tab w:val="left" w:pos="993"/>
        </w:tabs>
        <w:autoSpaceDE/>
        <w:autoSpaceDN/>
        <w:spacing w:after="120" w:line="276" w:lineRule="auto"/>
        <w:ind w:left="0" w:firstLine="414"/>
        <w:jc w:val="both"/>
        <w:rPr>
          <w:sz w:val="28"/>
          <w:szCs w:val="28"/>
        </w:rPr>
      </w:pPr>
      <w:r w:rsidRPr="005D7A76">
        <w:rPr>
          <w:sz w:val="28"/>
          <w:szCs w:val="28"/>
        </w:rPr>
        <w:t>Удар пяткой является очень опасным, необходимо обратить внимание, что атакующий спортсмен должен вытягивать ногу таким образом, чтобы подошва стопы являлась атакующей зоной.</w:t>
      </w:r>
    </w:p>
    <w:p w14:paraId="7677AFCD" w14:textId="19AF71F2" w:rsidR="008854AE" w:rsidRDefault="008854AE"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Запрещенная техника.</w:t>
      </w:r>
    </w:p>
    <w:p w14:paraId="47139CC7" w14:textId="4A3EF3AA" w:rsidR="003D4B7B" w:rsidRPr="005D7A76" w:rsidRDefault="003D4B7B" w:rsidP="005C3013">
      <w:pPr>
        <w:pStyle w:val="a9"/>
        <w:widowControl/>
        <w:tabs>
          <w:tab w:val="left" w:pos="993"/>
        </w:tabs>
        <w:autoSpaceDE/>
        <w:autoSpaceDN/>
        <w:spacing w:after="120" w:line="276" w:lineRule="auto"/>
        <w:ind w:left="414"/>
        <w:jc w:val="both"/>
        <w:rPr>
          <w:sz w:val="28"/>
          <w:szCs w:val="28"/>
        </w:rPr>
      </w:pPr>
      <w:r>
        <w:rPr>
          <w:sz w:val="28"/>
          <w:szCs w:val="28"/>
        </w:rPr>
        <w:t>Запрещено:</w:t>
      </w:r>
    </w:p>
    <w:p w14:paraId="68A03605" w14:textId="3CE4B258" w:rsidR="008854AE"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аносить удары в горло, нижнюю часть живота, почки, ноги</w:t>
      </w:r>
      <w:r w:rsidR="00146D14">
        <w:rPr>
          <w:sz w:val="28"/>
          <w:szCs w:val="28"/>
        </w:rPr>
        <w:t xml:space="preserve"> (в коленный сустав и ниже)</w:t>
      </w:r>
      <w:r w:rsidR="008854AE" w:rsidRPr="005D7A76">
        <w:rPr>
          <w:sz w:val="28"/>
          <w:szCs w:val="28"/>
        </w:rPr>
        <w:t xml:space="preserve">, суставы, пах, заднюю </w:t>
      </w:r>
      <w:r w:rsidR="00881379">
        <w:rPr>
          <w:sz w:val="28"/>
          <w:szCs w:val="28"/>
        </w:rPr>
        <w:t xml:space="preserve">и верхнюю </w:t>
      </w:r>
      <w:r w:rsidR="008854AE" w:rsidRPr="005D7A76">
        <w:rPr>
          <w:sz w:val="28"/>
          <w:szCs w:val="28"/>
        </w:rPr>
        <w:t>часть головы или шеи, верхнюю часть плеч;</w:t>
      </w:r>
    </w:p>
    <w:p w14:paraId="6545430B" w14:textId="47C288EC" w:rsidR="008854AE"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8854AE" w:rsidRPr="005D7A76">
        <w:rPr>
          <w:sz w:val="28"/>
          <w:szCs w:val="28"/>
        </w:rPr>
        <w:t>таковать коленями, локтями, головой, большим пальцем руки или плечами;</w:t>
      </w:r>
    </w:p>
    <w:p w14:paraId="2D29E60C" w14:textId="0F94377F" w:rsidR="008854AE"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8854AE" w:rsidRPr="005D7A76">
        <w:rPr>
          <w:sz w:val="28"/>
          <w:szCs w:val="28"/>
        </w:rPr>
        <w:t xml:space="preserve">творачиваться от соперника, убегать, падать, умышлено </w:t>
      </w:r>
      <w:proofErr w:type="spellStart"/>
      <w:r w:rsidR="008854AE" w:rsidRPr="005D7A76">
        <w:rPr>
          <w:sz w:val="28"/>
          <w:szCs w:val="28"/>
        </w:rPr>
        <w:t>клинчевать</w:t>
      </w:r>
      <w:proofErr w:type="spellEnd"/>
      <w:r w:rsidR="008854AE" w:rsidRPr="005D7A76">
        <w:rPr>
          <w:sz w:val="28"/>
          <w:szCs w:val="28"/>
        </w:rPr>
        <w:t>, наносить неконтролируемые удары, бороться, делать опасные движения головой, наклоняться, производить нырки ниже пояса и бросаться на соперника;</w:t>
      </w:r>
    </w:p>
    <w:p w14:paraId="0D797007" w14:textId="5B08C67C" w:rsidR="00EF66A2"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735A3F" w:rsidRPr="005D7A76">
        <w:rPr>
          <w:sz w:val="28"/>
          <w:szCs w:val="28"/>
        </w:rPr>
        <w:t>ыполнять удары фронт кик и сайд кик в переднюю часть бедра соперника;</w:t>
      </w:r>
    </w:p>
    <w:p w14:paraId="3B6B2729" w14:textId="4E893BEE" w:rsidR="008854AE"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аносить удары руками или ногами ниже пояса</w:t>
      </w:r>
      <w:r w:rsidR="00146D14">
        <w:rPr>
          <w:sz w:val="28"/>
          <w:szCs w:val="28"/>
        </w:rPr>
        <w:t xml:space="preserve"> (паховая область)</w:t>
      </w:r>
      <w:r w:rsidR="008854AE" w:rsidRPr="005D7A76">
        <w:rPr>
          <w:sz w:val="28"/>
          <w:szCs w:val="28"/>
        </w:rPr>
        <w:t xml:space="preserve"> соперника;</w:t>
      </w:r>
    </w:p>
    <w:p w14:paraId="18CA30B4" w14:textId="2DAD2D82" w:rsidR="008854AE"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аносить удары ногами по коленям</w:t>
      </w:r>
      <w:r w:rsidR="0047685E" w:rsidRPr="005D7A76">
        <w:rPr>
          <w:sz w:val="28"/>
          <w:szCs w:val="28"/>
        </w:rPr>
        <w:t>,</w:t>
      </w:r>
      <w:r w:rsidR="004C416B" w:rsidRPr="005D7A76">
        <w:rPr>
          <w:sz w:val="28"/>
          <w:szCs w:val="28"/>
        </w:rPr>
        <w:t xml:space="preserve"> ниже колен</w:t>
      </w:r>
      <w:r w:rsidR="0047685E" w:rsidRPr="005D7A76">
        <w:rPr>
          <w:sz w:val="28"/>
          <w:szCs w:val="28"/>
        </w:rPr>
        <w:t xml:space="preserve"> и пяткой</w:t>
      </w:r>
      <w:r w:rsidR="008854AE" w:rsidRPr="005D7A76">
        <w:rPr>
          <w:sz w:val="28"/>
          <w:szCs w:val="28"/>
        </w:rPr>
        <w:t>;</w:t>
      </w:r>
    </w:p>
    <w:p w14:paraId="1FBB36F2" w14:textId="0CAEEA14" w:rsidR="008854AE"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аступать на ноги соперника и толкать его;</w:t>
      </w:r>
    </w:p>
    <w:p w14:paraId="4EBA948F" w14:textId="72FEC794" w:rsidR="00E71330"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280A79" w:rsidRPr="005D7A76">
        <w:rPr>
          <w:sz w:val="28"/>
          <w:szCs w:val="28"/>
        </w:rPr>
        <w:t xml:space="preserve">аносить удар </w:t>
      </w:r>
      <w:r w:rsidR="00932C3D" w:rsidRPr="005D7A76">
        <w:rPr>
          <w:sz w:val="28"/>
          <w:szCs w:val="28"/>
        </w:rPr>
        <w:t>спиннинг</w:t>
      </w:r>
      <w:r w:rsidR="00280A79" w:rsidRPr="005D7A76">
        <w:rPr>
          <w:sz w:val="28"/>
          <w:szCs w:val="28"/>
        </w:rPr>
        <w:t xml:space="preserve"> </w:t>
      </w:r>
      <w:proofErr w:type="spellStart"/>
      <w:r w:rsidR="00280A79" w:rsidRPr="005D7A76">
        <w:rPr>
          <w:sz w:val="28"/>
          <w:szCs w:val="28"/>
        </w:rPr>
        <w:t>бэк</w:t>
      </w:r>
      <w:proofErr w:type="spellEnd"/>
      <w:r w:rsidR="00280A79" w:rsidRPr="005D7A76">
        <w:rPr>
          <w:sz w:val="28"/>
          <w:szCs w:val="28"/>
        </w:rPr>
        <w:t xml:space="preserve"> кик в переднюю часть бедра;</w:t>
      </w:r>
    </w:p>
    <w:p w14:paraId="081EE8CD" w14:textId="0C126E77" w:rsidR="003740AF" w:rsidRPr="005D7A76" w:rsidRDefault="003D4B7B"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3740AF" w:rsidRPr="005D7A76">
        <w:rPr>
          <w:sz w:val="28"/>
          <w:szCs w:val="28"/>
        </w:rPr>
        <w:t>аносить удары руками по ногам;</w:t>
      </w:r>
    </w:p>
    <w:p w14:paraId="6C379550" w14:textId="021BA8DF"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 xml:space="preserve">аносить удары ногами </w:t>
      </w:r>
      <w:r w:rsidR="003503AD" w:rsidRPr="005D7A76">
        <w:rPr>
          <w:sz w:val="28"/>
          <w:szCs w:val="28"/>
        </w:rPr>
        <w:t>с акробатическими элементами</w:t>
      </w:r>
      <w:r w:rsidR="008854AE" w:rsidRPr="005D7A76">
        <w:rPr>
          <w:sz w:val="28"/>
          <w:szCs w:val="28"/>
        </w:rPr>
        <w:t>;</w:t>
      </w:r>
    </w:p>
    <w:p w14:paraId="2B680F22" w14:textId="73128FA3"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8854AE" w:rsidRPr="005D7A76">
        <w:rPr>
          <w:sz w:val="28"/>
          <w:szCs w:val="28"/>
        </w:rPr>
        <w:t xml:space="preserve">ыполнять технику </w:t>
      </w:r>
      <w:proofErr w:type="spellStart"/>
      <w:r w:rsidR="008854AE" w:rsidRPr="005D7A76">
        <w:rPr>
          <w:sz w:val="28"/>
          <w:szCs w:val="28"/>
        </w:rPr>
        <w:t>бэкфист</w:t>
      </w:r>
      <w:proofErr w:type="spellEnd"/>
      <w:r w:rsidR="008854AE" w:rsidRPr="005D7A76">
        <w:rPr>
          <w:sz w:val="28"/>
          <w:szCs w:val="28"/>
        </w:rPr>
        <w:t xml:space="preserve"> или спиннинг </w:t>
      </w:r>
      <w:proofErr w:type="spellStart"/>
      <w:r w:rsidR="008854AE" w:rsidRPr="005D7A76">
        <w:rPr>
          <w:sz w:val="28"/>
          <w:szCs w:val="28"/>
        </w:rPr>
        <w:t>бэкфист</w:t>
      </w:r>
      <w:proofErr w:type="spellEnd"/>
      <w:r w:rsidR="008854AE" w:rsidRPr="005D7A76">
        <w:rPr>
          <w:sz w:val="28"/>
          <w:szCs w:val="28"/>
        </w:rPr>
        <w:t>;</w:t>
      </w:r>
    </w:p>
    <w:p w14:paraId="52194293" w14:textId="5BEDB5EC"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8854AE" w:rsidRPr="005D7A76">
        <w:rPr>
          <w:sz w:val="28"/>
          <w:szCs w:val="28"/>
        </w:rPr>
        <w:t>таковать соперника, который находится между канатами ринга;</w:t>
      </w:r>
    </w:p>
    <w:p w14:paraId="2E1BD639" w14:textId="5AF4F67C"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8854AE" w:rsidRPr="005D7A76">
        <w:rPr>
          <w:sz w:val="28"/>
          <w:szCs w:val="28"/>
        </w:rPr>
        <w:t>таковать соперника, который падает на пол или уже лежит на полу, в т</w:t>
      </w:r>
      <w:r w:rsidR="00445559" w:rsidRPr="005D7A76">
        <w:rPr>
          <w:sz w:val="28"/>
          <w:szCs w:val="28"/>
        </w:rPr>
        <w:t>ом числе</w:t>
      </w:r>
      <w:r w:rsidR="008854AE" w:rsidRPr="005D7A76">
        <w:rPr>
          <w:sz w:val="28"/>
          <w:szCs w:val="28"/>
        </w:rPr>
        <w:t xml:space="preserve"> если соперник касается пола рукой или коленями;</w:t>
      </w:r>
    </w:p>
    <w:p w14:paraId="7CF613DB" w14:textId="49122713"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8854AE" w:rsidRPr="005D7A76">
        <w:rPr>
          <w:sz w:val="28"/>
          <w:szCs w:val="28"/>
        </w:rPr>
        <w:t>ыходить с ринга;</w:t>
      </w:r>
    </w:p>
    <w:p w14:paraId="0764BFE2" w14:textId="4BE97723"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854AE" w:rsidRPr="005D7A76">
        <w:rPr>
          <w:sz w:val="28"/>
          <w:szCs w:val="28"/>
        </w:rPr>
        <w:t>родолжать поединок после команды «СТОП» или «БРЕЙК» или после сигнала окончания раунда;</w:t>
      </w:r>
    </w:p>
    <w:p w14:paraId="3F21F660" w14:textId="61CA109C"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п</w:t>
      </w:r>
      <w:r w:rsidR="008854AE" w:rsidRPr="005D7A76">
        <w:rPr>
          <w:sz w:val="28"/>
          <w:szCs w:val="28"/>
        </w:rPr>
        <w:t>окрывать лицо или тело маслом (допускается вазелин);</w:t>
      </w:r>
    </w:p>
    <w:p w14:paraId="14F5A056" w14:textId="1B7B3726"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8854AE" w:rsidRPr="005D7A76">
        <w:rPr>
          <w:sz w:val="28"/>
          <w:szCs w:val="28"/>
        </w:rPr>
        <w:t>ыплевывать капу;</w:t>
      </w:r>
    </w:p>
    <w:p w14:paraId="2E14C674" w14:textId="40A495C0"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8854AE" w:rsidRPr="005D7A76">
        <w:rPr>
          <w:sz w:val="28"/>
          <w:szCs w:val="28"/>
        </w:rPr>
        <w:t>ахватывать перчатки, ноги, руки, голову соперника, нажимать на лицо, отгибать голову соперника, держать его и одновременно наносить удары;</w:t>
      </w:r>
    </w:p>
    <w:p w14:paraId="6E0E275B" w14:textId="14BD168A"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854AE" w:rsidRPr="005D7A76">
        <w:rPr>
          <w:sz w:val="28"/>
          <w:szCs w:val="28"/>
        </w:rPr>
        <w:t>росовывать свою руку под руку соперника;</w:t>
      </w:r>
    </w:p>
    <w:p w14:paraId="3008B862" w14:textId="38334044"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акладывать руки на руки соперника;</w:t>
      </w:r>
    </w:p>
    <w:p w14:paraId="599657D9" w14:textId="314243AB"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8854AE" w:rsidRPr="005D7A76">
        <w:rPr>
          <w:sz w:val="28"/>
          <w:szCs w:val="28"/>
        </w:rPr>
        <w:t>азговаривать во время поединка, за исключением заявления об отказе от поединка или непорядках в защитной амуниции, перчатках или футах;</w:t>
      </w:r>
    </w:p>
    <w:p w14:paraId="77B50E46" w14:textId="3260FF9D"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8854AE" w:rsidRPr="005D7A76">
        <w:rPr>
          <w:sz w:val="28"/>
          <w:szCs w:val="28"/>
        </w:rPr>
        <w:t>ести пассивный или фиктивный поединок;</w:t>
      </w:r>
    </w:p>
    <w:p w14:paraId="77F18997" w14:textId="0086E4D3"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атирать перчатки вазелином или другими подобными средствами;</w:t>
      </w:r>
    </w:p>
    <w:p w14:paraId="083850EF" w14:textId="278F5474" w:rsidR="008854AE" w:rsidRPr="005D7A76" w:rsidRDefault="001E08FD" w:rsidP="005C3013">
      <w:pPr>
        <w:pStyle w:val="a9"/>
        <w:widowControl/>
        <w:numPr>
          <w:ilvl w:val="0"/>
          <w:numId w:val="90"/>
        </w:numPr>
        <w:autoSpaceDE/>
        <w:autoSpaceDN/>
        <w:spacing w:after="120" w:line="276" w:lineRule="auto"/>
        <w:ind w:left="0" w:firstLine="426"/>
        <w:jc w:val="both"/>
        <w:rPr>
          <w:sz w:val="28"/>
          <w:szCs w:val="28"/>
        </w:rPr>
      </w:pPr>
      <w:r>
        <w:rPr>
          <w:sz w:val="28"/>
          <w:szCs w:val="28"/>
        </w:rPr>
        <w:t>д</w:t>
      </w:r>
      <w:r w:rsidR="008854AE" w:rsidRPr="005D7A76">
        <w:rPr>
          <w:sz w:val="28"/>
          <w:szCs w:val="28"/>
        </w:rPr>
        <w:t>ержаться за канаты, использовать канаты</w:t>
      </w:r>
      <w:r w:rsidR="00D73410">
        <w:rPr>
          <w:sz w:val="28"/>
          <w:szCs w:val="28"/>
        </w:rPr>
        <w:t xml:space="preserve"> и углы ринга</w:t>
      </w:r>
      <w:r w:rsidR="008854AE" w:rsidRPr="005D7A76">
        <w:rPr>
          <w:sz w:val="28"/>
          <w:szCs w:val="28"/>
        </w:rPr>
        <w:t xml:space="preserve"> для нападения, отталкиваясь от них;</w:t>
      </w:r>
    </w:p>
    <w:p w14:paraId="738583AA" w14:textId="3C961FD8" w:rsidR="008854AE" w:rsidRPr="005D7A76" w:rsidRDefault="005500FA"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D73410">
        <w:rPr>
          <w:sz w:val="28"/>
          <w:szCs w:val="28"/>
        </w:rPr>
        <w:t>таковать</w:t>
      </w:r>
      <w:r w:rsidR="00D73410" w:rsidRPr="005D7A76">
        <w:rPr>
          <w:sz w:val="28"/>
          <w:szCs w:val="28"/>
        </w:rPr>
        <w:t xml:space="preserve"> </w:t>
      </w:r>
      <w:r w:rsidR="008854AE" w:rsidRPr="005D7A76">
        <w:rPr>
          <w:sz w:val="28"/>
          <w:szCs w:val="28"/>
        </w:rPr>
        <w:t>соперника, находящегося в нокдауне;</w:t>
      </w:r>
    </w:p>
    <w:p w14:paraId="6418FC5A" w14:textId="59924AE4" w:rsidR="008854AE" w:rsidRPr="005D7A76" w:rsidRDefault="005500FA"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8854AE" w:rsidRPr="005D7A76">
        <w:rPr>
          <w:sz w:val="28"/>
          <w:szCs w:val="28"/>
        </w:rPr>
        <w:t>так</w:t>
      </w:r>
      <w:r>
        <w:rPr>
          <w:sz w:val="28"/>
          <w:szCs w:val="28"/>
        </w:rPr>
        <w:t>овать</w:t>
      </w:r>
      <w:r w:rsidR="008854AE" w:rsidRPr="005D7A76">
        <w:rPr>
          <w:sz w:val="28"/>
          <w:szCs w:val="28"/>
        </w:rPr>
        <w:t xml:space="preserve"> соперника, лежащего на полу. Рефери ответственен за остановку поединка в случае, если один или оба спортсмена коснулись пола любой частью тела, кроме стопы;</w:t>
      </w:r>
    </w:p>
    <w:p w14:paraId="2D96029B" w14:textId="779336C2" w:rsidR="008854AE" w:rsidRPr="005D7A76" w:rsidRDefault="00B81D90"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 xml:space="preserve">анесение ударов в голову или тело соперника, лежащего </w:t>
      </w:r>
      <w:r w:rsidR="00AB3002" w:rsidRPr="005D7A76">
        <w:rPr>
          <w:sz w:val="28"/>
          <w:szCs w:val="28"/>
        </w:rPr>
        <w:t>на полу,</w:t>
      </w:r>
      <w:r w:rsidR="008854AE" w:rsidRPr="005D7A76">
        <w:rPr>
          <w:sz w:val="28"/>
          <w:szCs w:val="28"/>
        </w:rPr>
        <w:t xml:space="preserve"> может наказываться «минус» баллом или дисквалификацией, основываясь на мнении большинства судей;</w:t>
      </w:r>
    </w:p>
    <w:p w14:paraId="6EEEBC16" w14:textId="106CD8F8" w:rsidR="008854AE" w:rsidRPr="005D7A76" w:rsidRDefault="00B81D90"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аступать на лицо или тело соперника, лежащего на полу. Данное действие может привести к дисквалификации с</w:t>
      </w:r>
      <w:r w:rsidR="00450123" w:rsidRPr="005D7A76">
        <w:rPr>
          <w:sz w:val="28"/>
          <w:szCs w:val="28"/>
        </w:rPr>
        <w:t>п</w:t>
      </w:r>
      <w:r w:rsidR="008854AE" w:rsidRPr="005D7A76">
        <w:rPr>
          <w:sz w:val="28"/>
          <w:szCs w:val="28"/>
        </w:rPr>
        <w:t>ортсмена;</w:t>
      </w:r>
    </w:p>
    <w:p w14:paraId="57B298A5" w14:textId="4BBF366D" w:rsidR="008854AE" w:rsidRPr="005D7A76" w:rsidRDefault="00B81D90"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еспортивное поведение. Спортсмену выносится только одно официальное предупреждение за неспортивное поведение, далее следует процедура накладывания санкций и дисквалификации. Однако, в случае грубого неспортивного поведения спортсмену могут вынести сразу «минус» балл или дисквалификацию, в зависимости от тяжести нарушения;</w:t>
      </w:r>
    </w:p>
    <w:p w14:paraId="7996C722" w14:textId="25ED1A03" w:rsidR="008854AE" w:rsidRPr="005D7A76" w:rsidRDefault="00B81D90"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854AE" w:rsidRPr="005D7A76">
        <w:rPr>
          <w:sz w:val="28"/>
          <w:szCs w:val="28"/>
        </w:rPr>
        <w:t>сли спортсмен выплевывает капу рефери должен остановить поединок, дать команду судье-хронометристу для остановки времени поединка, отправить соперника в нейтральный угол и вынести спортсмену официальное предупреждение. Если ситуация повторяется спортсмену выносится «минус» балл;</w:t>
      </w:r>
    </w:p>
    <w:p w14:paraId="28625159" w14:textId="7EBFB028" w:rsidR="008854AE" w:rsidRPr="005D7A76" w:rsidRDefault="00B81D90"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8854AE" w:rsidRPr="005D7A76">
        <w:rPr>
          <w:sz w:val="28"/>
          <w:szCs w:val="28"/>
        </w:rPr>
        <w:t xml:space="preserve">арушения настоящих </w:t>
      </w:r>
      <w:r w:rsidR="0091569D">
        <w:rPr>
          <w:sz w:val="28"/>
          <w:szCs w:val="28"/>
        </w:rPr>
        <w:t>П</w:t>
      </w:r>
      <w:r w:rsidR="008854AE" w:rsidRPr="005D7A76">
        <w:rPr>
          <w:sz w:val="28"/>
          <w:szCs w:val="28"/>
        </w:rPr>
        <w:t>равил, в зависимости от степени их тяжести, могут штрафоваться предупреждениями, «минус» баллами и даже дисквалификацией.</w:t>
      </w:r>
    </w:p>
    <w:p w14:paraId="29A0F3B3" w14:textId="77777777" w:rsidR="00412D06" w:rsidRPr="005D7A76" w:rsidRDefault="00412D06" w:rsidP="005C3013">
      <w:pPr>
        <w:pStyle w:val="a9"/>
        <w:widowControl/>
        <w:tabs>
          <w:tab w:val="left" w:pos="993"/>
        </w:tabs>
        <w:autoSpaceDE/>
        <w:autoSpaceDN/>
        <w:spacing w:after="120" w:line="276" w:lineRule="auto"/>
        <w:ind w:left="426"/>
        <w:jc w:val="both"/>
        <w:rPr>
          <w:sz w:val="28"/>
          <w:szCs w:val="28"/>
        </w:rPr>
      </w:pPr>
    </w:p>
    <w:p w14:paraId="1C5FF954" w14:textId="395F96F1" w:rsidR="005B0384" w:rsidRPr="005D7A76" w:rsidRDefault="005B0384" w:rsidP="001377D6">
      <w:pPr>
        <w:pStyle w:val="a9"/>
        <w:widowControl/>
        <w:numPr>
          <w:ilvl w:val="0"/>
          <w:numId w:val="11"/>
        </w:numPr>
        <w:tabs>
          <w:tab w:val="left" w:pos="851"/>
        </w:tabs>
        <w:autoSpaceDE/>
        <w:autoSpaceDN/>
        <w:spacing w:after="120" w:line="276" w:lineRule="auto"/>
        <w:rPr>
          <w:b/>
          <w:bCs/>
          <w:sz w:val="28"/>
          <w:szCs w:val="28"/>
        </w:rPr>
      </w:pPr>
      <w:bookmarkStart w:id="28" w:name="_Hlk91433809"/>
      <w:r w:rsidRPr="005D7A76">
        <w:rPr>
          <w:b/>
          <w:bCs/>
          <w:sz w:val="28"/>
          <w:szCs w:val="28"/>
        </w:rPr>
        <w:t xml:space="preserve">Способы и критерии судейства, оценки нарушения </w:t>
      </w:r>
      <w:r w:rsidR="0091569D">
        <w:rPr>
          <w:b/>
          <w:bCs/>
          <w:sz w:val="28"/>
          <w:szCs w:val="28"/>
        </w:rPr>
        <w:t>П</w:t>
      </w:r>
      <w:r w:rsidRPr="005D7A76">
        <w:rPr>
          <w:b/>
          <w:bCs/>
          <w:sz w:val="28"/>
          <w:szCs w:val="28"/>
        </w:rPr>
        <w:t xml:space="preserve">равил </w:t>
      </w:r>
      <w:r w:rsidR="007D6A38">
        <w:rPr>
          <w:b/>
          <w:bCs/>
          <w:sz w:val="28"/>
          <w:szCs w:val="28"/>
        </w:rPr>
        <w:br/>
      </w:r>
      <w:r w:rsidRPr="005D7A76">
        <w:rPr>
          <w:b/>
          <w:bCs/>
          <w:sz w:val="28"/>
          <w:szCs w:val="28"/>
        </w:rPr>
        <w:t xml:space="preserve">в </w:t>
      </w:r>
      <w:r w:rsidR="007C2498">
        <w:rPr>
          <w:b/>
          <w:bCs/>
          <w:sz w:val="28"/>
          <w:szCs w:val="28"/>
        </w:rPr>
        <w:t xml:space="preserve">спортивной </w:t>
      </w:r>
      <w:r w:rsidRPr="005D7A76">
        <w:rPr>
          <w:b/>
          <w:bCs/>
          <w:sz w:val="28"/>
          <w:szCs w:val="28"/>
        </w:rPr>
        <w:t>дисциплине «</w:t>
      </w:r>
      <w:proofErr w:type="spellStart"/>
      <w:r w:rsidRPr="005D7A76">
        <w:rPr>
          <w:b/>
          <w:bCs/>
          <w:sz w:val="28"/>
          <w:szCs w:val="28"/>
        </w:rPr>
        <w:t>лоу</w:t>
      </w:r>
      <w:proofErr w:type="spellEnd"/>
      <w:r w:rsidRPr="005D7A76">
        <w:rPr>
          <w:b/>
          <w:bCs/>
          <w:sz w:val="28"/>
          <w:szCs w:val="28"/>
        </w:rPr>
        <w:t>-кик» и определение победителя</w:t>
      </w:r>
      <w:r w:rsidR="007D6A38">
        <w:rPr>
          <w:b/>
          <w:bCs/>
          <w:sz w:val="28"/>
          <w:szCs w:val="28"/>
        </w:rPr>
        <w:t>.</w:t>
      </w:r>
    </w:p>
    <w:p w14:paraId="28ECDF96" w14:textId="47ED13EA" w:rsidR="005B0384" w:rsidRPr="005D7A76" w:rsidRDefault="005B0384"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Критерии присуждения ударов</w:t>
      </w:r>
      <w:r w:rsidR="007D6A38">
        <w:rPr>
          <w:sz w:val="28"/>
          <w:szCs w:val="28"/>
        </w:rPr>
        <w:t>:</w:t>
      </w:r>
    </w:p>
    <w:p w14:paraId="224A4FB1" w14:textId="38374F2C"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п</w:t>
      </w:r>
      <w:r w:rsidR="001B4BA5">
        <w:rPr>
          <w:sz w:val="28"/>
          <w:szCs w:val="28"/>
        </w:rPr>
        <w:t>равильная</w:t>
      </w:r>
      <w:r w:rsidR="005B0384" w:rsidRPr="005D7A76">
        <w:rPr>
          <w:sz w:val="28"/>
          <w:szCs w:val="28"/>
        </w:rPr>
        <w:t xml:space="preserve"> техника с абсолютным акцентом</w:t>
      </w:r>
      <w:r>
        <w:rPr>
          <w:sz w:val="28"/>
          <w:szCs w:val="28"/>
        </w:rPr>
        <w:t>;</w:t>
      </w:r>
      <w:r w:rsidR="005B0384" w:rsidRPr="005D7A76">
        <w:rPr>
          <w:sz w:val="28"/>
          <w:szCs w:val="28"/>
        </w:rPr>
        <w:t xml:space="preserve"> </w:t>
      </w:r>
    </w:p>
    <w:p w14:paraId="17DFF6BF" w14:textId="3E1300B4"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э</w:t>
      </w:r>
      <w:r w:rsidR="005B0384" w:rsidRPr="005D7A76">
        <w:rPr>
          <w:sz w:val="28"/>
          <w:szCs w:val="28"/>
        </w:rPr>
        <w:t>нергичное движение (полная сила и скорость)</w:t>
      </w:r>
      <w:r>
        <w:rPr>
          <w:sz w:val="28"/>
          <w:szCs w:val="28"/>
        </w:rPr>
        <w:t>;</w:t>
      </w:r>
    </w:p>
    <w:p w14:paraId="0609AEC5" w14:textId="25AD9167"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B0384" w:rsidRPr="005D7A76">
        <w:rPr>
          <w:sz w:val="28"/>
          <w:szCs w:val="28"/>
        </w:rPr>
        <w:t>родолженная готовность (полная концентрация и сохранения положения повёрнутого к сопернику лица)</w:t>
      </w:r>
      <w:r>
        <w:rPr>
          <w:sz w:val="28"/>
          <w:szCs w:val="28"/>
        </w:rPr>
        <w:t>;</w:t>
      </w:r>
    </w:p>
    <w:p w14:paraId="3C826394" w14:textId="0A2351BA"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х</w:t>
      </w:r>
      <w:r w:rsidR="005B0384" w:rsidRPr="005D7A76">
        <w:rPr>
          <w:sz w:val="28"/>
          <w:szCs w:val="28"/>
        </w:rPr>
        <w:t>орош</w:t>
      </w:r>
      <w:r w:rsidR="001B4BA5">
        <w:rPr>
          <w:sz w:val="28"/>
          <w:szCs w:val="28"/>
        </w:rPr>
        <w:t>ая</w:t>
      </w:r>
      <w:r w:rsidR="005B0384" w:rsidRPr="005D7A76">
        <w:rPr>
          <w:sz w:val="28"/>
          <w:szCs w:val="28"/>
        </w:rPr>
        <w:t xml:space="preserve"> </w:t>
      </w:r>
      <w:r w:rsidR="001B4BA5">
        <w:rPr>
          <w:sz w:val="28"/>
          <w:szCs w:val="28"/>
        </w:rPr>
        <w:t>скорость</w:t>
      </w:r>
      <w:r w:rsidR="001B4BA5" w:rsidRPr="005D7A76">
        <w:rPr>
          <w:sz w:val="28"/>
          <w:szCs w:val="28"/>
        </w:rPr>
        <w:t xml:space="preserve"> </w:t>
      </w:r>
      <w:r w:rsidR="005B0384" w:rsidRPr="005D7A76">
        <w:rPr>
          <w:sz w:val="28"/>
          <w:szCs w:val="28"/>
        </w:rPr>
        <w:t>и правильная дистанция (когда технические действия имеют наибольший потенциал)</w:t>
      </w:r>
      <w:r>
        <w:rPr>
          <w:sz w:val="28"/>
          <w:szCs w:val="28"/>
        </w:rPr>
        <w:t>;</w:t>
      </w:r>
    </w:p>
    <w:p w14:paraId="7132FE74" w14:textId="6BF6961C"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5B0384" w:rsidRPr="005D7A76">
        <w:rPr>
          <w:sz w:val="28"/>
          <w:szCs w:val="28"/>
        </w:rPr>
        <w:t>портивное отношение (неагрессивное отношение во время проведения технических действий).</w:t>
      </w:r>
    </w:p>
    <w:bookmarkEnd w:id="28"/>
    <w:p w14:paraId="4C58923D" w14:textId="77777777" w:rsidR="005B0384" w:rsidRPr="005D7A76" w:rsidRDefault="005B0384"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Не оцениваются удары:</w:t>
      </w:r>
    </w:p>
    <w:p w14:paraId="7CEF0FCA" w14:textId="7950398F"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B0384" w:rsidRPr="005D7A76">
        <w:rPr>
          <w:sz w:val="28"/>
          <w:szCs w:val="28"/>
        </w:rPr>
        <w:t xml:space="preserve">сли они нанесены не по правилам. </w:t>
      </w:r>
    </w:p>
    <w:p w14:paraId="7A3DAC38" w14:textId="1239F518"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B0384" w:rsidRPr="005D7A76">
        <w:rPr>
          <w:sz w:val="28"/>
          <w:szCs w:val="28"/>
        </w:rPr>
        <w:t>сли они нанесены по рукам.</w:t>
      </w:r>
    </w:p>
    <w:p w14:paraId="2B04D9A7" w14:textId="3F3FED9F"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B0384" w:rsidRPr="005D7A76">
        <w:rPr>
          <w:sz w:val="28"/>
          <w:szCs w:val="28"/>
        </w:rPr>
        <w:t>сли они слабые, нанесены без помощи бёдер, ног, плеч.</w:t>
      </w:r>
    </w:p>
    <w:p w14:paraId="741EB880" w14:textId="17183614"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B0384" w:rsidRPr="005D7A76">
        <w:rPr>
          <w:sz w:val="28"/>
          <w:szCs w:val="28"/>
        </w:rPr>
        <w:t>сли они частично заблокированы или отведены.</w:t>
      </w:r>
    </w:p>
    <w:p w14:paraId="599908B9" w14:textId="105478C2" w:rsidR="005B0384" w:rsidRPr="005D7A76" w:rsidRDefault="007D6A38"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B0384" w:rsidRPr="005D7A76">
        <w:rPr>
          <w:sz w:val="28"/>
          <w:szCs w:val="28"/>
        </w:rPr>
        <w:t>сли они просто касаются, дотрагиваются или толкают оппонента.</w:t>
      </w:r>
    </w:p>
    <w:p w14:paraId="5EF095B8" w14:textId="13A96C6B" w:rsidR="005B0384" w:rsidRPr="005D7A76" w:rsidRDefault="005B0384"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 xml:space="preserve">Присуждение </w:t>
      </w:r>
      <w:r w:rsidR="00667200">
        <w:rPr>
          <w:sz w:val="28"/>
          <w:szCs w:val="28"/>
        </w:rPr>
        <w:t>баллов</w:t>
      </w:r>
      <w:r w:rsidR="00667200" w:rsidRPr="005D7A76">
        <w:rPr>
          <w:sz w:val="28"/>
          <w:szCs w:val="28"/>
        </w:rPr>
        <w:t xml:space="preserve"> </w:t>
      </w:r>
      <w:r w:rsidRPr="005D7A76">
        <w:rPr>
          <w:sz w:val="28"/>
          <w:szCs w:val="28"/>
        </w:rPr>
        <w:t>(электронная система подсчёта ударов)</w:t>
      </w:r>
      <w:r w:rsidR="007D6A38">
        <w:rPr>
          <w:sz w:val="28"/>
          <w:szCs w:val="28"/>
        </w:rPr>
        <w:t>.</w:t>
      </w:r>
    </w:p>
    <w:p w14:paraId="4EAC9EFE" w14:textId="77822406" w:rsidR="005B0384" w:rsidRPr="007D6A38" w:rsidRDefault="005B0384" w:rsidP="007D6A38">
      <w:pPr>
        <w:widowControl/>
        <w:autoSpaceDE/>
        <w:autoSpaceDN/>
        <w:spacing w:after="120" w:line="276" w:lineRule="auto"/>
        <w:ind w:firstLine="567"/>
        <w:jc w:val="both"/>
        <w:rPr>
          <w:sz w:val="28"/>
          <w:szCs w:val="28"/>
        </w:rPr>
      </w:pPr>
      <w:r w:rsidRPr="007D6A38">
        <w:rPr>
          <w:sz w:val="28"/>
          <w:szCs w:val="28"/>
        </w:rPr>
        <w:t xml:space="preserve">После каждого результативного технического действия (удара руками, ногами, подсечки) судья один раз нажимает на красную или синюю кнопку электронной мышки в соответствии с цветом угла спортсмена, проведшего результативные технические действия. При вынесении предупреждения следящий за временем судья-хронометрист совместно со старшим судьей заносят это в электронную систему. При наказании «минус балл» электронная система автоматически прибавляет каждому судье «3» </w:t>
      </w:r>
      <w:r w:rsidR="008E3FD0" w:rsidRPr="007D6A38">
        <w:rPr>
          <w:sz w:val="28"/>
          <w:szCs w:val="28"/>
        </w:rPr>
        <w:t xml:space="preserve">балла </w:t>
      </w:r>
      <w:r w:rsidRPr="007D6A38">
        <w:rPr>
          <w:sz w:val="28"/>
          <w:szCs w:val="28"/>
        </w:rPr>
        <w:t xml:space="preserve">(в сумме «9» </w:t>
      </w:r>
      <w:r w:rsidR="00854AA8" w:rsidRPr="007D6A38">
        <w:rPr>
          <w:sz w:val="28"/>
          <w:szCs w:val="28"/>
        </w:rPr>
        <w:t>баллов</w:t>
      </w:r>
      <w:r w:rsidRPr="007D6A38">
        <w:rPr>
          <w:sz w:val="28"/>
          <w:szCs w:val="28"/>
        </w:rPr>
        <w:t>).</w:t>
      </w:r>
    </w:p>
    <w:p w14:paraId="4F5C465F" w14:textId="7B16E4F4" w:rsidR="005B0384" w:rsidRPr="007D6A38" w:rsidRDefault="005B0384" w:rsidP="007D6A38">
      <w:pPr>
        <w:widowControl/>
        <w:autoSpaceDE/>
        <w:autoSpaceDN/>
        <w:spacing w:after="120" w:line="276" w:lineRule="auto"/>
        <w:ind w:firstLine="567"/>
        <w:jc w:val="both"/>
        <w:rPr>
          <w:sz w:val="28"/>
          <w:szCs w:val="28"/>
        </w:rPr>
      </w:pPr>
      <w:r w:rsidRPr="007D6A38">
        <w:rPr>
          <w:sz w:val="28"/>
          <w:szCs w:val="28"/>
        </w:rPr>
        <w:t xml:space="preserve">В случае </w:t>
      </w:r>
      <w:r w:rsidR="00606873" w:rsidRPr="007D6A38">
        <w:rPr>
          <w:sz w:val="28"/>
          <w:szCs w:val="28"/>
        </w:rPr>
        <w:t>равного счета</w:t>
      </w:r>
      <w:r w:rsidRPr="007D6A38">
        <w:rPr>
          <w:sz w:val="28"/>
          <w:szCs w:val="28"/>
        </w:rPr>
        <w:t xml:space="preserve"> электронная система автоматически определит победителя исходя из того, кто больше набрал </w:t>
      </w:r>
      <w:r w:rsidR="00892DEC" w:rsidRPr="007D6A38">
        <w:rPr>
          <w:sz w:val="28"/>
          <w:szCs w:val="28"/>
        </w:rPr>
        <w:t xml:space="preserve">баллов </w:t>
      </w:r>
      <w:r w:rsidRPr="007D6A38">
        <w:rPr>
          <w:sz w:val="28"/>
          <w:szCs w:val="28"/>
        </w:rPr>
        <w:t>в последнем раунде.</w:t>
      </w:r>
    </w:p>
    <w:p w14:paraId="22048B06" w14:textId="2758EDF4" w:rsidR="005B0384" w:rsidRPr="005D7A76" w:rsidRDefault="005B0384" w:rsidP="005C3013">
      <w:pPr>
        <w:pStyle w:val="a9"/>
        <w:widowControl/>
        <w:numPr>
          <w:ilvl w:val="1"/>
          <w:numId w:val="11"/>
        </w:numPr>
        <w:tabs>
          <w:tab w:val="left" w:pos="993"/>
        </w:tabs>
        <w:autoSpaceDE/>
        <w:autoSpaceDN/>
        <w:spacing w:after="120" w:line="276" w:lineRule="auto"/>
        <w:ind w:left="0" w:firstLine="414"/>
        <w:jc w:val="both"/>
        <w:rPr>
          <w:sz w:val="28"/>
          <w:szCs w:val="28"/>
        </w:rPr>
      </w:pPr>
      <w:r w:rsidRPr="005D7A76">
        <w:rPr>
          <w:sz w:val="28"/>
          <w:szCs w:val="28"/>
        </w:rPr>
        <w:t xml:space="preserve">Присуждение </w:t>
      </w:r>
      <w:r w:rsidR="00892DEC">
        <w:rPr>
          <w:sz w:val="28"/>
          <w:szCs w:val="28"/>
        </w:rPr>
        <w:t>баллов</w:t>
      </w:r>
      <w:r w:rsidR="00892DEC" w:rsidRPr="005D7A76">
        <w:rPr>
          <w:sz w:val="28"/>
          <w:szCs w:val="28"/>
        </w:rPr>
        <w:t xml:space="preserve"> </w:t>
      </w:r>
      <w:r w:rsidRPr="005D7A76">
        <w:rPr>
          <w:sz w:val="28"/>
          <w:szCs w:val="28"/>
        </w:rPr>
        <w:t xml:space="preserve">(использование </w:t>
      </w:r>
      <w:proofErr w:type="spellStart"/>
      <w:r w:rsidRPr="005D7A76">
        <w:rPr>
          <w:sz w:val="28"/>
          <w:szCs w:val="28"/>
        </w:rPr>
        <w:t>кликеров</w:t>
      </w:r>
      <w:proofErr w:type="spellEnd"/>
      <w:r w:rsidRPr="005D7A76">
        <w:rPr>
          <w:sz w:val="28"/>
          <w:szCs w:val="28"/>
        </w:rPr>
        <w:t xml:space="preserve"> при подсчете </w:t>
      </w:r>
      <w:r w:rsidR="00E70825">
        <w:rPr>
          <w:sz w:val="28"/>
          <w:szCs w:val="28"/>
        </w:rPr>
        <w:t>баллов</w:t>
      </w:r>
      <w:r w:rsidR="00E70825" w:rsidRPr="005D7A76">
        <w:rPr>
          <w:sz w:val="28"/>
          <w:szCs w:val="28"/>
        </w:rPr>
        <w:t xml:space="preserve"> </w:t>
      </w:r>
      <w:r w:rsidRPr="005D7A76">
        <w:rPr>
          <w:sz w:val="28"/>
          <w:szCs w:val="28"/>
        </w:rPr>
        <w:t>в судейских записках)</w:t>
      </w:r>
      <w:r w:rsidR="00672486">
        <w:rPr>
          <w:sz w:val="28"/>
          <w:szCs w:val="28"/>
        </w:rPr>
        <w:t>.</w:t>
      </w:r>
    </w:p>
    <w:p w14:paraId="38B7B9CF" w14:textId="65DD3342" w:rsidR="005B0384" w:rsidRPr="00672486" w:rsidRDefault="005B0384" w:rsidP="005C3013">
      <w:pPr>
        <w:widowControl/>
        <w:autoSpaceDE/>
        <w:autoSpaceDN/>
        <w:spacing w:after="120" w:line="276" w:lineRule="auto"/>
        <w:ind w:left="-142" w:firstLine="568"/>
        <w:jc w:val="both"/>
        <w:rPr>
          <w:sz w:val="28"/>
          <w:szCs w:val="28"/>
        </w:rPr>
      </w:pPr>
      <w:r w:rsidRPr="00672486">
        <w:rPr>
          <w:sz w:val="28"/>
          <w:szCs w:val="28"/>
        </w:rPr>
        <w:t xml:space="preserve">После каждого результативного технического действия (удара руками, ногами, подсечки) судья присуждает один </w:t>
      </w:r>
      <w:r w:rsidR="00892DEC" w:rsidRPr="00672486">
        <w:rPr>
          <w:sz w:val="28"/>
          <w:szCs w:val="28"/>
        </w:rPr>
        <w:t>балл</w:t>
      </w:r>
      <w:r w:rsidRPr="00672486">
        <w:rPr>
          <w:sz w:val="28"/>
          <w:szCs w:val="28"/>
        </w:rPr>
        <w:t xml:space="preserve">, используя </w:t>
      </w:r>
      <w:proofErr w:type="spellStart"/>
      <w:r w:rsidRPr="00672486">
        <w:rPr>
          <w:sz w:val="28"/>
          <w:szCs w:val="28"/>
        </w:rPr>
        <w:t>кликер</w:t>
      </w:r>
      <w:proofErr w:type="spellEnd"/>
      <w:r w:rsidRPr="00672486">
        <w:rPr>
          <w:sz w:val="28"/>
          <w:szCs w:val="28"/>
        </w:rPr>
        <w:t xml:space="preserve"> в соответствие с Таблицей № </w:t>
      </w:r>
      <w:r w:rsidR="000F764B" w:rsidRPr="00672486">
        <w:rPr>
          <w:sz w:val="28"/>
          <w:szCs w:val="28"/>
        </w:rPr>
        <w:t>8</w:t>
      </w:r>
      <w:r w:rsidRPr="00672486">
        <w:rPr>
          <w:sz w:val="28"/>
          <w:szCs w:val="28"/>
        </w:rPr>
        <w:t xml:space="preserve">. Количество </w:t>
      </w:r>
      <w:r w:rsidR="00892DEC" w:rsidRPr="00672486">
        <w:rPr>
          <w:sz w:val="28"/>
          <w:szCs w:val="28"/>
        </w:rPr>
        <w:t xml:space="preserve">баллов </w:t>
      </w:r>
      <w:r w:rsidRPr="00672486">
        <w:rPr>
          <w:sz w:val="28"/>
          <w:szCs w:val="28"/>
        </w:rPr>
        <w:t xml:space="preserve">зафиксированных на </w:t>
      </w:r>
      <w:proofErr w:type="spellStart"/>
      <w:r w:rsidRPr="00672486">
        <w:rPr>
          <w:sz w:val="28"/>
          <w:szCs w:val="28"/>
        </w:rPr>
        <w:t>кликерах</w:t>
      </w:r>
      <w:proofErr w:type="spellEnd"/>
      <w:r w:rsidRPr="00672486">
        <w:rPr>
          <w:sz w:val="28"/>
          <w:szCs w:val="28"/>
        </w:rPr>
        <w:t xml:space="preserve"> переносятся на листок подсчёта ударов после каждого раунда. В конце поединка </w:t>
      </w:r>
      <w:r w:rsidR="00892DEC" w:rsidRPr="00672486">
        <w:rPr>
          <w:sz w:val="28"/>
          <w:szCs w:val="28"/>
        </w:rPr>
        <w:t xml:space="preserve">баллы </w:t>
      </w:r>
      <w:r w:rsidRPr="00672486">
        <w:rPr>
          <w:sz w:val="28"/>
          <w:szCs w:val="28"/>
        </w:rPr>
        <w:t xml:space="preserve">суммируются, и спортсмен, набравший большее количество </w:t>
      </w:r>
      <w:r w:rsidR="00892DEC" w:rsidRPr="00672486">
        <w:rPr>
          <w:sz w:val="28"/>
          <w:szCs w:val="28"/>
        </w:rPr>
        <w:t>баллов</w:t>
      </w:r>
      <w:r w:rsidRPr="00672486">
        <w:rPr>
          <w:sz w:val="28"/>
          <w:szCs w:val="28"/>
        </w:rPr>
        <w:t>, признаётся победителем. Судьи обязаны обвести кружком имя победителя.</w:t>
      </w:r>
    </w:p>
    <w:p w14:paraId="27E1366D" w14:textId="77777777" w:rsidR="004C304D" w:rsidRDefault="004C304D" w:rsidP="005C3013">
      <w:pPr>
        <w:pStyle w:val="a3"/>
        <w:tabs>
          <w:tab w:val="left" w:pos="1648"/>
        </w:tabs>
        <w:spacing w:before="0" w:after="120" w:line="276" w:lineRule="auto"/>
        <w:ind w:left="0" w:right="-1" w:firstLine="426"/>
        <w:jc w:val="right"/>
        <w:rPr>
          <w:sz w:val="28"/>
        </w:rPr>
      </w:pPr>
    </w:p>
    <w:p w14:paraId="05F1C87F" w14:textId="77777777" w:rsidR="004C304D" w:rsidRDefault="004C304D" w:rsidP="005C3013">
      <w:pPr>
        <w:pStyle w:val="a3"/>
        <w:tabs>
          <w:tab w:val="left" w:pos="1648"/>
        </w:tabs>
        <w:spacing w:before="0" w:after="120" w:line="276" w:lineRule="auto"/>
        <w:ind w:left="0" w:right="-1" w:firstLine="426"/>
        <w:jc w:val="right"/>
        <w:rPr>
          <w:sz w:val="28"/>
        </w:rPr>
      </w:pPr>
    </w:p>
    <w:p w14:paraId="43C1AE8A" w14:textId="77777777" w:rsidR="007D6A38" w:rsidRDefault="005B0384" w:rsidP="005C3013">
      <w:pPr>
        <w:pStyle w:val="a3"/>
        <w:tabs>
          <w:tab w:val="left" w:pos="1648"/>
        </w:tabs>
        <w:spacing w:before="0" w:after="120" w:line="276" w:lineRule="auto"/>
        <w:ind w:left="0" w:right="-1" w:firstLine="426"/>
        <w:jc w:val="right"/>
        <w:rPr>
          <w:sz w:val="28"/>
        </w:rPr>
      </w:pPr>
      <w:r w:rsidRPr="005D7A76">
        <w:rPr>
          <w:sz w:val="28"/>
        </w:rPr>
        <w:lastRenderedPageBreak/>
        <w:t xml:space="preserve">Таблица № </w:t>
      </w:r>
      <w:r w:rsidR="000F764B" w:rsidRPr="005D7A76">
        <w:rPr>
          <w:sz w:val="28"/>
        </w:rPr>
        <w:t>8</w:t>
      </w:r>
      <w:r w:rsidRPr="005D7A76">
        <w:rPr>
          <w:sz w:val="28"/>
        </w:rPr>
        <w:t xml:space="preserve">. </w:t>
      </w:r>
    </w:p>
    <w:p w14:paraId="70F22225" w14:textId="77777777" w:rsidR="007D6A38" w:rsidRDefault="005B0384" w:rsidP="007D6A38">
      <w:pPr>
        <w:pStyle w:val="a3"/>
        <w:tabs>
          <w:tab w:val="left" w:pos="1648"/>
        </w:tabs>
        <w:spacing w:before="0" w:after="120" w:line="276" w:lineRule="auto"/>
        <w:ind w:left="0" w:right="-1" w:firstLine="426"/>
        <w:jc w:val="center"/>
        <w:rPr>
          <w:sz w:val="28"/>
        </w:rPr>
      </w:pPr>
      <w:r w:rsidRPr="005D7A76">
        <w:rPr>
          <w:sz w:val="28"/>
        </w:rPr>
        <w:t>Оценочная таблица ударов ногами, руками, подсеч</w:t>
      </w:r>
      <w:r w:rsidR="004B6C00">
        <w:rPr>
          <w:sz w:val="28"/>
        </w:rPr>
        <w:t>е</w:t>
      </w:r>
      <w:r w:rsidRPr="005D7A76">
        <w:rPr>
          <w:sz w:val="28"/>
        </w:rPr>
        <w:t xml:space="preserve">к </w:t>
      </w:r>
    </w:p>
    <w:p w14:paraId="2D6F7204" w14:textId="015BB573" w:rsidR="005B0384" w:rsidRPr="005D7A76" w:rsidRDefault="005B0384" w:rsidP="007D6A38">
      <w:pPr>
        <w:pStyle w:val="a3"/>
        <w:tabs>
          <w:tab w:val="left" w:pos="1648"/>
        </w:tabs>
        <w:spacing w:before="0" w:after="120" w:line="276" w:lineRule="auto"/>
        <w:ind w:left="0" w:right="-1" w:firstLine="426"/>
        <w:jc w:val="center"/>
        <w:rPr>
          <w:sz w:val="28"/>
        </w:rPr>
      </w:pPr>
      <w:r w:rsidRPr="005D7A76">
        <w:rPr>
          <w:sz w:val="28"/>
        </w:rPr>
        <w:t xml:space="preserve">в </w:t>
      </w:r>
      <w:r w:rsidR="007C2498">
        <w:rPr>
          <w:sz w:val="28"/>
        </w:rPr>
        <w:t xml:space="preserve">спортивной </w:t>
      </w:r>
      <w:r w:rsidRPr="005D7A76">
        <w:rPr>
          <w:sz w:val="28"/>
        </w:rPr>
        <w:t>дисциплине «</w:t>
      </w:r>
      <w:proofErr w:type="spellStart"/>
      <w:r w:rsidRPr="005D7A76">
        <w:rPr>
          <w:sz w:val="28"/>
        </w:rPr>
        <w:t>лоу</w:t>
      </w:r>
      <w:proofErr w:type="spellEnd"/>
      <w:r w:rsidRPr="005D7A76">
        <w:rPr>
          <w:sz w:val="28"/>
        </w:rPr>
        <w:t>-кик»</w:t>
      </w:r>
      <w:r w:rsidR="007D6A38">
        <w:rPr>
          <w:sz w:val="28"/>
        </w:rPr>
        <w:t>.</w:t>
      </w:r>
    </w:p>
    <w:tbl>
      <w:tblPr>
        <w:tblStyle w:val="TableNormal"/>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4865"/>
        <w:gridCol w:w="3402"/>
      </w:tblGrid>
      <w:tr w:rsidR="005412A7" w:rsidRPr="005D7A76" w14:paraId="0423D51D" w14:textId="77777777" w:rsidTr="004D1606">
        <w:trPr>
          <w:trHeight w:val="750"/>
        </w:trPr>
        <w:tc>
          <w:tcPr>
            <w:tcW w:w="1003" w:type="dxa"/>
            <w:vAlign w:val="center"/>
          </w:tcPr>
          <w:p w14:paraId="2775D700" w14:textId="0A5D012E" w:rsidR="005B0384" w:rsidRPr="005D7A76" w:rsidRDefault="005B0384" w:rsidP="004D1606">
            <w:pPr>
              <w:pStyle w:val="TableParagraph"/>
              <w:ind w:left="119" w:right="120" w:hanging="3"/>
              <w:rPr>
                <w:sz w:val="28"/>
                <w:szCs w:val="28"/>
                <w:lang w:val="ru-RU"/>
              </w:rPr>
            </w:pPr>
            <w:r w:rsidRPr="005D7A76">
              <w:rPr>
                <w:sz w:val="28"/>
                <w:szCs w:val="28"/>
                <w:lang w:val="ru-RU"/>
              </w:rPr>
              <w:t>№</w:t>
            </w:r>
            <w:r w:rsidR="004D1606">
              <w:rPr>
                <w:sz w:val="28"/>
                <w:szCs w:val="28"/>
                <w:lang w:val="ru-RU"/>
              </w:rPr>
              <w:t xml:space="preserve"> </w:t>
            </w:r>
            <w:r w:rsidRPr="005D7A76">
              <w:rPr>
                <w:spacing w:val="-67"/>
                <w:sz w:val="28"/>
                <w:szCs w:val="28"/>
                <w:lang w:val="ru-RU"/>
              </w:rPr>
              <w:t xml:space="preserve"> </w:t>
            </w:r>
            <w:r w:rsidRPr="005D7A76">
              <w:rPr>
                <w:spacing w:val="-3"/>
                <w:sz w:val="28"/>
                <w:szCs w:val="28"/>
                <w:lang w:val="ru-RU"/>
              </w:rPr>
              <w:t>п/п</w:t>
            </w:r>
          </w:p>
        </w:tc>
        <w:tc>
          <w:tcPr>
            <w:tcW w:w="4865" w:type="dxa"/>
            <w:vAlign w:val="center"/>
          </w:tcPr>
          <w:p w14:paraId="6EC5E2C7" w14:textId="77777777" w:rsidR="005B0384" w:rsidRPr="005D7A76" w:rsidRDefault="005B0384" w:rsidP="004D1606">
            <w:pPr>
              <w:pStyle w:val="TableParagraph"/>
              <w:ind w:left="45"/>
              <w:jc w:val="center"/>
              <w:rPr>
                <w:sz w:val="28"/>
                <w:szCs w:val="28"/>
                <w:lang w:val="ru-RU"/>
              </w:rPr>
            </w:pPr>
            <w:r w:rsidRPr="005D7A76">
              <w:rPr>
                <w:spacing w:val="-5"/>
                <w:sz w:val="28"/>
                <w:szCs w:val="28"/>
                <w:lang w:val="ru-RU"/>
              </w:rPr>
              <w:t>Наименование</w:t>
            </w:r>
            <w:r w:rsidRPr="005D7A76">
              <w:rPr>
                <w:spacing w:val="-9"/>
                <w:sz w:val="28"/>
                <w:szCs w:val="28"/>
                <w:lang w:val="ru-RU"/>
              </w:rPr>
              <w:t xml:space="preserve"> </w:t>
            </w:r>
            <w:r w:rsidRPr="005D7A76">
              <w:rPr>
                <w:spacing w:val="-4"/>
                <w:sz w:val="28"/>
                <w:szCs w:val="28"/>
                <w:lang w:val="ru-RU"/>
              </w:rPr>
              <w:t>удара</w:t>
            </w:r>
          </w:p>
        </w:tc>
        <w:tc>
          <w:tcPr>
            <w:tcW w:w="3402" w:type="dxa"/>
          </w:tcPr>
          <w:p w14:paraId="3899ECF2" w14:textId="77777777" w:rsidR="005B0384" w:rsidRPr="005D7A76" w:rsidRDefault="005B0384" w:rsidP="007D6A38">
            <w:pPr>
              <w:pStyle w:val="TableParagraph"/>
              <w:ind w:left="38" w:right="133" w:hanging="3"/>
              <w:jc w:val="center"/>
              <w:rPr>
                <w:sz w:val="28"/>
                <w:szCs w:val="28"/>
                <w:lang w:val="ru-RU"/>
              </w:rPr>
            </w:pPr>
            <w:r w:rsidRPr="005D7A76">
              <w:rPr>
                <w:sz w:val="28"/>
                <w:szCs w:val="28"/>
                <w:lang w:val="ru-RU"/>
              </w:rPr>
              <w:t>Количество</w:t>
            </w:r>
            <w:r w:rsidRPr="005D7A76">
              <w:rPr>
                <w:spacing w:val="1"/>
                <w:sz w:val="28"/>
                <w:szCs w:val="28"/>
                <w:lang w:val="ru-RU"/>
              </w:rPr>
              <w:t xml:space="preserve"> </w:t>
            </w:r>
            <w:r w:rsidRPr="005D7A76">
              <w:rPr>
                <w:spacing w:val="-5"/>
                <w:sz w:val="28"/>
                <w:szCs w:val="28"/>
                <w:lang w:val="ru-RU"/>
              </w:rPr>
              <w:t xml:space="preserve">начисляемых </w:t>
            </w:r>
            <w:r w:rsidRPr="005D7A76">
              <w:rPr>
                <w:sz w:val="28"/>
                <w:szCs w:val="28"/>
                <w:lang w:val="ru-RU"/>
              </w:rPr>
              <w:t>баллов</w:t>
            </w:r>
          </w:p>
        </w:tc>
      </w:tr>
      <w:tr w:rsidR="005412A7" w:rsidRPr="005D7A76" w14:paraId="03E47343" w14:textId="77777777" w:rsidTr="004D1606">
        <w:trPr>
          <w:trHeight w:val="321"/>
        </w:trPr>
        <w:tc>
          <w:tcPr>
            <w:tcW w:w="1003" w:type="dxa"/>
          </w:tcPr>
          <w:p w14:paraId="6DB35ACD"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1</w:t>
            </w:r>
          </w:p>
        </w:tc>
        <w:tc>
          <w:tcPr>
            <w:tcW w:w="4865" w:type="dxa"/>
          </w:tcPr>
          <w:p w14:paraId="14AF5D31" w14:textId="77777777" w:rsidR="005B0384" w:rsidRPr="005D7A76" w:rsidRDefault="005B0384" w:rsidP="007D6A38">
            <w:pPr>
              <w:pStyle w:val="TableParagraph"/>
              <w:spacing w:line="276" w:lineRule="auto"/>
              <w:ind w:left="108"/>
              <w:rPr>
                <w:sz w:val="28"/>
                <w:szCs w:val="28"/>
                <w:lang w:val="ru-RU"/>
              </w:rPr>
            </w:pPr>
            <w:r w:rsidRPr="005D7A76">
              <w:rPr>
                <w:sz w:val="28"/>
                <w:szCs w:val="28"/>
                <w:lang w:val="ru-RU"/>
              </w:rPr>
              <w:t>Любые</w:t>
            </w:r>
            <w:r w:rsidRPr="005D7A76">
              <w:rPr>
                <w:spacing w:val="-5"/>
                <w:sz w:val="28"/>
                <w:szCs w:val="28"/>
                <w:lang w:val="ru-RU"/>
              </w:rPr>
              <w:t xml:space="preserve"> </w:t>
            </w:r>
            <w:r w:rsidRPr="005D7A76">
              <w:rPr>
                <w:sz w:val="28"/>
                <w:szCs w:val="28"/>
                <w:lang w:val="ru-RU"/>
              </w:rPr>
              <w:t>разрешенные</w:t>
            </w:r>
            <w:r w:rsidRPr="005D7A76">
              <w:rPr>
                <w:spacing w:val="-2"/>
                <w:sz w:val="28"/>
                <w:szCs w:val="28"/>
                <w:lang w:val="ru-RU"/>
              </w:rPr>
              <w:t xml:space="preserve"> </w:t>
            </w:r>
            <w:r w:rsidRPr="005D7A76">
              <w:rPr>
                <w:sz w:val="28"/>
                <w:szCs w:val="28"/>
                <w:lang w:val="ru-RU"/>
              </w:rPr>
              <w:t>удары</w:t>
            </w:r>
            <w:r w:rsidRPr="005D7A76">
              <w:rPr>
                <w:spacing w:val="-2"/>
                <w:sz w:val="28"/>
                <w:szCs w:val="28"/>
                <w:lang w:val="ru-RU"/>
              </w:rPr>
              <w:t xml:space="preserve"> </w:t>
            </w:r>
            <w:r w:rsidRPr="005D7A76">
              <w:rPr>
                <w:sz w:val="28"/>
                <w:szCs w:val="28"/>
                <w:lang w:val="ru-RU"/>
              </w:rPr>
              <w:t>руками</w:t>
            </w:r>
          </w:p>
        </w:tc>
        <w:tc>
          <w:tcPr>
            <w:tcW w:w="3402" w:type="dxa"/>
          </w:tcPr>
          <w:p w14:paraId="2696D7E0"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3D512A3F" w14:textId="77777777" w:rsidTr="004D1606">
        <w:trPr>
          <w:trHeight w:val="321"/>
        </w:trPr>
        <w:tc>
          <w:tcPr>
            <w:tcW w:w="1003" w:type="dxa"/>
          </w:tcPr>
          <w:p w14:paraId="6E267E5F"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2</w:t>
            </w:r>
          </w:p>
        </w:tc>
        <w:tc>
          <w:tcPr>
            <w:tcW w:w="4865" w:type="dxa"/>
          </w:tcPr>
          <w:p w14:paraId="55CAE2B8" w14:textId="77777777" w:rsidR="005B0384" w:rsidRPr="005D7A76" w:rsidRDefault="005B0384" w:rsidP="007D6A38">
            <w:pPr>
              <w:pStyle w:val="TableParagraph"/>
              <w:spacing w:line="276" w:lineRule="auto"/>
              <w:ind w:left="108"/>
              <w:rPr>
                <w:sz w:val="28"/>
                <w:szCs w:val="28"/>
                <w:lang w:val="ru-RU"/>
              </w:rPr>
            </w:pPr>
            <w:r w:rsidRPr="005D7A76">
              <w:rPr>
                <w:sz w:val="28"/>
                <w:szCs w:val="28"/>
                <w:lang w:val="ru-RU"/>
              </w:rPr>
              <w:t>Удары</w:t>
            </w:r>
            <w:r w:rsidRPr="005D7A76">
              <w:rPr>
                <w:spacing w:val="-3"/>
                <w:sz w:val="28"/>
                <w:szCs w:val="28"/>
                <w:lang w:val="ru-RU"/>
              </w:rPr>
              <w:t xml:space="preserve"> </w:t>
            </w:r>
            <w:r w:rsidRPr="005D7A76">
              <w:rPr>
                <w:sz w:val="28"/>
                <w:szCs w:val="28"/>
                <w:lang w:val="ru-RU"/>
              </w:rPr>
              <w:t>ногами</w:t>
            </w:r>
            <w:r w:rsidRPr="005D7A76">
              <w:rPr>
                <w:spacing w:val="-3"/>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3402" w:type="dxa"/>
          </w:tcPr>
          <w:p w14:paraId="63688F5F"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70517A29" w14:textId="77777777" w:rsidTr="004D1606">
        <w:trPr>
          <w:trHeight w:val="323"/>
        </w:trPr>
        <w:tc>
          <w:tcPr>
            <w:tcW w:w="1003" w:type="dxa"/>
          </w:tcPr>
          <w:p w14:paraId="6DCE7A97"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3</w:t>
            </w:r>
          </w:p>
        </w:tc>
        <w:tc>
          <w:tcPr>
            <w:tcW w:w="4865" w:type="dxa"/>
          </w:tcPr>
          <w:p w14:paraId="2541EC8A" w14:textId="77777777" w:rsidR="005B0384" w:rsidRPr="005D7A76" w:rsidRDefault="005B0384" w:rsidP="007D6A38">
            <w:pPr>
              <w:pStyle w:val="TableParagraph"/>
              <w:spacing w:line="276" w:lineRule="auto"/>
              <w:ind w:left="108"/>
              <w:rPr>
                <w:sz w:val="28"/>
                <w:szCs w:val="28"/>
                <w:lang w:val="ru-RU"/>
              </w:rPr>
            </w:pPr>
            <w:r w:rsidRPr="005D7A76">
              <w:rPr>
                <w:sz w:val="28"/>
                <w:szCs w:val="28"/>
                <w:lang w:val="ru-RU"/>
              </w:rPr>
              <w:t>Подсечка</w:t>
            </w:r>
          </w:p>
        </w:tc>
        <w:tc>
          <w:tcPr>
            <w:tcW w:w="3402" w:type="dxa"/>
          </w:tcPr>
          <w:p w14:paraId="6D1C435F"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405CBD12" w14:textId="77777777" w:rsidTr="004D1606">
        <w:trPr>
          <w:trHeight w:val="321"/>
        </w:trPr>
        <w:tc>
          <w:tcPr>
            <w:tcW w:w="1003" w:type="dxa"/>
          </w:tcPr>
          <w:p w14:paraId="00C87168"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4</w:t>
            </w:r>
          </w:p>
        </w:tc>
        <w:tc>
          <w:tcPr>
            <w:tcW w:w="4865" w:type="dxa"/>
          </w:tcPr>
          <w:p w14:paraId="24B355A9" w14:textId="77777777" w:rsidR="005B0384" w:rsidRPr="005D7A76" w:rsidRDefault="005B0384" w:rsidP="007D6A38">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p>
        </w:tc>
        <w:tc>
          <w:tcPr>
            <w:tcW w:w="3402" w:type="dxa"/>
          </w:tcPr>
          <w:p w14:paraId="0EE9F4B0"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495E01A7" w14:textId="77777777" w:rsidTr="004D1606">
        <w:trPr>
          <w:trHeight w:val="321"/>
        </w:trPr>
        <w:tc>
          <w:tcPr>
            <w:tcW w:w="1003" w:type="dxa"/>
          </w:tcPr>
          <w:p w14:paraId="40CE356A"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5</w:t>
            </w:r>
          </w:p>
        </w:tc>
        <w:tc>
          <w:tcPr>
            <w:tcW w:w="4865" w:type="dxa"/>
          </w:tcPr>
          <w:p w14:paraId="41E40BCF" w14:textId="77777777" w:rsidR="005B0384" w:rsidRPr="005D7A76" w:rsidRDefault="005B0384" w:rsidP="007D6A38">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корпус</w:t>
            </w:r>
            <w:r w:rsidRPr="005D7A76">
              <w:rPr>
                <w:spacing w:val="-1"/>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прыжке</w:t>
            </w:r>
          </w:p>
        </w:tc>
        <w:tc>
          <w:tcPr>
            <w:tcW w:w="3402" w:type="dxa"/>
          </w:tcPr>
          <w:p w14:paraId="64A5D80B"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2ED0F3C0" w14:textId="77777777" w:rsidTr="004D1606">
        <w:trPr>
          <w:trHeight w:val="323"/>
        </w:trPr>
        <w:tc>
          <w:tcPr>
            <w:tcW w:w="1003" w:type="dxa"/>
          </w:tcPr>
          <w:p w14:paraId="36722D79"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6</w:t>
            </w:r>
          </w:p>
        </w:tc>
        <w:tc>
          <w:tcPr>
            <w:tcW w:w="4865" w:type="dxa"/>
          </w:tcPr>
          <w:p w14:paraId="55475193" w14:textId="77777777" w:rsidR="005B0384" w:rsidRPr="005D7A76" w:rsidRDefault="005B0384" w:rsidP="007D6A38">
            <w:pPr>
              <w:pStyle w:val="TableParagraph"/>
              <w:spacing w:line="276" w:lineRule="auto"/>
              <w:ind w:left="108"/>
              <w:rPr>
                <w:sz w:val="28"/>
                <w:szCs w:val="28"/>
                <w:lang w:val="ru-RU"/>
              </w:rPr>
            </w:pPr>
            <w:r w:rsidRPr="005D7A76">
              <w:rPr>
                <w:sz w:val="28"/>
                <w:szCs w:val="28"/>
                <w:lang w:val="ru-RU"/>
              </w:rPr>
              <w:t>Удар ногой</w:t>
            </w:r>
            <w:r w:rsidRPr="005D7A76">
              <w:rPr>
                <w:spacing w:val="-1"/>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r w:rsidRPr="005D7A76">
              <w:rPr>
                <w:spacing w:val="-5"/>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прыжке</w:t>
            </w:r>
          </w:p>
        </w:tc>
        <w:tc>
          <w:tcPr>
            <w:tcW w:w="3402" w:type="dxa"/>
          </w:tcPr>
          <w:p w14:paraId="2C114D58"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662FC999" w14:textId="77777777" w:rsidTr="004D1606">
        <w:trPr>
          <w:trHeight w:val="321"/>
        </w:trPr>
        <w:tc>
          <w:tcPr>
            <w:tcW w:w="1003" w:type="dxa"/>
          </w:tcPr>
          <w:p w14:paraId="2123CADE"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7</w:t>
            </w:r>
          </w:p>
        </w:tc>
        <w:tc>
          <w:tcPr>
            <w:tcW w:w="4865" w:type="dxa"/>
          </w:tcPr>
          <w:p w14:paraId="752A7060" w14:textId="77777777" w:rsidR="005B0384" w:rsidRPr="005D7A76" w:rsidRDefault="005B0384" w:rsidP="007D6A38">
            <w:pPr>
              <w:pStyle w:val="TableParagraph"/>
              <w:spacing w:line="276" w:lineRule="auto"/>
              <w:ind w:left="108"/>
              <w:rPr>
                <w:sz w:val="28"/>
                <w:szCs w:val="28"/>
                <w:lang w:val="ru-RU"/>
              </w:rPr>
            </w:pPr>
            <w:r w:rsidRPr="005D7A76">
              <w:rPr>
                <w:spacing w:val="-4"/>
                <w:sz w:val="28"/>
                <w:szCs w:val="28"/>
                <w:lang w:val="ru-RU"/>
              </w:rPr>
              <w:t>Удар</w:t>
            </w:r>
            <w:r w:rsidRPr="005D7A76">
              <w:rPr>
                <w:spacing w:val="-9"/>
                <w:sz w:val="28"/>
                <w:szCs w:val="28"/>
                <w:lang w:val="ru-RU"/>
              </w:rPr>
              <w:t xml:space="preserve"> </w:t>
            </w:r>
            <w:r w:rsidRPr="005D7A76">
              <w:rPr>
                <w:spacing w:val="-4"/>
                <w:sz w:val="28"/>
                <w:szCs w:val="28"/>
                <w:lang w:val="ru-RU"/>
              </w:rPr>
              <w:t>голенью</w:t>
            </w:r>
            <w:r w:rsidRPr="005D7A76">
              <w:rPr>
                <w:spacing w:val="-12"/>
                <w:sz w:val="28"/>
                <w:szCs w:val="28"/>
                <w:lang w:val="ru-RU"/>
              </w:rPr>
              <w:t xml:space="preserve"> </w:t>
            </w:r>
            <w:r w:rsidRPr="005D7A76">
              <w:rPr>
                <w:spacing w:val="-4"/>
                <w:sz w:val="28"/>
                <w:szCs w:val="28"/>
                <w:lang w:val="ru-RU"/>
              </w:rPr>
              <w:t>ноги</w:t>
            </w:r>
            <w:r w:rsidRPr="005D7A76">
              <w:rPr>
                <w:spacing w:val="-10"/>
                <w:sz w:val="28"/>
                <w:szCs w:val="28"/>
                <w:lang w:val="ru-RU"/>
              </w:rPr>
              <w:t xml:space="preserve"> </w:t>
            </w:r>
            <w:r w:rsidRPr="005D7A76">
              <w:rPr>
                <w:spacing w:val="-4"/>
                <w:sz w:val="28"/>
                <w:szCs w:val="28"/>
                <w:lang w:val="ru-RU"/>
              </w:rPr>
              <w:t>в</w:t>
            </w:r>
            <w:r w:rsidRPr="005D7A76">
              <w:rPr>
                <w:spacing w:val="-13"/>
                <w:sz w:val="28"/>
                <w:szCs w:val="28"/>
                <w:lang w:val="ru-RU"/>
              </w:rPr>
              <w:t xml:space="preserve"> </w:t>
            </w:r>
            <w:r w:rsidRPr="005D7A76">
              <w:rPr>
                <w:spacing w:val="-4"/>
                <w:sz w:val="28"/>
                <w:szCs w:val="28"/>
                <w:lang w:val="ru-RU"/>
              </w:rPr>
              <w:t>бедро</w:t>
            </w:r>
          </w:p>
        </w:tc>
        <w:tc>
          <w:tcPr>
            <w:tcW w:w="3402" w:type="dxa"/>
          </w:tcPr>
          <w:p w14:paraId="782608E2"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2DCFEAD1" w14:textId="77777777" w:rsidTr="004D1606">
        <w:trPr>
          <w:trHeight w:val="321"/>
        </w:trPr>
        <w:tc>
          <w:tcPr>
            <w:tcW w:w="1003" w:type="dxa"/>
          </w:tcPr>
          <w:p w14:paraId="5255EA64" w14:textId="77777777" w:rsidR="005B0384" w:rsidRPr="005D7A76" w:rsidRDefault="005B0384" w:rsidP="004D1606">
            <w:pPr>
              <w:pStyle w:val="TableParagraph"/>
              <w:spacing w:line="276" w:lineRule="auto"/>
              <w:jc w:val="center"/>
              <w:rPr>
                <w:sz w:val="28"/>
                <w:szCs w:val="28"/>
                <w:lang w:val="ru-RU"/>
              </w:rPr>
            </w:pPr>
            <w:r w:rsidRPr="005D7A76">
              <w:rPr>
                <w:sz w:val="28"/>
                <w:szCs w:val="28"/>
                <w:lang w:val="ru-RU"/>
              </w:rPr>
              <w:t>8</w:t>
            </w:r>
          </w:p>
        </w:tc>
        <w:tc>
          <w:tcPr>
            <w:tcW w:w="4865" w:type="dxa"/>
          </w:tcPr>
          <w:p w14:paraId="450DE92D" w14:textId="77777777" w:rsidR="005B0384" w:rsidRPr="005D7A76" w:rsidRDefault="005B0384" w:rsidP="007D6A38">
            <w:pPr>
              <w:pStyle w:val="TableParagraph"/>
              <w:spacing w:line="276" w:lineRule="auto"/>
              <w:ind w:left="108"/>
              <w:rPr>
                <w:sz w:val="28"/>
                <w:szCs w:val="28"/>
                <w:lang w:val="ru-RU"/>
              </w:rPr>
            </w:pPr>
            <w:r w:rsidRPr="005D7A76">
              <w:rPr>
                <w:spacing w:val="-5"/>
                <w:sz w:val="28"/>
                <w:szCs w:val="28"/>
                <w:lang w:val="ru-RU"/>
              </w:rPr>
              <w:t>Удар</w:t>
            </w:r>
            <w:r w:rsidRPr="005D7A76">
              <w:rPr>
                <w:spacing w:val="-9"/>
                <w:sz w:val="28"/>
                <w:szCs w:val="28"/>
                <w:lang w:val="ru-RU"/>
              </w:rPr>
              <w:t xml:space="preserve"> </w:t>
            </w:r>
            <w:r w:rsidRPr="005D7A76">
              <w:rPr>
                <w:spacing w:val="-4"/>
                <w:sz w:val="28"/>
                <w:szCs w:val="28"/>
                <w:lang w:val="ru-RU"/>
              </w:rPr>
              <w:t>голенью</w:t>
            </w:r>
            <w:r w:rsidRPr="005D7A76">
              <w:rPr>
                <w:spacing w:val="-11"/>
                <w:sz w:val="28"/>
                <w:szCs w:val="28"/>
                <w:lang w:val="ru-RU"/>
              </w:rPr>
              <w:t xml:space="preserve"> </w:t>
            </w:r>
            <w:r w:rsidRPr="005D7A76">
              <w:rPr>
                <w:spacing w:val="-4"/>
                <w:sz w:val="28"/>
                <w:szCs w:val="28"/>
                <w:lang w:val="ru-RU"/>
              </w:rPr>
              <w:t>ноги</w:t>
            </w:r>
            <w:r w:rsidRPr="005D7A76">
              <w:rPr>
                <w:spacing w:val="-9"/>
                <w:sz w:val="28"/>
                <w:szCs w:val="28"/>
                <w:lang w:val="ru-RU"/>
              </w:rPr>
              <w:t xml:space="preserve"> </w:t>
            </w:r>
            <w:r w:rsidRPr="005D7A76">
              <w:rPr>
                <w:spacing w:val="-4"/>
                <w:sz w:val="28"/>
                <w:szCs w:val="28"/>
                <w:lang w:val="ru-RU"/>
              </w:rPr>
              <w:t>в</w:t>
            </w:r>
            <w:r w:rsidRPr="005D7A76">
              <w:rPr>
                <w:spacing w:val="-13"/>
                <w:sz w:val="28"/>
                <w:szCs w:val="28"/>
                <w:lang w:val="ru-RU"/>
              </w:rPr>
              <w:t xml:space="preserve"> </w:t>
            </w:r>
            <w:r w:rsidRPr="005D7A76">
              <w:rPr>
                <w:spacing w:val="-4"/>
                <w:sz w:val="28"/>
                <w:szCs w:val="28"/>
                <w:lang w:val="ru-RU"/>
              </w:rPr>
              <w:t>корпус</w:t>
            </w:r>
          </w:p>
        </w:tc>
        <w:tc>
          <w:tcPr>
            <w:tcW w:w="3402" w:type="dxa"/>
          </w:tcPr>
          <w:p w14:paraId="41B73DF0"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r w:rsidR="005412A7" w:rsidRPr="005D7A76" w14:paraId="5F8D7781" w14:textId="77777777" w:rsidTr="004D1606">
        <w:trPr>
          <w:trHeight w:val="323"/>
        </w:trPr>
        <w:tc>
          <w:tcPr>
            <w:tcW w:w="1003" w:type="dxa"/>
          </w:tcPr>
          <w:p w14:paraId="1C702A78" w14:textId="77777777" w:rsidR="005B0384" w:rsidRPr="005D7A76" w:rsidRDefault="005B0384" w:rsidP="007D6A38">
            <w:pPr>
              <w:pStyle w:val="TableParagraph"/>
              <w:spacing w:line="276" w:lineRule="auto"/>
              <w:ind w:right="254"/>
              <w:jc w:val="right"/>
              <w:rPr>
                <w:sz w:val="28"/>
                <w:szCs w:val="28"/>
                <w:lang w:val="ru-RU"/>
              </w:rPr>
            </w:pPr>
            <w:r w:rsidRPr="005D7A76">
              <w:rPr>
                <w:sz w:val="28"/>
                <w:szCs w:val="28"/>
                <w:lang w:val="ru-RU"/>
              </w:rPr>
              <w:t>9</w:t>
            </w:r>
          </w:p>
        </w:tc>
        <w:tc>
          <w:tcPr>
            <w:tcW w:w="4865" w:type="dxa"/>
          </w:tcPr>
          <w:p w14:paraId="161A0F91" w14:textId="77777777" w:rsidR="005B0384" w:rsidRPr="005D7A76" w:rsidRDefault="005B0384" w:rsidP="007D6A38">
            <w:pPr>
              <w:pStyle w:val="TableParagraph"/>
              <w:spacing w:line="276" w:lineRule="auto"/>
              <w:ind w:left="108"/>
              <w:rPr>
                <w:sz w:val="28"/>
                <w:szCs w:val="28"/>
                <w:lang w:val="ru-RU"/>
              </w:rPr>
            </w:pPr>
            <w:r w:rsidRPr="005D7A76">
              <w:rPr>
                <w:spacing w:val="-4"/>
                <w:sz w:val="28"/>
                <w:szCs w:val="28"/>
                <w:lang w:val="ru-RU"/>
              </w:rPr>
              <w:t>Удар</w:t>
            </w:r>
            <w:r w:rsidRPr="005D7A76">
              <w:rPr>
                <w:spacing w:val="-9"/>
                <w:sz w:val="28"/>
                <w:szCs w:val="28"/>
                <w:lang w:val="ru-RU"/>
              </w:rPr>
              <w:t xml:space="preserve"> </w:t>
            </w:r>
            <w:r w:rsidRPr="005D7A76">
              <w:rPr>
                <w:spacing w:val="-4"/>
                <w:sz w:val="28"/>
                <w:szCs w:val="28"/>
                <w:lang w:val="ru-RU"/>
              </w:rPr>
              <w:t>голенью</w:t>
            </w:r>
            <w:r w:rsidRPr="005D7A76">
              <w:rPr>
                <w:spacing w:val="-12"/>
                <w:sz w:val="28"/>
                <w:szCs w:val="28"/>
                <w:lang w:val="ru-RU"/>
              </w:rPr>
              <w:t xml:space="preserve"> </w:t>
            </w:r>
            <w:r w:rsidRPr="005D7A76">
              <w:rPr>
                <w:spacing w:val="-4"/>
                <w:sz w:val="28"/>
                <w:szCs w:val="28"/>
                <w:lang w:val="ru-RU"/>
              </w:rPr>
              <w:t>ноги</w:t>
            </w:r>
            <w:r w:rsidRPr="005D7A76">
              <w:rPr>
                <w:spacing w:val="-8"/>
                <w:sz w:val="28"/>
                <w:szCs w:val="28"/>
                <w:lang w:val="ru-RU"/>
              </w:rPr>
              <w:t xml:space="preserve"> </w:t>
            </w:r>
            <w:r w:rsidRPr="005D7A76">
              <w:rPr>
                <w:spacing w:val="-4"/>
                <w:sz w:val="28"/>
                <w:szCs w:val="28"/>
                <w:lang w:val="ru-RU"/>
              </w:rPr>
              <w:t>в</w:t>
            </w:r>
            <w:r w:rsidRPr="005D7A76">
              <w:rPr>
                <w:spacing w:val="-14"/>
                <w:sz w:val="28"/>
                <w:szCs w:val="28"/>
                <w:lang w:val="ru-RU"/>
              </w:rPr>
              <w:t xml:space="preserve"> </w:t>
            </w:r>
            <w:r w:rsidRPr="005D7A76">
              <w:rPr>
                <w:spacing w:val="-4"/>
                <w:sz w:val="28"/>
                <w:szCs w:val="28"/>
                <w:lang w:val="ru-RU"/>
              </w:rPr>
              <w:t>голову</w:t>
            </w:r>
          </w:p>
        </w:tc>
        <w:tc>
          <w:tcPr>
            <w:tcW w:w="3402" w:type="dxa"/>
          </w:tcPr>
          <w:p w14:paraId="00D3FC94" w14:textId="77777777" w:rsidR="005B0384" w:rsidRPr="005D7A76" w:rsidRDefault="005B0384" w:rsidP="007D6A38">
            <w:pPr>
              <w:pStyle w:val="TableParagraph"/>
              <w:spacing w:line="276" w:lineRule="auto"/>
              <w:ind w:left="15"/>
              <w:jc w:val="center"/>
              <w:rPr>
                <w:sz w:val="28"/>
                <w:szCs w:val="28"/>
                <w:lang w:val="ru-RU"/>
              </w:rPr>
            </w:pPr>
            <w:r w:rsidRPr="005D7A76">
              <w:rPr>
                <w:sz w:val="28"/>
                <w:szCs w:val="28"/>
                <w:lang w:val="ru-RU"/>
              </w:rPr>
              <w:t>1</w:t>
            </w:r>
          </w:p>
        </w:tc>
      </w:tr>
    </w:tbl>
    <w:p w14:paraId="16091168" w14:textId="77777777" w:rsidR="00A50DC3" w:rsidRDefault="00A50DC3" w:rsidP="005C3013">
      <w:pPr>
        <w:widowControl/>
        <w:tabs>
          <w:tab w:val="left" w:pos="851"/>
        </w:tabs>
        <w:autoSpaceDE/>
        <w:autoSpaceDN/>
        <w:spacing w:after="120" w:line="276" w:lineRule="auto"/>
        <w:ind w:firstLine="426"/>
        <w:jc w:val="both"/>
        <w:rPr>
          <w:b/>
          <w:bCs/>
          <w:sz w:val="28"/>
          <w:szCs w:val="28"/>
        </w:rPr>
      </w:pPr>
    </w:p>
    <w:p w14:paraId="60AA0241" w14:textId="5B4FA834" w:rsidR="005E7EA6" w:rsidRPr="005D7A76" w:rsidRDefault="005E7EA6" w:rsidP="005C3013">
      <w:pPr>
        <w:widowControl/>
        <w:tabs>
          <w:tab w:val="left" w:pos="851"/>
        </w:tabs>
        <w:autoSpaceDE/>
        <w:autoSpaceDN/>
        <w:spacing w:after="120" w:line="276" w:lineRule="auto"/>
        <w:ind w:firstLine="426"/>
        <w:jc w:val="both"/>
        <w:rPr>
          <w:b/>
          <w:bCs/>
          <w:sz w:val="28"/>
          <w:szCs w:val="28"/>
        </w:rPr>
      </w:pPr>
      <w:r w:rsidRPr="005D7A76">
        <w:rPr>
          <w:b/>
          <w:bCs/>
          <w:sz w:val="28"/>
          <w:szCs w:val="28"/>
        </w:rPr>
        <w:t xml:space="preserve">Раздел </w:t>
      </w:r>
      <w:r w:rsidR="00F71BE6" w:rsidRPr="005D7A76">
        <w:rPr>
          <w:b/>
          <w:bCs/>
          <w:sz w:val="28"/>
          <w:szCs w:val="28"/>
        </w:rPr>
        <w:t>4</w:t>
      </w:r>
      <w:r w:rsidRPr="005D7A76">
        <w:rPr>
          <w:b/>
          <w:bCs/>
          <w:sz w:val="28"/>
          <w:szCs w:val="28"/>
        </w:rPr>
        <w:t>. «</w:t>
      </w:r>
      <w:r w:rsidR="00854CAB" w:rsidRPr="005D7A76">
        <w:rPr>
          <w:b/>
          <w:bCs/>
          <w:sz w:val="28"/>
          <w:szCs w:val="28"/>
        </w:rPr>
        <w:t>К1</w:t>
      </w:r>
      <w:r w:rsidRPr="005D7A76">
        <w:rPr>
          <w:b/>
          <w:bCs/>
          <w:sz w:val="28"/>
          <w:szCs w:val="28"/>
        </w:rPr>
        <w:t>»</w:t>
      </w:r>
      <w:r w:rsidR="00CC0DF0">
        <w:rPr>
          <w:b/>
          <w:bCs/>
          <w:sz w:val="28"/>
          <w:szCs w:val="28"/>
        </w:rPr>
        <w:t>.</w:t>
      </w:r>
    </w:p>
    <w:p w14:paraId="37D1915A" w14:textId="6590FA1C" w:rsidR="005E7EA6" w:rsidRPr="005D7A76" w:rsidRDefault="005E7EA6" w:rsidP="005C3013">
      <w:pPr>
        <w:pStyle w:val="a9"/>
        <w:widowControl/>
        <w:numPr>
          <w:ilvl w:val="0"/>
          <w:numId w:val="12"/>
        </w:numPr>
        <w:tabs>
          <w:tab w:val="left" w:pos="851"/>
        </w:tabs>
        <w:autoSpaceDE/>
        <w:autoSpaceDN/>
        <w:spacing w:after="120" w:line="276" w:lineRule="auto"/>
        <w:jc w:val="both"/>
        <w:rPr>
          <w:b/>
          <w:bCs/>
          <w:sz w:val="28"/>
          <w:szCs w:val="28"/>
        </w:rPr>
      </w:pPr>
      <w:r w:rsidRPr="005D7A76">
        <w:rPr>
          <w:b/>
          <w:bCs/>
          <w:sz w:val="28"/>
          <w:szCs w:val="28"/>
        </w:rPr>
        <w:t>Общие положения</w:t>
      </w:r>
      <w:r w:rsidR="004D1606">
        <w:rPr>
          <w:b/>
          <w:bCs/>
          <w:sz w:val="28"/>
          <w:szCs w:val="28"/>
        </w:rPr>
        <w:t>.</w:t>
      </w:r>
    </w:p>
    <w:p w14:paraId="14904D28" w14:textId="18E0079E" w:rsidR="005E7EA6" w:rsidRPr="005D7A76" w:rsidRDefault="005E7EA6" w:rsidP="005C3013">
      <w:pPr>
        <w:widowControl/>
        <w:tabs>
          <w:tab w:val="left" w:pos="851"/>
        </w:tabs>
        <w:autoSpaceDE/>
        <w:autoSpaceDN/>
        <w:spacing w:after="120" w:line="276" w:lineRule="auto"/>
        <w:ind w:firstLine="426"/>
        <w:jc w:val="both"/>
        <w:rPr>
          <w:sz w:val="28"/>
          <w:szCs w:val="28"/>
        </w:rPr>
      </w:pPr>
      <w:r w:rsidRPr="005D7A76">
        <w:rPr>
          <w:sz w:val="28"/>
          <w:szCs w:val="28"/>
        </w:rPr>
        <w:t>«</w:t>
      </w:r>
      <w:r w:rsidR="00FD52C2" w:rsidRPr="005D7A76">
        <w:rPr>
          <w:sz w:val="28"/>
          <w:szCs w:val="28"/>
        </w:rPr>
        <w:t>К1</w:t>
      </w:r>
      <w:r w:rsidRPr="005D7A76">
        <w:rPr>
          <w:sz w:val="28"/>
          <w:szCs w:val="28"/>
        </w:rPr>
        <w:t>»</w:t>
      </w:r>
      <w:r w:rsidR="004D1606" w:rsidRPr="004D1606">
        <w:rPr>
          <w:sz w:val="28"/>
          <w:szCs w:val="28"/>
        </w:rPr>
        <w:t xml:space="preserve"> </w:t>
      </w:r>
      <w:r w:rsidR="004D1606" w:rsidRPr="005D7A76">
        <w:rPr>
          <w:sz w:val="28"/>
          <w:szCs w:val="28"/>
        </w:rPr>
        <w:t>–</w:t>
      </w:r>
      <w:r w:rsidRPr="005D7A76">
        <w:rPr>
          <w:sz w:val="28"/>
          <w:szCs w:val="28"/>
        </w:rPr>
        <w:t xml:space="preserve"> это </w:t>
      </w:r>
      <w:r w:rsidR="00AD6455">
        <w:rPr>
          <w:sz w:val="28"/>
          <w:szCs w:val="28"/>
        </w:rPr>
        <w:t xml:space="preserve">спортивная </w:t>
      </w:r>
      <w:r w:rsidRPr="005D7A76">
        <w:rPr>
          <w:sz w:val="28"/>
          <w:szCs w:val="28"/>
        </w:rPr>
        <w:t xml:space="preserve">дисциплина вида спорта «кикбоксинг» целью спортсмена в которой является одержать победу </w:t>
      </w:r>
      <w:r w:rsidR="002A6105" w:rsidRPr="005D7A76">
        <w:rPr>
          <w:sz w:val="28"/>
          <w:szCs w:val="28"/>
        </w:rPr>
        <w:t>над соперником,</w:t>
      </w:r>
      <w:r w:rsidRPr="005D7A76">
        <w:rPr>
          <w:sz w:val="28"/>
          <w:szCs w:val="28"/>
        </w:rPr>
        <w:t xml:space="preserve"> использу</w:t>
      </w:r>
      <w:r w:rsidR="002A6105" w:rsidRPr="005D7A76">
        <w:rPr>
          <w:sz w:val="28"/>
          <w:szCs w:val="28"/>
        </w:rPr>
        <w:t>я</w:t>
      </w:r>
      <w:r w:rsidRPr="005D7A76">
        <w:rPr>
          <w:sz w:val="28"/>
          <w:szCs w:val="28"/>
        </w:rPr>
        <w:t xml:space="preserve"> разрешенную технику и в полную силу. Удар должен быть нанесен в разрешенные для атаки зоны, с контролируемой техникой (сосредоточенность</w:t>
      </w:r>
      <w:r w:rsidR="002A6105" w:rsidRPr="005D7A76">
        <w:rPr>
          <w:sz w:val="28"/>
          <w:szCs w:val="28"/>
        </w:rPr>
        <w:t>ю</w:t>
      </w:r>
      <w:r w:rsidRPr="005D7A76">
        <w:rPr>
          <w:sz w:val="28"/>
          <w:szCs w:val="28"/>
        </w:rPr>
        <w:t xml:space="preserve">), скоростью, балансом и решимостью, обеспечивая прочный контакт. В данной </w:t>
      </w:r>
      <w:r w:rsidR="007C2498">
        <w:rPr>
          <w:sz w:val="28"/>
          <w:szCs w:val="28"/>
        </w:rPr>
        <w:t xml:space="preserve">спортивной </w:t>
      </w:r>
      <w:r w:rsidRPr="005D7A76">
        <w:rPr>
          <w:sz w:val="28"/>
          <w:szCs w:val="28"/>
        </w:rPr>
        <w:t xml:space="preserve">дисциплине также разрешаются удары </w:t>
      </w:r>
      <w:r w:rsidR="007D1341" w:rsidRPr="005D7A76">
        <w:rPr>
          <w:sz w:val="28"/>
          <w:szCs w:val="28"/>
        </w:rPr>
        <w:t>коленом по ноге соперника</w:t>
      </w:r>
      <w:r w:rsidR="00FD52C2" w:rsidRPr="005D7A76">
        <w:rPr>
          <w:sz w:val="28"/>
          <w:szCs w:val="28"/>
        </w:rPr>
        <w:t>, включая суставы</w:t>
      </w:r>
      <w:r w:rsidRPr="005D7A76">
        <w:rPr>
          <w:sz w:val="28"/>
          <w:szCs w:val="28"/>
        </w:rPr>
        <w:t>.</w:t>
      </w:r>
      <w:r w:rsidR="00FD52C2" w:rsidRPr="005D7A76">
        <w:rPr>
          <w:sz w:val="28"/>
          <w:szCs w:val="28"/>
        </w:rPr>
        <w:t xml:space="preserve"> Также допускается захват соперника за шею или </w:t>
      </w:r>
      <w:r w:rsidR="00312085" w:rsidRPr="005D7A76">
        <w:rPr>
          <w:sz w:val="28"/>
          <w:szCs w:val="28"/>
        </w:rPr>
        <w:t>плечи одной или двумя руками ц</w:t>
      </w:r>
      <w:r w:rsidR="002A6105" w:rsidRPr="005D7A76">
        <w:rPr>
          <w:sz w:val="28"/>
          <w:szCs w:val="28"/>
        </w:rPr>
        <w:t>ел</w:t>
      </w:r>
      <w:r w:rsidR="00312085" w:rsidRPr="005D7A76">
        <w:rPr>
          <w:sz w:val="28"/>
          <w:szCs w:val="28"/>
        </w:rPr>
        <w:t>ях нанесения удара коленом.</w:t>
      </w:r>
    </w:p>
    <w:p w14:paraId="7EECA4B6" w14:textId="77777777" w:rsidR="005E7EA6" w:rsidRPr="005D7A76" w:rsidRDefault="005E7EA6" w:rsidP="00CC0DF0">
      <w:pPr>
        <w:widowControl/>
        <w:tabs>
          <w:tab w:val="left" w:pos="851"/>
        </w:tabs>
        <w:autoSpaceDE/>
        <w:autoSpaceDN/>
        <w:spacing w:line="276" w:lineRule="auto"/>
        <w:ind w:firstLine="425"/>
        <w:jc w:val="both"/>
        <w:rPr>
          <w:sz w:val="28"/>
          <w:szCs w:val="28"/>
        </w:rPr>
      </w:pPr>
    </w:p>
    <w:p w14:paraId="5777C843" w14:textId="05D7E97B" w:rsidR="005E7EA6" w:rsidRPr="005D7A76" w:rsidRDefault="005E7EA6" w:rsidP="005C3013">
      <w:pPr>
        <w:pStyle w:val="a9"/>
        <w:widowControl/>
        <w:numPr>
          <w:ilvl w:val="0"/>
          <w:numId w:val="12"/>
        </w:numPr>
        <w:tabs>
          <w:tab w:val="left" w:pos="851"/>
        </w:tabs>
        <w:autoSpaceDE/>
        <w:autoSpaceDN/>
        <w:spacing w:after="120" w:line="276" w:lineRule="auto"/>
        <w:jc w:val="both"/>
        <w:rPr>
          <w:b/>
          <w:bCs/>
          <w:sz w:val="28"/>
          <w:szCs w:val="28"/>
        </w:rPr>
      </w:pPr>
      <w:r w:rsidRPr="005D7A76">
        <w:rPr>
          <w:b/>
          <w:bCs/>
          <w:sz w:val="28"/>
          <w:szCs w:val="28"/>
        </w:rPr>
        <w:t>Защитная амуниция и форма спортсмена</w:t>
      </w:r>
      <w:r w:rsidR="004D1606">
        <w:rPr>
          <w:b/>
          <w:bCs/>
          <w:sz w:val="28"/>
          <w:szCs w:val="28"/>
        </w:rPr>
        <w:t>.</w:t>
      </w:r>
    </w:p>
    <w:p w14:paraId="2C07915A" w14:textId="668C5D80" w:rsidR="005E7EA6" w:rsidRPr="005D7A76" w:rsidRDefault="005E7EA6"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Защитная амуниция</w:t>
      </w:r>
      <w:r w:rsidR="004D1606">
        <w:rPr>
          <w:sz w:val="28"/>
          <w:szCs w:val="28"/>
        </w:rPr>
        <w:t>:</w:t>
      </w:r>
    </w:p>
    <w:p w14:paraId="395FE21E" w14:textId="3FE47B9B"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ш</w:t>
      </w:r>
      <w:r w:rsidR="005E7EA6" w:rsidRPr="005D7A76">
        <w:rPr>
          <w:sz w:val="28"/>
          <w:szCs w:val="28"/>
        </w:rPr>
        <w:t>лем – защита головы (макушка должна быть покрыта защитой);</w:t>
      </w:r>
    </w:p>
    <w:p w14:paraId="2E726A1F" w14:textId="6D3FFE2B"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к</w:t>
      </w:r>
      <w:r w:rsidR="005E7EA6" w:rsidRPr="005D7A76">
        <w:rPr>
          <w:sz w:val="28"/>
          <w:szCs w:val="28"/>
        </w:rPr>
        <w:t>апа (допускается капа только на верхнюю челюсть, так же может быть защита на верхнюю и нижнюю челюсть);</w:t>
      </w:r>
    </w:p>
    <w:p w14:paraId="765DFD34" w14:textId="59B04374"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5E7EA6" w:rsidRPr="005D7A76">
        <w:rPr>
          <w:sz w:val="28"/>
          <w:szCs w:val="28"/>
        </w:rPr>
        <w:t xml:space="preserve">ащита груди (для спортсменов женского пола, обязательно должна носиться под </w:t>
      </w:r>
      <w:r w:rsidR="00606873" w:rsidRPr="005D7A76">
        <w:rPr>
          <w:sz w:val="28"/>
          <w:szCs w:val="28"/>
        </w:rPr>
        <w:t>топом</w:t>
      </w:r>
      <w:r w:rsidR="00A86B34" w:rsidRPr="005D7A76">
        <w:rPr>
          <w:sz w:val="28"/>
          <w:szCs w:val="28"/>
        </w:rPr>
        <w:t>)</w:t>
      </w:r>
      <w:r w:rsidR="005E7EA6" w:rsidRPr="005D7A76">
        <w:rPr>
          <w:sz w:val="28"/>
          <w:szCs w:val="28"/>
        </w:rPr>
        <w:t>;</w:t>
      </w:r>
    </w:p>
    <w:p w14:paraId="0EC79AD8" w14:textId="7CA8CEE5"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5E7EA6" w:rsidRPr="005D7A76">
        <w:rPr>
          <w:sz w:val="28"/>
          <w:szCs w:val="28"/>
        </w:rPr>
        <w:t>инты для рук;</w:t>
      </w:r>
    </w:p>
    <w:p w14:paraId="1A8C1A20" w14:textId="32515244"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proofErr w:type="spellStart"/>
      <w:r>
        <w:rPr>
          <w:sz w:val="28"/>
          <w:szCs w:val="28"/>
        </w:rPr>
        <w:t>к</w:t>
      </w:r>
      <w:r w:rsidR="005E7EA6" w:rsidRPr="005D7A76">
        <w:rPr>
          <w:sz w:val="28"/>
          <w:szCs w:val="28"/>
        </w:rPr>
        <w:t>икбоксерские</w:t>
      </w:r>
      <w:proofErr w:type="spellEnd"/>
      <w:r w:rsidR="005E7EA6" w:rsidRPr="005D7A76">
        <w:rPr>
          <w:sz w:val="28"/>
          <w:szCs w:val="28"/>
        </w:rPr>
        <w:t xml:space="preserve"> перчатки (10 унций);</w:t>
      </w:r>
    </w:p>
    <w:p w14:paraId="0BD3064F" w14:textId="16F82ED4"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з</w:t>
      </w:r>
      <w:r w:rsidR="005E7EA6" w:rsidRPr="005D7A76">
        <w:rPr>
          <w:sz w:val="28"/>
          <w:szCs w:val="28"/>
        </w:rPr>
        <w:t>ащита паха (для спортсменов обоих полов);</w:t>
      </w:r>
    </w:p>
    <w:p w14:paraId="39A5BF85" w14:textId="281A72C2"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5E7EA6" w:rsidRPr="005D7A76">
        <w:rPr>
          <w:sz w:val="28"/>
          <w:szCs w:val="28"/>
        </w:rPr>
        <w:t>ащита голени (должна покрывать голень и подъем стопы);</w:t>
      </w:r>
    </w:p>
    <w:p w14:paraId="26B11B59" w14:textId="41B10576"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5E7EA6" w:rsidRPr="005D7A76">
        <w:rPr>
          <w:sz w:val="28"/>
          <w:szCs w:val="28"/>
        </w:rPr>
        <w:t xml:space="preserve">инты для ног </w:t>
      </w:r>
      <w:r w:rsidR="0016461A" w:rsidRPr="005D7A76">
        <w:rPr>
          <w:sz w:val="28"/>
          <w:szCs w:val="28"/>
        </w:rPr>
        <w:t xml:space="preserve">допускаются, но не являются обязательным элементом и если используются, то должны быть покрыты </w:t>
      </w:r>
      <w:r w:rsidR="0082721F" w:rsidRPr="005D7A76">
        <w:rPr>
          <w:sz w:val="28"/>
          <w:szCs w:val="28"/>
        </w:rPr>
        <w:t xml:space="preserve">поддержкой </w:t>
      </w:r>
      <w:r w:rsidR="0016461A" w:rsidRPr="005D7A76">
        <w:rPr>
          <w:sz w:val="28"/>
          <w:szCs w:val="28"/>
        </w:rPr>
        <w:t>для лоды</w:t>
      </w:r>
      <w:r w:rsidR="0082721F" w:rsidRPr="005D7A76">
        <w:rPr>
          <w:sz w:val="28"/>
          <w:szCs w:val="28"/>
        </w:rPr>
        <w:t>жки и голеностопа</w:t>
      </w:r>
      <w:r w:rsidR="005E7EA6" w:rsidRPr="005D7A76">
        <w:rPr>
          <w:sz w:val="28"/>
          <w:szCs w:val="28"/>
        </w:rPr>
        <w:t>;</w:t>
      </w:r>
    </w:p>
    <w:p w14:paraId="7372EA7D" w14:textId="7E81B663"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E7EA6" w:rsidRPr="005D7A76">
        <w:rPr>
          <w:sz w:val="28"/>
          <w:szCs w:val="28"/>
        </w:rPr>
        <w:t>оддержка голеностопного сустава (</w:t>
      </w:r>
      <w:r w:rsidR="0082721F" w:rsidRPr="005D7A76">
        <w:rPr>
          <w:sz w:val="28"/>
          <w:szCs w:val="28"/>
        </w:rPr>
        <w:t xml:space="preserve">также </w:t>
      </w:r>
      <w:r w:rsidR="005E7EA6" w:rsidRPr="005D7A76">
        <w:rPr>
          <w:sz w:val="28"/>
          <w:szCs w:val="28"/>
        </w:rPr>
        <w:t>допускается в случае, если не используются бинты для ног);</w:t>
      </w:r>
    </w:p>
    <w:p w14:paraId="1A9AB05A" w14:textId="75413D5A" w:rsidR="005E7EA6" w:rsidRPr="005D7A76" w:rsidRDefault="005E7EA6"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Форма спортсмена</w:t>
      </w:r>
      <w:r w:rsidR="004D1606">
        <w:rPr>
          <w:sz w:val="28"/>
          <w:szCs w:val="28"/>
        </w:rPr>
        <w:t>:</w:t>
      </w:r>
    </w:p>
    <w:p w14:paraId="3B6C38C0" w14:textId="1C33BFDD"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5E7EA6" w:rsidRPr="005D7A76">
        <w:rPr>
          <w:sz w:val="28"/>
          <w:szCs w:val="28"/>
        </w:rPr>
        <w:t>бнаженный торс и шорты для спортсменов мужского пола;</w:t>
      </w:r>
    </w:p>
    <w:p w14:paraId="41C9DF3D" w14:textId="22E5FE17"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5E7EA6" w:rsidRPr="005D7A76">
        <w:rPr>
          <w:sz w:val="28"/>
          <w:szCs w:val="28"/>
        </w:rPr>
        <w:t xml:space="preserve">портивный топ и шорты (спортивная юбка не допускается) для спортсменов женского пола. </w:t>
      </w:r>
    </w:p>
    <w:p w14:paraId="0AF76ED0" w14:textId="77777777" w:rsidR="00932C3D" w:rsidRPr="005D7A76" w:rsidRDefault="00932C3D" w:rsidP="00CC0DF0">
      <w:pPr>
        <w:widowControl/>
        <w:tabs>
          <w:tab w:val="left" w:pos="851"/>
        </w:tabs>
        <w:autoSpaceDE/>
        <w:autoSpaceDN/>
        <w:spacing w:line="276" w:lineRule="auto"/>
        <w:ind w:firstLine="425"/>
        <w:jc w:val="both"/>
        <w:rPr>
          <w:sz w:val="28"/>
          <w:szCs w:val="28"/>
        </w:rPr>
      </w:pPr>
    </w:p>
    <w:p w14:paraId="4676FEF8" w14:textId="77777777" w:rsidR="005E7EA6" w:rsidRPr="005D7A76" w:rsidRDefault="005E7EA6" w:rsidP="005C3013">
      <w:pPr>
        <w:pStyle w:val="a9"/>
        <w:widowControl/>
        <w:numPr>
          <w:ilvl w:val="0"/>
          <w:numId w:val="12"/>
        </w:numPr>
        <w:tabs>
          <w:tab w:val="left" w:pos="851"/>
        </w:tabs>
        <w:autoSpaceDE/>
        <w:autoSpaceDN/>
        <w:spacing w:after="120" w:line="276" w:lineRule="auto"/>
        <w:jc w:val="both"/>
        <w:rPr>
          <w:b/>
          <w:bCs/>
          <w:sz w:val="28"/>
          <w:szCs w:val="28"/>
        </w:rPr>
      </w:pPr>
      <w:r w:rsidRPr="005D7A76">
        <w:rPr>
          <w:b/>
          <w:bCs/>
          <w:sz w:val="28"/>
          <w:szCs w:val="28"/>
        </w:rPr>
        <w:t>Разрешенные для атаки зоны.</w:t>
      </w:r>
    </w:p>
    <w:p w14:paraId="1503C70E" w14:textId="77777777" w:rsidR="005E7EA6" w:rsidRPr="005D7A76" w:rsidRDefault="005E7EA6"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Нижеуказанные части тела могут использоваться для атаки спортсменом с использованием разрешенной техники:</w:t>
      </w:r>
    </w:p>
    <w:p w14:paraId="4CF81F34" w14:textId="58D825DE" w:rsidR="005E7EA6" w:rsidRPr="0068401E" w:rsidRDefault="00A50DC3"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г</w:t>
      </w:r>
      <w:r w:rsidR="005E7EA6" w:rsidRPr="0068401E">
        <w:rPr>
          <w:b/>
          <w:bCs/>
          <w:sz w:val="28"/>
          <w:szCs w:val="28"/>
        </w:rPr>
        <w:t>олова</w:t>
      </w:r>
      <w:r w:rsidR="005E7EA6" w:rsidRPr="005D7A76">
        <w:rPr>
          <w:sz w:val="28"/>
          <w:szCs w:val="28"/>
        </w:rPr>
        <w:t xml:space="preserve"> – передняя часть, боковые части и лоб;</w:t>
      </w:r>
    </w:p>
    <w:p w14:paraId="65D1F3CB" w14:textId="432102AB" w:rsidR="005E7EA6" w:rsidRPr="0068401E" w:rsidRDefault="00A50DC3"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т</w:t>
      </w:r>
      <w:r w:rsidR="005E7EA6" w:rsidRPr="0068401E">
        <w:rPr>
          <w:b/>
          <w:bCs/>
          <w:sz w:val="28"/>
          <w:szCs w:val="28"/>
        </w:rPr>
        <w:t>уловище</w:t>
      </w:r>
      <w:r w:rsidR="005E7EA6" w:rsidRPr="0068401E">
        <w:rPr>
          <w:sz w:val="28"/>
          <w:szCs w:val="28"/>
        </w:rPr>
        <w:t xml:space="preserve"> </w:t>
      </w:r>
      <w:r w:rsidR="005E7EA6" w:rsidRPr="005D7A76">
        <w:rPr>
          <w:sz w:val="28"/>
          <w:szCs w:val="28"/>
        </w:rPr>
        <w:t>–</w:t>
      </w:r>
      <w:r w:rsidR="005E7EA6" w:rsidRPr="0068401E">
        <w:rPr>
          <w:sz w:val="28"/>
          <w:szCs w:val="28"/>
        </w:rPr>
        <w:t xml:space="preserve"> </w:t>
      </w:r>
      <w:r w:rsidR="005E7EA6" w:rsidRPr="005D7A76">
        <w:rPr>
          <w:sz w:val="28"/>
          <w:szCs w:val="28"/>
        </w:rPr>
        <w:t>спереди и сбоку (выше талии);</w:t>
      </w:r>
    </w:p>
    <w:p w14:paraId="42828DC9" w14:textId="40552CBA" w:rsidR="005E7EA6" w:rsidRPr="0068401E" w:rsidRDefault="00A50DC3"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н</w:t>
      </w:r>
      <w:r w:rsidR="005E7EA6" w:rsidRPr="0068401E">
        <w:rPr>
          <w:b/>
          <w:bCs/>
          <w:sz w:val="28"/>
          <w:szCs w:val="28"/>
        </w:rPr>
        <w:t>оги</w:t>
      </w:r>
      <w:r w:rsidR="005E7EA6" w:rsidRPr="0068401E">
        <w:rPr>
          <w:sz w:val="28"/>
          <w:szCs w:val="28"/>
        </w:rPr>
        <w:t xml:space="preserve"> – </w:t>
      </w:r>
      <w:r w:rsidR="00A368E3" w:rsidRPr="005D7A76">
        <w:rPr>
          <w:sz w:val="28"/>
          <w:szCs w:val="28"/>
        </w:rPr>
        <w:t>все части, включая суставы</w:t>
      </w:r>
      <w:r w:rsidR="005E7EA6" w:rsidRPr="005D7A76">
        <w:rPr>
          <w:sz w:val="28"/>
          <w:szCs w:val="28"/>
        </w:rPr>
        <w:t>;</w:t>
      </w:r>
    </w:p>
    <w:p w14:paraId="06BE771F" w14:textId="3E2EFE01" w:rsidR="00A12D21" w:rsidRPr="0068401E" w:rsidRDefault="00A50DC3" w:rsidP="005C3013">
      <w:pPr>
        <w:pStyle w:val="a9"/>
        <w:widowControl/>
        <w:numPr>
          <w:ilvl w:val="0"/>
          <w:numId w:val="90"/>
        </w:numPr>
        <w:autoSpaceDE/>
        <w:autoSpaceDN/>
        <w:spacing w:after="120" w:line="276" w:lineRule="auto"/>
        <w:ind w:left="0" w:firstLine="426"/>
        <w:jc w:val="both"/>
        <w:rPr>
          <w:sz w:val="28"/>
          <w:szCs w:val="28"/>
        </w:rPr>
      </w:pPr>
      <w:r>
        <w:rPr>
          <w:b/>
          <w:bCs/>
          <w:sz w:val="28"/>
          <w:szCs w:val="28"/>
        </w:rPr>
        <w:t>с</w:t>
      </w:r>
      <w:r w:rsidR="00A12D21" w:rsidRPr="0068401E">
        <w:rPr>
          <w:b/>
          <w:bCs/>
          <w:sz w:val="28"/>
          <w:szCs w:val="28"/>
        </w:rPr>
        <w:t>тупня</w:t>
      </w:r>
      <w:r w:rsidR="00A12D21" w:rsidRPr="0068401E">
        <w:rPr>
          <w:sz w:val="28"/>
          <w:szCs w:val="28"/>
        </w:rPr>
        <w:t xml:space="preserve"> – </w:t>
      </w:r>
      <w:r w:rsidR="00A12D21" w:rsidRPr="005D7A76">
        <w:rPr>
          <w:sz w:val="28"/>
          <w:szCs w:val="28"/>
        </w:rPr>
        <w:t>исключительно для подсечек</w:t>
      </w:r>
    </w:p>
    <w:p w14:paraId="4CF7BD15" w14:textId="77777777" w:rsidR="00BA30A8" w:rsidRPr="005D7A76" w:rsidRDefault="00BA30A8" w:rsidP="00CC0DF0">
      <w:pPr>
        <w:widowControl/>
        <w:tabs>
          <w:tab w:val="left" w:pos="851"/>
        </w:tabs>
        <w:autoSpaceDE/>
        <w:autoSpaceDN/>
        <w:spacing w:line="276" w:lineRule="auto"/>
        <w:ind w:firstLine="425"/>
        <w:jc w:val="both"/>
        <w:rPr>
          <w:sz w:val="28"/>
          <w:szCs w:val="28"/>
        </w:rPr>
      </w:pPr>
    </w:p>
    <w:p w14:paraId="3CF62DC6" w14:textId="635B8902" w:rsidR="005E7EA6" w:rsidRDefault="005E7EA6" w:rsidP="005C3013">
      <w:pPr>
        <w:pStyle w:val="a9"/>
        <w:widowControl/>
        <w:numPr>
          <w:ilvl w:val="0"/>
          <w:numId w:val="12"/>
        </w:numPr>
        <w:tabs>
          <w:tab w:val="left" w:pos="851"/>
        </w:tabs>
        <w:autoSpaceDE/>
        <w:autoSpaceDN/>
        <w:spacing w:after="120" w:line="276" w:lineRule="auto"/>
        <w:jc w:val="both"/>
        <w:rPr>
          <w:b/>
          <w:bCs/>
          <w:sz w:val="28"/>
          <w:szCs w:val="28"/>
        </w:rPr>
      </w:pPr>
      <w:r w:rsidRPr="005D7A76">
        <w:rPr>
          <w:b/>
          <w:bCs/>
          <w:sz w:val="28"/>
          <w:szCs w:val="28"/>
        </w:rPr>
        <w:t>Техника ведения поединка</w:t>
      </w:r>
      <w:r w:rsidR="00A50DC3">
        <w:rPr>
          <w:b/>
          <w:bCs/>
          <w:sz w:val="28"/>
          <w:szCs w:val="28"/>
        </w:rPr>
        <w:t>.</w:t>
      </w:r>
    </w:p>
    <w:p w14:paraId="79CE725F" w14:textId="5F736820" w:rsidR="005E7EA6" w:rsidRPr="00A50DC3" w:rsidRDefault="00A50DC3" w:rsidP="00A50DC3">
      <w:pPr>
        <w:widowControl/>
        <w:autoSpaceDE/>
        <w:autoSpaceDN/>
        <w:spacing w:after="120" w:line="276" w:lineRule="auto"/>
        <w:ind w:firstLine="426"/>
        <w:jc w:val="both"/>
        <w:rPr>
          <w:sz w:val="28"/>
          <w:szCs w:val="28"/>
        </w:rPr>
      </w:pPr>
      <w:r>
        <w:rPr>
          <w:sz w:val="28"/>
          <w:szCs w:val="28"/>
        </w:rPr>
        <w:t>Т</w:t>
      </w:r>
      <w:r w:rsidR="005E7EA6" w:rsidRPr="00A50DC3">
        <w:rPr>
          <w:sz w:val="28"/>
          <w:szCs w:val="28"/>
        </w:rPr>
        <w:t>ехника рук</w:t>
      </w:r>
      <w:r w:rsidR="008D3444" w:rsidRPr="00A50DC3">
        <w:rPr>
          <w:sz w:val="28"/>
          <w:szCs w:val="28"/>
        </w:rPr>
        <w:t>,</w:t>
      </w:r>
      <w:r w:rsidR="005E7EA6" w:rsidRPr="00A50DC3">
        <w:rPr>
          <w:sz w:val="28"/>
          <w:szCs w:val="28"/>
        </w:rPr>
        <w:t xml:space="preserve"> ног</w:t>
      </w:r>
      <w:r w:rsidR="008D3444" w:rsidRPr="00A50DC3">
        <w:rPr>
          <w:sz w:val="28"/>
          <w:szCs w:val="28"/>
        </w:rPr>
        <w:t xml:space="preserve"> и коленей</w:t>
      </w:r>
      <w:r w:rsidR="005E7EA6" w:rsidRPr="00A50DC3">
        <w:rPr>
          <w:sz w:val="28"/>
          <w:szCs w:val="28"/>
        </w:rPr>
        <w:t xml:space="preserve"> должна быть использована в равной степени</w:t>
      </w:r>
      <w:r>
        <w:rPr>
          <w:sz w:val="28"/>
          <w:szCs w:val="28"/>
        </w:rPr>
        <w:t>.</w:t>
      </w:r>
    </w:p>
    <w:p w14:paraId="0006A55F" w14:textId="512D0911" w:rsidR="005E7EA6" w:rsidRPr="00A50DC3" w:rsidRDefault="00A50DC3" w:rsidP="00A50DC3">
      <w:pPr>
        <w:widowControl/>
        <w:autoSpaceDE/>
        <w:autoSpaceDN/>
        <w:spacing w:after="120" w:line="276" w:lineRule="auto"/>
        <w:ind w:firstLine="426"/>
        <w:jc w:val="both"/>
        <w:rPr>
          <w:sz w:val="28"/>
          <w:szCs w:val="28"/>
        </w:rPr>
      </w:pPr>
      <w:r>
        <w:rPr>
          <w:sz w:val="28"/>
          <w:szCs w:val="28"/>
        </w:rPr>
        <w:t>Л</w:t>
      </w:r>
      <w:r w:rsidR="005E7EA6" w:rsidRPr="00A50DC3">
        <w:rPr>
          <w:sz w:val="28"/>
          <w:szCs w:val="28"/>
        </w:rPr>
        <w:t>юбая техника нанесения удара должна использоваться в полную силу</w:t>
      </w:r>
      <w:r>
        <w:rPr>
          <w:sz w:val="28"/>
          <w:szCs w:val="28"/>
        </w:rPr>
        <w:t>.</w:t>
      </w:r>
    </w:p>
    <w:p w14:paraId="1A02CE8F" w14:textId="125F5B4B" w:rsidR="005E7EA6" w:rsidRPr="00A50DC3" w:rsidRDefault="00A50DC3" w:rsidP="00A50DC3">
      <w:pPr>
        <w:widowControl/>
        <w:autoSpaceDE/>
        <w:autoSpaceDN/>
        <w:spacing w:after="120" w:line="276" w:lineRule="auto"/>
        <w:ind w:firstLine="426"/>
        <w:jc w:val="both"/>
        <w:rPr>
          <w:sz w:val="28"/>
          <w:szCs w:val="28"/>
        </w:rPr>
      </w:pPr>
      <w:r>
        <w:rPr>
          <w:sz w:val="28"/>
          <w:szCs w:val="28"/>
        </w:rPr>
        <w:t>Л</w:t>
      </w:r>
      <w:r w:rsidR="005E7EA6" w:rsidRPr="00A50DC3">
        <w:rPr>
          <w:sz w:val="28"/>
          <w:szCs w:val="28"/>
        </w:rPr>
        <w:t xml:space="preserve">юбые удары, частично отведенные или </w:t>
      </w:r>
      <w:r w:rsidR="00932C3D" w:rsidRPr="00A50DC3">
        <w:rPr>
          <w:sz w:val="28"/>
          <w:szCs w:val="28"/>
        </w:rPr>
        <w:t>заблокированные</w:t>
      </w:r>
      <w:r w:rsidR="005E7EA6" w:rsidRPr="00A50DC3">
        <w:rPr>
          <w:sz w:val="28"/>
          <w:szCs w:val="28"/>
        </w:rPr>
        <w:t xml:space="preserve">, </w:t>
      </w:r>
      <w:r w:rsidR="003629B1" w:rsidRPr="00A50DC3">
        <w:rPr>
          <w:sz w:val="28"/>
          <w:szCs w:val="28"/>
        </w:rPr>
        <w:t>а также</w:t>
      </w:r>
      <w:r w:rsidR="00CC0DF0">
        <w:rPr>
          <w:sz w:val="28"/>
          <w:szCs w:val="28"/>
        </w:rPr>
        <w:t>,</w:t>
      </w:r>
      <w:r w:rsidR="003629B1" w:rsidRPr="00A50DC3">
        <w:rPr>
          <w:sz w:val="28"/>
          <w:szCs w:val="28"/>
        </w:rPr>
        <w:t xml:space="preserve"> </w:t>
      </w:r>
      <w:r w:rsidR="005E7EA6" w:rsidRPr="00A50DC3">
        <w:rPr>
          <w:sz w:val="28"/>
          <w:szCs w:val="28"/>
        </w:rPr>
        <w:t>если соперник только касается спортсмена, задевает или толкает его</w:t>
      </w:r>
      <w:r w:rsidR="00CC0DF0">
        <w:rPr>
          <w:sz w:val="28"/>
          <w:szCs w:val="28"/>
        </w:rPr>
        <w:t>,</w:t>
      </w:r>
      <w:r w:rsidR="005E7EA6" w:rsidRPr="00A50DC3">
        <w:rPr>
          <w:sz w:val="28"/>
          <w:szCs w:val="28"/>
        </w:rPr>
        <w:t xml:space="preserve"> не считаются дошедшими до цели.</w:t>
      </w:r>
    </w:p>
    <w:p w14:paraId="78BAFB65" w14:textId="6E542CE5" w:rsidR="005E7EA6" w:rsidRPr="00A50DC3" w:rsidRDefault="00A50DC3" w:rsidP="00A50DC3">
      <w:pPr>
        <w:widowControl/>
        <w:autoSpaceDE/>
        <w:autoSpaceDN/>
        <w:spacing w:after="120" w:line="276" w:lineRule="auto"/>
        <w:ind w:firstLine="426"/>
        <w:jc w:val="both"/>
        <w:rPr>
          <w:sz w:val="28"/>
          <w:szCs w:val="28"/>
        </w:rPr>
      </w:pPr>
      <w:r>
        <w:rPr>
          <w:sz w:val="28"/>
          <w:szCs w:val="28"/>
        </w:rPr>
        <w:t>У</w:t>
      </w:r>
      <w:r w:rsidR="005E7EA6" w:rsidRPr="00A50DC3">
        <w:rPr>
          <w:sz w:val="28"/>
          <w:szCs w:val="28"/>
        </w:rPr>
        <w:t>дар рукой считается правильным, если он нанесен кулаком в перчатке, при этом той ее частью, которая соответствует пястно-фаланговым суставам</w:t>
      </w:r>
      <w:r>
        <w:rPr>
          <w:sz w:val="28"/>
          <w:szCs w:val="28"/>
        </w:rPr>
        <w:t>.</w:t>
      </w:r>
    </w:p>
    <w:p w14:paraId="3B3F1739" w14:textId="183B8095" w:rsidR="005E7EA6" w:rsidRPr="00A50DC3" w:rsidRDefault="00A50DC3" w:rsidP="00A50DC3">
      <w:pPr>
        <w:widowControl/>
        <w:autoSpaceDE/>
        <w:autoSpaceDN/>
        <w:spacing w:after="120" w:line="276" w:lineRule="auto"/>
        <w:ind w:firstLine="426"/>
        <w:jc w:val="both"/>
        <w:rPr>
          <w:sz w:val="28"/>
          <w:szCs w:val="28"/>
        </w:rPr>
      </w:pPr>
      <w:r>
        <w:rPr>
          <w:sz w:val="28"/>
          <w:szCs w:val="28"/>
        </w:rPr>
        <w:t>У</w:t>
      </w:r>
      <w:r w:rsidR="005E7EA6" w:rsidRPr="00A50DC3">
        <w:rPr>
          <w:sz w:val="28"/>
          <w:szCs w:val="28"/>
        </w:rPr>
        <w:t>дары руками и ногами, наносимые в переднюю и боковые части головы, прикрытые шлемом, считаются дошедшими до цели</w:t>
      </w:r>
      <w:r>
        <w:rPr>
          <w:sz w:val="28"/>
          <w:szCs w:val="28"/>
        </w:rPr>
        <w:t>.</w:t>
      </w:r>
    </w:p>
    <w:p w14:paraId="60011281" w14:textId="1E83B275" w:rsidR="005E7EA6" w:rsidRPr="00A50DC3" w:rsidRDefault="00A50DC3" w:rsidP="00A50DC3">
      <w:pPr>
        <w:widowControl/>
        <w:autoSpaceDE/>
        <w:autoSpaceDN/>
        <w:spacing w:after="120" w:line="276" w:lineRule="auto"/>
        <w:ind w:firstLine="426"/>
        <w:jc w:val="both"/>
        <w:rPr>
          <w:sz w:val="28"/>
          <w:szCs w:val="28"/>
        </w:rPr>
      </w:pPr>
      <w:r>
        <w:rPr>
          <w:sz w:val="28"/>
          <w:szCs w:val="28"/>
        </w:rPr>
        <w:t>П</w:t>
      </w:r>
      <w:r w:rsidR="005E7EA6" w:rsidRPr="00A50DC3">
        <w:rPr>
          <w:sz w:val="28"/>
          <w:szCs w:val="28"/>
        </w:rPr>
        <w:t>одсечки наносятся только в разрешённую зону ступни на уровне фута</w:t>
      </w:r>
      <w:r>
        <w:rPr>
          <w:sz w:val="28"/>
          <w:szCs w:val="28"/>
        </w:rPr>
        <w:t>.</w:t>
      </w:r>
    </w:p>
    <w:p w14:paraId="75DF1465" w14:textId="77777777" w:rsidR="005E7EA6" w:rsidRPr="005D7A76" w:rsidRDefault="005E7EA6" w:rsidP="005C3013">
      <w:pPr>
        <w:pStyle w:val="a9"/>
        <w:widowControl/>
        <w:numPr>
          <w:ilvl w:val="1"/>
          <w:numId w:val="12"/>
        </w:numPr>
        <w:tabs>
          <w:tab w:val="left" w:pos="993"/>
        </w:tabs>
        <w:autoSpaceDE/>
        <w:autoSpaceDN/>
        <w:spacing w:after="120" w:line="276" w:lineRule="auto"/>
        <w:ind w:left="0" w:firstLine="426"/>
        <w:jc w:val="both"/>
        <w:rPr>
          <w:sz w:val="28"/>
          <w:szCs w:val="28"/>
        </w:rPr>
      </w:pPr>
      <w:r w:rsidRPr="005D7A76">
        <w:rPr>
          <w:sz w:val="28"/>
          <w:szCs w:val="28"/>
        </w:rPr>
        <w:t>Разрешенная техника рук:</w:t>
      </w:r>
    </w:p>
    <w:p w14:paraId="0A1E66F9" w14:textId="184B0BCA"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Джеб</w:t>
      </w:r>
      <w:proofErr w:type="spellEnd"/>
      <w:r w:rsidRPr="005D7A76">
        <w:rPr>
          <w:sz w:val="28"/>
          <w:szCs w:val="28"/>
        </w:rPr>
        <w:t xml:space="preserve"> – прямой удар с передней руки;</w:t>
      </w:r>
    </w:p>
    <w:p w14:paraId="4B6110BC" w14:textId="12100CB1"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Панч – прямой удар с дальней руки;</w:t>
      </w:r>
    </w:p>
    <w:p w14:paraId="65CBD190" w14:textId="77777777"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Апперкот – удар снизу вверх;</w:t>
      </w:r>
    </w:p>
    <w:p w14:paraId="57337646" w14:textId="4DAB78A9"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lastRenderedPageBreak/>
        <w:t>Хук – боковой удар;</w:t>
      </w:r>
    </w:p>
    <w:p w14:paraId="616FF277" w14:textId="4B028D8A" w:rsidR="00606F8C" w:rsidRPr="005D7A76" w:rsidRDefault="00606F8C"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Спиннинг </w:t>
      </w:r>
      <w:proofErr w:type="spellStart"/>
      <w:r w:rsidRPr="005D7A76">
        <w:rPr>
          <w:sz w:val="28"/>
          <w:szCs w:val="28"/>
        </w:rPr>
        <w:t>бэкфист</w:t>
      </w:r>
      <w:proofErr w:type="spellEnd"/>
      <w:r w:rsidR="00A74164" w:rsidRPr="005D7A76">
        <w:rPr>
          <w:sz w:val="28"/>
          <w:szCs w:val="28"/>
        </w:rPr>
        <w:t xml:space="preserve"> – удар </w:t>
      </w:r>
      <w:r w:rsidR="00FB1692">
        <w:rPr>
          <w:sz w:val="28"/>
          <w:szCs w:val="28"/>
        </w:rPr>
        <w:t>внешней</w:t>
      </w:r>
      <w:r w:rsidR="00FB1692" w:rsidRPr="005D7A76">
        <w:rPr>
          <w:sz w:val="28"/>
          <w:szCs w:val="28"/>
        </w:rPr>
        <w:t xml:space="preserve"> </w:t>
      </w:r>
      <w:r w:rsidR="00A74164" w:rsidRPr="005D7A76">
        <w:rPr>
          <w:sz w:val="28"/>
          <w:szCs w:val="28"/>
        </w:rPr>
        <w:t>стороной кулака с разворотом</w:t>
      </w:r>
      <w:r w:rsidRPr="005D7A76">
        <w:rPr>
          <w:sz w:val="28"/>
          <w:szCs w:val="28"/>
        </w:rPr>
        <w:t>;</w:t>
      </w:r>
    </w:p>
    <w:p w14:paraId="312EC3F1" w14:textId="5809BB68" w:rsidR="00606F8C" w:rsidRPr="005D7A76" w:rsidRDefault="00606F8C"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Клинч</w:t>
      </w:r>
      <w:r w:rsidR="00F94778" w:rsidRPr="005D7A76">
        <w:rPr>
          <w:sz w:val="28"/>
          <w:szCs w:val="28"/>
        </w:rPr>
        <w:t xml:space="preserve"> (активный, не более 5 секунд)</w:t>
      </w:r>
    </w:p>
    <w:p w14:paraId="6C4D4A05" w14:textId="77777777" w:rsidR="005E7EA6" w:rsidRPr="005D7A76" w:rsidRDefault="005E7EA6"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ног:</w:t>
      </w:r>
    </w:p>
    <w:p w14:paraId="6C1DA5EA" w14:textId="4E421E0D"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Фронт кик – фронтальный прямой удар</w:t>
      </w:r>
      <w:r w:rsidR="00542196" w:rsidRPr="005D7A76">
        <w:rPr>
          <w:sz w:val="28"/>
          <w:szCs w:val="28"/>
        </w:rPr>
        <w:t xml:space="preserve"> в туловище и голову</w:t>
      </w:r>
      <w:r w:rsidRPr="005D7A76">
        <w:rPr>
          <w:sz w:val="28"/>
          <w:szCs w:val="28"/>
        </w:rPr>
        <w:t xml:space="preserve"> (запрещен фронт кик в бедро); </w:t>
      </w:r>
    </w:p>
    <w:p w14:paraId="4872E4D7" w14:textId="41E6B672"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Сайд кик - прямой удар боком</w:t>
      </w:r>
      <w:r w:rsidR="00542196" w:rsidRPr="005D7A76">
        <w:rPr>
          <w:sz w:val="28"/>
          <w:szCs w:val="28"/>
        </w:rPr>
        <w:t xml:space="preserve"> в туловище и голову</w:t>
      </w:r>
      <w:r w:rsidRPr="005D7A76">
        <w:rPr>
          <w:sz w:val="28"/>
          <w:szCs w:val="28"/>
        </w:rPr>
        <w:t xml:space="preserve"> (запрещен </w:t>
      </w:r>
      <w:r w:rsidR="00124737">
        <w:rPr>
          <w:sz w:val="28"/>
          <w:szCs w:val="28"/>
        </w:rPr>
        <w:t>сайд</w:t>
      </w:r>
      <w:r w:rsidR="00124737" w:rsidRPr="005D7A76">
        <w:rPr>
          <w:sz w:val="28"/>
          <w:szCs w:val="28"/>
        </w:rPr>
        <w:t xml:space="preserve"> </w:t>
      </w:r>
      <w:r w:rsidRPr="005D7A76">
        <w:rPr>
          <w:sz w:val="28"/>
          <w:szCs w:val="28"/>
        </w:rPr>
        <w:t>кик в бедро);</w:t>
      </w:r>
    </w:p>
    <w:p w14:paraId="7AC1D60E" w14:textId="77777777"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Раундхаус</w:t>
      </w:r>
      <w:proofErr w:type="spellEnd"/>
      <w:r w:rsidRPr="005D7A76">
        <w:rPr>
          <w:sz w:val="28"/>
          <w:szCs w:val="28"/>
        </w:rPr>
        <w:t xml:space="preserve"> кик - круговой удар;</w:t>
      </w:r>
    </w:p>
    <w:p w14:paraId="793DE200" w14:textId="0CC3A0A5"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Хил кик - удар в корпус с разворотом на 360°;</w:t>
      </w:r>
    </w:p>
    <w:p w14:paraId="56141136" w14:textId="77777777"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Крисцент</w:t>
      </w:r>
      <w:proofErr w:type="spellEnd"/>
      <w:r w:rsidRPr="005D7A76">
        <w:rPr>
          <w:sz w:val="28"/>
          <w:szCs w:val="28"/>
        </w:rPr>
        <w:t xml:space="preserve"> кик - полукруговой удар;</w:t>
      </w:r>
    </w:p>
    <w:p w14:paraId="5AE51E28" w14:textId="77777777"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Экс кик - рубящий удар; </w:t>
      </w:r>
    </w:p>
    <w:p w14:paraId="22C2C0B2" w14:textId="77777777"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proofErr w:type="spellStart"/>
      <w:r w:rsidRPr="005D7A76">
        <w:rPr>
          <w:sz w:val="28"/>
          <w:szCs w:val="28"/>
        </w:rPr>
        <w:t>Джамп</w:t>
      </w:r>
      <w:proofErr w:type="spellEnd"/>
      <w:r w:rsidRPr="005D7A76">
        <w:rPr>
          <w:sz w:val="28"/>
          <w:szCs w:val="28"/>
        </w:rPr>
        <w:t xml:space="preserve"> кик - удар в прыжке;</w:t>
      </w:r>
    </w:p>
    <w:p w14:paraId="2467302D" w14:textId="1AB434AC" w:rsidR="005E7EA6" w:rsidRPr="005D7A76" w:rsidRDefault="005E7EA6"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Спиннинг </w:t>
      </w:r>
      <w:proofErr w:type="spellStart"/>
      <w:r w:rsidRPr="005D7A76">
        <w:rPr>
          <w:sz w:val="28"/>
          <w:szCs w:val="28"/>
        </w:rPr>
        <w:t>бэк</w:t>
      </w:r>
      <w:proofErr w:type="spellEnd"/>
      <w:r w:rsidRPr="005D7A76">
        <w:rPr>
          <w:sz w:val="28"/>
          <w:szCs w:val="28"/>
        </w:rPr>
        <w:t xml:space="preserve"> кик в корпус или голову </w:t>
      </w:r>
      <w:r w:rsidR="00F75A13" w:rsidRPr="005D7A76">
        <w:rPr>
          <w:sz w:val="28"/>
          <w:szCs w:val="28"/>
        </w:rPr>
        <w:t xml:space="preserve">– </w:t>
      </w:r>
      <w:r w:rsidRPr="005D7A76">
        <w:rPr>
          <w:sz w:val="28"/>
          <w:szCs w:val="28"/>
        </w:rPr>
        <w:t>удар ногой назад с разворота</w:t>
      </w:r>
      <w:r w:rsidR="00F75A13" w:rsidRPr="005D7A76">
        <w:rPr>
          <w:sz w:val="28"/>
          <w:szCs w:val="28"/>
        </w:rPr>
        <w:t xml:space="preserve"> (кроме удара в бедро</w:t>
      </w:r>
      <w:r w:rsidRPr="005D7A76">
        <w:rPr>
          <w:sz w:val="28"/>
          <w:szCs w:val="28"/>
        </w:rPr>
        <w:t>);</w:t>
      </w:r>
    </w:p>
    <w:p w14:paraId="25AFFB13" w14:textId="1717079C"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5E7EA6" w:rsidRPr="005D7A76">
        <w:rPr>
          <w:sz w:val="28"/>
          <w:szCs w:val="28"/>
        </w:rPr>
        <w:t>азрешены удары голенью;</w:t>
      </w:r>
    </w:p>
    <w:p w14:paraId="6B3FE1BD" w14:textId="6F3E0291" w:rsidR="005E7EA6"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E7EA6" w:rsidRPr="005D7A76">
        <w:rPr>
          <w:sz w:val="28"/>
          <w:szCs w:val="28"/>
        </w:rPr>
        <w:t>одсечки (исключительно на уровне стопы соперника снаружи внутрь и наоборот) с целью потери соперником равновесия и далее атаковать соперника с использованием разрешенной техники рук или ног, либо в целях уронить соперника на пол.</w:t>
      </w:r>
      <w:r w:rsidR="00E44BD1" w:rsidRPr="005D7A76">
        <w:rPr>
          <w:sz w:val="28"/>
          <w:szCs w:val="28"/>
        </w:rPr>
        <w:t xml:space="preserve"> Запрещается </w:t>
      </w:r>
      <w:r w:rsidR="00404222" w:rsidRPr="005D7A76">
        <w:rPr>
          <w:sz w:val="28"/>
          <w:szCs w:val="28"/>
        </w:rPr>
        <w:t>бросать соперник с использованием искл</w:t>
      </w:r>
      <w:r w:rsidR="0008269C" w:rsidRPr="005D7A76">
        <w:rPr>
          <w:sz w:val="28"/>
          <w:szCs w:val="28"/>
        </w:rPr>
        <w:t>ю</w:t>
      </w:r>
      <w:r w:rsidR="00404222" w:rsidRPr="005D7A76">
        <w:rPr>
          <w:sz w:val="28"/>
          <w:szCs w:val="28"/>
        </w:rPr>
        <w:t>чительно рук</w:t>
      </w:r>
      <w:r w:rsidR="0008269C" w:rsidRPr="005D7A76">
        <w:rPr>
          <w:sz w:val="28"/>
          <w:szCs w:val="28"/>
        </w:rPr>
        <w:t xml:space="preserve"> и </w:t>
      </w:r>
      <w:r w:rsidR="00603343" w:rsidRPr="005D7A76">
        <w:rPr>
          <w:sz w:val="28"/>
          <w:szCs w:val="28"/>
        </w:rPr>
        <w:t xml:space="preserve">также спортсмен не может </w:t>
      </w:r>
      <w:r w:rsidR="0087223C" w:rsidRPr="005D7A76">
        <w:rPr>
          <w:sz w:val="28"/>
          <w:szCs w:val="28"/>
        </w:rPr>
        <w:t>бросать соперника</w:t>
      </w:r>
      <w:r w:rsidR="00CC0DF0">
        <w:rPr>
          <w:sz w:val="28"/>
          <w:szCs w:val="28"/>
        </w:rPr>
        <w:t>,</w:t>
      </w:r>
      <w:r w:rsidR="0087223C" w:rsidRPr="005D7A76">
        <w:rPr>
          <w:sz w:val="28"/>
          <w:szCs w:val="28"/>
        </w:rPr>
        <w:t xml:space="preserve"> используя торс, бедер и </w:t>
      </w:r>
      <w:r w:rsidR="00A21BB3" w:rsidRPr="005D7A76">
        <w:rPr>
          <w:sz w:val="28"/>
          <w:szCs w:val="28"/>
        </w:rPr>
        <w:t>плеч.</w:t>
      </w:r>
    </w:p>
    <w:p w14:paraId="442B580F" w14:textId="77777777" w:rsidR="00932C3D" w:rsidRDefault="007A166D" w:rsidP="005C3013">
      <w:pPr>
        <w:pStyle w:val="a9"/>
        <w:widowControl/>
        <w:tabs>
          <w:tab w:val="left" w:pos="993"/>
        </w:tabs>
        <w:autoSpaceDE/>
        <w:autoSpaceDN/>
        <w:spacing w:after="120" w:line="276" w:lineRule="auto"/>
        <w:ind w:left="0" w:firstLine="414"/>
        <w:jc w:val="both"/>
        <w:rPr>
          <w:sz w:val="28"/>
          <w:szCs w:val="28"/>
        </w:rPr>
      </w:pPr>
      <w:r w:rsidRPr="005D7A76">
        <w:rPr>
          <w:sz w:val="28"/>
          <w:szCs w:val="28"/>
        </w:rPr>
        <w:t>Удар пяткой является очень опасным, необходимо обратить внимание, что атакующий спортсмен должен вытягивать ногу таким образом, чтобы подошва стопы являлась атакующей зоной.</w:t>
      </w:r>
    </w:p>
    <w:p w14:paraId="3B089B62" w14:textId="7D481A29" w:rsidR="00A21BB3" w:rsidRPr="005D7A76" w:rsidRDefault="00822480"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атаки коленями</w:t>
      </w:r>
      <w:r w:rsidR="004D1606">
        <w:rPr>
          <w:sz w:val="28"/>
          <w:szCs w:val="28"/>
        </w:rPr>
        <w:t>:</w:t>
      </w:r>
    </w:p>
    <w:p w14:paraId="27800C23" w14:textId="49739342" w:rsidR="00822480"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к</w:t>
      </w:r>
      <w:r w:rsidR="00822480" w:rsidRPr="005D7A76">
        <w:rPr>
          <w:sz w:val="28"/>
          <w:szCs w:val="28"/>
        </w:rPr>
        <w:t xml:space="preserve">олени могут использоваться в целях атаки соперника в </w:t>
      </w:r>
      <w:r w:rsidR="00F566C4" w:rsidRPr="005D7A76">
        <w:rPr>
          <w:sz w:val="28"/>
          <w:szCs w:val="28"/>
        </w:rPr>
        <w:t xml:space="preserve">ноги, </w:t>
      </w:r>
      <w:r w:rsidR="00F33662" w:rsidRPr="005D7A76">
        <w:rPr>
          <w:sz w:val="28"/>
          <w:szCs w:val="28"/>
        </w:rPr>
        <w:t>туловище или голову;</w:t>
      </w:r>
    </w:p>
    <w:p w14:paraId="0048E6D5" w14:textId="7D60A780" w:rsidR="00F33662"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4A57BB" w:rsidRPr="005D7A76">
        <w:rPr>
          <w:sz w:val="28"/>
          <w:szCs w:val="28"/>
        </w:rPr>
        <w:t xml:space="preserve">азрешается удерживать соперника за шею одной или двумя руками </w:t>
      </w:r>
      <w:r w:rsidR="000F1025" w:rsidRPr="005D7A76">
        <w:rPr>
          <w:sz w:val="28"/>
          <w:szCs w:val="28"/>
        </w:rPr>
        <w:t>в целях немедленной его атаки коленями;</w:t>
      </w:r>
    </w:p>
    <w:p w14:paraId="5A20B276" w14:textId="230592B1" w:rsidR="006054C1"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144EA4" w:rsidRPr="005D7A76">
        <w:rPr>
          <w:sz w:val="28"/>
          <w:szCs w:val="28"/>
        </w:rPr>
        <w:t xml:space="preserve">азрешается использовать только одно колено во время одной атаки если спортсмен </w:t>
      </w:r>
      <w:r w:rsidR="00AF2675" w:rsidRPr="005D7A76">
        <w:rPr>
          <w:sz w:val="28"/>
          <w:szCs w:val="28"/>
        </w:rPr>
        <w:t xml:space="preserve">держит соперника в захвате за </w:t>
      </w:r>
      <w:r w:rsidR="00FE7FED" w:rsidRPr="005D7A76">
        <w:rPr>
          <w:sz w:val="28"/>
          <w:szCs w:val="28"/>
        </w:rPr>
        <w:t>шею или плечи одной иди двумя руками.</w:t>
      </w:r>
    </w:p>
    <w:p w14:paraId="269BE099" w14:textId="365376FD" w:rsidR="005E7EA6" w:rsidRDefault="005E7EA6"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Запрещенная техника.</w:t>
      </w:r>
    </w:p>
    <w:p w14:paraId="501F4BC4" w14:textId="72B5F0CC" w:rsidR="00CD7612" w:rsidRPr="005D7A76" w:rsidRDefault="00CD7612" w:rsidP="005C3013">
      <w:pPr>
        <w:pStyle w:val="a9"/>
        <w:widowControl/>
        <w:tabs>
          <w:tab w:val="left" w:pos="993"/>
        </w:tabs>
        <w:autoSpaceDE/>
        <w:autoSpaceDN/>
        <w:spacing w:after="120" w:line="276" w:lineRule="auto"/>
        <w:ind w:left="414"/>
        <w:jc w:val="both"/>
        <w:rPr>
          <w:sz w:val="28"/>
          <w:szCs w:val="28"/>
        </w:rPr>
      </w:pPr>
      <w:r>
        <w:rPr>
          <w:sz w:val="28"/>
          <w:szCs w:val="28"/>
        </w:rPr>
        <w:t>Запрещено:</w:t>
      </w:r>
    </w:p>
    <w:p w14:paraId="45041A4F" w14:textId="6229E542"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 xml:space="preserve">аносить удары в горло, нижнюю часть живота, почки, ноги, суставы, пах, заднюю </w:t>
      </w:r>
      <w:r w:rsidR="00E00A00">
        <w:rPr>
          <w:sz w:val="28"/>
          <w:szCs w:val="28"/>
        </w:rPr>
        <w:t xml:space="preserve">и верхнюю </w:t>
      </w:r>
      <w:r w:rsidR="005E7EA6" w:rsidRPr="005D7A76">
        <w:rPr>
          <w:sz w:val="28"/>
          <w:szCs w:val="28"/>
        </w:rPr>
        <w:t>часть головы или шеи, верхнюю часть плеч;</w:t>
      </w:r>
    </w:p>
    <w:p w14:paraId="432363B7" w14:textId="33100472" w:rsidR="00DA0A0A"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х</w:t>
      </w:r>
      <w:r w:rsidR="002E155E" w:rsidRPr="005D7A76">
        <w:rPr>
          <w:sz w:val="28"/>
          <w:szCs w:val="28"/>
        </w:rPr>
        <w:t xml:space="preserve">ватать соперника за ногу в любых целях, даже на короткое время и </w:t>
      </w:r>
      <w:r w:rsidR="00DE645D" w:rsidRPr="005D7A76">
        <w:rPr>
          <w:sz w:val="28"/>
          <w:szCs w:val="28"/>
        </w:rPr>
        <w:t>выполнять любые удары в это время;</w:t>
      </w:r>
    </w:p>
    <w:p w14:paraId="3E6D5BC5" w14:textId="4C0BD0E4" w:rsidR="00DE645D"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DE645D" w:rsidRPr="005D7A76">
        <w:rPr>
          <w:sz w:val="28"/>
          <w:szCs w:val="28"/>
        </w:rPr>
        <w:t>ыполнять фронт кик и сайд кик</w:t>
      </w:r>
      <w:r w:rsidR="008D43B0" w:rsidRPr="005D7A76">
        <w:rPr>
          <w:sz w:val="28"/>
          <w:szCs w:val="28"/>
        </w:rPr>
        <w:t xml:space="preserve"> в переднюю часть бедра, колена или голени</w:t>
      </w:r>
      <w:r w:rsidR="00185050" w:rsidRPr="005D7A76">
        <w:rPr>
          <w:sz w:val="28"/>
          <w:szCs w:val="28"/>
        </w:rPr>
        <w:t xml:space="preserve">. Это правило также применимо </w:t>
      </w:r>
      <w:r w:rsidR="00763F58" w:rsidRPr="005D7A76">
        <w:rPr>
          <w:sz w:val="28"/>
          <w:szCs w:val="28"/>
        </w:rPr>
        <w:t>при атаке коленями;</w:t>
      </w:r>
    </w:p>
    <w:p w14:paraId="0D3CF494" w14:textId="127E433F" w:rsidR="00763F58"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763F58" w:rsidRPr="005D7A76">
        <w:rPr>
          <w:sz w:val="28"/>
          <w:szCs w:val="28"/>
        </w:rPr>
        <w:t>таковать соперника коленом более одного раза в случае его удержания за шею или плечи двумя руками;</w:t>
      </w:r>
    </w:p>
    <w:p w14:paraId="4972228A" w14:textId="7608E597"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5E7EA6" w:rsidRPr="005D7A76">
        <w:rPr>
          <w:sz w:val="28"/>
          <w:szCs w:val="28"/>
        </w:rPr>
        <w:t>таковать локтями, головой, большим пальцем руки или плечами;</w:t>
      </w:r>
    </w:p>
    <w:p w14:paraId="3AA3D9CE" w14:textId="6B5ED422"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5E7EA6" w:rsidRPr="005D7A76">
        <w:rPr>
          <w:sz w:val="28"/>
          <w:szCs w:val="28"/>
        </w:rPr>
        <w:t xml:space="preserve">творачиваться от соперника, убегать, падать, умышлено </w:t>
      </w:r>
      <w:proofErr w:type="spellStart"/>
      <w:r w:rsidR="005E7EA6" w:rsidRPr="005D7A76">
        <w:rPr>
          <w:sz w:val="28"/>
          <w:szCs w:val="28"/>
        </w:rPr>
        <w:t>клинчевать</w:t>
      </w:r>
      <w:proofErr w:type="spellEnd"/>
      <w:r w:rsidR="005E7EA6" w:rsidRPr="005D7A76">
        <w:rPr>
          <w:sz w:val="28"/>
          <w:szCs w:val="28"/>
        </w:rPr>
        <w:t xml:space="preserve">, наносить неконтролируемые удары, бороться, делать опасные движения головой, наклоняться, производить нырки ниже пояса </w:t>
      </w:r>
      <w:r w:rsidR="00171F35" w:rsidRPr="005D7A76">
        <w:rPr>
          <w:sz w:val="28"/>
          <w:szCs w:val="28"/>
        </w:rPr>
        <w:t xml:space="preserve">соперника </w:t>
      </w:r>
      <w:r w:rsidR="005E7EA6" w:rsidRPr="005D7A76">
        <w:rPr>
          <w:sz w:val="28"/>
          <w:szCs w:val="28"/>
        </w:rPr>
        <w:t>и бросаться на соперника;</w:t>
      </w:r>
    </w:p>
    <w:p w14:paraId="3AE78D3A" w14:textId="182F9419"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аносить удары руками или ногами ниже пояса соперника;</w:t>
      </w:r>
    </w:p>
    <w:p w14:paraId="08A8075E" w14:textId="6B6774F4"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аступать на ноги соперника и толкать его;</w:t>
      </w:r>
    </w:p>
    <w:p w14:paraId="1CAAD7F1" w14:textId="173BE1ED" w:rsidR="00607713"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607713" w:rsidRPr="005D7A76">
        <w:rPr>
          <w:sz w:val="28"/>
          <w:szCs w:val="28"/>
        </w:rPr>
        <w:t>аносить удары пяткой;</w:t>
      </w:r>
    </w:p>
    <w:p w14:paraId="312F46C4" w14:textId="79279815"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 xml:space="preserve">аносить удар </w:t>
      </w:r>
      <w:r w:rsidR="001346B2" w:rsidRPr="005D7A76">
        <w:rPr>
          <w:sz w:val="28"/>
          <w:szCs w:val="28"/>
        </w:rPr>
        <w:t>спиннинг</w:t>
      </w:r>
      <w:r w:rsidR="005E7EA6" w:rsidRPr="005D7A76">
        <w:rPr>
          <w:sz w:val="28"/>
          <w:szCs w:val="28"/>
        </w:rPr>
        <w:t xml:space="preserve"> </w:t>
      </w:r>
      <w:proofErr w:type="spellStart"/>
      <w:r w:rsidR="005E7EA6" w:rsidRPr="005D7A76">
        <w:rPr>
          <w:sz w:val="28"/>
          <w:szCs w:val="28"/>
        </w:rPr>
        <w:t>бэк</w:t>
      </w:r>
      <w:proofErr w:type="spellEnd"/>
      <w:r w:rsidR="005E7EA6" w:rsidRPr="005D7A76">
        <w:rPr>
          <w:sz w:val="28"/>
          <w:szCs w:val="28"/>
        </w:rPr>
        <w:t xml:space="preserve"> кик в переднюю часть бедра;</w:t>
      </w:r>
    </w:p>
    <w:p w14:paraId="7DBA87B8" w14:textId="1A5D748A"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аносить удары руками по ногам;</w:t>
      </w:r>
    </w:p>
    <w:p w14:paraId="77F598B9" w14:textId="2BEA5E19"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 xml:space="preserve">аносить удары ногами </w:t>
      </w:r>
      <w:r w:rsidR="00E151D0" w:rsidRPr="005D7A76">
        <w:rPr>
          <w:sz w:val="28"/>
          <w:szCs w:val="28"/>
        </w:rPr>
        <w:t>с акробатическими элементами</w:t>
      </w:r>
      <w:r w:rsidR="005E7EA6" w:rsidRPr="005D7A76">
        <w:rPr>
          <w:sz w:val="28"/>
          <w:szCs w:val="28"/>
        </w:rPr>
        <w:t>;</w:t>
      </w:r>
    </w:p>
    <w:p w14:paraId="23F0ED37" w14:textId="0B7BF20C"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5E7EA6" w:rsidRPr="005D7A76">
        <w:rPr>
          <w:sz w:val="28"/>
          <w:szCs w:val="28"/>
        </w:rPr>
        <w:t xml:space="preserve">ыполнять технику </w:t>
      </w:r>
      <w:proofErr w:type="spellStart"/>
      <w:r w:rsidR="005E7EA6" w:rsidRPr="005D7A76">
        <w:rPr>
          <w:sz w:val="28"/>
          <w:szCs w:val="28"/>
        </w:rPr>
        <w:t>бэкфист</w:t>
      </w:r>
      <w:proofErr w:type="spellEnd"/>
      <w:r w:rsidR="005E7EA6" w:rsidRPr="005D7A76">
        <w:rPr>
          <w:sz w:val="28"/>
          <w:szCs w:val="28"/>
        </w:rPr>
        <w:t>;</w:t>
      </w:r>
    </w:p>
    <w:p w14:paraId="369F2487" w14:textId="2B657B7C" w:rsidR="00835FDA"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835FDA" w:rsidRPr="005D7A76">
        <w:rPr>
          <w:sz w:val="28"/>
          <w:szCs w:val="28"/>
        </w:rPr>
        <w:t>кручивать, поднимать или п</w:t>
      </w:r>
      <w:r w:rsidR="00CA1BA0" w:rsidRPr="005D7A76">
        <w:rPr>
          <w:sz w:val="28"/>
          <w:szCs w:val="28"/>
        </w:rPr>
        <w:t>ереворачивать соперника из стороны в сторону;</w:t>
      </w:r>
    </w:p>
    <w:p w14:paraId="6CC92222" w14:textId="5F14D10E"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5E7EA6" w:rsidRPr="005D7A76">
        <w:rPr>
          <w:sz w:val="28"/>
          <w:szCs w:val="28"/>
        </w:rPr>
        <w:t>таковать соперника, который находится между канатами ринга;</w:t>
      </w:r>
    </w:p>
    <w:p w14:paraId="7B2F534E" w14:textId="38F568F7"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5E7EA6" w:rsidRPr="005D7A76">
        <w:rPr>
          <w:sz w:val="28"/>
          <w:szCs w:val="28"/>
        </w:rPr>
        <w:t>таковать соперника, который падает на пол или уже лежит на полу, в т</w:t>
      </w:r>
      <w:r w:rsidR="00445559" w:rsidRPr="005D7A76">
        <w:rPr>
          <w:sz w:val="28"/>
          <w:szCs w:val="28"/>
        </w:rPr>
        <w:t>ом числе</w:t>
      </w:r>
      <w:r w:rsidR="00CC0DF0">
        <w:rPr>
          <w:sz w:val="28"/>
          <w:szCs w:val="28"/>
        </w:rPr>
        <w:t>,</w:t>
      </w:r>
      <w:r w:rsidR="005E7EA6" w:rsidRPr="005D7A76">
        <w:rPr>
          <w:sz w:val="28"/>
          <w:szCs w:val="28"/>
        </w:rPr>
        <w:t xml:space="preserve"> если соперник касается пола рукой или коленями;</w:t>
      </w:r>
    </w:p>
    <w:p w14:paraId="619BD956" w14:textId="7DD67244"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5E7EA6" w:rsidRPr="005D7A76">
        <w:rPr>
          <w:sz w:val="28"/>
          <w:szCs w:val="28"/>
        </w:rPr>
        <w:t>ыходить с ринга;</w:t>
      </w:r>
    </w:p>
    <w:p w14:paraId="32ED97C7" w14:textId="0B558911"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E7EA6" w:rsidRPr="005D7A76">
        <w:rPr>
          <w:sz w:val="28"/>
          <w:szCs w:val="28"/>
        </w:rPr>
        <w:t>родолжать поединок после команды «СТОП» или «БРЕЙК» или после сигнала окончания раунда;</w:t>
      </w:r>
    </w:p>
    <w:p w14:paraId="5FE47778" w14:textId="7699695D"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E7EA6" w:rsidRPr="005D7A76">
        <w:rPr>
          <w:sz w:val="28"/>
          <w:szCs w:val="28"/>
        </w:rPr>
        <w:t>окрывать лицо или тело маслом (допускается вазелин);</w:t>
      </w:r>
    </w:p>
    <w:p w14:paraId="5AC8300D" w14:textId="28AADF79"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5E7EA6" w:rsidRPr="005D7A76">
        <w:rPr>
          <w:sz w:val="28"/>
          <w:szCs w:val="28"/>
        </w:rPr>
        <w:t>ыплевывать капу;</w:t>
      </w:r>
    </w:p>
    <w:p w14:paraId="4CE84D6C" w14:textId="022A846D"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5E7EA6" w:rsidRPr="005D7A76">
        <w:rPr>
          <w:sz w:val="28"/>
          <w:szCs w:val="28"/>
        </w:rPr>
        <w:t>ахватывать перчатки, ноги, руки, голову соперника, нажимать на лицо, отгибать голову соперника, держать его и одновременно наносить удары;</w:t>
      </w:r>
    </w:p>
    <w:p w14:paraId="06EEF4E4" w14:textId="280A90A1"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E7EA6" w:rsidRPr="005D7A76">
        <w:rPr>
          <w:sz w:val="28"/>
          <w:szCs w:val="28"/>
        </w:rPr>
        <w:t>росовывать свою руку под руку соперника;</w:t>
      </w:r>
    </w:p>
    <w:p w14:paraId="18357B57" w14:textId="4BCEE515"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акладывать руки на руки соперника;</w:t>
      </w:r>
    </w:p>
    <w:p w14:paraId="56C96809" w14:textId="2EE80BBA"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5E7EA6" w:rsidRPr="005D7A76">
        <w:rPr>
          <w:sz w:val="28"/>
          <w:szCs w:val="28"/>
        </w:rPr>
        <w:t>азговаривать во время поединка, за исключением заявления об отказе от поединка или непорядках в защитной амуниции, перчатках или футах;</w:t>
      </w:r>
    </w:p>
    <w:p w14:paraId="07A8FA4A" w14:textId="31D09A5A"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5E7EA6" w:rsidRPr="005D7A76">
        <w:rPr>
          <w:sz w:val="28"/>
          <w:szCs w:val="28"/>
        </w:rPr>
        <w:t>ести пассивный или фиктивный поединок;</w:t>
      </w:r>
    </w:p>
    <w:p w14:paraId="78969443" w14:textId="601FAAE1"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атирать перчатки вазелином или другими подобными средствами;</w:t>
      </w:r>
    </w:p>
    <w:p w14:paraId="43C2D510" w14:textId="18B7CF7A"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д</w:t>
      </w:r>
      <w:r w:rsidR="005E7EA6" w:rsidRPr="005D7A76">
        <w:rPr>
          <w:sz w:val="28"/>
          <w:szCs w:val="28"/>
        </w:rPr>
        <w:t>ержаться за канаты, использовать канаты для нападения, отталкиваясь от них;</w:t>
      </w:r>
    </w:p>
    <w:p w14:paraId="24749112" w14:textId="61F61841"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ападать на соперника, находящегося в нокдауне;</w:t>
      </w:r>
    </w:p>
    <w:p w14:paraId="26EE133E" w14:textId="34B911DF"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ат</w:t>
      </w:r>
      <w:r w:rsidR="005E7EA6" w:rsidRPr="005D7A76">
        <w:rPr>
          <w:sz w:val="28"/>
          <w:szCs w:val="28"/>
        </w:rPr>
        <w:t>ак</w:t>
      </w:r>
      <w:r>
        <w:rPr>
          <w:sz w:val="28"/>
          <w:szCs w:val="28"/>
        </w:rPr>
        <w:t>овать</w:t>
      </w:r>
      <w:r w:rsidR="005E7EA6" w:rsidRPr="005D7A76">
        <w:rPr>
          <w:sz w:val="28"/>
          <w:szCs w:val="28"/>
        </w:rPr>
        <w:t xml:space="preserve"> соперника, лежащего на полу. Рефери ответственен за остановку поединка в случае, если один или оба спортсмена коснулись пола любой частью тела, кроме стопы;</w:t>
      </w:r>
    </w:p>
    <w:p w14:paraId="1664F1BD" w14:textId="0D62DBB8"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 xml:space="preserve">анесение ударов в голову или тело соперника, лежащего </w:t>
      </w:r>
      <w:r w:rsidR="007A01EB" w:rsidRPr="005D7A76">
        <w:rPr>
          <w:sz w:val="28"/>
          <w:szCs w:val="28"/>
        </w:rPr>
        <w:t>на полу,</w:t>
      </w:r>
      <w:r w:rsidR="005E7EA6" w:rsidRPr="005D7A76">
        <w:rPr>
          <w:sz w:val="28"/>
          <w:szCs w:val="28"/>
        </w:rPr>
        <w:t xml:space="preserve"> может наказываться «минус» баллом или дисквалификацией, основываясь на мнении большинства судей;</w:t>
      </w:r>
    </w:p>
    <w:p w14:paraId="399AACB0" w14:textId="555788E0"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аступать на лицо или тело соперника, лежащего на полу. Данное действие может привести к дисквалификации с</w:t>
      </w:r>
      <w:r w:rsidR="00450123" w:rsidRPr="005D7A76">
        <w:rPr>
          <w:sz w:val="28"/>
          <w:szCs w:val="28"/>
        </w:rPr>
        <w:t>п</w:t>
      </w:r>
      <w:r w:rsidR="005E7EA6" w:rsidRPr="005D7A76">
        <w:rPr>
          <w:sz w:val="28"/>
          <w:szCs w:val="28"/>
        </w:rPr>
        <w:t>ортсмена;</w:t>
      </w:r>
    </w:p>
    <w:p w14:paraId="7DDFAB48" w14:textId="39C8A1F9"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еспортивное поведение. Спортсмену выносится только одно официальное предупреждение за неспортивное поведение, далее следует процедура накладывания санкций и дисквалификации. Однако в случае грубого неспортивного поведения спортсмену могут вынести сразу «минус» балл или дисквалификацию, в зависимости от тяжести нарушения;</w:t>
      </w:r>
    </w:p>
    <w:p w14:paraId="08BAF713" w14:textId="60FAA9EB"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E7EA6" w:rsidRPr="005D7A76">
        <w:rPr>
          <w:sz w:val="28"/>
          <w:szCs w:val="28"/>
        </w:rPr>
        <w:t>сли спортсмен выплевывает капу</w:t>
      </w:r>
      <w:r w:rsidR="00CC0DF0">
        <w:rPr>
          <w:sz w:val="28"/>
          <w:szCs w:val="28"/>
        </w:rPr>
        <w:t>,</w:t>
      </w:r>
      <w:r w:rsidR="005E7EA6" w:rsidRPr="005D7A76">
        <w:rPr>
          <w:sz w:val="28"/>
          <w:szCs w:val="28"/>
        </w:rPr>
        <w:t xml:space="preserve"> рефери должен остановить поединок, дать команду судье-хронометристу для остановки времени поединка, отправить соперника в нейтральный угол и вынести спортсмену официальное предупреждение. Если ситуация повторяется спортсмену выносится «минус» балл;</w:t>
      </w:r>
    </w:p>
    <w:p w14:paraId="07A54895" w14:textId="5750D2C7" w:rsidR="005E7EA6" w:rsidRPr="005D7A76" w:rsidRDefault="00CD7612"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5E7EA6" w:rsidRPr="005D7A76">
        <w:rPr>
          <w:sz w:val="28"/>
          <w:szCs w:val="28"/>
        </w:rPr>
        <w:t xml:space="preserve">арушения настоящих </w:t>
      </w:r>
      <w:r w:rsidR="00AE3394">
        <w:rPr>
          <w:sz w:val="28"/>
          <w:szCs w:val="28"/>
        </w:rPr>
        <w:t>П</w:t>
      </w:r>
      <w:r w:rsidR="005E7EA6" w:rsidRPr="005D7A76">
        <w:rPr>
          <w:sz w:val="28"/>
          <w:szCs w:val="28"/>
        </w:rPr>
        <w:t>равил, в зависимости от степени их тяжести, могут штрафоваться предупреждениями, «минус» баллами и даже дисквалификацией.</w:t>
      </w:r>
    </w:p>
    <w:p w14:paraId="0144F49F" w14:textId="77777777" w:rsidR="00867D59" w:rsidRPr="005D7A76" w:rsidRDefault="00867D59" w:rsidP="005C3013">
      <w:pPr>
        <w:pStyle w:val="a9"/>
        <w:widowControl/>
        <w:tabs>
          <w:tab w:val="left" w:pos="993"/>
        </w:tabs>
        <w:autoSpaceDE/>
        <w:autoSpaceDN/>
        <w:spacing w:after="120" w:line="276" w:lineRule="auto"/>
        <w:ind w:left="426"/>
        <w:jc w:val="both"/>
        <w:rPr>
          <w:sz w:val="28"/>
          <w:szCs w:val="28"/>
        </w:rPr>
      </w:pPr>
    </w:p>
    <w:p w14:paraId="2FE55C4C" w14:textId="550728BB" w:rsidR="00867D59" w:rsidRPr="005D7A76" w:rsidRDefault="00867D59" w:rsidP="001377D6">
      <w:pPr>
        <w:pStyle w:val="a9"/>
        <w:widowControl/>
        <w:numPr>
          <w:ilvl w:val="0"/>
          <w:numId w:val="12"/>
        </w:numPr>
        <w:tabs>
          <w:tab w:val="left" w:pos="851"/>
        </w:tabs>
        <w:autoSpaceDE/>
        <w:autoSpaceDN/>
        <w:spacing w:after="120" w:line="276" w:lineRule="auto"/>
        <w:rPr>
          <w:b/>
          <w:bCs/>
          <w:sz w:val="28"/>
          <w:szCs w:val="28"/>
        </w:rPr>
      </w:pPr>
      <w:r w:rsidRPr="005D7A76">
        <w:rPr>
          <w:b/>
          <w:bCs/>
          <w:sz w:val="28"/>
          <w:szCs w:val="28"/>
        </w:rPr>
        <w:t xml:space="preserve">Способы и критерии судейства, оценки нарушения </w:t>
      </w:r>
      <w:r w:rsidR="00AE3394">
        <w:rPr>
          <w:b/>
          <w:bCs/>
          <w:sz w:val="28"/>
          <w:szCs w:val="28"/>
        </w:rPr>
        <w:t>П</w:t>
      </w:r>
      <w:r w:rsidRPr="005D7A76">
        <w:rPr>
          <w:b/>
          <w:bCs/>
          <w:sz w:val="28"/>
          <w:szCs w:val="28"/>
        </w:rPr>
        <w:t xml:space="preserve">равил в </w:t>
      </w:r>
      <w:r w:rsidR="007C2498">
        <w:rPr>
          <w:b/>
          <w:bCs/>
          <w:sz w:val="28"/>
          <w:szCs w:val="28"/>
        </w:rPr>
        <w:t xml:space="preserve">спортивной </w:t>
      </w:r>
      <w:r w:rsidRPr="005D7A76">
        <w:rPr>
          <w:b/>
          <w:bCs/>
          <w:sz w:val="28"/>
          <w:szCs w:val="28"/>
        </w:rPr>
        <w:t>дисциплине «К1» и определение победителя</w:t>
      </w:r>
      <w:r w:rsidR="004D1606">
        <w:rPr>
          <w:b/>
          <w:bCs/>
          <w:sz w:val="28"/>
          <w:szCs w:val="28"/>
        </w:rPr>
        <w:t>.</w:t>
      </w:r>
    </w:p>
    <w:p w14:paraId="0D12AC13" w14:textId="6E26FE62" w:rsidR="00867D59" w:rsidRPr="005D7A76" w:rsidRDefault="00867D59"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Критерии присуждения ударов</w:t>
      </w:r>
      <w:r w:rsidR="004D1606">
        <w:rPr>
          <w:sz w:val="28"/>
          <w:szCs w:val="28"/>
        </w:rPr>
        <w:t>:</w:t>
      </w:r>
    </w:p>
    <w:p w14:paraId="20600DED" w14:textId="1607E418"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E00A00">
        <w:rPr>
          <w:sz w:val="28"/>
          <w:szCs w:val="28"/>
        </w:rPr>
        <w:t>равильная</w:t>
      </w:r>
      <w:r w:rsidR="00867D59" w:rsidRPr="005D7A76">
        <w:rPr>
          <w:sz w:val="28"/>
          <w:szCs w:val="28"/>
        </w:rPr>
        <w:t xml:space="preserve"> техника с абсолютным акцентом</w:t>
      </w:r>
      <w:r>
        <w:rPr>
          <w:sz w:val="28"/>
          <w:szCs w:val="28"/>
        </w:rPr>
        <w:t>;</w:t>
      </w:r>
      <w:r w:rsidR="00867D59" w:rsidRPr="005D7A76">
        <w:rPr>
          <w:sz w:val="28"/>
          <w:szCs w:val="28"/>
        </w:rPr>
        <w:t xml:space="preserve"> </w:t>
      </w:r>
    </w:p>
    <w:p w14:paraId="2002F958" w14:textId="1907163B"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э</w:t>
      </w:r>
      <w:r w:rsidR="00867D59" w:rsidRPr="005D7A76">
        <w:rPr>
          <w:sz w:val="28"/>
          <w:szCs w:val="28"/>
        </w:rPr>
        <w:t>нергичное движение (полная сила и скорость)</w:t>
      </w:r>
      <w:r>
        <w:rPr>
          <w:sz w:val="28"/>
          <w:szCs w:val="28"/>
        </w:rPr>
        <w:t>;</w:t>
      </w:r>
    </w:p>
    <w:p w14:paraId="2D2459F2" w14:textId="746EF4B9"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67D59" w:rsidRPr="005D7A76">
        <w:rPr>
          <w:sz w:val="28"/>
          <w:szCs w:val="28"/>
        </w:rPr>
        <w:t xml:space="preserve">родолженная готовность (полная концентрация и </w:t>
      </w:r>
      <w:r w:rsidR="00952CBA" w:rsidRPr="005D7A76">
        <w:rPr>
          <w:sz w:val="28"/>
          <w:szCs w:val="28"/>
        </w:rPr>
        <w:t xml:space="preserve">сохранение </w:t>
      </w:r>
      <w:r w:rsidR="00867D59" w:rsidRPr="005D7A76">
        <w:rPr>
          <w:sz w:val="28"/>
          <w:szCs w:val="28"/>
        </w:rPr>
        <w:t>положения повёрнутого к сопернику лица)</w:t>
      </w:r>
      <w:r>
        <w:rPr>
          <w:sz w:val="28"/>
          <w:szCs w:val="28"/>
        </w:rPr>
        <w:t>;</w:t>
      </w:r>
    </w:p>
    <w:p w14:paraId="669B5C7F" w14:textId="62803AD8"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х</w:t>
      </w:r>
      <w:r w:rsidR="00867D59" w:rsidRPr="005D7A76">
        <w:rPr>
          <w:sz w:val="28"/>
          <w:szCs w:val="28"/>
        </w:rPr>
        <w:t>орош</w:t>
      </w:r>
      <w:r w:rsidR="00E00A00">
        <w:rPr>
          <w:sz w:val="28"/>
          <w:szCs w:val="28"/>
        </w:rPr>
        <w:t>ая</w:t>
      </w:r>
      <w:r w:rsidR="00867D59" w:rsidRPr="005D7A76">
        <w:rPr>
          <w:sz w:val="28"/>
          <w:szCs w:val="28"/>
        </w:rPr>
        <w:t xml:space="preserve"> </w:t>
      </w:r>
      <w:r w:rsidR="00E00A00">
        <w:rPr>
          <w:sz w:val="28"/>
          <w:szCs w:val="28"/>
        </w:rPr>
        <w:t>скорость</w:t>
      </w:r>
      <w:r w:rsidR="00867D59" w:rsidRPr="005D7A76">
        <w:rPr>
          <w:sz w:val="28"/>
          <w:szCs w:val="28"/>
        </w:rPr>
        <w:t xml:space="preserve"> и правильная дистанция (когда технические действия имеют наибольший потенциал)</w:t>
      </w:r>
      <w:r>
        <w:rPr>
          <w:sz w:val="28"/>
          <w:szCs w:val="28"/>
        </w:rPr>
        <w:t>;</w:t>
      </w:r>
    </w:p>
    <w:p w14:paraId="71386E31" w14:textId="6A86FD08"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867D59" w:rsidRPr="005D7A76">
        <w:rPr>
          <w:sz w:val="28"/>
          <w:szCs w:val="28"/>
        </w:rPr>
        <w:t>портивное отношение (неагрессивное отношение во время проведения технических действий).</w:t>
      </w:r>
    </w:p>
    <w:p w14:paraId="1CE849E2" w14:textId="77777777" w:rsidR="00867D59" w:rsidRPr="005D7A76" w:rsidRDefault="00867D59"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Не оцениваются удары:</w:t>
      </w:r>
    </w:p>
    <w:p w14:paraId="16673527" w14:textId="2C678A17"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67D59" w:rsidRPr="005D7A76">
        <w:rPr>
          <w:sz w:val="28"/>
          <w:szCs w:val="28"/>
        </w:rPr>
        <w:t>сли они нанесены не по правилам</w:t>
      </w:r>
      <w:r>
        <w:rPr>
          <w:sz w:val="28"/>
          <w:szCs w:val="28"/>
        </w:rPr>
        <w:t>;</w:t>
      </w:r>
      <w:r w:rsidR="00867D59" w:rsidRPr="005D7A76">
        <w:rPr>
          <w:sz w:val="28"/>
          <w:szCs w:val="28"/>
        </w:rPr>
        <w:t xml:space="preserve"> </w:t>
      </w:r>
    </w:p>
    <w:p w14:paraId="106EC8AD" w14:textId="2EA71A77"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если они нанесены по рукам;</w:t>
      </w:r>
    </w:p>
    <w:p w14:paraId="05154E79" w14:textId="3A31A0AC"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67D59" w:rsidRPr="005D7A76">
        <w:rPr>
          <w:sz w:val="28"/>
          <w:szCs w:val="28"/>
        </w:rPr>
        <w:t>сли они слабые, нанесены без помощи бёде</w:t>
      </w:r>
      <w:r>
        <w:rPr>
          <w:sz w:val="28"/>
          <w:szCs w:val="28"/>
        </w:rPr>
        <w:t>р, ног, плеч;</w:t>
      </w:r>
    </w:p>
    <w:p w14:paraId="1D701F39" w14:textId="73836559"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67D59" w:rsidRPr="005D7A76">
        <w:rPr>
          <w:sz w:val="28"/>
          <w:szCs w:val="28"/>
        </w:rPr>
        <w:t>сли они част</w:t>
      </w:r>
      <w:r>
        <w:rPr>
          <w:sz w:val="28"/>
          <w:szCs w:val="28"/>
        </w:rPr>
        <w:t>ично заблокированы или отведены;</w:t>
      </w:r>
    </w:p>
    <w:p w14:paraId="716A8813" w14:textId="3FA9868F" w:rsidR="00867D59" w:rsidRPr="005D7A76" w:rsidRDefault="004D1606"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867D59" w:rsidRPr="005D7A76">
        <w:rPr>
          <w:sz w:val="28"/>
          <w:szCs w:val="28"/>
        </w:rPr>
        <w:t>сли они просто касаются, дотрагиваются или толкают оппонента.</w:t>
      </w:r>
    </w:p>
    <w:p w14:paraId="1EF32DDA" w14:textId="44757021" w:rsidR="00867D59" w:rsidRPr="005D7A76" w:rsidRDefault="00867D59"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 xml:space="preserve">Присуждение </w:t>
      </w:r>
      <w:r w:rsidR="005E3623">
        <w:rPr>
          <w:sz w:val="28"/>
          <w:szCs w:val="28"/>
        </w:rPr>
        <w:t>баллов</w:t>
      </w:r>
      <w:r w:rsidR="005E3623" w:rsidRPr="005D7A76">
        <w:rPr>
          <w:sz w:val="28"/>
          <w:szCs w:val="28"/>
        </w:rPr>
        <w:t xml:space="preserve"> </w:t>
      </w:r>
      <w:r w:rsidRPr="005D7A76">
        <w:rPr>
          <w:sz w:val="28"/>
          <w:szCs w:val="28"/>
        </w:rPr>
        <w:t>(электронная система подсчёта ударов).</w:t>
      </w:r>
    </w:p>
    <w:p w14:paraId="7232BBDD" w14:textId="3D61EEBF" w:rsidR="00867D59" w:rsidRPr="004D1606" w:rsidRDefault="00867D59" w:rsidP="004D1606">
      <w:pPr>
        <w:widowControl/>
        <w:autoSpaceDE/>
        <w:autoSpaceDN/>
        <w:spacing w:after="120" w:line="276" w:lineRule="auto"/>
        <w:ind w:firstLine="567"/>
        <w:jc w:val="both"/>
        <w:rPr>
          <w:sz w:val="28"/>
          <w:szCs w:val="28"/>
        </w:rPr>
      </w:pPr>
      <w:r w:rsidRPr="004D1606">
        <w:rPr>
          <w:sz w:val="28"/>
          <w:szCs w:val="28"/>
        </w:rPr>
        <w:t>После каждого результативного технического действия (удара руками, ногами, подсечки) судья один раз нажимает на красную или синюю кнопку электронной мышки в соответствии с цветом угла спортсмена, проведшего результативные технические действия. При вынесении предупреждения следящий за временем судья-хронометрист совместно со старшим судьей заносят это в электронную систему. При наказании «минус</w:t>
      </w:r>
      <w:r w:rsidR="00952CBA" w:rsidRPr="004D1606">
        <w:rPr>
          <w:sz w:val="28"/>
          <w:szCs w:val="28"/>
        </w:rPr>
        <w:t>»</w:t>
      </w:r>
      <w:r w:rsidRPr="004D1606">
        <w:rPr>
          <w:sz w:val="28"/>
          <w:szCs w:val="28"/>
        </w:rPr>
        <w:t xml:space="preserve"> балл электронная система автоматически прибавляет каждому судье «3» </w:t>
      </w:r>
      <w:r w:rsidR="005E3623" w:rsidRPr="004D1606">
        <w:rPr>
          <w:sz w:val="28"/>
          <w:szCs w:val="28"/>
        </w:rPr>
        <w:t xml:space="preserve">балла </w:t>
      </w:r>
      <w:r w:rsidRPr="004D1606">
        <w:rPr>
          <w:sz w:val="28"/>
          <w:szCs w:val="28"/>
        </w:rPr>
        <w:t xml:space="preserve">(в сумме </w:t>
      </w:r>
      <w:r w:rsidR="00A50DC3">
        <w:rPr>
          <w:sz w:val="28"/>
          <w:szCs w:val="28"/>
        </w:rPr>
        <w:br/>
      </w:r>
      <w:r w:rsidRPr="004D1606">
        <w:rPr>
          <w:sz w:val="28"/>
          <w:szCs w:val="28"/>
        </w:rPr>
        <w:t xml:space="preserve">«9» </w:t>
      </w:r>
      <w:r w:rsidR="00854AA8" w:rsidRPr="004D1606">
        <w:rPr>
          <w:sz w:val="28"/>
          <w:szCs w:val="28"/>
        </w:rPr>
        <w:t>баллов</w:t>
      </w:r>
      <w:r w:rsidRPr="004D1606">
        <w:rPr>
          <w:sz w:val="28"/>
          <w:szCs w:val="28"/>
        </w:rPr>
        <w:t>).</w:t>
      </w:r>
    </w:p>
    <w:p w14:paraId="1F5E0BEB" w14:textId="6D88D8D8" w:rsidR="00867D59" w:rsidRPr="004D1606" w:rsidRDefault="00867D59" w:rsidP="004D1606">
      <w:pPr>
        <w:widowControl/>
        <w:autoSpaceDE/>
        <w:autoSpaceDN/>
        <w:spacing w:after="120" w:line="276" w:lineRule="auto"/>
        <w:ind w:firstLine="567"/>
        <w:jc w:val="both"/>
        <w:rPr>
          <w:sz w:val="28"/>
          <w:szCs w:val="28"/>
        </w:rPr>
      </w:pPr>
      <w:r w:rsidRPr="004D1606">
        <w:rPr>
          <w:sz w:val="28"/>
          <w:szCs w:val="28"/>
        </w:rPr>
        <w:t xml:space="preserve">В случае </w:t>
      </w:r>
      <w:r w:rsidR="00952CBA" w:rsidRPr="004D1606">
        <w:rPr>
          <w:sz w:val="28"/>
          <w:szCs w:val="28"/>
        </w:rPr>
        <w:t>равного</w:t>
      </w:r>
      <w:r w:rsidR="0030149D" w:rsidRPr="004D1606">
        <w:rPr>
          <w:sz w:val="28"/>
          <w:szCs w:val="28"/>
        </w:rPr>
        <w:t xml:space="preserve"> </w:t>
      </w:r>
      <w:r w:rsidR="001346B2" w:rsidRPr="004D1606">
        <w:rPr>
          <w:sz w:val="28"/>
          <w:szCs w:val="28"/>
        </w:rPr>
        <w:t xml:space="preserve">счета </w:t>
      </w:r>
      <w:r w:rsidRPr="004D1606">
        <w:rPr>
          <w:sz w:val="28"/>
          <w:szCs w:val="28"/>
        </w:rPr>
        <w:t xml:space="preserve">электронная система автоматически определит победителя исходя из того, кто больше набрал </w:t>
      </w:r>
      <w:r w:rsidR="005E3623" w:rsidRPr="004D1606">
        <w:rPr>
          <w:sz w:val="28"/>
          <w:szCs w:val="28"/>
        </w:rPr>
        <w:t xml:space="preserve">баллов </w:t>
      </w:r>
      <w:r w:rsidRPr="004D1606">
        <w:rPr>
          <w:sz w:val="28"/>
          <w:szCs w:val="28"/>
        </w:rPr>
        <w:t>в последнем раунде.</w:t>
      </w:r>
    </w:p>
    <w:p w14:paraId="75FBE8F2" w14:textId="6687F5EB" w:rsidR="00867D59" w:rsidRPr="005D7A76" w:rsidRDefault="00867D59" w:rsidP="005C3013">
      <w:pPr>
        <w:pStyle w:val="a9"/>
        <w:widowControl/>
        <w:numPr>
          <w:ilvl w:val="1"/>
          <w:numId w:val="12"/>
        </w:numPr>
        <w:tabs>
          <w:tab w:val="left" w:pos="993"/>
        </w:tabs>
        <w:autoSpaceDE/>
        <w:autoSpaceDN/>
        <w:spacing w:after="120" w:line="276" w:lineRule="auto"/>
        <w:ind w:left="0" w:firstLine="414"/>
        <w:jc w:val="both"/>
        <w:rPr>
          <w:sz w:val="28"/>
          <w:szCs w:val="28"/>
        </w:rPr>
      </w:pPr>
      <w:r w:rsidRPr="005D7A76">
        <w:rPr>
          <w:sz w:val="28"/>
          <w:szCs w:val="28"/>
        </w:rPr>
        <w:t xml:space="preserve">Присуждение </w:t>
      </w:r>
      <w:r w:rsidR="005E3623">
        <w:rPr>
          <w:sz w:val="28"/>
          <w:szCs w:val="28"/>
        </w:rPr>
        <w:t>баллов</w:t>
      </w:r>
      <w:r w:rsidR="005E3623" w:rsidRPr="005D7A76">
        <w:rPr>
          <w:sz w:val="28"/>
          <w:szCs w:val="28"/>
        </w:rPr>
        <w:t xml:space="preserve"> </w:t>
      </w:r>
      <w:r w:rsidRPr="005D7A76">
        <w:rPr>
          <w:sz w:val="28"/>
          <w:szCs w:val="28"/>
        </w:rPr>
        <w:t xml:space="preserve">(использование </w:t>
      </w:r>
      <w:proofErr w:type="spellStart"/>
      <w:r w:rsidRPr="005D7A76">
        <w:rPr>
          <w:sz w:val="28"/>
          <w:szCs w:val="28"/>
        </w:rPr>
        <w:t>кликеров</w:t>
      </w:r>
      <w:proofErr w:type="spellEnd"/>
      <w:r w:rsidRPr="005D7A76">
        <w:rPr>
          <w:sz w:val="28"/>
          <w:szCs w:val="28"/>
        </w:rPr>
        <w:t xml:space="preserve"> при подсчете </w:t>
      </w:r>
      <w:r w:rsidR="000053C6">
        <w:rPr>
          <w:sz w:val="28"/>
          <w:szCs w:val="28"/>
        </w:rPr>
        <w:t>баллов</w:t>
      </w:r>
      <w:r w:rsidR="000053C6" w:rsidRPr="005D7A76">
        <w:rPr>
          <w:sz w:val="28"/>
          <w:szCs w:val="28"/>
        </w:rPr>
        <w:t xml:space="preserve"> </w:t>
      </w:r>
      <w:r w:rsidRPr="005D7A76">
        <w:rPr>
          <w:sz w:val="28"/>
          <w:szCs w:val="28"/>
        </w:rPr>
        <w:t>в судейских записках).</w:t>
      </w:r>
    </w:p>
    <w:p w14:paraId="7EDE66B6" w14:textId="28758552" w:rsidR="00867D59" w:rsidRPr="00DB5EA4" w:rsidRDefault="00867D59" w:rsidP="00CC0DF0">
      <w:pPr>
        <w:widowControl/>
        <w:autoSpaceDE/>
        <w:autoSpaceDN/>
        <w:spacing w:line="276" w:lineRule="auto"/>
        <w:ind w:firstLine="426"/>
        <w:jc w:val="both"/>
        <w:rPr>
          <w:sz w:val="28"/>
          <w:szCs w:val="28"/>
        </w:rPr>
      </w:pPr>
      <w:r w:rsidRPr="00DB5EA4">
        <w:rPr>
          <w:sz w:val="28"/>
          <w:szCs w:val="28"/>
        </w:rPr>
        <w:t xml:space="preserve">После каждого результативного технического действия (удара руками, ногами, подсечки) судья присуждает один </w:t>
      </w:r>
      <w:r w:rsidR="005E3623" w:rsidRPr="00DB5EA4">
        <w:rPr>
          <w:sz w:val="28"/>
          <w:szCs w:val="28"/>
        </w:rPr>
        <w:t>балл</w:t>
      </w:r>
      <w:r w:rsidRPr="00DB5EA4">
        <w:rPr>
          <w:sz w:val="28"/>
          <w:szCs w:val="28"/>
        </w:rPr>
        <w:t xml:space="preserve">, используя </w:t>
      </w:r>
      <w:proofErr w:type="spellStart"/>
      <w:r w:rsidRPr="00DB5EA4">
        <w:rPr>
          <w:sz w:val="28"/>
          <w:szCs w:val="28"/>
        </w:rPr>
        <w:t>кликер</w:t>
      </w:r>
      <w:proofErr w:type="spellEnd"/>
      <w:r w:rsidRPr="00DB5EA4">
        <w:rPr>
          <w:sz w:val="28"/>
          <w:szCs w:val="28"/>
        </w:rPr>
        <w:t xml:space="preserve"> в соответствие с Таблицей № </w:t>
      </w:r>
      <w:r w:rsidR="000F764B" w:rsidRPr="00DB5EA4">
        <w:rPr>
          <w:sz w:val="28"/>
          <w:szCs w:val="28"/>
        </w:rPr>
        <w:t>9</w:t>
      </w:r>
      <w:r w:rsidRPr="00DB5EA4">
        <w:rPr>
          <w:sz w:val="28"/>
          <w:szCs w:val="28"/>
        </w:rPr>
        <w:t xml:space="preserve">. Количество </w:t>
      </w:r>
      <w:r w:rsidR="005E3623" w:rsidRPr="00DB5EA4">
        <w:rPr>
          <w:sz w:val="28"/>
          <w:szCs w:val="28"/>
        </w:rPr>
        <w:t xml:space="preserve">баллов </w:t>
      </w:r>
      <w:r w:rsidRPr="00DB5EA4">
        <w:rPr>
          <w:sz w:val="28"/>
          <w:szCs w:val="28"/>
        </w:rPr>
        <w:t xml:space="preserve">зафиксированных на </w:t>
      </w:r>
      <w:proofErr w:type="spellStart"/>
      <w:r w:rsidRPr="00DB5EA4">
        <w:rPr>
          <w:sz w:val="28"/>
          <w:szCs w:val="28"/>
        </w:rPr>
        <w:t>кликерах</w:t>
      </w:r>
      <w:proofErr w:type="spellEnd"/>
      <w:r w:rsidRPr="00DB5EA4">
        <w:rPr>
          <w:sz w:val="28"/>
          <w:szCs w:val="28"/>
        </w:rPr>
        <w:t xml:space="preserve"> переносятся на листок подсчёта </w:t>
      </w:r>
      <w:r w:rsidR="000053C6" w:rsidRPr="00DB5EA4">
        <w:rPr>
          <w:sz w:val="28"/>
          <w:szCs w:val="28"/>
        </w:rPr>
        <w:t xml:space="preserve">баллов </w:t>
      </w:r>
      <w:r w:rsidRPr="00DB5EA4">
        <w:rPr>
          <w:sz w:val="28"/>
          <w:szCs w:val="28"/>
        </w:rPr>
        <w:t xml:space="preserve">после каждого раунда. В конце поединка </w:t>
      </w:r>
      <w:r w:rsidR="005E3623" w:rsidRPr="00DB5EA4">
        <w:rPr>
          <w:sz w:val="28"/>
          <w:szCs w:val="28"/>
        </w:rPr>
        <w:t xml:space="preserve">баллы </w:t>
      </w:r>
      <w:r w:rsidRPr="00DB5EA4">
        <w:rPr>
          <w:sz w:val="28"/>
          <w:szCs w:val="28"/>
        </w:rPr>
        <w:t xml:space="preserve">суммируются, и спортсмен, набравший большее количество </w:t>
      </w:r>
      <w:r w:rsidR="005E3623" w:rsidRPr="00DB5EA4">
        <w:rPr>
          <w:sz w:val="28"/>
          <w:szCs w:val="28"/>
        </w:rPr>
        <w:t>баллов</w:t>
      </w:r>
      <w:r w:rsidRPr="00DB5EA4">
        <w:rPr>
          <w:sz w:val="28"/>
          <w:szCs w:val="28"/>
        </w:rPr>
        <w:t>, признаётся победителем. Судьи обязаны обвести кружком имя победителя.</w:t>
      </w:r>
    </w:p>
    <w:p w14:paraId="0BE473F9" w14:textId="77777777" w:rsidR="004D1606" w:rsidRDefault="00867D59" w:rsidP="00CC0DF0">
      <w:pPr>
        <w:pStyle w:val="a3"/>
        <w:tabs>
          <w:tab w:val="left" w:pos="1648"/>
        </w:tabs>
        <w:spacing w:before="0" w:after="0" w:line="276" w:lineRule="auto"/>
        <w:ind w:left="0" w:right="-1"/>
        <w:jc w:val="right"/>
        <w:rPr>
          <w:sz w:val="28"/>
        </w:rPr>
      </w:pPr>
      <w:r w:rsidRPr="005D7A76">
        <w:rPr>
          <w:sz w:val="28"/>
        </w:rPr>
        <w:t xml:space="preserve">Таблица № </w:t>
      </w:r>
      <w:r w:rsidR="000F764B" w:rsidRPr="005D7A76">
        <w:rPr>
          <w:sz w:val="28"/>
        </w:rPr>
        <w:t>9</w:t>
      </w:r>
      <w:r w:rsidRPr="005D7A76">
        <w:rPr>
          <w:sz w:val="28"/>
        </w:rPr>
        <w:t xml:space="preserve">. </w:t>
      </w:r>
    </w:p>
    <w:p w14:paraId="3319D33A" w14:textId="77777777" w:rsidR="004D1606" w:rsidRDefault="00867D59" w:rsidP="004D1606">
      <w:pPr>
        <w:pStyle w:val="a3"/>
        <w:tabs>
          <w:tab w:val="left" w:pos="1648"/>
        </w:tabs>
        <w:spacing w:before="0" w:after="120" w:line="276" w:lineRule="auto"/>
        <w:ind w:left="0" w:right="-1"/>
        <w:jc w:val="center"/>
        <w:rPr>
          <w:sz w:val="28"/>
        </w:rPr>
      </w:pPr>
      <w:r w:rsidRPr="005D7A76">
        <w:rPr>
          <w:sz w:val="28"/>
        </w:rPr>
        <w:t>Оценочная таблица ударов ногами, руками, подсеч</w:t>
      </w:r>
      <w:r w:rsidR="004B6C00">
        <w:rPr>
          <w:sz w:val="28"/>
        </w:rPr>
        <w:t>е</w:t>
      </w:r>
      <w:r w:rsidRPr="005D7A76">
        <w:rPr>
          <w:sz w:val="28"/>
        </w:rPr>
        <w:t xml:space="preserve">к </w:t>
      </w:r>
    </w:p>
    <w:p w14:paraId="5AB7435C" w14:textId="3F5922AA" w:rsidR="00867D59" w:rsidRPr="005D7A76" w:rsidRDefault="00867D59" w:rsidP="004D1606">
      <w:pPr>
        <w:pStyle w:val="a3"/>
        <w:tabs>
          <w:tab w:val="left" w:pos="1648"/>
        </w:tabs>
        <w:spacing w:before="0" w:after="120" w:line="276" w:lineRule="auto"/>
        <w:ind w:left="0" w:right="-1"/>
        <w:jc w:val="center"/>
        <w:rPr>
          <w:sz w:val="28"/>
        </w:rPr>
      </w:pPr>
      <w:r w:rsidRPr="005D7A76">
        <w:rPr>
          <w:sz w:val="28"/>
        </w:rPr>
        <w:t xml:space="preserve">в </w:t>
      </w:r>
      <w:r w:rsidR="007C2498">
        <w:rPr>
          <w:sz w:val="28"/>
        </w:rPr>
        <w:t xml:space="preserve">спортивной </w:t>
      </w:r>
      <w:r w:rsidRPr="005D7A76">
        <w:rPr>
          <w:sz w:val="28"/>
        </w:rPr>
        <w:t>дисциплине «К1»</w:t>
      </w:r>
      <w:r w:rsidR="004D1606">
        <w:rPr>
          <w:sz w:val="28"/>
        </w:rPr>
        <w:t>.</w:t>
      </w:r>
    </w:p>
    <w:tbl>
      <w:tblPr>
        <w:tblStyle w:val="TableNormal"/>
        <w:tblW w:w="935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6380"/>
        <w:gridCol w:w="2392"/>
      </w:tblGrid>
      <w:tr w:rsidR="005412A7" w:rsidRPr="005D7A76" w14:paraId="15A9A597" w14:textId="77777777" w:rsidTr="002F5828">
        <w:trPr>
          <w:trHeight w:val="645"/>
        </w:trPr>
        <w:tc>
          <w:tcPr>
            <w:tcW w:w="578" w:type="dxa"/>
            <w:vAlign w:val="center"/>
          </w:tcPr>
          <w:p w14:paraId="43A00C2B" w14:textId="77777777" w:rsidR="00867D59" w:rsidRPr="005D7A76" w:rsidRDefault="00867D59" w:rsidP="004D1606">
            <w:pPr>
              <w:pStyle w:val="TableParagraph"/>
              <w:spacing w:line="276" w:lineRule="auto"/>
              <w:ind w:left="155"/>
              <w:rPr>
                <w:sz w:val="28"/>
                <w:szCs w:val="28"/>
                <w:lang w:val="ru-RU"/>
              </w:rPr>
            </w:pPr>
            <w:r w:rsidRPr="005D7A76">
              <w:rPr>
                <w:sz w:val="28"/>
                <w:szCs w:val="28"/>
                <w:lang w:val="ru-RU"/>
              </w:rPr>
              <w:t>№</w:t>
            </w:r>
          </w:p>
          <w:p w14:paraId="6DFFAF1A" w14:textId="77777777" w:rsidR="00867D59" w:rsidRPr="005D7A76" w:rsidRDefault="00867D59" w:rsidP="004D1606">
            <w:pPr>
              <w:pStyle w:val="TableParagraph"/>
              <w:spacing w:line="276" w:lineRule="auto"/>
              <w:ind w:left="107"/>
              <w:rPr>
                <w:sz w:val="28"/>
                <w:szCs w:val="28"/>
                <w:lang w:val="ru-RU"/>
              </w:rPr>
            </w:pPr>
            <w:r w:rsidRPr="005D7A76">
              <w:rPr>
                <w:sz w:val="28"/>
                <w:szCs w:val="28"/>
                <w:lang w:val="ru-RU"/>
              </w:rPr>
              <w:t>п/п</w:t>
            </w:r>
          </w:p>
        </w:tc>
        <w:tc>
          <w:tcPr>
            <w:tcW w:w="6380" w:type="dxa"/>
            <w:vAlign w:val="center"/>
          </w:tcPr>
          <w:p w14:paraId="04ED5E5A" w14:textId="77777777" w:rsidR="00867D59" w:rsidRPr="005D7A76" w:rsidRDefault="00867D59" w:rsidP="004D1606">
            <w:pPr>
              <w:pStyle w:val="TableParagraph"/>
              <w:spacing w:line="276" w:lineRule="auto"/>
              <w:ind w:left="1990"/>
              <w:rPr>
                <w:sz w:val="28"/>
                <w:szCs w:val="28"/>
                <w:lang w:val="ru-RU"/>
              </w:rPr>
            </w:pPr>
            <w:r w:rsidRPr="005D7A76">
              <w:rPr>
                <w:spacing w:val="-5"/>
                <w:sz w:val="28"/>
                <w:szCs w:val="28"/>
                <w:lang w:val="ru-RU"/>
              </w:rPr>
              <w:t>Наименование</w:t>
            </w:r>
            <w:r w:rsidRPr="005D7A76">
              <w:rPr>
                <w:spacing w:val="-9"/>
                <w:sz w:val="28"/>
                <w:szCs w:val="28"/>
                <w:lang w:val="ru-RU"/>
              </w:rPr>
              <w:t xml:space="preserve"> </w:t>
            </w:r>
            <w:r w:rsidRPr="005D7A76">
              <w:rPr>
                <w:spacing w:val="-4"/>
                <w:sz w:val="28"/>
                <w:szCs w:val="28"/>
                <w:lang w:val="ru-RU"/>
              </w:rPr>
              <w:t>удара</w:t>
            </w:r>
          </w:p>
        </w:tc>
        <w:tc>
          <w:tcPr>
            <w:tcW w:w="2392" w:type="dxa"/>
          </w:tcPr>
          <w:p w14:paraId="2149575F" w14:textId="77777777" w:rsidR="00867D59" w:rsidRPr="005D7A76" w:rsidRDefault="00867D59" w:rsidP="004D1606">
            <w:pPr>
              <w:pStyle w:val="TableParagraph"/>
              <w:spacing w:line="276" w:lineRule="auto"/>
              <w:ind w:left="129" w:right="133"/>
              <w:jc w:val="center"/>
              <w:rPr>
                <w:sz w:val="28"/>
                <w:szCs w:val="28"/>
                <w:lang w:val="ru-RU"/>
              </w:rPr>
            </w:pPr>
            <w:r w:rsidRPr="005D7A76">
              <w:rPr>
                <w:spacing w:val="-5"/>
                <w:sz w:val="28"/>
                <w:szCs w:val="28"/>
                <w:lang w:val="ru-RU"/>
              </w:rPr>
              <w:t>Количество</w:t>
            </w:r>
            <w:r w:rsidRPr="005D7A76">
              <w:rPr>
                <w:spacing w:val="-11"/>
                <w:sz w:val="28"/>
                <w:szCs w:val="28"/>
                <w:lang w:val="ru-RU"/>
              </w:rPr>
              <w:t xml:space="preserve"> </w:t>
            </w:r>
            <w:r w:rsidRPr="005D7A76">
              <w:rPr>
                <w:spacing w:val="-5"/>
                <w:sz w:val="28"/>
                <w:szCs w:val="28"/>
                <w:lang w:val="ru-RU"/>
              </w:rPr>
              <w:t>начис</w:t>
            </w:r>
            <w:r w:rsidRPr="005D7A76">
              <w:rPr>
                <w:spacing w:val="-4"/>
                <w:sz w:val="28"/>
                <w:szCs w:val="28"/>
                <w:lang w:val="ru-RU"/>
              </w:rPr>
              <w:t>ляемых</w:t>
            </w:r>
            <w:r w:rsidRPr="005D7A76">
              <w:rPr>
                <w:spacing w:val="-14"/>
                <w:sz w:val="28"/>
                <w:szCs w:val="28"/>
                <w:lang w:val="ru-RU"/>
              </w:rPr>
              <w:t xml:space="preserve"> </w:t>
            </w:r>
            <w:r w:rsidRPr="005D7A76">
              <w:rPr>
                <w:spacing w:val="-4"/>
                <w:sz w:val="28"/>
                <w:szCs w:val="28"/>
                <w:lang w:val="ru-RU"/>
              </w:rPr>
              <w:t>баллов</w:t>
            </w:r>
          </w:p>
        </w:tc>
      </w:tr>
      <w:tr w:rsidR="005412A7" w:rsidRPr="005D7A76" w14:paraId="4DD53A3E" w14:textId="77777777" w:rsidTr="002F5828">
        <w:trPr>
          <w:trHeight w:val="321"/>
        </w:trPr>
        <w:tc>
          <w:tcPr>
            <w:tcW w:w="578" w:type="dxa"/>
          </w:tcPr>
          <w:p w14:paraId="28424FAC"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1</w:t>
            </w:r>
          </w:p>
        </w:tc>
        <w:tc>
          <w:tcPr>
            <w:tcW w:w="6380" w:type="dxa"/>
          </w:tcPr>
          <w:p w14:paraId="12F74DB5"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Любые</w:t>
            </w:r>
            <w:r w:rsidRPr="005D7A76">
              <w:rPr>
                <w:spacing w:val="-5"/>
                <w:sz w:val="28"/>
                <w:szCs w:val="28"/>
                <w:lang w:val="ru-RU"/>
              </w:rPr>
              <w:t xml:space="preserve"> </w:t>
            </w:r>
            <w:r w:rsidRPr="005D7A76">
              <w:rPr>
                <w:sz w:val="28"/>
                <w:szCs w:val="28"/>
                <w:lang w:val="ru-RU"/>
              </w:rPr>
              <w:t>разрешенные</w:t>
            </w:r>
            <w:r w:rsidRPr="005D7A76">
              <w:rPr>
                <w:spacing w:val="-1"/>
                <w:sz w:val="28"/>
                <w:szCs w:val="28"/>
                <w:lang w:val="ru-RU"/>
              </w:rPr>
              <w:t xml:space="preserve"> </w:t>
            </w:r>
            <w:r w:rsidRPr="005D7A76">
              <w:rPr>
                <w:sz w:val="28"/>
                <w:szCs w:val="28"/>
                <w:lang w:val="ru-RU"/>
              </w:rPr>
              <w:t>удары</w:t>
            </w:r>
            <w:r w:rsidRPr="005D7A76">
              <w:rPr>
                <w:spacing w:val="-2"/>
                <w:sz w:val="28"/>
                <w:szCs w:val="28"/>
                <w:lang w:val="ru-RU"/>
              </w:rPr>
              <w:t xml:space="preserve"> </w:t>
            </w:r>
            <w:r w:rsidRPr="005D7A76">
              <w:rPr>
                <w:sz w:val="28"/>
                <w:szCs w:val="28"/>
                <w:lang w:val="ru-RU"/>
              </w:rPr>
              <w:t>руками</w:t>
            </w:r>
          </w:p>
        </w:tc>
        <w:tc>
          <w:tcPr>
            <w:tcW w:w="2392" w:type="dxa"/>
          </w:tcPr>
          <w:p w14:paraId="346CD286"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58B84FC4" w14:textId="77777777" w:rsidTr="002F5828">
        <w:trPr>
          <w:trHeight w:val="321"/>
        </w:trPr>
        <w:tc>
          <w:tcPr>
            <w:tcW w:w="578" w:type="dxa"/>
          </w:tcPr>
          <w:p w14:paraId="08283504"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2</w:t>
            </w:r>
          </w:p>
        </w:tc>
        <w:tc>
          <w:tcPr>
            <w:tcW w:w="6380" w:type="dxa"/>
          </w:tcPr>
          <w:p w14:paraId="0986A1CA"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Удары</w:t>
            </w:r>
            <w:r w:rsidRPr="005D7A76">
              <w:rPr>
                <w:spacing w:val="-3"/>
                <w:sz w:val="28"/>
                <w:szCs w:val="28"/>
                <w:lang w:val="ru-RU"/>
              </w:rPr>
              <w:t xml:space="preserve"> </w:t>
            </w:r>
            <w:r w:rsidRPr="005D7A76">
              <w:rPr>
                <w:sz w:val="28"/>
                <w:szCs w:val="28"/>
                <w:lang w:val="ru-RU"/>
              </w:rPr>
              <w:t>ногами</w:t>
            </w:r>
            <w:r w:rsidRPr="005D7A76">
              <w:rPr>
                <w:spacing w:val="-3"/>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2392" w:type="dxa"/>
          </w:tcPr>
          <w:p w14:paraId="0CF972DD"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3A692D7F" w14:textId="77777777" w:rsidTr="002F5828">
        <w:trPr>
          <w:trHeight w:val="323"/>
        </w:trPr>
        <w:tc>
          <w:tcPr>
            <w:tcW w:w="578" w:type="dxa"/>
          </w:tcPr>
          <w:p w14:paraId="31D8F6FC"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3</w:t>
            </w:r>
          </w:p>
        </w:tc>
        <w:tc>
          <w:tcPr>
            <w:tcW w:w="6380" w:type="dxa"/>
          </w:tcPr>
          <w:p w14:paraId="6B87E0C9"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Подсечка</w:t>
            </w:r>
          </w:p>
        </w:tc>
        <w:tc>
          <w:tcPr>
            <w:tcW w:w="2392" w:type="dxa"/>
          </w:tcPr>
          <w:p w14:paraId="56C7648C"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7FA74551" w14:textId="77777777" w:rsidTr="002F5828">
        <w:trPr>
          <w:trHeight w:val="321"/>
        </w:trPr>
        <w:tc>
          <w:tcPr>
            <w:tcW w:w="578" w:type="dxa"/>
          </w:tcPr>
          <w:p w14:paraId="7003246B"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4</w:t>
            </w:r>
          </w:p>
        </w:tc>
        <w:tc>
          <w:tcPr>
            <w:tcW w:w="6380" w:type="dxa"/>
          </w:tcPr>
          <w:p w14:paraId="4399216B"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p>
        </w:tc>
        <w:tc>
          <w:tcPr>
            <w:tcW w:w="2392" w:type="dxa"/>
          </w:tcPr>
          <w:p w14:paraId="64A3EC25"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05A584DC" w14:textId="77777777" w:rsidTr="002F5828">
        <w:trPr>
          <w:trHeight w:val="321"/>
        </w:trPr>
        <w:tc>
          <w:tcPr>
            <w:tcW w:w="578" w:type="dxa"/>
          </w:tcPr>
          <w:p w14:paraId="4F1B3A9F"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5</w:t>
            </w:r>
          </w:p>
        </w:tc>
        <w:tc>
          <w:tcPr>
            <w:tcW w:w="6380" w:type="dxa"/>
          </w:tcPr>
          <w:p w14:paraId="62A4CBE3"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прыжке</w:t>
            </w:r>
          </w:p>
        </w:tc>
        <w:tc>
          <w:tcPr>
            <w:tcW w:w="2392" w:type="dxa"/>
          </w:tcPr>
          <w:p w14:paraId="672EB368"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45E3F79E" w14:textId="77777777" w:rsidTr="002F5828">
        <w:trPr>
          <w:trHeight w:val="323"/>
        </w:trPr>
        <w:tc>
          <w:tcPr>
            <w:tcW w:w="578" w:type="dxa"/>
          </w:tcPr>
          <w:p w14:paraId="39E6AADD"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6</w:t>
            </w:r>
          </w:p>
        </w:tc>
        <w:tc>
          <w:tcPr>
            <w:tcW w:w="6380" w:type="dxa"/>
          </w:tcPr>
          <w:p w14:paraId="6135A9F0"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Удар ногой</w:t>
            </w:r>
            <w:r w:rsidRPr="005D7A76">
              <w:rPr>
                <w:spacing w:val="-1"/>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r w:rsidRPr="005D7A76">
              <w:rPr>
                <w:spacing w:val="-5"/>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прыжке</w:t>
            </w:r>
          </w:p>
        </w:tc>
        <w:tc>
          <w:tcPr>
            <w:tcW w:w="2392" w:type="dxa"/>
          </w:tcPr>
          <w:p w14:paraId="62C54B3B"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2A6A1402" w14:textId="77777777" w:rsidTr="002F5828">
        <w:trPr>
          <w:trHeight w:val="321"/>
        </w:trPr>
        <w:tc>
          <w:tcPr>
            <w:tcW w:w="578" w:type="dxa"/>
          </w:tcPr>
          <w:p w14:paraId="559F326D"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lastRenderedPageBreak/>
              <w:t>7</w:t>
            </w:r>
          </w:p>
        </w:tc>
        <w:tc>
          <w:tcPr>
            <w:tcW w:w="6380" w:type="dxa"/>
          </w:tcPr>
          <w:p w14:paraId="575E6B1E" w14:textId="77777777" w:rsidR="00867D59" w:rsidRPr="005D7A76" w:rsidRDefault="00867D59" w:rsidP="004D1606">
            <w:pPr>
              <w:pStyle w:val="TableParagraph"/>
              <w:spacing w:line="276" w:lineRule="auto"/>
              <w:ind w:left="108"/>
              <w:rPr>
                <w:sz w:val="28"/>
                <w:szCs w:val="28"/>
                <w:lang w:val="ru-RU"/>
              </w:rPr>
            </w:pPr>
            <w:r w:rsidRPr="005D7A76">
              <w:rPr>
                <w:spacing w:val="-4"/>
                <w:sz w:val="28"/>
                <w:szCs w:val="28"/>
                <w:lang w:val="ru-RU"/>
              </w:rPr>
              <w:t>Удар</w:t>
            </w:r>
            <w:r w:rsidRPr="005D7A76">
              <w:rPr>
                <w:spacing w:val="-9"/>
                <w:sz w:val="28"/>
                <w:szCs w:val="28"/>
                <w:lang w:val="ru-RU"/>
              </w:rPr>
              <w:t xml:space="preserve"> </w:t>
            </w:r>
            <w:r w:rsidRPr="005D7A76">
              <w:rPr>
                <w:spacing w:val="-4"/>
                <w:sz w:val="28"/>
                <w:szCs w:val="28"/>
                <w:lang w:val="ru-RU"/>
              </w:rPr>
              <w:t>голенью</w:t>
            </w:r>
            <w:r w:rsidRPr="005D7A76">
              <w:rPr>
                <w:spacing w:val="-12"/>
                <w:sz w:val="28"/>
                <w:szCs w:val="28"/>
                <w:lang w:val="ru-RU"/>
              </w:rPr>
              <w:t xml:space="preserve"> </w:t>
            </w:r>
            <w:r w:rsidRPr="005D7A76">
              <w:rPr>
                <w:spacing w:val="-4"/>
                <w:sz w:val="28"/>
                <w:szCs w:val="28"/>
                <w:lang w:val="ru-RU"/>
              </w:rPr>
              <w:t>ноги</w:t>
            </w:r>
            <w:r w:rsidRPr="005D7A76">
              <w:rPr>
                <w:spacing w:val="-10"/>
                <w:sz w:val="28"/>
                <w:szCs w:val="28"/>
                <w:lang w:val="ru-RU"/>
              </w:rPr>
              <w:t xml:space="preserve"> </w:t>
            </w:r>
            <w:r w:rsidRPr="005D7A76">
              <w:rPr>
                <w:spacing w:val="-4"/>
                <w:sz w:val="28"/>
                <w:szCs w:val="28"/>
                <w:lang w:val="ru-RU"/>
              </w:rPr>
              <w:t>в</w:t>
            </w:r>
            <w:r w:rsidRPr="005D7A76">
              <w:rPr>
                <w:spacing w:val="-13"/>
                <w:sz w:val="28"/>
                <w:szCs w:val="28"/>
                <w:lang w:val="ru-RU"/>
              </w:rPr>
              <w:t xml:space="preserve"> </w:t>
            </w:r>
            <w:r w:rsidRPr="005D7A76">
              <w:rPr>
                <w:spacing w:val="-4"/>
                <w:sz w:val="28"/>
                <w:szCs w:val="28"/>
                <w:lang w:val="ru-RU"/>
              </w:rPr>
              <w:t>бедро</w:t>
            </w:r>
          </w:p>
        </w:tc>
        <w:tc>
          <w:tcPr>
            <w:tcW w:w="2392" w:type="dxa"/>
          </w:tcPr>
          <w:p w14:paraId="5C4050D6"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0B05E8CA" w14:textId="77777777" w:rsidTr="002F5828">
        <w:trPr>
          <w:trHeight w:val="321"/>
        </w:trPr>
        <w:tc>
          <w:tcPr>
            <w:tcW w:w="578" w:type="dxa"/>
          </w:tcPr>
          <w:p w14:paraId="428E6AA4"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8</w:t>
            </w:r>
          </w:p>
        </w:tc>
        <w:tc>
          <w:tcPr>
            <w:tcW w:w="6380" w:type="dxa"/>
          </w:tcPr>
          <w:p w14:paraId="6C9DEE37"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голенью</w:t>
            </w:r>
            <w:r w:rsidRPr="005D7A76">
              <w:rPr>
                <w:spacing w:val="-1"/>
                <w:sz w:val="28"/>
                <w:szCs w:val="28"/>
                <w:lang w:val="ru-RU"/>
              </w:rPr>
              <w:t xml:space="preserve"> </w:t>
            </w:r>
            <w:r w:rsidRPr="005D7A76">
              <w:rPr>
                <w:sz w:val="28"/>
                <w:szCs w:val="28"/>
                <w:lang w:val="ru-RU"/>
              </w:rPr>
              <w:t>ноги</w:t>
            </w:r>
            <w:r w:rsidRPr="005D7A76">
              <w:rPr>
                <w:spacing w:val="-3"/>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2392" w:type="dxa"/>
          </w:tcPr>
          <w:p w14:paraId="01C8AF9E"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4CFFE106" w14:textId="77777777" w:rsidTr="002F5828">
        <w:trPr>
          <w:trHeight w:val="323"/>
        </w:trPr>
        <w:tc>
          <w:tcPr>
            <w:tcW w:w="578" w:type="dxa"/>
          </w:tcPr>
          <w:p w14:paraId="7CC03D30" w14:textId="77777777" w:rsidR="00867D59" w:rsidRPr="005D7A76" w:rsidRDefault="00867D59" w:rsidP="004D1606">
            <w:pPr>
              <w:pStyle w:val="TableParagraph"/>
              <w:spacing w:line="276" w:lineRule="auto"/>
              <w:ind w:left="13"/>
              <w:jc w:val="center"/>
              <w:rPr>
                <w:sz w:val="28"/>
                <w:szCs w:val="28"/>
                <w:lang w:val="ru-RU"/>
              </w:rPr>
            </w:pPr>
            <w:r w:rsidRPr="005D7A76">
              <w:rPr>
                <w:sz w:val="28"/>
                <w:szCs w:val="28"/>
                <w:lang w:val="ru-RU"/>
              </w:rPr>
              <w:t>9</w:t>
            </w:r>
          </w:p>
        </w:tc>
        <w:tc>
          <w:tcPr>
            <w:tcW w:w="6380" w:type="dxa"/>
          </w:tcPr>
          <w:p w14:paraId="75F846EC" w14:textId="77777777" w:rsidR="00867D59" w:rsidRPr="005D7A76" w:rsidRDefault="00867D59" w:rsidP="004D1606">
            <w:pPr>
              <w:pStyle w:val="TableParagraph"/>
              <w:spacing w:line="276" w:lineRule="auto"/>
              <w:ind w:left="108"/>
              <w:rPr>
                <w:sz w:val="28"/>
                <w:szCs w:val="28"/>
                <w:lang w:val="ru-RU"/>
              </w:rPr>
            </w:pPr>
            <w:r w:rsidRPr="005D7A76">
              <w:rPr>
                <w:sz w:val="28"/>
                <w:szCs w:val="28"/>
                <w:lang w:val="ru-RU"/>
              </w:rPr>
              <w:t>Удар голенью</w:t>
            </w:r>
            <w:r w:rsidRPr="005D7A76">
              <w:rPr>
                <w:spacing w:val="-1"/>
                <w:sz w:val="28"/>
                <w:szCs w:val="28"/>
                <w:lang w:val="ru-RU"/>
              </w:rPr>
              <w:t xml:space="preserve"> </w:t>
            </w:r>
            <w:r w:rsidRPr="005D7A76">
              <w:rPr>
                <w:sz w:val="28"/>
                <w:szCs w:val="28"/>
                <w:lang w:val="ru-RU"/>
              </w:rPr>
              <w:t>ноги</w:t>
            </w:r>
            <w:r w:rsidRPr="005D7A76">
              <w:rPr>
                <w:spacing w:val="67"/>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голову</w:t>
            </w:r>
          </w:p>
        </w:tc>
        <w:tc>
          <w:tcPr>
            <w:tcW w:w="2392" w:type="dxa"/>
          </w:tcPr>
          <w:p w14:paraId="50C5BD66"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1C8025B7" w14:textId="77777777" w:rsidTr="002F5828">
        <w:trPr>
          <w:trHeight w:val="321"/>
        </w:trPr>
        <w:tc>
          <w:tcPr>
            <w:tcW w:w="578" w:type="dxa"/>
          </w:tcPr>
          <w:p w14:paraId="0F687D66" w14:textId="77777777" w:rsidR="00867D59" w:rsidRPr="005D7A76" w:rsidRDefault="00867D59" w:rsidP="004D1606">
            <w:pPr>
              <w:pStyle w:val="TableParagraph"/>
              <w:spacing w:line="276" w:lineRule="auto"/>
              <w:ind w:left="130" w:right="118"/>
              <w:jc w:val="center"/>
              <w:rPr>
                <w:sz w:val="28"/>
                <w:szCs w:val="28"/>
                <w:lang w:val="ru-RU"/>
              </w:rPr>
            </w:pPr>
            <w:r w:rsidRPr="005D7A76">
              <w:rPr>
                <w:sz w:val="28"/>
                <w:szCs w:val="28"/>
                <w:lang w:val="ru-RU"/>
              </w:rPr>
              <w:t>10</w:t>
            </w:r>
          </w:p>
        </w:tc>
        <w:tc>
          <w:tcPr>
            <w:tcW w:w="6380" w:type="dxa"/>
          </w:tcPr>
          <w:p w14:paraId="369F59D8" w14:textId="77777777" w:rsidR="00867D59" w:rsidRPr="005D7A76" w:rsidRDefault="00867D59" w:rsidP="004D1606">
            <w:pPr>
              <w:pStyle w:val="TableParagraph"/>
              <w:spacing w:line="276" w:lineRule="auto"/>
              <w:ind w:left="108"/>
              <w:rPr>
                <w:sz w:val="28"/>
                <w:szCs w:val="28"/>
                <w:lang w:val="ru-RU"/>
              </w:rPr>
            </w:pPr>
            <w:r w:rsidRPr="005D7A76">
              <w:rPr>
                <w:spacing w:val="-4"/>
                <w:sz w:val="28"/>
                <w:szCs w:val="28"/>
                <w:lang w:val="ru-RU"/>
              </w:rPr>
              <w:t>Удар</w:t>
            </w:r>
            <w:r w:rsidRPr="005D7A76">
              <w:rPr>
                <w:spacing w:val="-13"/>
                <w:sz w:val="28"/>
                <w:szCs w:val="28"/>
                <w:lang w:val="ru-RU"/>
              </w:rPr>
              <w:t xml:space="preserve"> </w:t>
            </w:r>
            <w:r w:rsidRPr="005D7A76">
              <w:rPr>
                <w:spacing w:val="-4"/>
                <w:sz w:val="28"/>
                <w:szCs w:val="28"/>
                <w:lang w:val="ru-RU"/>
              </w:rPr>
              <w:t>коленом</w:t>
            </w:r>
            <w:r w:rsidRPr="005D7A76">
              <w:rPr>
                <w:spacing w:val="-12"/>
                <w:sz w:val="28"/>
                <w:szCs w:val="28"/>
                <w:lang w:val="ru-RU"/>
              </w:rPr>
              <w:t xml:space="preserve"> </w:t>
            </w:r>
            <w:r w:rsidRPr="005D7A76">
              <w:rPr>
                <w:spacing w:val="-4"/>
                <w:sz w:val="28"/>
                <w:szCs w:val="28"/>
                <w:lang w:val="ru-RU"/>
              </w:rPr>
              <w:t>в</w:t>
            </w:r>
            <w:r w:rsidRPr="005D7A76">
              <w:rPr>
                <w:spacing w:val="-10"/>
                <w:sz w:val="28"/>
                <w:szCs w:val="28"/>
                <w:lang w:val="ru-RU"/>
              </w:rPr>
              <w:t xml:space="preserve"> </w:t>
            </w:r>
            <w:r w:rsidRPr="005D7A76">
              <w:rPr>
                <w:spacing w:val="-4"/>
                <w:sz w:val="28"/>
                <w:szCs w:val="28"/>
                <w:lang w:val="ru-RU"/>
              </w:rPr>
              <w:t>корпус</w:t>
            </w:r>
          </w:p>
        </w:tc>
        <w:tc>
          <w:tcPr>
            <w:tcW w:w="2392" w:type="dxa"/>
          </w:tcPr>
          <w:p w14:paraId="1A467841"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867D59" w:rsidRPr="005D7A76" w14:paraId="22E83A4E" w14:textId="77777777" w:rsidTr="002F5828">
        <w:trPr>
          <w:trHeight w:val="321"/>
        </w:trPr>
        <w:tc>
          <w:tcPr>
            <w:tcW w:w="578" w:type="dxa"/>
          </w:tcPr>
          <w:p w14:paraId="7B33979F" w14:textId="77777777" w:rsidR="00867D59" w:rsidRPr="005D7A76" w:rsidRDefault="00867D59" w:rsidP="004D1606">
            <w:pPr>
              <w:pStyle w:val="TableParagraph"/>
              <w:spacing w:line="276" w:lineRule="auto"/>
              <w:ind w:left="130" w:right="118"/>
              <w:jc w:val="center"/>
              <w:rPr>
                <w:sz w:val="28"/>
                <w:szCs w:val="28"/>
                <w:lang w:val="ru-RU"/>
              </w:rPr>
            </w:pPr>
            <w:r w:rsidRPr="005D7A76">
              <w:rPr>
                <w:sz w:val="28"/>
                <w:szCs w:val="28"/>
                <w:lang w:val="ru-RU"/>
              </w:rPr>
              <w:t>11</w:t>
            </w:r>
          </w:p>
        </w:tc>
        <w:tc>
          <w:tcPr>
            <w:tcW w:w="6380" w:type="dxa"/>
          </w:tcPr>
          <w:p w14:paraId="054CAD2B" w14:textId="77777777" w:rsidR="00867D59" w:rsidRPr="005D7A76" w:rsidRDefault="00867D59" w:rsidP="004D1606">
            <w:pPr>
              <w:pStyle w:val="TableParagraph"/>
              <w:spacing w:line="276" w:lineRule="auto"/>
              <w:ind w:left="108"/>
              <w:rPr>
                <w:sz w:val="28"/>
                <w:szCs w:val="28"/>
                <w:lang w:val="ru-RU"/>
              </w:rPr>
            </w:pPr>
            <w:r w:rsidRPr="005D7A76">
              <w:rPr>
                <w:spacing w:val="-4"/>
                <w:sz w:val="28"/>
                <w:szCs w:val="28"/>
                <w:lang w:val="ru-RU"/>
              </w:rPr>
              <w:t>Удар</w:t>
            </w:r>
            <w:r w:rsidRPr="005D7A76">
              <w:rPr>
                <w:spacing w:val="-14"/>
                <w:sz w:val="28"/>
                <w:szCs w:val="28"/>
                <w:lang w:val="ru-RU"/>
              </w:rPr>
              <w:t xml:space="preserve"> </w:t>
            </w:r>
            <w:r w:rsidRPr="005D7A76">
              <w:rPr>
                <w:spacing w:val="-4"/>
                <w:sz w:val="28"/>
                <w:szCs w:val="28"/>
                <w:lang w:val="ru-RU"/>
              </w:rPr>
              <w:t>коленом</w:t>
            </w:r>
            <w:r w:rsidRPr="005D7A76">
              <w:rPr>
                <w:spacing w:val="-12"/>
                <w:sz w:val="28"/>
                <w:szCs w:val="28"/>
                <w:lang w:val="ru-RU"/>
              </w:rPr>
              <w:t xml:space="preserve"> </w:t>
            </w:r>
            <w:r w:rsidRPr="005D7A76">
              <w:rPr>
                <w:spacing w:val="-3"/>
                <w:sz w:val="28"/>
                <w:szCs w:val="28"/>
                <w:lang w:val="ru-RU"/>
              </w:rPr>
              <w:t>в</w:t>
            </w:r>
            <w:r w:rsidRPr="005D7A76">
              <w:rPr>
                <w:spacing w:val="-13"/>
                <w:sz w:val="28"/>
                <w:szCs w:val="28"/>
                <w:lang w:val="ru-RU"/>
              </w:rPr>
              <w:t xml:space="preserve"> </w:t>
            </w:r>
            <w:r w:rsidRPr="005D7A76">
              <w:rPr>
                <w:spacing w:val="-3"/>
                <w:sz w:val="28"/>
                <w:szCs w:val="28"/>
                <w:lang w:val="ru-RU"/>
              </w:rPr>
              <w:t>голову</w:t>
            </w:r>
          </w:p>
        </w:tc>
        <w:tc>
          <w:tcPr>
            <w:tcW w:w="2392" w:type="dxa"/>
          </w:tcPr>
          <w:p w14:paraId="699C0E94" w14:textId="77777777" w:rsidR="00867D59" w:rsidRPr="005D7A76" w:rsidRDefault="00867D59" w:rsidP="004D1606">
            <w:pPr>
              <w:pStyle w:val="TableParagraph"/>
              <w:spacing w:line="276" w:lineRule="auto"/>
              <w:ind w:right="1186"/>
              <w:jc w:val="right"/>
              <w:rPr>
                <w:sz w:val="28"/>
                <w:szCs w:val="28"/>
                <w:lang w:val="ru-RU"/>
              </w:rPr>
            </w:pPr>
            <w:r w:rsidRPr="005D7A76">
              <w:rPr>
                <w:sz w:val="28"/>
                <w:szCs w:val="28"/>
                <w:lang w:val="ru-RU"/>
              </w:rPr>
              <w:t>1</w:t>
            </w:r>
          </w:p>
        </w:tc>
      </w:tr>
      <w:tr w:rsidR="00BF55A2" w:rsidRPr="005D7A76" w14:paraId="41D4CB73" w14:textId="77777777" w:rsidTr="002F5828">
        <w:trPr>
          <w:trHeight w:val="321"/>
        </w:trPr>
        <w:tc>
          <w:tcPr>
            <w:tcW w:w="578" w:type="dxa"/>
          </w:tcPr>
          <w:p w14:paraId="60B91430" w14:textId="4C1DACD4" w:rsidR="00BF55A2" w:rsidRPr="00C83EF0" w:rsidRDefault="00BF55A2" w:rsidP="004D1606">
            <w:pPr>
              <w:pStyle w:val="TableParagraph"/>
              <w:spacing w:line="276" w:lineRule="auto"/>
              <w:ind w:left="130" w:right="118"/>
              <w:jc w:val="center"/>
              <w:rPr>
                <w:sz w:val="28"/>
                <w:szCs w:val="28"/>
                <w:lang w:val="ru-RU"/>
              </w:rPr>
            </w:pPr>
            <w:r>
              <w:rPr>
                <w:sz w:val="28"/>
                <w:szCs w:val="28"/>
                <w:lang w:val="ru-RU"/>
              </w:rPr>
              <w:t>12</w:t>
            </w:r>
          </w:p>
        </w:tc>
        <w:tc>
          <w:tcPr>
            <w:tcW w:w="6380" w:type="dxa"/>
          </w:tcPr>
          <w:p w14:paraId="37487258" w14:textId="404673C5" w:rsidR="00BF55A2" w:rsidRPr="00C83EF0" w:rsidRDefault="00BF55A2" w:rsidP="004D1606">
            <w:pPr>
              <w:pStyle w:val="TableParagraph"/>
              <w:spacing w:line="276" w:lineRule="auto"/>
              <w:ind w:left="108"/>
              <w:rPr>
                <w:spacing w:val="-4"/>
                <w:sz w:val="28"/>
                <w:szCs w:val="28"/>
                <w:lang w:val="ru-RU"/>
              </w:rPr>
            </w:pPr>
            <w:r>
              <w:rPr>
                <w:spacing w:val="-4"/>
                <w:sz w:val="28"/>
                <w:szCs w:val="28"/>
                <w:lang w:val="ru-RU"/>
              </w:rPr>
              <w:t>Удар коленом в ногу</w:t>
            </w:r>
          </w:p>
        </w:tc>
        <w:tc>
          <w:tcPr>
            <w:tcW w:w="2392" w:type="dxa"/>
          </w:tcPr>
          <w:p w14:paraId="71576BF0" w14:textId="4B59010B" w:rsidR="00BF55A2" w:rsidRPr="00C83EF0" w:rsidRDefault="00BF55A2" w:rsidP="004D1606">
            <w:pPr>
              <w:pStyle w:val="TableParagraph"/>
              <w:spacing w:line="276" w:lineRule="auto"/>
              <w:ind w:right="1186"/>
              <w:jc w:val="right"/>
              <w:rPr>
                <w:sz w:val="28"/>
                <w:szCs w:val="28"/>
                <w:lang w:val="ru-RU"/>
              </w:rPr>
            </w:pPr>
            <w:r>
              <w:rPr>
                <w:sz w:val="28"/>
                <w:szCs w:val="28"/>
                <w:lang w:val="ru-RU"/>
              </w:rPr>
              <w:t>1</w:t>
            </w:r>
          </w:p>
        </w:tc>
      </w:tr>
    </w:tbl>
    <w:p w14:paraId="42118373" w14:textId="0ADF9460" w:rsidR="00A85F71" w:rsidRPr="005D7A76" w:rsidRDefault="00A85F71" w:rsidP="00CC0DF0">
      <w:pPr>
        <w:tabs>
          <w:tab w:val="left" w:pos="1301"/>
        </w:tabs>
        <w:spacing w:line="276" w:lineRule="auto"/>
        <w:rPr>
          <w:sz w:val="28"/>
          <w:szCs w:val="28"/>
        </w:rPr>
      </w:pPr>
    </w:p>
    <w:p w14:paraId="330E379D" w14:textId="7808D9E8" w:rsidR="00A85F71" w:rsidRPr="005D7A76" w:rsidRDefault="00A85F71" w:rsidP="005C3013">
      <w:pPr>
        <w:widowControl/>
        <w:autoSpaceDE/>
        <w:autoSpaceDN/>
        <w:spacing w:after="120" w:line="276" w:lineRule="auto"/>
        <w:ind w:left="426"/>
        <w:rPr>
          <w:b/>
          <w:bCs/>
          <w:sz w:val="28"/>
          <w:szCs w:val="28"/>
        </w:rPr>
      </w:pPr>
      <w:r w:rsidRPr="005D7A76">
        <w:rPr>
          <w:b/>
          <w:bCs/>
          <w:sz w:val="28"/>
          <w:szCs w:val="28"/>
        </w:rPr>
        <w:t>ГЛАВА II</w:t>
      </w:r>
      <w:r w:rsidRPr="005D7A76">
        <w:rPr>
          <w:b/>
          <w:bCs/>
          <w:sz w:val="28"/>
          <w:szCs w:val="28"/>
          <w:lang w:val="pl-PL"/>
        </w:rPr>
        <w:t>I</w:t>
      </w:r>
      <w:r w:rsidRPr="005D7A76">
        <w:rPr>
          <w:b/>
          <w:bCs/>
          <w:sz w:val="28"/>
          <w:szCs w:val="28"/>
        </w:rPr>
        <w:t>. Татами дисциплины</w:t>
      </w:r>
      <w:r w:rsidR="004D1606">
        <w:rPr>
          <w:b/>
          <w:bCs/>
          <w:sz w:val="28"/>
          <w:szCs w:val="28"/>
        </w:rPr>
        <w:t>.</w:t>
      </w:r>
    </w:p>
    <w:p w14:paraId="78D186EC" w14:textId="069C9478" w:rsidR="00A85F71" w:rsidRPr="005D7A76" w:rsidRDefault="00A85F71" w:rsidP="005C3013">
      <w:pPr>
        <w:spacing w:after="120" w:line="276" w:lineRule="auto"/>
        <w:ind w:firstLine="426"/>
        <w:rPr>
          <w:b/>
          <w:bCs/>
          <w:sz w:val="28"/>
          <w:szCs w:val="28"/>
        </w:rPr>
      </w:pPr>
      <w:r w:rsidRPr="005D7A76">
        <w:rPr>
          <w:b/>
          <w:bCs/>
          <w:sz w:val="28"/>
          <w:szCs w:val="28"/>
        </w:rPr>
        <w:t>Раздел 1. Общие положения</w:t>
      </w:r>
      <w:r w:rsidR="004D1606">
        <w:rPr>
          <w:b/>
          <w:bCs/>
          <w:sz w:val="28"/>
          <w:szCs w:val="28"/>
        </w:rPr>
        <w:t>.</w:t>
      </w:r>
    </w:p>
    <w:p w14:paraId="2D82A4A5" w14:textId="3FF86462" w:rsidR="00A85F71" w:rsidRPr="005D7A76" w:rsidRDefault="00A85F71"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Общая информация</w:t>
      </w:r>
      <w:r w:rsidR="004D1606">
        <w:rPr>
          <w:b/>
          <w:bCs/>
          <w:sz w:val="28"/>
          <w:szCs w:val="28"/>
        </w:rPr>
        <w:t>.</w:t>
      </w:r>
    </w:p>
    <w:p w14:paraId="1663D42B" w14:textId="36C989F4" w:rsidR="00A85F71" w:rsidRPr="005D7A76" w:rsidRDefault="00A85F71" w:rsidP="005C3013">
      <w:pPr>
        <w:pStyle w:val="a9"/>
        <w:widowControl/>
        <w:numPr>
          <w:ilvl w:val="1"/>
          <w:numId w:val="9"/>
        </w:numPr>
        <w:tabs>
          <w:tab w:val="left" w:pos="1134"/>
        </w:tabs>
        <w:autoSpaceDE/>
        <w:autoSpaceDN/>
        <w:spacing w:after="120" w:line="276" w:lineRule="auto"/>
        <w:ind w:left="0" w:firstLine="426"/>
        <w:jc w:val="both"/>
        <w:rPr>
          <w:sz w:val="28"/>
          <w:szCs w:val="28"/>
        </w:rPr>
      </w:pPr>
      <w:r w:rsidRPr="005D7A76">
        <w:rPr>
          <w:sz w:val="28"/>
          <w:szCs w:val="28"/>
        </w:rPr>
        <w:t>Татами дисциплины включают в себя:</w:t>
      </w:r>
    </w:p>
    <w:p w14:paraId="0ECF29ED" w14:textId="29D14755" w:rsidR="00A85F71" w:rsidRPr="005D7A76" w:rsidRDefault="00A85F71"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w:t>
      </w:r>
      <w:proofErr w:type="spellStart"/>
      <w:r w:rsidRPr="005D7A76">
        <w:rPr>
          <w:sz w:val="28"/>
          <w:szCs w:val="28"/>
        </w:rPr>
        <w:t>Поинтфайтинг</w:t>
      </w:r>
      <w:proofErr w:type="spellEnd"/>
      <w:r w:rsidRPr="005D7A76">
        <w:rPr>
          <w:sz w:val="28"/>
          <w:szCs w:val="28"/>
        </w:rPr>
        <w:t>»</w:t>
      </w:r>
    </w:p>
    <w:p w14:paraId="3C881455" w14:textId="0E936B9B" w:rsidR="00A85F71" w:rsidRPr="005D7A76" w:rsidRDefault="00A85F71"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w:t>
      </w:r>
      <w:proofErr w:type="spellStart"/>
      <w:r w:rsidRPr="005D7A76">
        <w:rPr>
          <w:sz w:val="28"/>
          <w:szCs w:val="28"/>
        </w:rPr>
        <w:t>Лайт</w:t>
      </w:r>
      <w:proofErr w:type="spellEnd"/>
      <w:r w:rsidRPr="005D7A76">
        <w:rPr>
          <w:sz w:val="28"/>
          <w:szCs w:val="28"/>
        </w:rPr>
        <w:t>-контакт»</w:t>
      </w:r>
    </w:p>
    <w:p w14:paraId="4B80D34D" w14:textId="6B407460" w:rsidR="00A85F71" w:rsidRPr="005D7A76" w:rsidRDefault="00A85F71"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«Сольные композиции»</w:t>
      </w:r>
    </w:p>
    <w:p w14:paraId="7F6DA63A" w14:textId="372FE48F" w:rsidR="00AE71C1" w:rsidRPr="005D7A76" w:rsidRDefault="00AE71C1" w:rsidP="00CC0DF0">
      <w:pPr>
        <w:pStyle w:val="a9"/>
        <w:widowControl/>
        <w:numPr>
          <w:ilvl w:val="1"/>
          <w:numId w:val="9"/>
        </w:numPr>
        <w:tabs>
          <w:tab w:val="left" w:pos="1134"/>
        </w:tabs>
        <w:autoSpaceDE/>
        <w:autoSpaceDN/>
        <w:spacing w:line="276" w:lineRule="auto"/>
        <w:ind w:left="0" w:firstLine="425"/>
        <w:jc w:val="both"/>
        <w:rPr>
          <w:sz w:val="28"/>
          <w:szCs w:val="28"/>
        </w:rPr>
      </w:pPr>
      <w:r w:rsidRPr="005D7A76">
        <w:rPr>
          <w:sz w:val="28"/>
          <w:szCs w:val="28"/>
        </w:rPr>
        <w:t xml:space="preserve">Возрастные и весовые категории спортсменов </w:t>
      </w:r>
      <w:r w:rsidR="00B15502" w:rsidRPr="005D7A76">
        <w:rPr>
          <w:sz w:val="28"/>
          <w:szCs w:val="28"/>
        </w:rPr>
        <w:t>татами</w:t>
      </w:r>
      <w:r w:rsidRPr="005D7A76">
        <w:rPr>
          <w:sz w:val="28"/>
          <w:szCs w:val="28"/>
        </w:rPr>
        <w:t xml:space="preserve"> дисциплин представлены в таблице № </w:t>
      </w:r>
      <w:r w:rsidR="000F764B" w:rsidRPr="005D7A76">
        <w:rPr>
          <w:sz w:val="28"/>
          <w:szCs w:val="28"/>
        </w:rPr>
        <w:t>10</w:t>
      </w:r>
      <w:r w:rsidRPr="005D7A76">
        <w:rPr>
          <w:sz w:val="28"/>
          <w:szCs w:val="28"/>
        </w:rPr>
        <w:t xml:space="preserve"> и таблиц</w:t>
      </w:r>
      <w:r w:rsidR="00B15502" w:rsidRPr="005D7A76">
        <w:rPr>
          <w:sz w:val="28"/>
          <w:szCs w:val="28"/>
        </w:rPr>
        <w:t>е</w:t>
      </w:r>
      <w:r w:rsidRPr="005D7A76">
        <w:rPr>
          <w:sz w:val="28"/>
          <w:szCs w:val="28"/>
        </w:rPr>
        <w:t xml:space="preserve"> №</w:t>
      </w:r>
      <w:r w:rsidR="004D1606">
        <w:rPr>
          <w:sz w:val="28"/>
          <w:szCs w:val="28"/>
        </w:rPr>
        <w:t xml:space="preserve"> </w:t>
      </w:r>
      <w:r w:rsidR="000F764B" w:rsidRPr="005D7A76">
        <w:rPr>
          <w:sz w:val="28"/>
          <w:szCs w:val="28"/>
        </w:rPr>
        <w:t>11</w:t>
      </w:r>
      <w:r w:rsidRPr="005D7A76">
        <w:rPr>
          <w:sz w:val="28"/>
          <w:szCs w:val="28"/>
        </w:rPr>
        <w:t>. Возрастная категория спортсменов определяется по году их рождения.</w:t>
      </w:r>
    </w:p>
    <w:p w14:paraId="5E923E44" w14:textId="59562335" w:rsidR="00455CF5" w:rsidRDefault="00455CF5" w:rsidP="00CC0DF0">
      <w:pPr>
        <w:spacing w:line="276" w:lineRule="auto"/>
        <w:ind w:right="-1" w:firstLine="425"/>
        <w:jc w:val="right"/>
        <w:rPr>
          <w:sz w:val="28"/>
          <w:szCs w:val="28"/>
        </w:rPr>
      </w:pPr>
      <w:r w:rsidRPr="005D7A76">
        <w:rPr>
          <w:sz w:val="28"/>
          <w:szCs w:val="28"/>
        </w:rPr>
        <w:t xml:space="preserve">Таблица № </w:t>
      </w:r>
      <w:r w:rsidR="000F764B" w:rsidRPr="005D7A76">
        <w:rPr>
          <w:sz w:val="28"/>
          <w:szCs w:val="28"/>
        </w:rPr>
        <w:t>10</w:t>
      </w:r>
      <w:r w:rsidR="004D1606">
        <w:rPr>
          <w:sz w:val="28"/>
          <w:szCs w:val="28"/>
        </w:rPr>
        <w:t>.</w:t>
      </w:r>
    </w:p>
    <w:p w14:paraId="43601D70" w14:textId="7A08DDE1" w:rsidR="004D1606" w:rsidRPr="005D7A76" w:rsidRDefault="004D1606" w:rsidP="004D1606">
      <w:pPr>
        <w:spacing w:after="120" w:line="276" w:lineRule="auto"/>
        <w:ind w:right="-1" w:firstLine="426"/>
        <w:jc w:val="center"/>
        <w:rPr>
          <w:sz w:val="28"/>
          <w:szCs w:val="28"/>
        </w:rPr>
      </w:pPr>
      <w:r w:rsidRPr="005D7A76">
        <w:rPr>
          <w:sz w:val="28"/>
          <w:szCs w:val="28"/>
        </w:rPr>
        <w:t>Возрастные и весовые категории</w:t>
      </w:r>
      <w:r w:rsidRPr="004D1606">
        <w:rPr>
          <w:sz w:val="28"/>
          <w:szCs w:val="28"/>
        </w:rPr>
        <w:t xml:space="preserve"> </w:t>
      </w:r>
      <w:r w:rsidRPr="005D7A76">
        <w:rPr>
          <w:sz w:val="28"/>
          <w:szCs w:val="28"/>
        </w:rPr>
        <w:t>спортсменов татами дисциплин</w:t>
      </w:r>
      <w:r>
        <w:rPr>
          <w:sz w:val="28"/>
          <w:szCs w:val="28"/>
        </w:rPr>
        <w:t>.</w:t>
      </w:r>
    </w:p>
    <w:tbl>
      <w:tblPr>
        <w:tblStyle w:val="TableNormal"/>
        <w:tblW w:w="9506"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702"/>
        <w:gridCol w:w="2466"/>
        <w:gridCol w:w="2338"/>
      </w:tblGrid>
      <w:tr w:rsidR="005D7A76" w:rsidRPr="005D7A76" w14:paraId="208FB1B6" w14:textId="77777777" w:rsidTr="004D1606">
        <w:trPr>
          <w:trHeight w:val="359"/>
        </w:trPr>
        <w:tc>
          <w:tcPr>
            <w:tcW w:w="4702" w:type="dxa"/>
            <w:vAlign w:val="center"/>
          </w:tcPr>
          <w:p w14:paraId="6A1F2F47" w14:textId="77777777" w:rsidR="004D1606" w:rsidRDefault="00455CF5" w:rsidP="004D1606">
            <w:pPr>
              <w:pStyle w:val="a4"/>
              <w:spacing w:after="0" w:line="276" w:lineRule="auto"/>
              <w:jc w:val="center"/>
              <w:rPr>
                <w:rFonts w:asciiTheme="majorBidi" w:hAnsiTheme="majorBidi" w:cstheme="majorBidi"/>
                <w:b/>
                <w:bCs/>
                <w:sz w:val="28"/>
                <w:szCs w:val="28"/>
                <w:lang w:val="ru-RU"/>
              </w:rPr>
            </w:pPr>
            <w:bookmarkStart w:id="29" w:name="_Hlk90812731"/>
            <w:r w:rsidRPr="005D7A76">
              <w:rPr>
                <w:rFonts w:asciiTheme="majorBidi" w:hAnsiTheme="majorBidi" w:cstheme="majorBidi"/>
                <w:b/>
                <w:bCs/>
                <w:sz w:val="28"/>
                <w:szCs w:val="28"/>
                <w:lang w:val="ru-RU"/>
              </w:rPr>
              <w:t xml:space="preserve">Наименование </w:t>
            </w:r>
          </w:p>
          <w:p w14:paraId="2B6BA094" w14:textId="4965967A" w:rsidR="00455CF5" w:rsidRPr="005D7A76" w:rsidRDefault="007C2498" w:rsidP="004D1606">
            <w:pPr>
              <w:pStyle w:val="a4"/>
              <w:spacing w:after="0" w:line="276" w:lineRule="auto"/>
              <w:jc w:val="center"/>
              <w:rPr>
                <w:rFonts w:asciiTheme="majorBidi" w:hAnsiTheme="majorBidi" w:cstheme="majorBidi"/>
                <w:b/>
                <w:bCs/>
                <w:sz w:val="28"/>
                <w:szCs w:val="28"/>
                <w:lang w:val="ru-RU"/>
              </w:rPr>
            </w:pPr>
            <w:r>
              <w:rPr>
                <w:rFonts w:asciiTheme="majorBidi" w:hAnsiTheme="majorBidi" w:cstheme="majorBidi"/>
                <w:b/>
                <w:bCs/>
                <w:sz w:val="28"/>
                <w:szCs w:val="28"/>
                <w:lang w:val="ru-RU"/>
              </w:rPr>
              <w:t xml:space="preserve">спортивных </w:t>
            </w:r>
            <w:r w:rsidR="00455CF5" w:rsidRPr="005D7A76">
              <w:rPr>
                <w:rFonts w:asciiTheme="majorBidi" w:hAnsiTheme="majorBidi" w:cstheme="majorBidi"/>
                <w:b/>
                <w:bCs/>
                <w:sz w:val="28"/>
                <w:szCs w:val="28"/>
                <w:lang w:val="ru-RU"/>
              </w:rPr>
              <w:t>дисциплин</w:t>
            </w:r>
          </w:p>
        </w:tc>
        <w:tc>
          <w:tcPr>
            <w:tcW w:w="2466" w:type="dxa"/>
            <w:vAlign w:val="center"/>
          </w:tcPr>
          <w:p w14:paraId="5AFC1A7E" w14:textId="77777777" w:rsidR="00455CF5" w:rsidRPr="005D7A76" w:rsidRDefault="00455CF5"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Pr="005D7A76">
              <w:rPr>
                <w:rFonts w:asciiTheme="majorBidi" w:hAnsiTheme="majorBidi" w:cstheme="majorBidi"/>
                <w:b/>
                <w:bCs/>
                <w:sz w:val="28"/>
                <w:szCs w:val="28"/>
                <w:lang w:val="ru-RU"/>
              </w:rPr>
              <w:t>Лайт</w:t>
            </w:r>
            <w:proofErr w:type="spellEnd"/>
            <w:r w:rsidRPr="005D7A76">
              <w:rPr>
                <w:rFonts w:asciiTheme="majorBidi" w:hAnsiTheme="majorBidi" w:cstheme="majorBidi"/>
                <w:b/>
                <w:bCs/>
                <w:sz w:val="28"/>
                <w:szCs w:val="28"/>
                <w:lang w:val="ru-RU"/>
              </w:rPr>
              <w:t>- контакт»</w:t>
            </w:r>
          </w:p>
        </w:tc>
        <w:tc>
          <w:tcPr>
            <w:tcW w:w="2338" w:type="dxa"/>
            <w:vAlign w:val="center"/>
          </w:tcPr>
          <w:p w14:paraId="14912D9E" w14:textId="00435165" w:rsidR="00455CF5" w:rsidRPr="005D7A76" w:rsidRDefault="004E6593"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00455CF5" w:rsidRPr="005D7A76">
              <w:rPr>
                <w:rFonts w:asciiTheme="majorBidi" w:hAnsiTheme="majorBidi" w:cstheme="majorBidi"/>
                <w:b/>
                <w:bCs/>
                <w:sz w:val="28"/>
                <w:szCs w:val="28"/>
                <w:lang w:val="ru-RU"/>
              </w:rPr>
              <w:t>Поинтфайтинг</w:t>
            </w:r>
            <w:proofErr w:type="spellEnd"/>
            <w:r w:rsidRPr="005D7A76">
              <w:rPr>
                <w:rFonts w:asciiTheme="majorBidi" w:hAnsiTheme="majorBidi" w:cstheme="majorBidi"/>
                <w:b/>
                <w:bCs/>
                <w:sz w:val="28"/>
                <w:szCs w:val="28"/>
                <w:lang w:val="ru-RU"/>
              </w:rPr>
              <w:t>»</w:t>
            </w:r>
          </w:p>
        </w:tc>
      </w:tr>
      <w:tr w:rsidR="005D7A76" w:rsidRPr="005D7A76" w14:paraId="0E54B6E1" w14:textId="77777777" w:rsidTr="004D1606">
        <w:trPr>
          <w:trHeight w:val="259"/>
        </w:trPr>
        <w:tc>
          <w:tcPr>
            <w:tcW w:w="4702" w:type="dxa"/>
            <w:tcBorders>
              <w:bottom w:val="single" w:sz="6" w:space="0" w:color="000000"/>
            </w:tcBorders>
            <w:vAlign w:val="center"/>
          </w:tcPr>
          <w:p w14:paraId="43A14625" w14:textId="77777777" w:rsidR="00455CF5" w:rsidRPr="005D7A76" w:rsidRDefault="00455CF5"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Возрастная группа</w:t>
            </w:r>
          </w:p>
        </w:tc>
        <w:tc>
          <w:tcPr>
            <w:tcW w:w="4804" w:type="dxa"/>
            <w:gridSpan w:val="2"/>
            <w:vAlign w:val="center"/>
          </w:tcPr>
          <w:p w14:paraId="1D0CC7AB" w14:textId="04707369" w:rsidR="00455CF5" w:rsidRPr="005D7A76" w:rsidRDefault="004E6593"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Весовая группа (</w:t>
            </w:r>
            <w:r w:rsidR="00455CF5" w:rsidRPr="005D7A76">
              <w:rPr>
                <w:rFonts w:asciiTheme="majorBidi" w:hAnsiTheme="majorBidi" w:cstheme="majorBidi"/>
                <w:b/>
                <w:bCs/>
                <w:sz w:val="28"/>
                <w:szCs w:val="28"/>
                <w:lang w:val="ru-RU"/>
              </w:rPr>
              <w:t>до кг</w:t>
            </w:r>
            <w:r w:rsidRPr="005D7A76">
              <w:rPr>
                <w:rFonts w:asciiTheme="majorBidi" w:hAnsiTheme="majorBidi" w:cstheme="majorBidi"/>
                <w:b/>
                <w:bCs/>
                <w:sz w:val="28"/>
                <w:szCs w:val="28"/>
                <w:lang w:val="ru-RU"/>
              </w:rPr>
              <w:t>)</w:t>
            </w:r>
          </w:p>
        </w:tc>
      </w:tr>
      <w:tr w:rsidR="005D7A76" w:rsidRPr="005D7A76" w14:paraId="21337AE8" w14:textId="77777777" w:rsidTr="004D1606">
        <w:trPr>
          <w:trHeight w:val="415"/>
        </w:trPr>
        <w:tc>
          <w:tcPr>
            <w:tcW w:w="4702" w:type="dxa"/>
            <w:tcBorders>
              <w:top w:val="single" w:sz="4" w:space="0" w:color="auto"/>
              <w:bottom w:val="single" w:sz="4" w:space="0" w:color="000000"/>
            </w:tcBorders>
            <w:vAlign w:val="center"/>
          </w:tcPr>
          <w:p w14:paraId="62F87B5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 xml:space="preserve">Девушки </w:t>
            </w:r>
          </w:p>
          <w:p w14:paraId="71A10C93" w14:textId="15CBC6AC"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w:t>
            </w:r>
            <w:r w:rsidR="00C27BC1" w:rsidRPr="005D7A76">
              <w:rPr>
                <w:rFonts w:asciiTheme="majorBidi" w:hAnsiTheme="majorBidi" w:cstheme="majorBidi"/>
                <w:sz w:val="28"/>
                <w:szCs w:val="28"/>
              </w:rPr>
              <w:t>0–</w:t>
            </w:r>
            <w:r w:rsidR="00734199" w:rsidRPr="005D7A76">
              <w:rPr>
                <w:rFonts w:asciiTheme="majorBidi" w:hAnsiTheme="majorBidi" w:cstheme="majorBidi"/>
                <w:sz w:val="28"/>
                <w:szCs w:val="28"/>
              </w:rPr>
              <w:t xml:space="preserve">12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66" w:type="dxa"/>
            <w:tcBorders>
              <w:top w:val="single" w:sz="4" w:space="0" w:color="000000"/>
              <w:bottom w:val="single" w:sz="4" w:space="0" w:color="000000"/>
            </w:tcBorders>
          </w:tcPr>
          <w:p w14:paraId="4A6C5E4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28</w:t>
            </w:r>
          </w:p>
          <w:p w14:paraId="3A69EC2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0C95D257"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6AB3073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7129420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p w14:paraId="56D7712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tc>
        <w:tc>
          <w:tcPr>
            <w:tcW w:w="2338" w:type="dxa"/>
            <w:tcBorders>
              <w:top w:val="single" w:sz="4" w:space="0" w:color="000000"/>
              <w:bottom w:val="single" w:sz="4" w:space="0" w:color="000000"/>
            </w:tcBorders>
          </w:tcPr>
          <w:p w14:paraId="221C677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28</w:t>
            </w:r>
          </w:p>
          <w:p w14:paraId="36BB187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42A5DF2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706E99C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5E0F6E5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p w14:paraId="1108FF3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tc>
      </w:tr>
      <w:tr w:rsidR="005D7A76" w:rsidRPr="005D7A76" w14:paraId="76DF2EA2" w14:textId="77777777" w:rsidTr="00CC0DF0">
        <w:trPr>
          <w:trHeight w:val="263"/>
        </w:trPr>
        <w:tc>
          <w:tcPr>
            <w:tcW w:w="4702" w:type="dxa"/>
            <w:tcBorders>
              <w:left w:val="single" w:sz="6" w:space="0" w:color="000000"/>
              <w:right w:val="single" w:sz="6" w:space="0" w:color="000000"/>
            </w:tcBorders>
            <w:vAlign w:val="center"/>
          </w:tcPr>
          <w:p w14:paraId="4EFEEA4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 xml:space="preserve">Девушки </w:t>
            </w:r>
          </w:p>
          <w:p w14:paraId="246E7106" w14:textId="0D586356"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13–</w:t>
            </w:r>
            <w:r w:rsidR="00734199" w:rsidRPr="005D7A76">
              <w:rPr>
                <w:rFonts w:asciiTheme="majorBidi" w:hAnsiTheme="majorBidi" w:cstheme="majorBidi"/>
                <w:sz w:val="28"/>
                <w:szCs w:val="28"/>
                <w:lang w:val="ru-RU"/>
              </w:rPr>
              <w:t>15</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66" w:type="dxa"/>
            <w:tcBorders>
              <w:left w:val="single" w:sz="6" w:space="0" w:color="000000"/>
              <w:right w:val="single" w:sz="6" w:space="0" w:color="000000"/>
            </w:tcBorders>
          </w:tcPr>
          <w:p w14:paraId="3BF2B4B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690CB46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2771323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3CA0A30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46</w:t>
            </w:r>
          </w:p>
          <w:p w14:paraId="799A1F3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50</w:t>
            </w:r>
          </w:p>
          <w:p w14:paraId="28ACC0F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55</w:t>
            </w:r>
          </w:p>
          <w:p w14:paraId="0672EBD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01CE6E7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6770E9D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tc>
        <w:tc>
          <w:tcPr>
            <w:tcW w:w="2338" w:type="dxa"/>
            <w:tcBorders>
              <w:left w:val="single" w:sz="6" w:space="0" w:color="000000"/>
              <w:right w:val="single" w:sz="6" w:space="0" w:color="000000"/>
            </w:tcBorders>
          </w:tcPr>
          <w:p w14:paraId="71C83E7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2A1240A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1946978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4430594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46</w:t>
            </w:r>
          </w:p>
          <w:p w14:paraId="0DDEECD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50</w:t>
            </w:r>
          </w:p>
          <w:p w14:paraId="3C2FBB7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55</w:t>
            </w:r>
          </w:p>
          <w:p w14:paraId="0E38484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203AC46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098CBA9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tc>
      </w:tr>
      <w:tr w:rsidR="005D7A76" w:rsidRPr="005D7A76" w14:paraId="269101C3" w14:textId="77777777" w:rsidTr="004D1606">
        <w:trPr>
          <w:trHeight w:val="325"/>
        </w:trPr>
        <w:tc>
          <w:tcPr>
            <w:tcW w:w="4702" w:type="dxa"/>
            <w:tcBorders>
              <w:top w:val="single" w:sz="6" w:space="0" w:color="000000"/>
              <w:left w:val="single" w:sz="6" w:space="0" w:color="000000"/>
              <w:bottom w:val="single" w:sz="6" w:space="0" w:color="000000"/>
              <w:right w:val="single" w:sz="6" w:space="0" w:color="000000"/>
            </w:tcBorders>
            <w:vAlign w:val="center"/>
          </w:tcPr>
          <w:p w14:paraId="6B0CFFC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 xml:space="preserve">Юниорки </w:t>
            </w:r>
          </w:p>
          <w:p w14:paraId="6CBC4F2D" w14:textId="0806DFD0"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16–</w:t>
            </w:r>
            <w:r w:rsidR="00734199" w:rsidRPr="005D7A76">
              <w:rPr>
                <w:rFonts w:asciiTheme="majorBidi" w:hAnsiTheme="majorBidi" w:cstheme="majorBidi"/>
                <w:sz w:val="28"/>
                <w:szCs w:val="28"/>
                <w:lang w:val="ru-RU"/>
              </w:rPr>
              <w:t>18</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466" w:type="dxa"/>
            <w:tcBorders>
              <w:top w:val="single" w:sz="6" w:space="0" w:color="000000"/>
              <w:left w:val="single" w:sz="6" w:space="0" w:color="000000"/>
              <w:bottom w:val="single" w:sz="6" w:space="0" w:color="000000"/>
              <w:right w:val="single" w:sz="6" w:space="0" w:color="000000"/>
            </w:tcBorders>
          </w:tcPr>
          <w:p w14:paraId="0F3656E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50</w:t>
            </w:r>
          </w:p>
          <w:p w14:paraId="32AFAE0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55</w:t>
            </w:r>
          </w:p>
          <w:p w14:paraId="18B36C6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36517D1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6F378EA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41686D37"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2338" w:type="dxa"/>
            <w:tcBorders>
              <w:top w:val="single" w:sz="6" w:space="0" w:color="000000"/>
              <w:left w:val="single" w:sz="6" w:space="0" w:color="000000"/>
              <w:bottom w:val="single" w:sz="6" w:space="0" w:color="000000"/>
              <w:right w:val="single" w:sz="6" w:space="0" w:color="000000"/>
            </w:tcBorders>
          </w:tcPr>
          <w:p w14:paraId="5E32BB02"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50</w:t>
            </w:r>
          </w:p>
          <w:p w14:paraId="5B3D285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55</w:t>
            </w:r>
          </w:p>
          <w:p w14:paraId="5442ACE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1CEF5B4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258D925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43336AB2"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r>
      <w:tr w:rsidR="005D7A76" w:rsidRPr="005D7A76" w14:paraId="0A9823E1" w14:textId="77777777" w:rsidTr="004D1606">
        <w:trPr>
          <w:trHeight w:val="1764"/>
        </w:trPr>
        <w:tc>
          <w:tcPr>
            <w:tcW w:w="4702" w:type="dxa"/>
            <w:tcBorders>
              <w:top w:val="single" w:sz="6" w:space="0" w:color="000000"/>
              <w:left w:val="single" w:sz="6" w:space="0" w:color="000000"/>
              <w:right w:val="single" w:sz="6" w:space="0" w:color="000000"/>
            </w:tcBorders>
            <w:vAlign w:val="center"/>
          </w:tcPr>
          <w:p w14:paraId="23FD5A2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Женщины</w:t>
            </w:r>
          </w:p>
          <w:p w14:paraId="49793D00" w14:textId="43619894"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19–</w:t>
            </w:r>
            <w:r w:rsidR="00734199" w:rsidRPr="005D7A76">
              <w:rPr>
                <w:rFonts w:asciiTheme="majorBidi" w:hAnsiTheme="majorBidi" w:cstheme="majorBidi"/>
                <w:sz w:val="28"/>
                <w:szCs w:val="28"/>
                <w:lang w:val="ru-RU"/>
              </w:rPr>
              <w:t>40</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год</w:t>
            </w:r>
            <w:proofErr w:type="spellEnd"/>
            <w:r w:rsidRPr="005D7A76">
              <w:rPr>
                <w:rFonts w:asciiTheme="majorBidi" w:hAnsiTheme="majorBidi" w:cstheme="majorBidi"/>
                <w:sz w:val="28"/>
                <w:szCs w:val="28"/>
                <w:lang w:val="ru-RU"/>
              </w:rPr>
              <w:t>)</w:t>
            </w:r>
          </w:p>
        </w:tc>
        <w:tc>
          <w:tcPr>
            <w:tcW w:w="2466" w:type="dxa"/>
            <w:tcBorders>
              <w:top w:val="single" w:sz="6" w:space="0" w:color="000000"/>
              <w:left w:val="single" w:sz="6" w:space="0" w:color="000000"/>
              <w:right w:val="single" w:sz="6" w:space="0" w:color="000000"/>
            </w:tcBorders>
          </w:tcPr>
          <w:p w14:paraId="4B25FBD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50</w:t>
            </w:r>
          </w:p>
          <w:p w14:paraId="0B3C6FC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55</w:t>
            </w:r>
          </w:p>
          <w:p w14:paraId="289A0AD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389F1EF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4B72E3E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119E2BC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c>
          <w:tcPr>
            <w:tcW w:w="2338" w:type="dxa"/>
            <w:tcBorders>
              <w:top w:val="single" w:sz="6" w:space="0" w:color="000000"/>
              <w:left w:val="single" w:sz="6" w:space="0" w:color="000000"/>
              <w:right w:val="single" w:sz="6" w:space="0" w:color="000000"/>
            </w:tcBorders>
          </w:tcPr>
          <w:p w14:paraId="7C0130E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50</w:t>
            </w:r>
          </w:p>
          <w:p w14:paraId="54BCF03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55</w:t>
            </w:r>
          </w:p>
          <w:p w14:paraId="6F577A8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60</w:t>
            </w:r>
          </w:p>
          <w:p w14:paraId="0A03F75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65</w:t>
            </w:r>
          </w:p>
          <w:p w14:paraId="55339E7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p w14:paraId="385406D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70+</w:t>
            </w:r>
          </w:p>
        </w:tc>
      </w:tr>
    </w:tbl>
    <w:p w14:paraId="2AA86155" w14:textId="31EFD328" w:rsidR="004D1606" w:rsidRDefault="00455CF5" w:rsidP="00A50DC3">
      <w:pPr>
        <w:spacing w:after="120" w:line="276" w:lineRule="auto"/>
        <w:rPr>
          <w:sz w:val="28"/>
          <w:szCs w:val="28"/>
        </w:rPr>
      </w:pPr>
      <w:r w:rsidRPr="005D7A76">
        <w:rPr>
          <w:sz w:val="28"/>
          <w:szCs w:val="28"/>
        </w:rPr>
        <w:t xml:space="preserve">                                        </w:t>
      </w:r>
    </w:p>
    <w:p w14:paraId="210FB348" w14:textId="58847960" w:rsidR="00455CF5" w:rsidRDefault="00455CF5" w:rsidP="005C3013">
      <w:pPr>
        <w:spacing w:after="120" w:line="276" w:lineRule="auto"/>
        <w:ind w:right="-1" w:firstLine="709"/>
        <w:jc w:val="right"/>
        <w:rPr>
          <w:sz w:val="28"/>
          <w:szCs w:val="28"/>
        </w:rPr>
      </w:pPr>
      <w:r w:rsidRPr="005D7A76">
        <w:rPr>
          <w:sz w:val="28"/>
          <w:szCs w:val="28"/>
        </w:rPr>
        <w:t xml:space="preserve">Таблица № </w:t>
      </w:r>
      <w:r w:rsidR="000F764B" w:rsidRPr="005D7A76">
        <w:rPr>
          <w:sz w:val="28"/>
          <w:szCs w:val="28"/>
        </w:rPr>
        <w:t>11</w:t>
      </w:r>
      <w:r w:rsidR="004D1606">
        <w:rPr>
          <w:sz w:val="28"/>
          <w:szCs w:val="28"/>
        </w:rPr>
        <w:t>.</w:t>
      </w:r>
    </w:p>
    <w:p w14:paraId="5029A0AD" w14:textId="60CBEE55" w:rsidR="00DD22AF" w:rsidRDefault="00DD22AF" w:rsidP="00DD22AF">
      <w:pPr>
        <w:spacing w:after="120" w:line="276" w:lineRule="auto"/>
        <w:ind w:right="-1" w:firstLine="426"/>
        <w:jc w:val="center"/>
        <w:rPr>
          <w:sz w:val="28"/>
          <w:szCs w:val="28"/>
        </w:rPr>
      </w:pPr>
      <w:r w:rsidRPr="005D7A76">
        <w:rPr>
          <w:sz w:val="28"/>
          <w:szCs w:val="28"/>
        </w:rPr>
        <w:t>Возрастные и весовые категории</w:t>
      </w:r>
      <w:r w:rsidRPr="004D1606">
        <w:rPr>
          <w:sz w:val="28"/>
          <w:szCs w:val="28"/>
        </w:rPr>
        <w:t xml:space="preserve"> </w:t>
      </w:r>
      <w:r w:rsidRPr="005D7A76">
        <w:rPr>
          <w:sz w:val="28"/>
          <w:szCs w:val="28"/>
        </w:rPr>
        <w:t>спортсмено</w:t>
      </w:r>
      <w:r>
        <w:rPr>
          <w:sz w:val="28"/>
          <w:szCs w:val="28"/>
        </w:rPr>
        <w:t>к</w:t>
      </w:r>
      <w:r w:rsidRPr="005D7A76">
        <w:rPr>
          <w:sz w:val="28"/>
          <w:szCs w:val="28"/>
        </w:rPr>
        <w:t xml:space="preserve"> татами дисциплин</w:t>
      </w:r>
      <w:r>
        <w:rPr>
          <w:sz w:val="28"/>
          <w:szCs w:val="28"/>
        </w:rPr>
        <w:t>.</w:t>
      </w: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45"/>
        <w:gridCol w:w="2215"/>
        <w:gridCol w:w="2338"/>
      </w:tblGrid>
      <w:tr w:rsidR="005D7A76" w:rsidRPr="005D7A76" w14:paraId="35DD1C9C" w14:textId="77777777" w:rsidTr="00070AC0">
        <w:trPr>
          <w:trHeight w:val="356"/>
        </w:trPr>
        <w:tc>
          <w:tcPr>
            <w:tcW w:w="4945" w:type="dxa"/>
            <w:vAlign w:val="center"/>
          </w:tcPr>
          <w:bookmarkEnd w:id="29"/>
          <w:p w14:paraId="725D9424" w14:textId="3DA12F5B" w:rsidR="00455CF5" w:rsidRPr="005D7A76" w:rsidRDefault="00455CF5"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 xml:space="preserve">Наименование </w:t>
            </w:r>
            <w:r w:rsidR="007C2498">
              <w:rPr>
                <w:rFonts w:asciiTheme="majorBidi" w:hAnsiTheme="majorBidi" w:cstheme="majorBidi"/>
                <w:b/>
                <w:bCs/>
                <w:sz w:val="28"/>
                <w:szCs w:val="28"/>
                <w:lang w:val="ru-RU"/>
              </w:rPr>
              <w:t xml:space="preserve">спортивных </w:t>
            </w:r>
            <w:r w:rsidRPr="005D7A76">
              <w:rPr>
                <w:rFonts w:asciiTheme="majorBidi" w:hAnsiTheme="majorBidi" w:cstheme="majorBidi"/>
                <w:b/>
                <w:bCs/>
                <w:sz w:val="28"/>
                <w:szCs w:val="28"/>
                <w:lang w:val="ru-RU"/>
              </w:rPr>
              <w:t>дисциплин</w:t>
            </w:r>
          </w:p>
        </w:tc>
        <w:tc>
          <w:tcPr>
            <w:tcW w:w="2215" w:type="dxa"/>
            <w:vAlign w:val="center"/>
          </w:tcPr>
          <w:p w14:paraId="0B0911C2" w14:textId="77777777" w:rsidR="00455CF5" w:rsidRPr="005D7A76" w:rsidRDefault="00455CF5"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Pr="005D7A76">
              <w:rPr>
                <w:rFonts w:asciiTheme="majorBidi" w:hAnsiTheme="majorBidi" w:cstheme="majorBidi"/>
                <w:b/>
                <w:bCs/>
                <w:sz w:val="28"/>
                <w:szCs w:val="28"/>
                <w:lang w:val="ru-RU"/>
              </w:rPr>
              <w:t>Лайт</w:t>
            </w:r>
            <w:proofErr w:type="spellEnd"/>
            <w:r w:rsidRPr="005D7A76">
              <w:rPr>
                <w:rFonts w:asciiTheme="majorBidi" w:hAnsiTheme="majorBidi" w:cstheme="majorBidi"/>
                <w:b/>
                <w:bCs/>
                <w:sz w:val="28"/>
                <w:szCs w:val="28"/>
                <w:lang w:val="ru-RU"/>
              </w:rPr>
              <w:t>-контакт»</w:t>
            </w:r>
          </w:p>
        </w:tc>
        <w:tc>
          <w:tcPr>
            <w:tcW w:w="2338" w:type="dxa"/>
            <w:vAlign w:val="center"/>
          </w:tcPr>
          <w:p w14:paraId="75FAE982" w14:textId="22D6F07C" w:rsidR="00455CF5" w:rsidRPr="005D7A76" w:rsidRDefault="00820B73"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w:t>
            </w:r>
            <w:proofErr w:type="spellStart"/>
            <w:r w:rsidR="00455CF5" w:rsidRPr="005D7A76">
              <w:rPr>
                <w:rFonts w:asciiTheme="majorBidi" w:hAnsiTheme="majorBidi" w:cstheme="majorBidi"/>
                <w:b/>
                <w:bCs/>
                <w:sz w:val="28"/>
                <w:szCs w:val="28"/>
                <w:lang w:val="ru-RU"/>
              </w:rPr>
              <w:t>Поинтфайтинг</w:t>
            </w:r>
            <w:proofErr w:type="spellEnd"/>
            <w:r w:rsidRPr="005D7A76">
              <w:rPr>
                <w:rFonts w:asciiTheme="majorBidi" w:hAnsiTheme="majorBidi" w:cstheme="majorBidi"/>
                <w:b/>
                <w:bCs/>
                <w:sz w:val="28"/>
                <w:szCs w:val="28"/>
                <w:lang w:val="ru-RU"/>
              </w:rPr>
              <w:t>»</w:t>
            </w:r>
          </w:p>
        </w:tc>
      </w:tr>
      <w:tr w:rsidR="005D7A76" w:rsidRPr="005D7A76" w14:paraId="5F4AD38E" w14:textId="77777777" w:rsidTr="00070AC0">
        <w:trPr>
          <w:trHeight w:val="277"/>
        </w:trPr>
        <w:tc>
          <w:tcPr>
            <w:tcW w:w="4945" w:type="dxa"/>
            <w:vAlign w:val="center"/>
          </w:tcPr>
          <w:p w14:paraId="7E9F543A" w14:textId="77777777" w:rsidR="00455CF5" w:rsidRPr="005D7A76" w:rsidRDefault="00455CF5" w:rsidP="004D1606">
            <w:pPr>
              <w:pStyle w:val="a4"/>
              <w:spacing w:after="0" w:line="276" w:lineRule="auto"/>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Возрастная группа</w:t>
            </w:r>
          </w:p>
        </w:tc>
        <w:tc>
          <w:tcPr>
            <w:tcW w:w="4553" w:type="dxa"/>
            <w:gridSpan w:val="2"/>
            <w:vAlign w:val="center"/>
          </w:tcPr>
          <w:p w14:paraId="416F20D1" w14:textId="52277497" w:rsidR="00455CF5" w:rsidRPr="005D7A76" w:rsidRDefault="00820B73" w:rsidP="004D1606">
            <w:pPr>
              <w:pStyle w:val="a4"/>
              <w:spacing w:after="0" w:line="276" w:lineRule="auto"/>
              <w:ind w:right="804"/>
              <w:jc w:val="center"/>
              <w:rPr>
                <w:rFonts w:asciiTheme="majorBidi" w:hAnsiTheme="majorBidi" w:cstheme="majorBidi"/>
                <w:b/>
                <w:bCs/>
                <w:sz w:val="28"/>
                <w:szCs w:val="28"/>
                <w:lang w:val="ru-RU"/>
              </w:rPr>
            </w:pPr>
            <w:r w:rsidRPr="005D7A76">
              <w:rPr>
                <w:rFonts w:asciiTheme="majorBidi" w:hAnsiTheme="majorBidi" w:cstheme="majorBidi"/>
                <w:b/>
                <w:bCs/>
                <w:sz w:val="28"/>
                <w:szCs w:val="28"/>
                <w:lang w:val="ru-RU"/>
              </w:rPr>
              <w:t>Весовая группа (</w:t>
            </w:r>
            <w:r w:rsidR="00455CF5" w:rsidRPr="005D7A76">
              <w:rPr>
                <w:rFonts w:asciiTheme="majorBidi" w:hAnsiTheme="majorBidi" w:cstheme="majorBidi"/>
                <w:b/>
                <w:bCs/>
                <w:sz w:val="28"/>
                <w:szCs w:val="28"/>
                <w:lang w:val="ru-RU"/>
              </w:rPr>
              <w:t>до кг</w:t>
            </w:r>
            <w:r w:rsidRPr="005D7A76">
              <w:rPr>
                <w:rFonts w:asciiTheme="majorBidi" w:hAnsiTheme="majorBidi" w:cstheme="majorBidi"/>
                <w:b/>
                <w:bCs/>
                <w:sz w:val="28"/>
                <w:szCs w:val="28"/>
                <w:lang w:val="ru-RU"/>
              </w:rPr>
              <w:t>)</w:t>
            </w:r>
          </w:p>
        </w:tc>
      </w:tr>
      <w:tr w:rsidR="005D7A76" w:rsidRPr="005D7A76" w14:paraId="1328BBF9" w14:textId="77777777" w:rsidTr="00070AC0">
        <w:trPr>
          <w:trHeight w:val="1764"/>
        </w:trPr>
        <w:tc>
          <w:tcPr>
            <w:tcW w:w="4945" w:type="dxa"/>
            <w:tcBorders>
              <w:top w:val="single" w:sz="4" w:space="0" w:color="000000"/>
              <w:bottom w:val="single" w:sz="4" w:space="0" w:color="000000"/>
            </w:tcBorders>
            <w:vAlign w:val="center"/>
          </w:tcPr>
          <w:p w14:paraId="54A2E26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 xml:space="preserve">Юноши </w:t>
            </w:r>
          </w:p>
          <w:p w14:paraId="07D54266" w14:textId="4F1A42AB"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w:t>
            </w:r>
            <w:r w:rsidR="00C27BC1" w:rsidRPr="005D7A76">
              <w:rPr>
                <w:rFonts w:asciiTheme="majorBidi" w:hAnsiTheme="majorBidi" w:cstheme="majorBidi"/>
                <w:sz w:val="28"/>
                <w:szCs w:val="28"/>
              </w:rPr>
              <w:t>0–</w:t>
            </w:r>
            <w:r w:rsidR="00734199" w:rsidRPr="005D7A76">
              <w:rPr>
                <w:rFonts w:asciiTheme="majorBidi" w:hAnsiTheme="majorBidi" w:cstheme="majorBidi"/>
                <w:sz w:val="28"/>
                <w:szCs w:val="28"/>
              </w:rPr>
              <w:t xml:space="preserve">12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215" w:type="dxa"/>
            <w:tcBorders>
              <w:top w:val="single" w:sz="4" w:space="0" w:color="000000"/>
              <w:bottom w:val="single" w:sz="4" w:space="0" w:color="000000"/>
            </w:tcBorders>
            <w:vAlign w:val="center"/>
          </w:tcPr>
          <w:p w14:paraId="1B60EB85"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28</w:t>
            </w:r>
          </w:p>
          <w:p w14:paraId="7038041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3001B7B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4CF23E9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0458603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p w14:paraId="4D707972"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tc>
        <w:tc>
          <w:tcPr>
            <w:tcW w:w="2338" w:type="dxa"/>
            <w:tcBorders>
              <w:top w:val="single" w:sz="4" w:space="0" w:color="000000"/>
              <w:bottom w:val="single" w:sz="4" w:space="0" w:color="000000"/>
            </w:tcBorders>
            <w:vAlign w:val="center"/>
          </w:tcPr>
          <w:p w14:paraId="6EEFE53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28</w:t>
            </w:r>
          </w:p>
          <w:p w14:paraId="0439C19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36C5219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43A56B6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3C15287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p w14:paraId="12BDB72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tc>
      </w:tr>
      <w:tr w:rsidR="005D7A76" w:rsidRPr="005D7A76" w14:paraId="590B2A08" w14:textId="77777777" w:rsidTr="00070AC0">
        <w:trPr>
          <w:trHeight w:val="1764"/>
        </w:trPr>
        <w:tc>
          <w:tcPr>
            <w:tcW w:w="4945" w:type="dxa"/>
            <w:tcBorders>
              <w:left w:val="single" w:sz="6" w:space="0" w:color="000000"/>
              <w:right w:val="single" w:sz="6" w:space="0" w:color="000000"/>
            </w:tcBorders>
            <w:vAlign w:val="center"/>
          </w:tcPr>
          <w:p w14:paraId="1CC000A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 xml:space="preserve">Юноши </w:t>
            </w:r>
          </w:p>
          <w:p w14:paraId="0CE594D5" w14:textId="5B3DB6B9"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13–</w:t>
            </w:r>
            <w:r w:rsidR="00734199" w:rsidRPr="005D7A76">
              <w:rPr>
                <w:rFonts w:asciiTheme="majorBidi" w:hAnsiTheme="majorBidi" w:cstheme="majorBidi"/>
                <w:sz w:val="28"/>
                <w:szCs w:val="28"/>
                <w:lang w:val="ru-RU"/>
              </w:rPr>
              <w:t>15</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215" w:type="dxa"/>
            <w:tcBorders>
              <w:left w:val="single" w:sz="6" w:space="0" w:color="000000"/>
              <w:right w:val="single" w:sz="6" w:space="0" w:color="000000"/>
            </w:tcBorders>
            <w:vAlign w:val="center"/>
          </w:tcPr>
          <w:p w14:paraId="5E8B6F8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2642076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4E21C15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0003342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p w14:paraId="15F44DD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585B78F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483B878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2ECC5E8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p w14:paraId="71542CB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tc>
        <w:tc>
          <w:tcPr>
            <w:tcW w:w="2338" w:type="dxa"/>
            <w:tcBorders>
              <w:left w:val="single" w:sz="6" w:space="0" w:color="000000"/>
              <w:right w:val="single" w:sz="6" w:space="0" w:color="000000"/>
            </w:tcBorders>
            <w:vAlign w:val="center"/>
          </w:tcPr>
          <w:p w14:paraId="4545A04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32</w:t>
            </w:r>
          </w:p>
          <w:p w14:paraId="1B23D98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37</w:t>
            </w:r>
          </w:p>
          <w:p w14:paraId="495D004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42</w:t>
            </w:r>
          </w:p>
          <w:p w14:paraId="0FE0CE1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47</w:t>
            </w:r>
          </w:p>
          <w:p w14:paraId="3E4FB6A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52</w:t>
            </w:r>
          </w:p>
          <w:p w14:paraId="131E09A5"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0264B98A"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6D2E984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p w14:paraId="2F93ED8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tc>
      </w:tr>
      <w:tr w:rsidR="005D7A76" w:rsidRPr="005D7A76" w14:paraId="1AC139D8" w14:textId="77777777" w:rsidTr="00070AC0">
        <w:trPr>
          <w:trHeight w:val="1764"/>
        </w:trPr>
        <w:tc>
          <w:tcPr>
            <w:tcW w:w="4945" w:type="dxa"/>
            <w:tcBorders>
              <w:top w:val="single" w:sz="6" w:space="0" w:color="000000"/>
              <w:left w:val="single" w:sz="6" w:space="0" w:color="000000"/>
              <w:bottom w:val="single" w:sz="6" w:space="0" w:color="000000"/>
              <w:right w:val="single" w:sz="6" w:space="0" w:color="000000"/>
            </w:tcBorders>
            <w:vAlign w:val="center"/>
          </w:tcPr>
          <w:p w14:paraId="1C584947"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lastRenderedPageBreak/>
              <w:t xml:space="preserve">Юниоры </w:t>
            </w:r>
          </w:p>
          <w:p w14:paraId="01FFF081" w14:textId="65F948BE"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16–</w:t>
            </w:r>
            <w:r w:rsidR="00734199" w:rsidRPr="005D7A76">
              <w:rPr>
                <w:rFonts w:asciiTheme="majorBidi" w:hAnsiTheme="majorBidi" w:cstheme="majorBidi"/>
                <w:sz w:val="28"/>
                <w:szCs w:val="28"/>
                <w:lang w:val="ru-RU"/>
              </w:rPr>
              <w:t>18</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лет</w:t>
            </w:r>
            <w:proofErr w:type="spellEnd"/>
            <w:r w:rsidRPr="005D7A76">
              <w:rPr>
                <w:rFonts w:asciiTheme="majorBidi" w:hAnsiTheme="majorBidi" w:cstheme="majorBidi"/>
                <w:sz w:val="28"/>
                <w:szCs w:val="28"/>
                <w:lang w:val="ru-RU"/>
              </w:rPr>
              <w:t>)</w:t>
            </w:r>
          </w:p>
        </w:tc>
        <w:tc>
          <w:tcPr>
            <w:tcW w:w="2215" w:type="dxa"/>
            <w:tcBorders>
              <w:top w:val="single" w:sz="6" w:space="0" w:color="000000"/>
              <w:left w:val="single" w:sz="6" w:space="0" w:color="000000"/>
              <w:bottom w:val="single" w:sz="6" w:space="0" w:color="000000"/>
              <w:right w:val="single" w:sz="6" w:space="0" w:color="000000"/>
            </w:tcBorders>
            <w:vAlign w:val="center"/>
          </w:tcPr>
          <w:p w14:paraId="52BA31D2"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4C161E8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079E1EB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p w14:paraId="580C83F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74</w:t>
            </w:r>
          </w:p>
          <w:p w14:paraId="732F1A0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79</w:t>
            </w:r>
          </w:p>
          <w:p w14:paraId="710772E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84</w:t>
            </w:r>
          </w:p>
          <w:p w14:paraId="45D131B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89</w:t>
            </w:r>
          </w:p>
          <w:p w14:paraId="056DDD54"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p w14:paraId="62D0A5C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tc>
        <w:tc>
          <w:tcPr>
            <w:tcW w:w="2338" w:type="dxa"/>
            <w:tcBorders>
              <w:top w:val="single" w:sz="6" w:space="0" w:color="000000"/>
              <w:left w:val="single" w:sz="6" w:space="0" w:color="000000"/>
              <w:bottom w:val="single" w:sz="6" w:space="0" w:color="000000"/>
              <w:right w:val="single" w:sz="6" w:space="0" w:color="000000"/>
            </w:tcBorders>
            <w:vAlign w:val="center"/>
          </w:tcPr>
          <w:p w14:paraId="79756B7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28A94ED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02432D7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p w14:paraId="6633ABA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74</w:t>
            </w:r>
          </w:p>
          <w:p w14:paraId="674E2BA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79</w:t>
            </w:r>
          </w:p>
          <w:p w14:paraId="3CEE40D3"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84</w:t>
            </w:r>
          </w:p>
          <w:p w14:paraId="1B39A23E"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89</w:t>
            </w:r>
          </w:p>
          <w:p w14:paraId="0D11D1D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p w14:paraId="7FAC9446"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tc>
      </w:tr>
      <w:tr w:rsidR="005D7A76" w:rsidRPr="005D7A76" w14:paraId="446041D7" w14:textId="77777777" w:rsidTr="004D1606">
        <w:trPr>
          <w:trHeight w:val="405"/>
        </w:trPr>
        <w:tc>
          <w:tcPr>
            <w:tcW w:w="4945" w:type="dxa"/>
            <w:tcBorders>
              <w:top w:val="single" w:sz="6" w:space="0" w:color="000000"/>
              <w:left w:val="single" w:sz="6" w:space="0" w:color="000000"/>
              <w:right w:val="single" w:sz="6" w:space="0" w:color="000000"/>
            </w:tcBorders>
            <w:vAlign w:val="center"/>
          </w:tcPr>
          <w:p w14:paraId="01D4C30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Мужчины</w:t>
            </w:r>
          </w:p>
          <w:p w14:paraId="5A4B8A4F" w14:textId="3467BF64"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w:t>
            </w:r>
            <w:r w:rsidR="00C27BC1" w:rsidRPr="005D7A76">
              <w:rPr>
                <w:rFonts w:asciiTheme="majorBidi" w:hAnsiTheme="majorBidi" w:cstheme="majorBidi"/>
                <w:sz w:val="28"/>
                <w:szCs w:val="28"/>
                <w:lang w:val="ru-RU"/>
              </w:rPr>
              <w:t>19–</w:t>
            </w:r>
            <w:r w:rsidR="00734199" w:rsidRPr="005D7A76">
              <w:rPr>
                <w:rFonts w:asciiTheme="majorBidi" w:hAnsiTheme="majorBidi" w:cstheme="majorBidi"/>
                <w:sz w:val="28"/>
                <w:szCs w:val="28"/>
                <w:lang w:val="ru-RU"/>
              </w:rPr>
              <w:t>40</w:t>
            </w:r>
            <w:r w:rsidR="00734199" w:rsidRPr="005D7A76">
              <w:rPr>
                <w:rFonts w:asciiTheme="majorBidi" w:hAnsiTheme="majorBidi" w:cstheme="majorBidi"/>
                <w:sz w:val="28"/>
                <w:szCs w:val="28"/>
              </w:rPr>
              <w:t xml:space="preserve"> </w:t>
            </w:r>
            <w:proofErr w:type="spellStart"/>
            <w:r w:rsidR="00734199" w:rsidRPr="005D7A76">
              <w:rPr>
                <w:rFonts w:asciiTheme="majorBidi" w:hAnsiTheme="majorBidi" w:cstheme="majorBidi"/>
                <w:sz w:val="28"/>
                <w:szCs w:val="28"/>
              </w:rPr>
              <w:t>год</w:t>
            </w:r>
            <w:proofErr w:type="spellEnd"/>
            <w:r w:rsidRPr="005D7A76">
              <w:rPr>
                <w:rFonts w:asciiTheme="majorBidi" w:hAnsiTheme="majorBidi" w:cstheme="majorBidi"/>
                <w:sz w:val="28"/>
                <w:szCs w:val="28"/>
                <w:lang w:val="ru-RU"/>
              </w:rPr>
              <w:t>)</w:t>
            </w:r>
          </w:p>
        </w:tc>
        <w:tc>
          <w:tcPr>
            <w:tcW w:w="2215" w:type="dxa"/>
            <w:tcBorders>
              <w:top w:val="single" w:sz="6" w:space="0" w:color="000000"/>
              <w:left w:val="single" w:sz="6" w:space="0" w:color="000000"/>
              <w:right w:val="single" w:sz="6" w:space="0" w:color="000000"/>
            </w:tcBorders>
            <w:vAlign w:val="center"/>
          </w:tcPr>
          <w:p w14:paraId="1F05E892"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40B7FAC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6D1CD16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p w14:paraId="0599405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74</w:t>
            </w:r>
          </w:p>
          <w:p w14:paraId="63463C2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79</w:t>
            </w:r>
          </w:p>
          <w:p w14:paraId="187F336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84</w:t>
            </w:r>
          </w:p>
          <w:p w14:paraId="62E40B4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89</w:t>
            </w:r>
          </w:p>
          <w:p w14:paraId="61925FBD"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p w14:paraId="476FBC8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tc>
        <w:tc>
          <w:tcPr>
            <w:tcW w:w="2338" w:type="dxa"/>
            <w:tcBorders>
              <w:top w:val="single" w:sz="6" w:space="0" w:color="000000"/>
              <w:left w:val="single" w:sz="6" w:space="0" w:color="000000"/>
              <w:right w:val="single" w:sz="6" w:space="0" w:color="000000"/>
            </w:tcBorders>
            <w:vAlign w:val="center"/>
          </w:tcPr>
          <w:p w14:paraId="24A0BCAC"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57</w:t>
            </w:r>
          </w:p>
          <w:p w14:paraId="4572D159"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63</w:t>
            </w:r>
          </w:p>
          <w:p w14:paraId="60D62C6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69</w:t>
            </w:r>
          </w:p>
          <w:p w14:paraId="13717868"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74</w:t>
            </w:r>
          </w:p>
          <w:p w14:paraId="0324E83B"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79</w:t>
            </w:r>
          </w:p>
          <w:p w14:paraId="39EDC69F"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84</w:t>
            </w:r>
          </w:p>
          <w:p w14:paraId="71E99B87"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89</w:t>
            </w:r>
          </w:p>
          <w:p w14:paraId="2A006BC0"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p w14:paraId="6D327931" w14:textId="77777777" w:rsidR="00455CF5" w:rsidRPr="005D7A76" w:rsidRDefault="00455CF5" w:rsidP="004D1606">
            <w:pPr>
              <w:pStyle w:val="a4"/>
              <w:spacing w:after="0" w:line="276" w:lineRule="auto"/>
              <w:jc w:val="center"/>
              <w:rPr>
                <w:rFonts w:asciiTheme="majorBidi" w:hAnsiTheme="majorBidi" w:cstheme="majorBidi"/>
                <w:sz w:val="28"/>
                <w:szCs w:val="28"/>
                <w:lang w:val="ru-RU"/>
              </w:rPr>
            </w:pPr>
            <w:r w:rsidRPr="005D7A76">
              <w:rPr>
                <w:rFonts w:asciiTheme="majorBidi" w:hAnsiTheme="majorBidi" w:cstheme="majorBidi"/>
                <w:sz w:val="28"/>
                <w:szCs w:val="28"/>
                <w:lang w:val="ru-RU"/>
              </w:rPr>
              <w:t>94+</w:t>
            </w:r>
          </w:p>
        </w:tc>
      </w:tr>
    </w:tbl>
    <w:p w14:paraId="3BCAA475" w14:textId="77777777" w:rsidR="00455CF5" w:rsidRPr="005D7A76" w:rsidRDefault="00455CF5" w:rsidP="005C3013">
      <w:pPr>
        <w:pStyle w:val="a3"/>
        <w:spacing w:before="0" w:after="120" w:line="276" w:lineRule="auto"/>
        <w:rPr>
          <w:sz w:val="28"/>
        </w:rPr>
      </w:pPr>
    </w:p>
    <w:p w14:paraId="6813DDB0" w14:textId="1D732555" w:rsidR="00455CF5" w:rsidRPr="005D7A76" w:rsidRDefault="00455CF5" w:rsidP="005C3013">
      <w:pPr>
        <w:pStyle w:val="a9"/>
        <w:widowControl/>
        <w:numPr>
          <w:ilvl w:val="1"/>
          <w:numId w:val="9"/>
        </w:numPr>
        <w:tabs>
          <w:tab w:val="left" w:pos="1134"/>
        </w:tabs>
        <w:autoSpaceDE/>
        <w:autoSpaceDN/>
        <w:spacing w:after="120" w:line="276" w:lineRule="auto"/>
        <w:ind w:left="0" w:firstLine="426"/>
        <w:jc w:val="both"/>
        <w:rPr>
          <w:sz w:val="28"/>
          <w:szCs w:val="28"/>
        </w:rPr>
      </w:pPr>
      <w:r w:rsidRPr="005D7A76">
        <w:rPr>
          <w:sz w:val="28"/>
          <w:szCs w:val="28"/>
        </w:rPr>
        <w:t>Возраст спортсменов в спортивной дисциплине «сольные композиции» является основным критерием для распределения спортсменов по возрастным категориям (Таблица №</w:t>
      </w:r>
      <w:r w:rsidR="00A50DC3">
        <w:rPr>
          <w:sz w:val="28"/>
          <w:szCs w:val="28"/>
        </w:rPr>
        <w:t xml:space="preserve"> </w:t>
      </w:r>
      <w:r w:rsidR="008649EE" w:rsidRPr="005D7A76">
        <w:rPr>
          <w:sz w:val="28"/>
          <w:szCs w:val="28"/>
        </w:rPr>
        <w:t>1</w:t>
      </w:r>
      <w:r w:rsidR="00444DC7" w:rsidRPr="005D7A76">
        <w:rPr>
          <w:sz w:val="28"/>
          <w:szCs w:val="28"/>
        </w:rPr>
        <w:t>2</w:t>
      </w:r>
      <w:r w:rsidRPr="005D7A76">
        <w:rPr>
          <w:sz w:val="28"/>
          <w:szCs w:val="28"/>
        </w:rPr>
        <w:t>).</w:t>
      </w:r>
    </w:p>
    <w:p w14:paraId="1589D9F1" w14:textId="1EDFBEBE" w:rsidR="00455CF5" w:rsidRDefault="00455CF5" w:rsidP="005C3013">
      <w:pPr>
        <w:spacing w:after="120" w:line="276" w:lineRule="auto"/>
        <w:ind w:right="-1" w:firstLine="709"/>
        <w:jc w:val="right"/>
        <w:rPr>
          <w:sz w:val="28"/>
          <w:szCs w:val="28"/>
        </w:rPr>
      </w:pPr>
      <w:r w:rsidRPr="005D7A76">
        <w:rPr>
          <w:sz w:val="28"/>
          <w:szCs w:val="28"/>
        </w:rPr>
        <w:t xml:space="preserve">Таблица № </w:t>
      </w:r>
      <w:r w:rsidR="008649EE" w:rsidRPr="005D7A76">
        <w:rPr>
          <w:sz w:val="28"/>
          <w:szCs w:val="28"/>
        </w:rPr>
        <w:t>1</w:t>
      </w:r>
      <w:r w:rsidR="00444DC7" w:rsidRPr="005D7A76">
        <w:rPr>
          <w:sz w:val="28"/>
          <w:szCs w:val="28"/>
        </w:rPr>
        <w:t>2</w:t>
      </w:r>
      <w:r w:rsidR="004D1606">
        <w:rPr>
          <w:sz w:val="28"/>
          <w:szCs w:val="28"/>
        </w:rPr>
        <w:t>.</w:t>
      </w:r>
    </w:p>
    <w:p w14:paraId="0D657075" w14:textId="6DF6E055" w:rsidR="004D1606" w:rsidRPr="005D7A76" w:rsidRDefault="004D1606" w:rsidP="005C3013">
      <w:pPr>
        <w:spacing w:after="120" w:line="276" w:lineRule="auto"/>
        <w:ind w:right="-1" w:firstLine="709"/>
        <w:jc w:val="right"/>
        <w:rPr>
          <w:sz w:val="28"/>
          <w:szCs w:val="28"/>
        </w:rPr>
      </w:pPr>
      <w:r w:rsidRPr="004D1606">
        <w:rPr>
          <w:bCs/>
          <w:sz w:val="28"/>
          <w:szCs w:val="28"/>
        </w:rPr>
        <w:t>Возрастн</w:t>
      </w:r>
      <w:r>
        <w:rPr>
          <w:bCs/>
          <w:sz w:val="28"/>
          <w:szCs w:val="28"/>
        </w:rPr>
        <w:t>ые</w:t>
      </w:r>
      <w:r w:rsidRPr="004D1606">
        <w:rPr>
          <w:bCs/>
          <w:sz w:val="28"/>
          <w:szCs w:val="28"/>
        </w:rPr>
        <w:t xml:space="preserve"> групп</w:t>
      </w:r>
      <w:r>
        <w:rPr>
          <w:bCs/>
          <w:sz w:val="28"/>
          <w:szCs w:val="28"/>
        </w:rPr>
        <w:t>ы</w:t>
      </w:r>
      <w:r w:rsidRPr="004D1606">
        <w:rPr>
          <w:sz w:val="28"/>
          <w:szCs w:val="28"/>
        </w:rPr>
        <w:t xml:space="preserve"> </w:t>
      </w:r>
      <w:r w:rsidRPr="005D7A76">
        <w:rPr>
          <w:sz w:val="28"/>
          <w:szCs w:val="28"/>
        </w:rPr>
        <w:t>в спортивной дисциплине «сольные композиции»</w:t>
      </w:r>
      <w:r>
        <w:rPr>
          <w:sz w:val="28"/>
          <w:szCs w:val="28"/>
        </w:rPr>
        <w:t>.</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1"/>
        <w:gridCol w:w="6487"/>
      </w:tblGrid>
      <w:tr w:rsidR="005D7A76" w:rsidRPr="005D7A76" w14:paraId="1D23A842" w14:textId="77777777" w:rsidTr="00070AC0">
        <w:trPr>
          <w:trHeight w:val="421"/>
        </w:trPr>
        <w:tc>
          <w:tcPr>
            <w:tcW w:w="3011" w:type="dxa"/>
          </w:tcPr>
          <w:p w14:paraId="647AB89B" w14:textId="77777777" w:rsidR="00455CF5" w:rsidRPr="005D7A76" w:rsidRDefault="00455CF5" w:rsidP="005C3013">
            <w:pPr>
              <w:pStyle w:val="a4"/>
              <w:spacing w:line="276" w:lineRule="auto"/>
              <w:ind w:left="142" w:right="173"/>
              <w:jc w:val="center"/>
              <w:rPr>
                <w:b/>
                <w:bCs/>
                <w:sz w:val="28"/>
                <w:szCs w:val="28"/>
                <w:lang w:val="ru-RU"/>
              </w:rPr>
            </w:pPr>
            <w:r w:rsidRPr="005D7A76">
              <w:rPr>
                <w:b/>
                <w:bCs/>
                <w:sz w:val="28"/>
                <w:szCs w:val="28"/>
                <w:lang w:val="ru-RU"/>
              </w:rPr>
              <w:t>Возрастная группа</w:t>
            </w:r>
          </w:p>
        </w:tc>
        <w:tc>
          <w:tcPr>
            <w:tcW w:w="6487" w:type="dxa"/>
          </w:tcPr>
          <w:p w14:paraId="53090C24" w14:textId="77777777" w:rsidR="00455CF5" w:rsidRPr="005D7A76" w:rsidRDefault="00455CF5" w:rsidP="004D1606">
            <w:pPr>
              <w:pStyle w:val="a4"/>
              <w:spacing w:line="276" w:lineRule="auto"/>
              <w:ind w:left="111" w:right="130"/>
              <w:jc w:val="center"/>
              <w:rPr>
                <w:b/>
                <w:bCs/>
                <w:sz w:val="28"/>
                <w:szCs w:val="28"/>
                <w:lang w:val="ru-RU"/>
              </w:rPr>
            </w:pPr>
            <w:r w:rsidRPr="005D7A76">
              <w:rPr>
                <w:b/>
                <w:bCs/>
                <w:sz w:val="28"/>
                <w:szCs w:val="28"/>
                <w:lang w:val="ru-RU"/>
              </w:rPr>
              <w:t>Спортивная дисциплина</w:t>
            </w:r>
          </w:p>
        </w:tc>
      </w:tr>
      <w:tr w:rsidR="005D7A76" w:rsidRPr="005D7A76" w14:paraId="43100EA3" w14:textId="77777777" w:rsidTr="00070AC0">
        <w:trPr>
          <w:trHeight w:val="1359"/>
        </w:trPr>
        <w:tc>
          <w:tcPr>
            <w:tcW w:w="3011" w:type="dxa"/>
            <w:vAlign w:val="center"/>
          </w:tcPr>
          <w:p w14:paraId="2860D4D5" w14:textId="77777777"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 xml:space="preserve">Юноши и девушки </w:t>
            </w:r>
          </w:p>
          <w:p w14:paraId="080E56C3" w14:textId="1193B176" w:rsidR="00263755" w:rsidRPr="005D7A76" w:rsidRDefault="00263755" w:rsidP="005C3013">
            <w:pPr>
              <w:pStyle w:val="a4"/>
              <w:spacing w:line="276" w:lineRule="auto"/>
              <w:ind w:left="142" w:right="173"/>
              <w:jc w:val="center"/>
              <w:rPr>
                <w:sz w:val="28"/>
                <w:szCs w:val="28"/>
              </w:rPr>
            </w:pPr>
            <w:r w:rsidRPr="005D7A76">
              <w:rPr>
                <w:sz w:val="28"/>
                <w:szCs w:val="28"/>
                <w:lang w:val="ru-RU"/>
              </w:rPr>
              <w:t>(</w:t>
            </w:r>
            <w:r w:rsidR="00C27BC1" w:rsidRPr="005D7A76">
              <w:rPr>
                <w:sz w:val="28"/>
                <w:szCs w:val="28"/>
                <w:lang w:val="ru-RU"/>
              </w:rPr>
              <w:t>7–</w:t>
            </w:r>
            <w:r w:rsidR="00734199" w:rsidRPr="005D7A76">
              <w:rPr>
                <w:sz w:val="28"/>
                <w:szCs w:val="28"/>
                <w:lang w:val="ru-RU"/>
              </w:rPr>
              <w:t>9</w:t>
            </w:r>
            <w:r w:rsidR="00734199" w:rsidRPr="005D7A76">
              <w:rPr>
                <w:sz w:val="28"/>
                <w:szCs w:val="28"/>
              </w:rPr>
              <w:t xml:space="preserve"> </w:t>
            </w:r>
            <w:proofErr w:type="spellStart"/>
            <w:r w:rsidR="00734199" w:rsidRPr="005D7A76">
              <w:rPr>
                <w:sz w:val="28"/>
                <w:szCs w:val="28"/>
              </w:rPr>
              <w:t>лет</w:t>
            </w:r>
            <w:proofErr w:type="spellEnd"/>
            <w:r w:rsidRPr="005D7A76">
              <w:rPr>
                <w:sz w:val="28"/>
                <w:szCs w:val="28"/>
                <w:lang w:val="ru-RU"/>
              </w:rPr>
              <w:t>)</w:t>
            </w:r>
          </w:p>
        </w:tc>
        <w:tc>
          <w:tcPr>
            <w:tcW w:w="6487" w:type="dxa"/>
          </w:tcPr>
          <w:p w14:paraId="7780F04B"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w:t>
            </w:r>
          </w:p>
          <w:p w14:paraId="288F76E4"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w:t>
            </w:r>
          </w:p>
          <w:p w14:paraId="22D0D63B"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 с предметом»</w:t>
            </w:r>
          </w:p>
          <w:p w14:paraId="29231CAE" w14:textId="40B76143" w:rsidR="00263755" w:rsidRPr="005D7A76" w:rsidRDefault="00263755" w:rsidP="005C3013">
            <w:pPr>
              <w:pStyle w:val="a4"/>
              <w:spacing w:line="276" w:lineRule="auto"/>
              <w:ind w:left="111" w:right="130"/>
              <w:rPr>
                <w:sz w:val="28"/>
                <w:szCs w:val="28"/>
              </w:rPr>
            </w:pPr>
            <w:r w:rsidRPr="005D7A76">
              <w:rPr>
                <w:sz w:val="28"/>
                <w:szCs w:val="28"/>
                <w:lang w:val="ru-RU"/>
              </w:rPr>
              <w:t>«кик-форма с предметом»</w:t>
            </w:r>
          </w:p>
        </w:tc>
      </w:tr>
      <w:tr w:rsidR="005D7A76" w:rsidRPr="005D7A76" w14:paraId="0AB17B5E" w14:textId="77777777" w:rsidTr="00070AC0">
        <w:trPr>
          <w:trHeight w:val="1359"/>
        </w:trPr>
        <w:tc>
          <w:tcPr>
            <w:tcW w:w="3011" w:type="dxa"/>
            <w:vAlign w:val="center"/>
          </w:tcPr>
          <w:p w14:paraId="7BFAA405" w14:textId="77777777"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 xml:space="preserve">Юноши и девушки </w:t>
            </w:r>
          </w:p>
          <w:p w14:paraId="59734EEC" w14:textId="320D7FDC"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w:t>
            </w:r>
            <w:r w:rsidR="00C27BC1" w:rsidRPr="005D7A76">
              <w:rPr>
                <w:sz w:val="28"/>
                <w:szCs w:val="28"/>
                <w:lang w:val="ru-RU"/>
              </w:rPr>
              <w:t>10–</w:t>
            </w:r>
            <w:r w:rsidR="00734199" w:rsidRPr="005D7A76">
              <w:rPr>
                <w:sz w:val="28"/>
                <w:szCs w:val="28"/>
                <w:lang w:val="ru-RU"/>
              </w:rPr>
              <w:t>12</w:t>
            </w:r>
            <w:r w:rsidR="00734199" w:rsidRPr="005D7A76">
              <w:rPr>
                <w:sz w:val="28"/>
                <w:szCs w:val="28"/>
              </w:rPr>
              <w:t xml:space="preserve"> </w:t>
            </w:r>
            <w:proofErr w:type="spellStart"/>
            <w:r w:rsidR="00734199" w:rsidRPr="005D7A76">
              <w:rPr>
                <w:sz w:val="28"/>
                <w:szCs w:val="28"/>
              </w:rPr>
              <w:t>лет</w:t>
            </w:r>
            <w:proofErr w:type="spellEnd"/>
            <w:r w:rsidRPr="005D7A76">
              <w:rPr>
                <w:sz w:val="28"/>
                <w:szCs w:val="28"/>
                <w:lang w:val="ru-RU"/>
              </w:rPr>
              <w:t>)</w:t>
            </w:r>
          </w:p>
        </w:tc>
        <w:tc>
          <w:tcPr>
            <w:tcW w:w="6487" w:type="dxa"/>
          </w:tcPr>
          <w:p w14:paraId="37A79E5C"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w:t>
            </w:r>
          </w:p>
          <w:p w14:paraId="3472F51B"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w:t>
            </w:r>
          </w:p>
          <w:p w14:paraId="3931E3CD"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 с предметом»</w:t>
            </w:r>
          </w:p>
          <w:p w14:paraId="49FD04E4"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 с предметом»</w:t>
            </w:r>
          </w:p>
        </w:tc>
      </w:tr>
      <w:tr w:rsidR="005D7A76" w:rsidRPr="005D7A76" w14:paraId="457029AA" w14:textId="77777777" w:rsidTr="00070AC0">
        <w:trPr>
          <w:trHeight w:val="1288"/>
        </w:trPr>
        <w:tc>
          <w:tcPr>
            <w:tcW w:w="3011" w:type="dxa"/>
            <w:vAlign w:val="center"/>
          </w:tcPr>
          <w:p w14:paraId="55D68523" w14:textId="77777777"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lastRenderedPageBreak/>
              <w:t xml:space="preserve">Юноши и девушки </w:t>
            </w:r>
          </w:p>
          <w:p w14:paraId="21BE6E34" w14:textId="18F26FA2"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w:t>
            </w:r>
            <w:r w:rsidR="00C27BC1" w:rsidRPr="005D7A76">
              <w:rPr>
                <w:sz w:val="28"/>
                <w:szCs w:val="28"/>
                <w:lang w:val="ru-RU"/>
              </w:rPr>
              <w:t>13–</w:t>
            </w:r>
            <w:r w:rsidR="00734199" w:rsidRPr="005D7A76">
              <w:rPr>
                <w:sz w:val="28"/>
                <w:szCs w:val="28"/>
                <w:lang w:val="ru-RU"/>
              </w:rPr>
              <w:t>15</w:t>
            </w:r>
            <w:r w:rsidR="00734199" w:rsidRPr="005D7A76">
              <w:rPr>
                <w:sz w:val="28"/>
                <w:szCs w:val="28"/>
              </w:rPr>
              <w:t xml:space="preserve"> </w:t>
            </w:r>
            <w:proofErr w:type="spellStart"/>
            <w:r w:rsidR="00734199" w:rsidRPr="005D7A76">
              <w:rPr>
                <w:sz w:val="28"/>
                <w:szCs w:val="28"/>
              </w:rPr>
              <w:t>лет</w:t>
            </w:r>
            <w:proofErr w:type="spellEnd"/>
            <w:r w:rsidRPr="005D7A76">
              <w:rPr>
                <w:sz w:val="28"/>
                <w:szCs w:val="28"/>
                <w:lang w:val="ru-RU"/>
              </w:rPr>
              <w:t>)</w:t>
            </w:r>
          </w:p>
        </w:tc>
        <w:tc>
          <w:tcPr>
            <w:tcW w:w="6487" w:type="dxa"/>
          </w:tcPr>
          <w:p w14:paraId="2196763E"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w:t>
            </w:r>
          </w:p>
          <w:p w14:paraId="2442E897"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w:t>
            </w:r>
          </w:p>
          <w:p w14:paraId="35E1A7F2"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 с предметом»</w:t>
            </w:r>
          </w:p>
          <w:p w14:paraId="2CF4C682"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 с предметом»</w:t>
            </w:r>
          </w:p>
        </w:tc>
      </w:tr>
      <w:tr w:rsidR="005D7A76" w:rsidRPr="005D7A76" w14:paraId="19D79E9C" w14:textId="77777777" w:rsidTr="00070AC0">
        <w:trPr>
          <w:trHeight w:val="1288"/>
        </w:trPr>
        <w:tc>
          <w:tcPr>
            <w:tcW w:w="3011" w:type="dxa"/>
            <w:vAlign w:val="center"/>
          </w:tcPr>
          <w:p w14:paraId="7AFB40B0" w14:textId="77777777"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Юниоры и юниорки</w:t>
            </w:r>
          </w:p>
          <w:p w14:paraId="13ED894A" w14:textId="317B3424"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 xml:space="preserve"> (</w:t>
            </w:r>
            <w:r w:rsidR="00C27BC1" w:rsidRPr="005D7A76">
              <w:rPr>
                <w:sz w:val="28"/>
                <w:szCs w:val="28"/>
                <w:lang w:val="ru-RU"/>
              </w:rPr>
              <w:t>16–</w:t>
            </w:r>
            <w:r w:rsidR="00734199" w:rsidRPr="005D7A76">
              <w:rPr>
                <w:sz w:val="28"/>
                <w:szCs w:val="28"/>
                <w:lang w:val="ru-RU"/>
              </w:rPr>
              <w:t>18</w:t>
            </w:r>
            <w:r w:rsidR="00734199" w:rsidRPr="005D7A76">
              <w:rPr>
                <w:sz w:val="28"/>
                <w:szCs w:val="28"/>
              </w:rPr>
              <w:t xml:space="preserve"> </w:t>
            </w:r>
            <w:proofErr w:type="spellStart"/>
            <w:r w:rsidR="00734199" w:rsidRPr="005D7A76">
              <w:rPr>
                <w:sz w:val="28"/>
                <w:szCs w:val="28"/>
              </w:rPr>
              <w:t>лет</w:t>
            </w:r>
            <w:proofErr w:type="spellEnd"/>
            <w:r w:rsidRPr="005D7A76">
              <w:rPr>
                <w:sz w:val="28"/>
                <w:szCs w:val="28"/>
                <w:lang w:val="ru-RU"/>
              </w:rPr>
              <w:t>)</w:t>
            </w:r>
          </w:p>
        </w:tc>
        <w:tc>
          <w:tcPr>
            <w:tcW w:w="6487" w:type="dxa"/>
          </w:tcPr>
          <w:p w14:paraId="1AB89E59"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w:t>
            </w:r>
          </w:p>
          <w:p w14:paraId="379F743B"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w:t>
            </w:r>
          </w:p>
          <w:p w14:paraId="7B3AC23D"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 с предметом»</w:t>
            </w:r>
          </w:p>
          <w:p w14:paraId="183A90F4"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 с предметом»</w:t>
            </w:r>
          </w:p>
        </w:tc>
      </w:tr>
      <w:tr w:rsidR="005D7A76" w:rsidRPr="005D7A76" w14:paraId="6F8ADE6A" w14:textId="77777777" w:rsidTr="00070AC0">
        <w:trPr>
          <w:trHeight w:val="1288"/>
        </w:trPr>
        <w:tc>
          <w:tcPr>
            <w:tcW w:w="3011" w:type="dxa"/>
            <w:vAlign w:val="center"/>
          </w:tcPr>
          <w:p w14:paraId="7FEC8276" w14:textId="77777777"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Мужчины, женщины</w:t>
            </w:r>
          </w:p>
          <w:p w14:paraId="2F55E71F" w14:textId="1AF564FF" w:rsidR="00263755" w:rsidRPr="005D7A76" w:rsidRDefault="00263755" w:rsidP="005C3013">
            <w:pPr>
              <w:pStyle w:val="a4"/>
              <w:spacing w:line="276" w:lineRule="auto"/>
              <w:ind w:left="142" w:right="173"/>
              <w:jc w:val="center"/>
              <w:rPr>
                <w:sz w:val="28"/>
                <w:szCs w:val="28"/>
                <w:lang w:val="ru-RU"/>
              </w:rPr>
            </w:pPr>
            <w:r w:rsidRPr="005D7A76">
              <w:rPr>
                <w:sz w:val="28"/>
                <w:szCs w:val="28"/>
                <w:lang w:val="ru-RU"/>
              </w:rPr>
              <w:t xml:space="preserve"> (</w:t>
            </w:r>
            <w:r w:rsidR="00C27BC1" w:rsidRPr="005D7A76">
              <w:rPr>
                <w:sz w:val="28"/>
                <w:szCs w:val="28"/>
                <w:lang w:val="ru-RU"/>
              </w:rPr>
              <w:t>19–</w:t>
            </w:r>
            <w:r w:rsidR="00734199" w:rsidRPr="005D7A76">
              <w:rPr>
                <w:sz w:val="28"/>
                <w:szCs w:val="28"/>
                <w:lang w:val="ru-RU"/>
              </w:rPr>
              <w:t>40</w:t>
            </w:r>
            <w:r w:rsidR="00734199" w:rsidRPr="005D7A76">
              <w:rPr>
                <w:sz w:val="28"/>
                <w:szCs w:val="28"/>
              </w:rPr>
              <w:t xml:space="preserve"> </w:t>
            </w:r>
            <w:proofErr w:type="spellStart"/>
            <w:r w:rsidR="00734199" w:rsidRPr="005D7A76">
              <w:rPr>
                <w:sz w:val="28"/>
                <w:szCs w:val="28"/>
              </w:rPr>
              <w:t>лет</w:t>
            </w:r>
            <w:proofErr w:type="spellEnd"/>
            <w:r w:rsidRPr="005D7A76">
              <w:rPr>
                <w:sz w:val="28"/>
                <w:szCs w:val="28"/>
                <w:lang w:val="ru-RU"/>
              </w:rPr>
              <w:t>)</w:t>
            </w:r>
          </w:p>
        </w:tc>
        <w:tc>
          <w:tcPr>
            <w:tcW w:w="6487" w:type="dxa"/>
          </w:tcPr>
          <w:p w14:paraId="0D906CA7"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w:t>
            </w:r>
          </w:p>
          <w:p w14:paraId="78A4F4B8"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w:t>
            </w:r>
          </w:p>
          <w:p w14:paraId="6B4D1D91"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«свободная форма с предметом»</w:t>
            </w:r>
          </w:p>
          <w:p w14:paraId="08744515" w14:textId="77777777" w:rsidR="00263755" w:rsidRPr="005D7A76" w:rsidRDefault="00263755" w:rsidP="005C3013">
            <w:pPr>
              <w:pStyle w:val="a4"/>
              <w:spacing w:line="276" w:lineRule="auto"/>
              <w:ind w:left="111" w:right="130"/>
              <w:rPr>
                <w:sz w:val="28"/>
                <w:szCs w:val="28"/>
                <w:lang w:val="ru-RU"/>
              </w:rPr>
            </w:pPr>
            <w:r w:rsidRPr="005D7A76">
              <w:rPr>
                <w:sz w:val="28"/>
                <w:szCs w:val="28"/>
                <w:lang w:val="ru-RU"/>
              </w:rPr>
              <w:t>«кик-форма с предметом»</w:t>
            </w:r>
          </w:p>
        </w:tc>
      </w:tr>
    </w:tbl>
    <w:p w14:paraId="1DB1E9E6" w14:textId="77777777" w:rsidR="00F65D28" w:rsidRDefault="00F65D28" w:rsidP="00F65D28">
      <w:pPr>
        <w:pStyle w:val="a9"/>
        <w:tabs>
          <w:tab w:val="left" w:pos="851"/>
        </w:tabs>
        <w:spacing w:after="120" w:line="276" w:lineRule="auto"/>
        <w:ind w:left="426"/>
        <w:rPr>
          <w:b/>
          <w:bCs/>
          <w:sz w:val="28"/>
          <w:szCs w:val="28"/>
        </w:rPr>
      </w:pPr>
    </w:p>
    <w:p w14:paraId="40036DA4" w14:textId="0ADEBAD3" w:rsidR="00116316" w:rsidRPr="005D7A76" w:rsidRDefault="00116316"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Процедура взвешивания</w:t>
      </w:r>
      <w:r w:rsidR="004D1606">
        <w:rPr>
          <w:b/>
          <w:bCs/>
          <w:sz w:val="28"/>
          <w:szCs w:val="28"/>
        </w:rPr>
        <w:t>.</w:t>
      </w:r>
    </w:p>
    <w:p w14:paraId="017C9122" w14:textId="119FC1FD" w:rsidR="005F2DFD" w:rsidRDefault="005F2DFD" w:rsidP="005C3013">
      <w:pPr>
        <w:pStyle w:val="a9"/>
        <w:widowControl/>
        <w:numPr>
          <w:ilvl w:val="1"/>
          <w:numId w:val="18"/>
        </w:numPr>
        <w:tabs>
          <w:tab w:val="left" w:pos="1134"/>
        </w:tabs>
        <w:autoSpaceDE/>
        <w:autoSpaceDN/>
        <w:spacing w:after="120" w:line="276" w:lineRule="auto"/>
        <w:ind w:left="0" w:firstLine="426"/>
        <w:jc w:val="both"/>
        <w:rPr>
          <w:sz w:val="28"/>
          <w:szCs w:val="28"/>
        </w:rPr>
      </w:pPr>
      <w:r w:rsidRPr="005D7A76">
        <w:rPr>
          <w:sz w:val="28"/>
          <w:szCs w:val="28"/>
        </w:rPr>
        <w:t xml:space="preserve">Для всех участников, выступающих в </w:t>
      </w:r>
      <w:r w:rsidR="00AD6455">
        <w:rPr>
          <w:sz w:val="28"/>
          <w:szCs w:val="28"/>
        </w:rPr>
        <w:t xml:space="preserve">спортивных </w:t>
      </w:r>
      <w:r w:rsidRPr="005D7A76">
        <w:rPr>
          <w:sz w:val="28"/>
          <w:szCs w:val="28"/>
        </w:rPr>
        <w:t>дисциплинах «</w:t>
      </w:r>
      <w:proofErr w:type="spellStart"/>
      <w:r w:rsidRPr="005D7A76">
        <w:rPr>
          <w:sz w:val="28"/>
          <w:szCs w:val="28"/>
        </w:rPr>
        <w:t>поинтфайтинг</w:t>
      </w:r>
      <w:proofErr w:type="spellEnd"/>
      <w:r w:rsidRPr="005D7A76">
        <w:rPr>
          <w:sz w:val="28"/>
          <w:szCs w:val="28"/>
        </w:rPr>
        <w:t>» и «</w:t>
      </w:r>
      <w:proofErr w:type="spellStart"/>
      <w:r w:rsidRPr="005D7A76">
        <w:rPr>
          <w:sz w:val="28"/>
          <w:szCs w:val="28"/>
        </w:rPr>
        <w:t>лайт</w:t>
      </w:r>
      <w:proofErr w:type="spellEnd"/>
      <w:r w:rsidRPr="005D7A76">
        <w:rPr>
          <w:sz w:val="28"/>
          <w:szCs w:val="28"/>
        </w:rPr>
        <w:t>-контакт» взвешивание установлено один раз в день приезда.</w:t>
      </w:r>
    </w:p>
    <w:p w14:paraId="00B9E15F" w14:textId="77777777" w:rsidR="00F65D28" w:rsidRPr="005D7A76" w:rsidRDefault="00F65D28" w:rsidP="00CC0DF0">
      <w:pPr>
        <w:pStyle w:val="a9"/>
        <w:widowControl/>
        <w:tabs>
          <w:tab w:val="left" w:pos="1134"/>
        </w:tabs>
        <w:autoSpaceDE/>
        <w:autoSpaceDN/>
        <w:spacing w:line="276" w:lineRule="auto"/>
        <w:ind w:left="425"/>
        <w:jc w:val="both"/>
        <w:rPr>
          <w:sz w:val="28"/>
          <w:szCs w:val="28"/>
        </w:rPr>
      </w:pPr>
    </w:p>
    <w:p w14:paraId="72E3B0CA" w14:textId="163DAF60" w:rsidR="00EE1101" w:rsidRPr="005D7A76" w:rsidRDefault="00EE1101"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Требования к месту проведения соревнования</w:t>
      </w:r>
      <w:r w:rsidR="00E37707">
        <w:rPr>
          <w:b/>
          <w:bCs/>
          <w:sz w:val="28"/>
          <w:szCs w:val="28"/>
        </w:rPr>
        <w:t>.</w:t>
      </w:r>
    </w:p>
    <w:p w14:paraId="7F50C0F7" w14:textId="4EA92C71" w:rsidR="00EE1101" w:rsidRPr="005D7A76" w:rsidRDefault="00EE1101" w:rsidP="005C3013">
      <w:pPr>
        <w:pStyle w:val="a9"/>
        <w:widowControl/>
        <w:numPr>
          <w:ilvl w:val="1"/>
          <w:numId w:val="19"/>
        </w:numPr>
        <w:tabs>
          <w:tab w:val="left" w:pos="1134"/>
        </w:tabs>
        <w:autoSpaceDE/>
        <w:autoSpaceDN/>
        <w:spacing w:after="120" w:line="276" w:lineRule="auto"/>
        <w:ind w:left="0" w:firstLine="426"/>
        <w:jc w:val="both"/>
        <w:rPr>
          <w:sz w:val="28"/>
          <w:szCs w:val="28"/>
        </w:rPr>
      </w:pPr>
      <w:r w:rsidRPr="005D7A76">
        <w:rPr>
          <w:sz w:val="28"/>
          <w:szCs w:val="28"/>
        </w:rPr>
        <w:t>Спортивные соревнования должны проводиться в спортивных сооружениях, отвечающих требованиям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сооружения к проведению мероприятий, утверждаемых в установленном порядке.</w:t>
      </w:r>
    </w:p>
    <w:p w14:paraId="5807C940" w14:textId="7857BEB7" w:rsidR="00EE1101" w:rsidRPr="005D7A76" w:rsidRDefault="00EE1101" w:rsidP="005C3013">
      <w:pPr>
        <w:pStyle w:val="a9"/>
        <w:widowControl/>
        <w:numPr>
          <w:ilvl w:val="1"/>
          <w:numId w:val="19"/>
        </w:numPr>
        <w:tabs>
          <w:tab w:val="left" w:pos="1134"/>
        </w:tabs>
        <w:autoSpaceDE/>
        <w:autoSpaceDN/>
        <w:spacing w:after="120" w:line="276" w:lineRule="auto"/>
        <w:ind w:left="0" w:firstLine="426"/>
        <w:jc w:val="both"/>
        <w:rPr>
          <w:sz w:val="28"/>
          <w:szCs w:val="28"/>
        </w:rPr>
      </w:pPr>
      <w:r w:rsidRPr="005D7A76">
        <w:rPr>
          <w:sz w:val="28"/>
          <w:szCs w:val="28"/>
        </w:rPr>
        <w:t xml:space="preserve">Характеристика спортивного оборудования для соревнований по </w:t>
      </w:r>
      <w:r w:rsidR="00AD6455">
        <w:rPr>
          <w:sz w:val="28"/>
          <w:szCs w:val="28"/>
        </w:rPr>
        <w:t xml:space="preserve">спортивным </w:t>
      </w:r>
      <w:r w:rsidRPr="005D7A76">
        <w:rPr>
          <w:sz w:val="28"/>
          <w:szCs w:val="28"/>
        </w:rPr>
        <w:t xml:space="preserve">дисциплинам </w:t>
      </w:r>
      <w:r w:rsidR="00250C70" w:rsidRPr="005D7A76">
        <w:rPr>
          <w:sz w:val="28"/>
          <w:szCs w:val="28"/>
        </w:rPr>
        <w:t>«</w:t>
      </w:r>
      <w:proofErr w:type="spellStart"/>
      <w:r w:rsidR="00250C70" w:rsidRPr="005D7A76">
        <w:rPr>
          <w:sz w:val="28"/>
          <w:szCs w:val="28"/>
        </w:rPr>
        <w:t>поинтфайтинг</w:t>
      </w:r>
      <w:proofErr w:type="spellEnd"/>
      <w:r w:rsidR="00250C70" w:rsidRPr="005D7A76">
        <w:rPr>
          <w:sz w:val="28"/>
          <w:szCs w:val="28"/>
        </w:rPr>
        <w:t>», «</w:t>
      </w:r>
      <w:proofErr w:type="spellStart"/>
      <w:r w:rsidR="00250C70" w:rsidRPr="005D7A76">
        <w:rPr>
          <w:sz w:val="28"/>
          <w:szCs w:val="28"/>
        </w:rPr>
        <w:t>лайт</w:t>
      </w:r>
      <w:proofErr w:type="spellEnd"/>
      <w:r w:rsidR="0029504F" w:rsidRPr="005D7A76">
        <w:rPr>
          <w:sz w:val="28"/>
          <w:szCs w:val="28"/>
        </w:rPr>
        <w:t>-контакт» и «сольные композиции»</w:t>
      </w:r>
      <w:r w:rsidR="00A50DC3">
        <w:rPr>
          <w:sz w:val="28"/>
          <w:szCs w:val="28"/>
        </w:rPr>
        <w:t>.</w:t>
      </w:r>
    </w:p>
    <w:p w14:paraId="3DC09077" w14:textId="0B3E2EB7" w:rsidR="00EE1101" w:rsidRPr="005D7A76" w:rsidRDefault="00EE1101" w:rsidP="005C3013">
      <w:pPr>
        <w:pStyle w:val="a9"/>
        <w:widowControl/>
        <w:numPr>
          <w:ilvl w:val="2"/>
          <w:numId w:val="19"/>
        </w:numPr>
        <w:tabs>
          <w:tab w:val="left" w:pos="1276"/>
        </w:tabs>
        <w:autoSpaceDE/>
        <w:autoSpaceDN/>
        <w:spacing w:after="120" w:line="276" w:lineRule="auto"/>
        <w:ind w:left="0" w:firstLine="426"/>
        <w:jc w:val="both"/>
        <w:rPr>
          <w:sz w:val="28"/>
          <w:szCs w:val="28"/>
        </w:rPr>
      </w:pPr>
      <w:r w:rsidRPr="005D7A76">
        <w:rPr>
          <w:sz w:val="28"/>
          <w:szCs w:val="28"/>
        </w:rPr>
        <w:t xml:space="preserve">Зона проведения поединков в </w:t>
      </w:r>
      <w:r w:rsidR="000053C6">
        <w:rPr>
          <w:sz w:val="28"/>
          <w:szCs w:val="28"/>
        </w:rPr>
        <w:t>татами</w:t>
      </w:r>
      <w:r w:rsidR="000053C6" w:rsidRPr="005D7A76">
        <w:rPr>
          <w:sz w:val="28"/>
          <w:szCs w:val="28"/>
        </w:rPr>
        <w:t xml:space="preserve"> </w:t>
      </w:r>
      <w:r w:rsidRPr="005D7A76">
        <w:rPr>
          <w:sz w:val="28"/>
          <w:szCs w:val="28"/>
        </w:rPr>
        <w:t xml:space="preserve">дисциплинах называется </w:t>
      </w:r>
      <w:r w:rsidR="0029504F" w:rsidRPr="005D7A76">
        <w:rPr>
          <w:sz w:val="28"/>
          <w:szCs w:val="28"/>
        </w:rPr>
        <w:t>татами</w:t>
      </w:r>
      <w:r w:rsidR="00E37707">
        <w:rPr>
          <w:sz w:val="28"/>
          <w:szCs w:val="28"/>
        </w:rPr>
        <w:t>.</w:t>
      </w:r>
    </w:p>
    <w:p w14:paraId="354FED01" w14:textId="77777777" w:rsidR="00A44439" w:rsidRPr="005D7A76" w:rsidRDefault="00A44439" w:rsidP="005C3013">
      <w:pPr>
        <w:pStyle w:val="a9"/>
        <w:widowControl/>
        <w:numPr>
          <w:ilvl w:val="2"/>
          <w:numId w:val="19"/>
        </w:numPr>
        <w:tabs>
          <w:tab w:val="left" w:pos="1276"/>
        </w:tabs>
        <w:autoSpaceDE/>
        <w:autoSpaceDN/>
        <w:spacing w:after="120" w:line="276" w:lineRule="auto"/>
        <w:ind w:left="0" w:firstLine="426"/>
        <w:jc w:val="both"/>
        <w:rPr>
          <w:sz w:val="28"/>
          <w:szCs w:val="28"/>
        </w:rPr>
      </w:pPr>
      <w:r w:rsidRPr="005D7A76">
        <w:rPr>
          <w:sz w:val="28"/>
          <w:szCs w:val="28"/>
        </w:rPr>
        <w:t>Проводятся на площадке из листов матов размеров 1х1 толщиной 20 и 25 мм, которая называется татами.</w:t>
      </w:r>
    </w:p>
    <w:p w14:paraId="56441681" w14:textId="7BD921A7" w:rsidR="00A44439" w:rsidRPr="005D7A76" w:rsidRDefault="00A44439" w:rsidP="005C3013">
      <w:pPr>
        <w:pStyle w:val="a9"/>
        <w:widowControl/>
        <w:numPr>
          <w:ilvl w:val="2"/>
          <w:numId w:val="19"/>
        </w:numPr>
        <w:tabs>
          <w:tab w:val="left" w:pos="1276"/>
        </w:tabs>
        <w:autoSpaceDE/>
        <w:autoSpaceDN/>
        <w:spacing w:after="120" w:line="276" w:lineRule="auto"/>
        <w:ind w:left="0" w:firstLine="426"/>
        <w:jc w:val="both"/>
        <w:rPr>
          <w:sz w:val="28"/>
          <w:szCs w:val="28"/>
        </w:rPr>
      </w:pPr>
      <w:r w:rsidRPr="005D7A76">
        <w:rPr>
          <w:sz w:val="28"/>
          <w:szCs w:val="28"/>
        </w:rPr>
        <w:t>На чемпионатах и первенствах России</w:t>
      </w:r>
      <w:r w:rsidR="00BC50D5" w:rsidRPr="005D7A76">
        <w:rPr>
          <w:sz w:val="28"/>
          <w:szCs w:val="28"/>
        </w:rPr>
        <w:t>,</w:t>
      </w:r>
      <w:r w:rsidRPr="005D7A76">
        <w:rPr>
          <w:sz w:val="28"/>
          <w:szCs w:val="28"/>
        </w:rPr>
        <w:t xml:space="preserve"> кубках России</w:t>
      </w:r>
      <w:r w:rsidR="00BC50D5" w:rsidRPr="005D7A76">
        <w:rPr>
          <w:sz w:val="28"/>
          <w:szCs w:val="28"/>
        </w:rPr>
        <w:t>, а также всероссийских</w:t>
      </w:r>
      <w:r w:rsidR="0030149D" w:rsidRPr="005D7A76">
        <w:rPr>
          <w:sz w:val="28"/>
          <w:szCs w:val="28"/>
        </w:rPr>
        <w:t xml:space="preserve"> и межрегиональных</w:t>
      </w:r>
      <w:r w:rsidR="00BC50D5" w:rsidRPr="005D7A76">
        <w:rPr>
          <w:sz w:val="28"/>
          <w:szCs w:val="28"/>
        </w:rPr>
        <w:t xml:space="preserve"> соревнованиях</w:t>
      </w:r>
      <w:r w:rsidRPr="005D7A76">
        <w:rPr>
          <w:sz w:val="28"/>
          <w:szCs w:val="28"/>
        </w:rPr>
        <w:t xml:space="preserve"> площадь (рабочей зоны) </w:t>
      </w:r>
      <w:r w:rsidRPr="005D7A76">
        <w:rPr>
          <w:sz w:val="28"/>
          <w:szCs w:val="28"/>
        </w:rPr>
        <w:lastRenderedPageBreak/>
        <w:t xml:space="preserve">татами для всех возрастных групп («мужчины, женщины», «юниоры и юниорки </w:t>
      </w:r>
      <w:r w:rsidR="00C27BC1" w:rsidRPr="005D7A76">
        <w:rPr>
          <w:sz w:val="28"/>
          <w:szCs w:val="28"/>
        </w:rPr>
        <w:t>16–</w:t>
      </w:r>
      <w:r w:rsidR="00734199" w:rsidRPr="005D7A76">
        <w:rPr>
          <w:sz w:val="28"/>
          <w:szCs w:val="28"/>
        </w:rPr>
        <w:t>18 лет</w:t>
      </w:r>
      <w:r w:rsidRPr="005D7A76">
        <w:rPr>
          <w:sz w:val="28"/>
          <w:szCs w:val="28"/>
        </w:rPr>
        <w:t xml:space="preserve">», «юноши и девушки </w:t>
      </w:r>
      <w:r w:rsidR="00D40965" w:rsidRPr="005D7A76">
        <w:rPr>
          <w:sz w:val="28"/>
          <w:szCs w:val="28"/>
        </w:rPr>
        <w:t xml:space="preserve">13–15 </w:t>
      </w:r>
      <w:r w:rsidRPr="005D7A76">
        <w:rPr>
          <w:sz w:val="28"/>
          <w:szCs w:val="28"/>
        </w:rPr>
        <w:t xml:space="preserve">лет» и «юноши и девушки </w:t>
      </w:r>
      <w:r w:rsidR="00E37707">
        <w:rPr>
          <w:sz w:val="28"/>
          <w:szCs w:val="28"/>
        </w:rPr>
        <w:br/>
      </w:r>
      <w:r w:rsidRPr="005D7A76">
        <w:rPr>
          <w:sz w:val="28"/>
          <w:szCs w:val="28"/>
        </w:rPr>
        <w:t>1</w:t>
      </w:r>
      <w:r w:rsidR="000053C6">
        <w:rPr>
          <w:sz w:val="28"/>
          <w:szCs w:val="28"/>
        </w:rPr>
        <w:t>0</w:t>
      </w:r>
      <w:r w:rsidRPr="005D7A76">
        <w:rPr>
          <w:sz w:val="28"/>
          <w:szCs w:val="28"/>
        </w:rPr>
        <w:t xml:space="preserve">-12») составляет 7х7 метров. На региональных и не рейтинговых турнирах площадь рабочей зоны татами может быть меньше, но не менее, чем </w:t>
      </w:r>
      <w:r w:rsidR="00E37707">
        <w:rPr>
          <w:sz w:val="28"/>
          <w:szCs w:val="28"/>
        </w:rPr>
        <w:br/>
      </w:r>
      <w:r w:rsidRPr="005D7A76">
        <w:rPr>
          <w:sz w:val="28"/>
          <w:szCs w:val="28"/>
        </w:rPr>
        <w:t>5х5 метров.</w:t>
      </w:r>
      <w:r w:rsidR="008E23B0">
        <w:rPr>
          <w:sz w:val="28"/>
          <w:szCs w:val="28"/>
        </w:rPr>
        <w:t xml:space="preserve"> Рабочая зона </w:t>
      </w:r>
      <w:r w:rsidR="00777DD7">
        <w:rPr>
          <w:sz w:val="28"/>
          <w:szCs w:val="28"/>
        </w:rPr>
        <w:t xml:space="preserve">должна быть </w:t>
      </w:r>
      <w:r w:rsidR="004433D6">
        <w:rPr>
          <w:sz w:val="28"/>
          <w:szCs w:val="28"/>
        </w:rPr>
        <w:t>окружена</w:t>
      </w:r>
      <w:r w:rsidR="00777DD7">
        <w:rPr>
          <w:sz w:val="28"/>
          <w:szCs w:val="28"/>
        </w:rPr>
        <w:t xml:space="preserve"> зоной для выхода</w:t>
      </w:r>
      <w:r w:rsidR="00DB0579">
        <w:rPr>
          <w:sz w:val="28"/>
          <w:szCs w:val="28"/>
        </w:rPr>
        <w:t xml:space="preserve"> размером 1х1 метр, отличающаяся по цвету от рабочей зоны.</w:t>
      </w:r>
    </w:p>
    <w:p w14:paraId="0D203639" w14:textId="77777777" w:rsidR="00A44439" w:rsidRPr="005D7A76" w:rsidRDefault="00A44439" w:rsidP="005C3013">
      <w:pPr>
        <w:pStyle w:val="a9"/>
        <w:widowControl/>
        <w:numPr>
          <w:ilvl w:val="2"/>
          <w:numId w:val="19"/>
        </w:numPr>
        <w:tabs>
          <w:tab w:val="left" w:pos="1276"/>
        </w:tabs>
        <w:autoSpaceDE/>
        <w:autoSpaceDN/>
        <w:spacing w:after="120" w:line="276" w:lineRule="auto"/>
        <w:ind w:left="0" w:firstLine="426"/>
        <w:jc w:val="both"/>
        <w:rPr>
          <w:sz w:val="28"/>
          <w:szCs w:val="28"/>
        </w:rPr>
      </w:pPr>
      <w:r w:rsidRPr="005D7A76">
        <w:rPr>
          <w:sz w:val="28"/>
          <w:szCs w:val="28"/>
        </w:rPr>
        <w:t>Татами должно находиться на полу, оно должно быть сделано из листов (</w:t>
      </w:r>
      <w:proofErr w:type="spellStart"/>
      <w:r w:rsidRPr="005D7A76">
        <w:rPr>
          <w:sz w:val="28"/>
          <w:szCs w:val="28"/>
        </w:rPr>
        <w:t>будо</w:t>
      </w:r>
      <w:proofErr w:type="spellEnd"/>
      <w:r w:rsidRPr="005D7A76">
        <w:rPr>
          <w:sz w:val="28"/>
          <w:szCs w:val="28"/>
        </w:rPr>
        <w:t>-матов) размером 1х1 толщиной 20 или 25 мм, соединенных между собой креплением типа «ласточкин хвост».</w:t>
      </w:r>
    </w:p>
    <w:p w14:paraId="27CCD6A4" w14:textId="6295517B" w:rsidR="00A44439" w:rsidRPr="005D7A76" w:rsidRDefault="00A44439" w:rsidP="005C3013">
      <w:pPr>
        <w:pStyle w:val="a9"/>
        <w:widowControl/>
        <w:numPr>
          <w:ilvl w:val="2"/>
          <w:numId w:val="19"/>
        </w:numPr>
        <w:tabs>
          <w:tab w:val="left" w:pos="1276"/>
        </w:tabs>
        <w:autoSpaceDE/>
        <w:autoSpaceDN/>
        <w:spacing w:after="120" w:line="276" w:lineRule="auto"/>
        <w:ind w:left="0" w:firstLine="426"/>
        <w:jc w:val="both"/>
        <w:rPr>
          <w:sz w:val="28"/>
          <w:szCs w:val="28"/>
        </w:rPr>
      </w:pPr>
      <w:r w:rsidRPr="005D7A76">
        <w:rPr>
          <w:sz w:val="28"/>
          <w:szCs w:val="28"/>
        </w:rPr>
        <w:t xml:space="preserve">Площадь (рабочей зоны) татами для выступлений в </w:t>
      </w:r>
      <w:r w:rsidR="007C2498">
        <w:rPr>
          <w:sz w:val="28"/>
          <w:szCs w:val="28"/>
        </w:rPr>
        <w:t xml:space="preserve">спортивной </w:t>
      </w:r>
      <w:r w:rsidRPr="005D7A76">
        <w:rPr>
          <w:sz w:val="28"/>
          <w:szCs w:val="28"/>
        </w:rPr>
        <w:t>дисциплине «сольные композиции» должна быть больше. Она должна быть размером 10х10 метров. В случае, если площадь (рабочей зоны) татами меньше, то штрафные баллы за выход за пределы татами не присуждаются.</w:t>
      </w:r>
      <w:r w:rsidR="001E6EFF" w:rsidRPr="005D7A76">
        <w:rPr>
          <w:sz w:val="28"/>
          <w:szCs w:val="28"/>
        </w:rPr>
        <w:t xml:space="preserve"> На расстоянии не менее одного метра от татами не должно </w:t>
      </w:r>
      <w:r w:rsidR="006F1A9E" w:rsidRPr="005D7A76">
        <w:rPr>
          <w:sz w:val="28"/>
          <w:szCs w:val="28"/>
        </w:rPr>
        <w:t>находиться</w:t>
      </w:r>
      <w:r w:rsidR="001E6EFF" w:rsidRPr="005D7A76">
        <w:rPr>
          <w:sz w:val="28"/>
          <w:szCs w:val="28"/>
        </w:rPr>
        <w:t xml:space="preserve"> </w:t>
      </w:r>
      <w:r w:rsidR="00391065" w:rsidRPr="005D7A76">
        <w:rPr>
          <w:sz w:val="28"/>
          <w:szCs w:val="28"/>
        </w:rPr>
        <w:t xml:space="preserve">столов, стульев или других предметов. </w:t>
      </w:r>
      <w:r w:rsidR="001960DB" w:rsidRPr="005D7A76">
        <w:rPr>
          <w:sz w:val="28"/>
          <w:szCs w:val="28"/>
        </w:rPr>
        <w:t>Не разрешается никому находится за</w:t>
      </w:r>
      <w:r w:rsidR="004E2F47" w:rsidRPr="005D7A76">
        <w:rPr>
          <w:sz w:val="28"/>
          <w:szCs w:val="28"/>
        </w:rPr>
        <w:t xml:space="preserve"> спиной судей за судейским столом.</w:t>
      </w:r>
      <w:r w:rsidR="001C0400" w:rsidRPr="005D7A76">
        <w:rPr>
          <w:sz w:val="28"/>
          <w:szCs w:val="28"/>
        </w:rPr>
        <w:t xml:space="preserve">      </w:t>
      </w:r>
    </w:p>
    <w:p w14:paraId="5A8BF004" w14:textId="77777777" w:rsidR="00631616" w:rsidRPr="005D7A76" w:rsidRDefault="00631616" w:rsidP="005C3013">
      <w:pPr>
        <w:pStyle w:val="a9"/>
        <w:widowControl/>
        <w:tabs>
          <w:tab w:val="left" w:pos="1134"/>
        </w:tabs>
        <w:autoSpaceDE/>
        <w:autoSpaceDN/>
        <w:spacing w:after="120" w:line="276" w:lineRule="auto"/>
        <w:ind w:left="0" w:firstLine="426"/>
        <w:rPr>
          <w:sz w:val="28"/>
          <w:szCs w:val="28"/>
        </w:rPr>
      </w:pPr>
    </w:p>
    <w:p w14:paraId="4516033A" w14:textId="296CF1EA" w:rsidR="00725994" w:rsidRPr="005D7A76" w:rsidRDefault="00725994"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 xml:space="preserve">Продолжительность поединков в </w:t>
      </w:r>
      <w:r w:rsidR="003830BF" w:rsidRPr="005D7A76">
        <w:rPr>
          <w:b/>
          <w:bCs/>
          <w:sz w:val="28"/>
          <w:szCs w:val="28"/>
        </w:rPr>
        <w:t>татами</w:t>
      </w:r>
      <w:r w:rsidRPr="005D7A76">
        <w:rPr>
          <w:b/>
          <w:bCs/>
          <w:sz w:val="28"/>
          <w:szCs w:val="28"/>
        </w:rPr>
        <w:t xml:space="preserve"> дисциплинах</w:t>
      </w:r>
      <w:r w:rsidR="00CC0DF0">
        <w:rPr>
          <w:b/>
          <w:bCs/>
          <w:sz w:val="28"/>
          <w:szCs w:val="28"/>
        </w:rPr>
        <w:t>.</w:t>
      </w:r>
    </w:p>
    <w:p w14:paraId="7F6D2600" w14:textId="36941678" w:rsidR="00EB2C45" w:rsidRPr="005D7A76" w:rsidRDefault="00EB2C45" w:rsidP="00F65D28">
      <w:pPr>
        <w:pStyle w:val="a3"/>
        <w:numPr>
          <w:ilvl w:val="1"/>
          <w:numId w:val="20"/>
        </w:numPr>
        <w:tabs>
          <w:tab w:val="left" w:pos="1134"/>
        </w:tabs>
        <w:spacing w:before="0" w:after="120" w:line="276" w:lineRule="auto"/>
        <w:ind w:left="0" w:right="-1" w:firstLine="426"/>
        <w:rPr>
          <w:sz w:val="28"/>
        </w:rPr>
      </w:pPr>
      <w:r w:rsidRPr="005D7A76">
        <w:rPr>
          <w:sz w:val="28"/>
        </w:rPr>
        <w:t>Продолжительность поединка в «</w:t>
      </w:r>
      <w:proofErr w:type="spellStart"/>
      <w:r w:rsidRPr="005D7A76">
        <w:rPr>
          <w:sz w:val="28"/>
        </w:rPr>
        <w:t>поинтфайтинг</w:t>
      </w:r>
      <w:proofErr w:type="spellEnd"/>
      <w:r w:rsidRPr="005D7A76">
        <w:rPr>
          <w:sz w:val="28"/>
        </w:rPr>
        <w:t>» и «</w:t>
      </w:r>
      <w:proofErr w:type="spellStart"/>
      <w:r w:rsidRPr="005D7A76">
        <w:rPr>
          <w:sz w:val="28"/>
        </w:rPr>
        <w:t>лайт</w:t>
      </w:r>
      <w:proofErr w:type="spellEnd"/>
      <w:r w:rsidRPr="005D7A76">
        <w:rPr>
          <w:sz w:val="28"/>
        </w:rPr>
        <w:t>-контакт» в соответствии с Таблицей № 1</w:t>
      </w:r>
      <w:r w:rsidR="00444DC7" w:rsidRPr="005D7A76">
        <w:rPr>
          <w:sz w:val="28"/>
        </w:rPr>
        <w:t>3</w:t>
      </w:r>
      <w:r w:rsidRPr="005D7A76">
        <w:rPr>
          <w:sz w:val="28"/>
        </w:rPr>
        <w:t>.</w:t>
      </w:r>
    </w:p>
    <w:p w14:paraId="5A885BE0" w14:textId="53619777" w:rsidR="00EB2C45" w:rsidRDefault="00EB2C45" w:rsidP="005C3013">
      <w:pPr>
        <w:pStyle w:val="a3"/>
        <w:tabs>
          <w:tab w:val="left" w:pos="3119"/>
        </w:tabs>
        <w:spacing w:before="0" w:after="120" w:line="276" w:lineRule="auto"/>
        <w:ind w:left="0" w:right="-1" w:firstLine="426"/>
        <w:jc w:val="right"/>
        <w:rPr>
          <w:sz w:val="28"/>
        </w:rPr>
      </w:pPr>
      <w:r w:rsidRPr="005D7A76">
        <w:rPr>
          <w:sz w:val="28"/>
        </w:rPr>
        <w:t xml:space="preserve">Таблица № </w:t>
      </w:r>
      <w:r w:rsidR="00444DC7" w:rsidRPr="005D7A76">
        <w:rPr>
          <w:sz w:val="28"/>
        </w:rPr>
        <w:t>13</w:t>
      </w:r>
      <w:r w:rsidR="00E37707">
        <w:rPr>
          <w:sz w:val="28"/>
        </w:rPr>
        <w:t>.</w:t>
      </w:r>
    </w:p>
    <w:p w14:paraId="489D3E08" w14:textId="193DF978" w:rsidR="00E37707" w:rsidRPr="005D7A76" w:rsidRDefault="00E37707" w:rsidP="00E37707">
      <w:pPr>
        <w:pStyle w:val="a3"/>
        <w:tabs>
          <w:tab w:val="left" w:pos="3119"/>
        </w:tabs>
        <w:spacing w:before="0" w:after="120" w:line="276" w:lineRule="auto"/>
        <w:ind w:left="0" w:right="-1" w:firstLine="426"/>
        <w:jc w:val="center"/>
        <w:rPr>
          <w:sz w:val="28"/>
        </w:rPr>
      </w:pPr>
      <w:r w:rsidRPr="005D7A76">
        <w:rPr>
          <w:sz w:val="28"/>
        </w:rPr>
        <w:t>Продолжительность поединка</w:t>
      </w:r>
      <w:r>
        <w:rPr>
          <w:sz w:val="28"/>
        </w:rPr>
        <w:t>.</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20"/>
      </w:tblGrid>
      <w:tr w:rsidR="005412A7" w:rsidRPr="005D7A76" w14:paraId="775AF44B" w14:textId="77777777" w:rsidTr="00EA7DE3">
        <w:trPr>
          <w:trHeight w:val="344"/>
        </w:trPr>
        <w:tc>
          <w:tcPr>
            <w:tcW w:w="4078" w:type="dxa"/>
            <w:shd w:val="clear" w:color="auto" w:fill="auto"/>
          </w:tcPr>
          <w:p w14:paraId="3C398454" w14:textId="77777777" w:rsidR="00EB2C45" w:rsidRPr="000B0F38" w:rsidRDefault="00EB2C45" w:rsidP="00E37707">
            <w:pPr>
              <w:pStyle w:val="TableParagraph"/>
              <w:spacing w:line="276" w:lineRule="auto"/>
              <w:ind w:left="10"/>
              <w:jc w:val="center"/>
              <w:rPr>
                <w:b/>
                <w:bCs/>
                <w:sz w:val="28"/>
                <w:szCs w:val="28"/>
                <w:lang w:val="ru-RU"/>
              </w:rPr>
            </w:pPr>
            <w:r w:rsidRPr="000B0F38">
              <w:rPr>
                <w:b/>
                <w:bCs/>
                <w:sz w:val="28"/>
                <w:szCs w:val="28"/>
                <w:lang w:val="ru-RU"/>
              </w:rPr>
              <w:t>Возраст</w:t>
            </w:r>
          </w:p>
        </w:tc>
        <w:tc>
          <w:tcPr>
            <w:tcW w:w="5420" w:type="dxa"/>
            <w:shd w:val="clear" w:color="auto" w:fill="auto"/>
          </w:tcPr>
          <w:p w14:paraId="05967032" w14:textId="77777777" w:rsidR="00EB2C45" w:rsidRPr="000B0F38" w:rsidRDefault="00EB2C45" w:rsidP="00E37707">
            <w:pPr>
              <w:pStyle w:val="TableParagraph"/>
              <w:spacing w:line="276" w:lineRule="auto"/>
              <w:ind w:left="907"/>
              <w:jc w:val="center"/>
              <w:rPr>
                <w:b/>
                <w:bCs/>
                <w:sz w:val="28"/>
                <w:szCs w:val="28"/>
                <w:lang w:val="ru-RU"/>
              </w:rPr>
            </w:pPr>
            <w:r w:rsidRPr="000B0F38">
              <w:rPr>
                <w:b/>
                <w:bCs/>
                <w:sz w:val="28"/>
                <w:szCs w:val="28"/>
                <w:lang w:val="ru-RU"/>
              </w:rPr>
              <w:t>Время</w:t>
            </w:r>
            <w:r w:rsidRPr="000B0F38">
              <w:rPr>
                <w:b/>
                <w:bCs/>
                <w:spacing w:val="-4"/>
                <w:sz w:val="28"/>
                <w:szCs w:val="28"/>
                <w:lang w:val="ru-RU"/>
              </w:rPr>
              <w:t xml:space="preserve"> </w:t>
            </w:r>
            <w:r w:rsidRPr="000B0F38">
              <w:rPr>
                <w:b/>
                <w:bCs/>
                <w:sz w:val="28"/>
                <w:szCs w:val="28"/>
                <w:lang w:val="ru-RU"/>
              </w:rPr>
              <w:t>проведения</w:t>
            </w:r>
            <w:r w:rsidRPr="000B0F38">
              <w:rPr>
                <w:b/>
                <w:bCs/>
                <w:spacing w:val="-4"/>
                <w:sz w:val="28"/>
                <w:szCs w:val="28"/>
                <w:lang w:val="ru-RU"/>
              </w:rPr>
              <w:t xml:space="preserve"> </w:t>
            </w:r>
            <w:r w:rsidRPr="000B0F38">
              <w:rPr>
                <w:b/>
                <w:bCs/>
                <w:sz w:val="28"/>
                <w:szCs w:val="28"/>
                <w:lang w:val="ru-RU"/>
              </w:rPr>
              <w:t>поединка</w:t>
            </w:r>
          </w:p>
        </w:tc>
      </w:tr>
      <w:tr w:rsidR="005412A7" w:rsidRPr="005D7A76" w14:paraId="78B7F77F" w14:textId="77777777" w:rsidTr="00C83EF0">
        <w:trPr>
          <w:trHeight w:val="645"/>
        </w:trPr>
        <w:tc>
          <w:tcPr>
            <w:tcW w:w="4078" w:type="dxa"/>
            <w:shd w:val="clear" w:color="auto" w:fill="auto"/>
          </w:tcPr>
          <w:p w14:paraId="775AE20B" w14:textId="77777777" w:rsidR="00EB2C45" w:rsidRPr="000B0F38" w:rsidRDefault="00EB2C45" w:rsidP="00E37707">
            <w:pPr>
              <w:pStyle w:val="TableParagraph"/>
              <w:spacing w:line="276" w:lineRule="auto"/>
              <w:jc w:val="center"/>
              <w:rPr>
                <w:sz w:val="28"/>
                <w:szCs w:val="28"/>
                <w:lang w:val="ru-RU"/>
              </w:rPr>
            </w:pPr>
            <w:r w:rsidRPr="000B0F38">
              <w:rPr>
                <w:sz w:val="28"/>
                <w:szCs w:val="28"/>
                <w:lang w:val="ru-RU"/>
              </w:rPr>
              <w:t>Юноши и</w:t>
            </w:r>
            <w:r w:rsidRPr="000B0F38">
              <w:rPr>
                <w:spacing w:val="-3"/>
                <w:sz w:val="28"/>
                <w:szCs w:val="28"/>
                <w:lang w:val="ru-RU"/>
              </w:rPr>
              <w:t xml:space="preserve"> </w:t>
            </w:r>
            <w:r w:rsidRPr="000B0F38">
              <w:rPr>
                <w:sz w:val="28"/>
                <w:szCs w:val="28"/>
                <w:lang w:val="ru-RU"/>
              </w:rPr>
              <w:t>девушки</w:t>
            </w:r>
          </w:p>
          <w:p w14:paraId="749EC97D" w14:textId="467B576F" w:rsidR="00EB2C45" w:rsidRPr="000B0F38" w:rsidRDefault="00EB2C45" w:rsidP="00E37707">
            <w:pPr>
              <w:pStyle w:val="TableParagraph"/>
              <w:spacing w:line="276" w:lineRule="auto"/>
              <w:jc w:val="center"/>
              <w:rPr>
                <w:sz w:val="28"/>
                <w:szCs w:val="28"/>
                <w:lang w:val="ru-RU"/>
              </w:rPr>
            </w:pPr>
            <w:r w:rsidRPr="000B0F38">
              <w:rPr>
                <w:sz w:val="28"/>
                <w:szCs w:val="28"/>
                <w:lang w:val="ru-RU"/>
              </w:rPr>
              <w:t>(</w:t>
            </w:r>
            <w:r w:rsidR="00C27BC1" w:rsidRPr="000B0F38">
              <w:rPr>
                <w:sz w:val="28"/>
                <w:szCs w:val="28"/>
                <w:lang w:val="ru-RU"/>
              </w:rPr>
              <w:t>1</w:t>
            </w:r>
            <w:r w:rsidR="00C27BC1" w:rsidRPr="000B0F38">
              <w:rPr>
                <w:sz w:val="28"/>
                <w:szCs w:val="28"/>
              </w:rPr>
              <w:t>0–</w:t>
            </w:r>
            <w:r w:rsidR="00734199" w:rsidRPr="000B0F38">
              <w:rPr>
                <w:sz w:val="28"/>
                <w:szCs w:val="28"/>
              </w:rPr>
              <w:t xml:space="preserve">12 </w:t>
            </w:r>
            <w:proofErr w:type="spellStart"/>
            <w:r w:rsidR="00734199" w:rsidRPr="000B0F38">
              <w:rPr>
                <w:spacing w:val="-1"/>
                <w:sz w:val="28"/>
                <w:szCs w:val="28"/>
              </w:rPr>
              <w:t>лет</w:t>
            </w:r>
            <w:proofErr w:type="spellEnd"/>
            <w:r w:rsidRPr="000B0F38">
              <w:rPr>
                <w:sz w:val="28"/>
                <w:szCs w:val="28"/>
                <w:lang w:val="ru-RU"/>
              </w:rPr>
              <w:t>)</w:t>
            </w:r>
          </w:p>
        </w:tc>
        <w:tc>
          <w:tcPr>
            <w:tcW w:w="5420" w:type="dxa"/>
            <w:shd w:val="clear" w:color="auto" w:fill="auto"/>
          </w:tcPr>
          <w:p w14:paraId="0AA4A63E"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2 раунда по 1,5 минуты</w:t>
            </w:r>
          </w:p>
          <w:p w14:paraId="698A464D"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1 минута-перерыв</w:t>
            </w:r>
          </w:p>
        </w:tc>
      </w:tr>
      <w:tr w:rsidR="005412A7" w:rsidRPr="005D7A76" w14:paraId="4D37B8C9" w14:textId="77777777" w:rsidTr="00C83EF0">
        <w:trPr>
          <w:trHeight w:val="645"/>
        </w:trPr>
        <w:tc>
          <w:tcPr>
            <w:tcW w:w="4078" w:type="dxa"/>
            <w:shd w:val="clear" w:color="auto" w:fill="auto"/>
          </w:tcPr>
          <w:p w14:paraId="449EC92F" w14:textId="77777777" w:rsidR="00EB2C45" w:rsidRPr="000B0F38" w:rsidRDefault="00EB2C45" w:rsidP="00E37707">
            <w:pPr>
              <w:pStyle w:val="TableParagraph"/>
              <w:spacing w:line="276" w:lineRule="auto"/>
              <w:jc w:val="center"/>
              <w:rPr>
                <w:sz w:val="28"/>
                <w:szCs w:val="28"/>
                <w:lang w:val="ru-RU"/>
              </w:rPr>
            </w:pPr>
            <w:r w:rsidRPr="000B0F38">
              <w:rPr>
                <w:sz w:val="28"/>
                <w:szCs w:val="28"/>
                <w:lang w:val="ru-RU"/>
              </w:rPr>
              <w:t>Юноши и</w:t>
            </w:r>
            <w:r w:rsidRPr="000B0F38">
              <w:rPr>
                <w:spacing w:val="-3"/>
                <w:sz w:val="28"/>
                <w:szCs w:val="28"/>
                <w:lang w:val="ru-RU"/>
              </w:rPr>
              <w:t xml:space="preserve"> </w:t>
            </w:r>
            <w:r w:rsidRPr="000B0F38">
              <w:rPr>
                <w:sz w:val="28"/>
                <w:szCs w:val="28"/>
                <w:lang w:val="ru-RU"/>
              </w:rPr>
              <w:t>девушки</w:t>
            </w:r>
          </w:p>
          <w:p w14:paraId="1A98E844" w14:textId="25FD9327" w:rsidR="00EB2C45" w:rsidRPr="000B0F38" w:rsidRDefault="00EB2C45" w:rsidP="00E37707">
            <w:pPr>
              <w:pStyle w:val="TableParagraph"/>
              <w:spacing w:line="276" w:lineRule="auto"/>
              <w:jc w:val="center"/>
              <w:rPr>
                <w:sz w:val="28"/>
                <w:szCs w:val="28"/>
                <w:lang w:val="ru-RU"/>
              </w:rPr>
            </w:pPr>
            <w:r w:rsidRPr="000B0F38">
              <w:rPr>
                <w:sz w:val="28"/>
                <w:szCs w:val="28"/>
                <w:lang w:val="ru-RU"/>
              </w:rPr>
              <w:t>(</w:t>
            </w:r>
            <w:r w:rsidR="00C27BC1" w:rsidRPr="000B0F38">
              <w:rPr>
                <w:sz w:val="28"/>
                <w:szCs w:val="28"/>
                <w:lang w:val="ru-RU"/>
              </w:rPr>
              <w:t>13–</w:t>
            </w:r>
            <w:r w:rsidR="00734199" w:rsidRPr="000B0F38">
              <w:rPr>
                <w:sz w:val="28"/>
                <w:szCs w:val="28"/>
                <w:lang w:val="ru-RU"/>
              </w:rPr>
              <w:t>15</w:t>
            </w:r>
            <w:r w:rsidR="00734199" w:rsidRPr="000B0F38">
              <w:rPr>
                <w:sz w:val="28"/>
                <w:szCs w:val="28"/>
              </w:rPr>
              <w:t xml:space="preserve"> </w:t>
            </w:r>
            <w:proofErr w:type="spellStart"/>
            <w:r w:rsidR="00734199" w:rsidRPr="000B0F38">
              <w:rPr>
                <w:spacing w:val="-1"/>
                <w:sz w:val="28"/>
                <w:szCs w:val="28"/>
              </w:rPr>
              <w:t>лет</w:t>
            </w:r>
            <w:proofErr w:type="spellEnd"/>
            <w:r w:rsidRPr="000B0F38">
              <w:rPr>
                <w:sz w:val="28"/>
                <w:szCs w:val="28"/>
                <w:lang w:val="ru-RU"/>
              </w:rPr>
              <w:t>)</w:t>
            </w:r>
          </w:p>
        </w:tc>
        <w:tc>
          <w:tcPr>
            <w:tcW w:w="5420" w:type="dxa"/>
            <w:shd w:val="clear" w:color="auto" w:fill="auto"/>
          </w:tcPr>
          <w:p w14:paraId="77134A86" w14:textId="42507051" w:rsidR="00EB2C45" w:rsidRPr="000B0F38" w:rsidRDefault="003B6C26" w:rsidP="00E37707">
            <w:pPr>
              <w:pStyle w:val="TableParagraph"/>
              <w:spacing w:line="276" w:lineRule="auto"/>
              <w:ind w:left="170"/>
              <w:jc w:val="center"/>
              <w:rPr>
                <w:sz w:val="28"/>
                <w:szCs w:val="28"/>
                <w:lang w:val="ru-RU"/>
              </w:rPr>
            </w:pPr>
            <w:r w:rsidRPr="000B0F38">
              <w:rPr>
                <w:sz w:val="28"/>
                <w:szCs w:val="28"/>
                <w:lang w:val="ru-RU"/>
              </w:rPr>
              <w:t>2</w:t>
            </w:r>
            <w:r w:rsidR="00EB2C45" w:rsidRPr="000B0F38">
              <w:rPr>
                <w:spacing w:val="-1"/>
                <w:sz w:val="28"/>
                <w:szCs w:val="28"/>
                <w:lang w:val="ru-RU"/>
              </w:rPr>
              <w:t xml:space="preserve"> </w:t>
            </w:r>
            <w:r w:rsidR="00EB2C45" w:rsidRPr="000B0F38">
              <w:rPr>
                <w:sz w:val="28"/>
                <w:szCs w:val="28"/>
                <w:lang w:val="ru-RU"/>
              </w:rPr>
              <w:t>раунда</w:t>
            </w:r>
            <w:r w:rsidR="00EB2C45" w:rsidRPr="000B0F38">
              <w:rPr>
                <w:spacing w:val="-4"/>
                <w:sz w:val="28"/>
                <w:szCs w:val="28"/>
                <w:lang w:val="ru-RU"/>
              </w:rPr>
              <w:t xml:space="preserve"> </w:t>
            </w:r>
            <w:r w:rsidR="00EB2C45" w:rsidRPr="000B0F38">
              <w:rPr>
                <w:sz w:val="28"/>
                <w:szCs w:val="28"/>
                <w:lang w:val="ru-RU"/>
              </w:rPr>
              <w:t>по</w:t>
            </w:r>
            <w:r w:rsidR="00EB2C45" w:rsidRPr="000B0F38">
              <w:rPr>
                <w:spacing w:val="-5"/>
                <w:sz w:val="28"/>
                <w:szCs w:val="28"/>
                <w:lang w:val="ru-RU"/>
              </w:rPr>
              <w:t xml:space="preserve"> </w:t>
            </w:r>
            <w:r w:rsidR="00EB2C45" w:rsidRPr="000B0F38">
              <w:rPr>
                <w:sz w:val="28"/>
                <w:szCs w:val="28"/>
                <w:lang w:val="ru-RU"/>
              </w:rPr>
              <w:t>2</w:t>
            </w:r>
            <w:r w:rsidR="00EB2C45" w:rsidRPr="000B0F38">
              <w:rPr>
                <w:spacing w:val="-1"/>
                <w:sz w:val="28"/>
                <w:szCs w:val="28"/>
                <w:lang w:val="ru-RU"/>
              </w:rPr>
              <w:t xml:space="preserve"> </w:t>
            </w:r>
            <w:r w:rsidR="00EB2C45" w:rsidRPr="000B0F38">
              <w:rPr>
                <w:sz w:val="28"/>
                <w:szCs w:val="28"/>
                <w:lang w:val="ru-RU"/>
              </w:rPr>
              <w:t>минуты</w:t>
            </w:r>
          </w:p>
          <w:p w14:paraId="3A1EDE02"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1</w:t>
            </w:r>
            <w:r w:rsidRPr="000B0F38">
              <w:rPr>
                <w:spacing w:val="-2"/>
                <w:sz w:val="28"/>
                <w:szCs w:val="28"/>
                <w:lang w:val="ru-RU"/>
              </w:rPr>
              <w:t xml:space="preserve"> </w:t>
            </w:r>
            <w:r w:rsidRPr="000B0F38">
              <w:rPr>
                <w:sz w:val="28"/>
                <w:szCs w:val="28"/>
                <w:lang w:val="ru-RU"/>
              </w:rPr>
              <w:t>минута-перерыв</w:t>
            </w:r>
          </w:p>
        </w:tc>
      </w:tr>
      <w:tr w:rsidR="005412A7" w:rsidRPr="005D7A76" w14:paraId="749E3DD5" w14:textId="77777777" w:rsidTr="00C83EF0">
        <w:trPr>
          <w:trHeight w:val="645"/>
        </w:trPr>
        <w:tc>
          <w:tcPr>
            <w:tcW w:w="4078" w:type="dxa"/>
            <w:shd w:val="clear" w:color="auto" w:fill="auto"/>
          </w:tcPr>
          <w:p w14:paraId="6DB8CA7D" w14:textId="77777777" w:rsidR="00EB2C45" w:rsidRPr="000B0F38" w:rsidRDefault="00EB2C45" w:rsidP="00E37707">
            <w:pPr>
              <w:pStyle w:val="TableParagraph"/>
              <w:spacing w:line="276" w:lineRule="auto"/>
              <w:jc w:val="center"/>
              <w:rPr>
                <w:sz w:val="28"/>
                <w:szCs w:val="28"/>
                <w:lang w:val="ru-RU"/>
              </w:rPr>
            </w:pPr>
            <w:r w:rsidRPr="000B0F38">
              <w:rPr>
                <w:sz w:val="28"/>
                <w:szCs w:val="28"/>
                <w:lang w:val="ru-RU"/>
              </w:rPr>
              <w:t>Юниоры</w:t>
            </w:r>
            <w:r w:rsidRPr="000B0F38">
              <w:rPr>
                <w:spacing w:val="-5"/>
                <w:sz w:val="28"/>
                <w:szCs w:val="28"/>
                <w:lang w:val="ru-RU"/>
              </w:rPr>
              <w:t xml:space="preserve"> </w:t>
            </w:r>
            <w:r w:rsidRPr="000B0F38">
              <w:rPr>
                <w:sz w:val="28"/>
                <w:szCs w:val="28"/>
                <w:lang w:val="ru-RU"/>
              </w:rPr>
              <w:t>и</w:t>
            </w:r>
            <w:r w:rsidRPr="000B0F38">
              <w:rPr>
                <w:spacing w:val="-2"/>
                <w:sz w:val="28"/>
                <w:szCs w:val="28"/>
                <w:lang w:val="ru-RU"/>
              </w:rPr>
              <w:t xml:space="preserve"> </w:t>
            </w:r>
            <w:r w:rsidRPr="000B0F38">
              <w:rPr>
                <w:sz w:val="28"/>
                <w:szCs w:val="28"/>
                <w:lang w:val="ru-RU"/>
              </w:rPr>
              <w:t>юниорки</w:t>
            </w:r>
          </w:p>
          <w:p w14:paraId="653D0496" w14:textId="253045CF" w:rsidR="00EB2C45" w:rsidRPr="000B0F38" w:rsidRDefault="00EB2C45" w:rsidP="00E37707">
            <w:pPr>
              <w:pStyle w:val="TableParagraph"/>
              <w:spacing w:line="276" w:lineRule="auto"/>
              <w:jc w:val="center"/>
              <w:rPr>
                <w:sz w:val="28"/>
                <w:szCs w:val="28"/>
                <w:lang w:val="ru-RU"/>
              </w:rPr>
            </w:pPr>
            <w:r w:rsidRPr="000B0F38">
              <w:rPr>
                <w:sz w:val="28"/>
                <w:szCs w:val="28"/>
                <w:lang w:val="ru-RU"/>
              </w:rPr>
              <w:t>(</w:t>
            </w:r>
            <w:r w:rsidR="00C27BC1" w:rsidRPr="000B0F38">
              <w:rPr>
                <w:sz w:val="28"/>
                <w:szCs w:val="28"/>
                <w:lang w:val="ru-RU"/>
              </w:rPr>
              <w:t>16–</w:t>
            </w:r>
            <w:r w:rsidR="00734199" w:rsidRPr="000B0F38">
              <w:rPr>
                <w:sz w:val="28"/>
                <w:szCs w:val="28"/>
                <w:lang w:val="ru-RU"/>
              </w:rPr>
              <w:t>18</w:t>
            </w:r>
            <w:r w:rsidR="00734199" w:rsidRPr="000B0F38">
              <w:rPr>
                <w:sz w:val="28"/>
                <w:szCs w:val="28"/>
              </w:rPr>
              <w:t xml:space="preserve"> </w:t>
            </w:r>
            <w:proofErr w:type="spellStart"/>
            <w:r w:rsidR="00734199" w:rsidRPr="000B0F38">
              <w:rPr>
                <w:spacing w:val="-1"/>
                <w:sz w:val="28"/>
                <w:szCs w:val="28"/>
              </w:rPr>
              <w:t>лет</w:t>
            </w:r>
            <w:proofErr w:type="spellEnd"/>
            <w:r w:rsidRPr="000B0F38">
              <w:rPr>
                <w:sz w:val="28"/>
                <w:szCs w:val="28"/>
                <w:lang w:val="ru-RU"/>
              </w:rPr>
              <w:t>)</w:t>
            </w:r>
          </w:p>
        </w:tc>
        <w:tc>
          <w:tcPr>
            <w:tcW w:w="5420" w:type="dxa"/>
            <w:shd w:val="clear" w:color="auto" w:fill="auto"/>
          </w:tcPr>
          <w:p w14:paraId="70E5CCF9"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3 раунда</w:t>
            </w:r>
            <w:r w:rsidRPr="000B0F38">
              <w:rPr>
                <w:spacing w:val="-4"/>
                <w:sz w:val="28"/>
                <w:szCs w:val="28"/>
                <w:lang w:val="ru-RU"/>
              </w:rPr>
              <w:t xml:space="preserve"> </w:t>
            </w:r>
            <w:r w:rsidRPr="000B0F38">
              <w:rPr>
                <w:sz w:val="28"/>
                <w:szCs w:val="28"/>
                <w:lang w:val="ru-RU"/>
              </w:rPr>
              <w:t>по</w:t>
            </w:r>
            <w:r w:rsidRPr="000B0F38">
              <w:rPr>
                <w:spacing w:val="-4"/>
                <w:sz w:val="28"/>
                <w:szCs w:val="28"/>
                <w:lang w:val="ru-RU"/>
              </w:rPr>
              <w:t xml:space="preserve"> </w:t>
            </w:r>
            <w:r w:rsidRPr="000B0F38">
              <w:rPr>
                <w:sz w:val="28"/>
                <w:szCs w:val="28"/>
                <w:lang w:val="ru-RU"/>
              </w:rPr>
              <w:t>2 минуты</w:t>
            </w:r>
          </w:p>
          <w:p w14:paraId="3AF56E88"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1</w:t>
            </w:r>
            <w:r w:rsidRPr="000B0F38">
              <w:rPr>
                <w:spacing w:val="-2"/>
                <w:sz w:val="28"/>
                <w:szCs w:val="28"/>
                <w:lang w:val="ru-RU"/>
              </w:rPr>
              <w:t xml:space="preserve"> </w:t>
            </w:r>
            <w:r w:rsidRPr="000B0F38">
              <w:rPr>
                <w:sz w:val="28"/>
                <w:szCs w:val="28"/>
                <w:lang w:val="ru-RU"/>
              </w:rPr>
              <w:t>минута-перерыв</w:t>
            </w:r>
          </w:p>
        </w:tc>
      </w:tr>
      <w:tr w:rsidR="005412A7" w:rsidRPr="005D7A76" w14:paraId="6FC6C2E8" w14:textId="77777777" w:rsidTr="00C83EF0">
        <w:trPr>
          <w:trHeight w:val="642"/>
        </w:trPr>
        <w:tc>
          <w:tcPr>
            <w:tcW w:w="4078" w:type="dxa"/>
            <w:shd w:val="clear" w:color="auto" w:fill="auto"/>
          </w:tcPr>
          <w:p w14:paraId="75B6F9D4" w14:textId="5FB606BF" w:rsidR="00EB2C45" w:rsidRPr="000B0F38" w:rsidRDefault="00EB2C45" w:rsidP="00E37707">
            <w:pPr>
              <w:pStyle w:val="TableParagraph"/>
              <w:spacing w:line="276" w:lineRule="auto"/>
              <w:jc w:val="center"/>
              <w:rPr>
                <w:sz w:val="28"/>
                <w:szCs w:val="28"/>
                <w:lang w:val="ru-RU"/>
              </w:rPr>
            </w:pPr>
            <w:r w:rsidRPr="000B0F38">
              <w:rPr>
                <w:sz w:val="28"/>
                <w:szCs w:val="28"/>
                <w:lang w:val="ru-RU"/>
              </w:rPr>
              <w:t>Мужчины</w:t>
            </w:r>
            <w:r w:rsidR="00420D00" w:rsidRPr="000B0F38">
              <w:rPr>
                <w:sz w:val="28"/>
                <w:szCs w:val="28"/>
                <w:lang w:val="ru-RU"/>
              </w:rPr>
              <w:t xml:space="preserve"> и женщины</w:t>
            </w:r>
          </w:p>
          <w:p w14:paraId="079B3820" w14:textId="7C1AF75C" w:rsidR="00EB2C45" w:rsidRPr="000B0F38" w:rsidRDefault="00EB2C45" w:rsidP="00E37707">
            <w:pPr>
              <w:pStyle w:val="TableParagraph"/>
              <w:spacing w:line="276" w:lineRule="auto"/>
              <w:jc w:val="center"/>
              <w:rPr>
                <w:sz w:val="28"/>
                <w:szCs w:val="28"/>
                <w:lang w:val="ru-RU"/>
              </w:rPr>
            </w:pPr>
            <w:r w:rsidRPr="000B0F38">
              <w:rPr>
                <w:sz w:val="28"/>
                <w:szCs w:val="28"/>
                <w:lang w:val="ru-RU"/>
              </w:rPr>
              <w:t>(</w:t>
            </w:r>
            <w:r w:rsidR="00C27BC1" w:rsidRPr="000B0F38">
              <w:rPr>
                <w:sz w:val="28"/>
                <w:szCs w:val="28"/>
                <w:lang w:val="ru-RU"/>
              </w:rPr>
              <w:t>19–</w:t>
            </w:r>
            <w:r w:rsidR="00734199" w:rsidRPr="000B0F38">
              <w:rPr>
                <w:sz w:val="28"/>
                <w:szCs w:val="28"/>
                <w:lang w:val="ru-RU"/>
              </w:rPr>
              <w:t>40</w:t>
            </w:r>
            <w:r w:rsidR="00734199" w:rsidRPr="000B0F38">
              <w:rPr>
                <w:sz w:val="28"/>
                <w:szCs w:val="28"/>
              </w:rPr>
              <w:t xml:space="preserve"> </w:t>
            </w:r>
            <w:proofErr w:type="spellStart"/>
            <w:r w:rsidR="00734199" w:rsidRPr="000B0F38">
              <w:rPr>
                <w:spacing w:val="-1"/>
                <w:sz w:val="28"/>
                <w:szCs w:val="28"/>
              </w:rPr>
              <w:t>лет</w:t>
            </w:r>
            <w:proofErr w:type="spellEnd"/>
            <w:r w:rsidRPr="000B0F38">
              <w:rPr>
                <w:sz w:val="28"/>
                <w:szCs w:val="28"/>
                <w:lang w:val="ru-RU"/>
              </w:rPr>
              <w:t>)</w:t>
            </w:r>
          </w:p>
        </w:tc>
        <w:tc>
          <w:tcPr>
            <w:tcW w:w="5420" w:type="dxa"/>
            <w:shd w:val="clear" w:color="auto" w:fill="auto"/>
          </w:tcPr>
          <w:p w14:paraId="68C4CBB6"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3 раунда</w:t>
            </w:r>
            <w:r w:rsidRPr="000B0F38">
              <w:rPr>
                <w:spacing w:val="-4"/>
                <w:sz w:val="28"/>
                <w:szCs w:val="28"/>
                <w:lang w:val="ru-RU"/>
              </w:rPr>
              <w:t xml:space="preserve"> </w:t>
            </w:r>
            <w:r w:rsidRPr="000B0F38">
              <w:rPr>
                <w:sz w:val="28"/>
                <w:szCs w:val="28"/>
                <w:lang w:val="ru-RU"/>
              </w:rPr>
              <w:t>по</w:t>
            </w:r>
            <w:r w:rsidRPr="000B0F38">
              <w:rPr>
                <w:spacing w:val="-4"/>
                <w:sz w:val="28"/>
                <w:szCs w:val="28"/>
                <w:lang w:val="ru-RU"/>
              </w:rPr>
              <w:t xml:space="preserve"> </w:t>
            </w:r>
            <w:r w:rsidRPr="000B0F38">
              <w:rPr>
                <w:sz w:val="28"/>
                <w:szCs w:val="28"/>
                <w:lang w:val="ru-RU"/>
              </w:rPr>
              <w:t>2 минуты</w:t>
            </w:r>
          </w:p>
          <w:p w14:paraId="60C7E5C6" w14:textId="77777777" w:rsidR="00EB2C45" w:rsidRPr="000B0F38" w:rsidRDefault="00EB2C45" w:rsidP="00E37707">
            <w:pPr>
              <w:pStyle w:val="TableParagraph"/>
              <w:spacing w:line="276" w:lineRule="auto"/>
              <w:ind w:left="170"/>
              <w:jc w:val="center"/>
              <w:rPr>
                <w:sz w:val="28"/>
                <w:szCs w:val="28"/>
                <w:lang w:val="ru-RU"/>
              </w:rPr>
            </w:pPr>
            <w:r w:rsidRPr="000B0F38">
              <w:rPr>
                <w:sz w:val="28"/>
                <w:szCs w:val="28"/>
                <w:lang w:val="ru-RU"/>
              </w:rPr>
              <w:t>1</w:t>
            </w:r>
            <w:r w:rsidRPr="000B0F38">
              <w:rPr>
                <w:spacing w:val="-2"/>
                <w:sz w:val="28"/>
                <w:szCs w:val="28"/>
                <w:lang w:val="ru-RU"/>
              </w:rPr>
              <w:t xml:space="preserve"> </w:t>
            </w:r>
            <w:r w:rsidRPr="000B0F38">
              <w:rPr>
                <w:sz w:val="28"/>
                <w:szCs w:val="28"/>
                <w:lang w:val="ru-RU"/>
              </w:rPr>
              <w:t>минута-перерыв</w:t>
            </w:r>
          </w:p>
        </w:tc>
      </w:tr>
    </w:tbl>
    <w:p w14:paraId="5E358A81" w14:textId="77777777" w:rsidR="00EB2C45" w:rsidRPr="005D7A76" w:rsidRDefault="00EB2C45" w:rsidP="005C3013">
      <w:pPr>
        <w:pStyle w:val="a3"/>
        <w:tabs>
          <w:tab w:val="left" w:pos="3119"/>
        </w:tabs>
        <w:spacing w:before="0" w:after="120" w:line="276" w:lineRule="auto"/>
        <w:rPr>
          <w:sz w:val="28"/>
        </w:rPr>
      </w:pPr>
    </w:p>
    <w:p w14:paraId="470F641C" w14:textId="09AFCBC3" w:rsidR="00EB2C45" w:rsidRPr="005D7A76" w:rsidRDefault="00EB2C45" w:rsidP="00F65D28">
      <w:pPr>
        <w:pStyle w:val="a3"/>
        <w:numPr>
          <w:ilvl w:val="1"/>
          <w:numId w:val="20"/>
        </w:numPr>
        <w:tabs>
          <w:tab w:val="left" w:pos="1134"/>
        </w:tabs>
        <w:spacing w:before="0" w:after="120" w:line="276" w:lineRule="auto"/>
        <w:ind w:left="0" w:right="-1" w:firstLine="426"/>
        <w:rPr>
          <w:sz w:val="28"/>
        </w:rPr>
      </w:pPr>
      <w:r w:rsidRPr="005D7A76">
        <w:rPr>
          <w:sz w:val="28"/>
        </w:rPr>
        <w:t xml:space="preserve">В </w:t>
      </w:r>
      <w:r w:rsidR="003437EC">
        <w:rPr>
          <w:sz w:val="28"/>
        </w:rPr>
        <w:t xml:space="preserve">спортивной </w:t>
      </w:r>
      <w:r w:rsidRPr="005D7A76">
        <w:rPr>
          <w:sz w:val="28"/>
        </w:rPr>
        <w:t>дисциплине «</w:t>
      </w:r>
      <w:proofErr w:type="spellStart"/>
      <w:r w:rsidRPr="005D7A76">
        <w:rPr>
          <w:sz w:val="28"/>
        </w:rPr>
        <w:t>поинтфайтинг</w:t>
      </w:r>
      <w:proofErr w:type="spellEnd"/>
      <w:r w:rsidRPr="005D7A76">
        <w:rPr>
          <w:sz w:val="28"/>
        </w:rPr>
        <w:t xml:space="preserve">», в случае равного счета предусмотрен дополнительный раунд, продолжительностью 1 минута, и он начинается незамедлительно, без перерыва. В случае ничьей, по окончании дополнительного раунда, спортсмены незамедлительно продолжают поединок, без запуска времени, победителем объявляется спортсмен первым </w:t>
      </w:r>
      <w:r w:rsidR="00BC50D5" w:rsidRPr="005D7A76">
        <w:rPr>
          <w:sz w:val="28"/>
        </w:rPr>
        <w:t xml:space="preserve">заработавший </w:t>
      </w:r>
      <w:r w:rsidRPr="005D7A76">
        <w:rPr>
          <w:sz w:val="28"/>
        </w:rPr>
        <w:t>балл.</w:t>
      </w:r>
    </w:p>
    <w:p w14:paraId="713AECD9" w14:textId="44391545" w:rsidR="002820C1" w:rsidRDefault="00EB2C45" w:rsidP="00F65D28">
      <w:pPr>
        <w:pStyle w:val="a3"/>
        <w:numPr>
          <w:ilvl w:val="1"/>
          <w:numId w:val="20"/>
        </w:numPr>
        <w:tabs>
          <w:tab w:val="left" w:pos="1134"/>
        </w:tabs>
        <w:spacing w:before="0" w:after="120" w:line="276" w:lineRule="auto"/>
        <w:ind w:left="0" w:right="-1" w:firstLine="426"/>
        <w:rPr>
          <w:sz w:val="28"/>
        </w:rPr>
      </w:pPr>
      <w:r w:rsidRPr="005D7A76">
        <w:rPr>
          <w:sz w:val="28"/>
        </w:rPr>
        <w:lastRenderedPageBreak/>
        <w:t>Для официальных спортивных соревнований,</w:t>
      </w:r>
      <w:r w:rsidR="0034405C">
        <w:rPr>
          <w:sz w:val="28"/>
        </w:rPr>
        <w:t xml:space="preserve"> кроме чемпионатов, первенств и кубков России, и других отборочных соревнованиях</w:t>
      </w:r>
      <w:r w:rsidRPr="005D7A76">
        <w:rPr>
          <w:sz w:val="28"/>
        </w:rPr>
        <w:t xml:space="preserve">, в связи с большим количеством участников, региональные спортивные федерации, аккредитованные по виду спорта, время </w:t>
      </w:r>
      <w:r w:rsidR="00067E1A">
        <w:rPr>
          <w:sz w:val="28"/>
        </w:rPr>
        <w:t xml:space="preserve">предварительных </w:t>
      </w:r>
      <w:r w:rsidRPr="005D7A76">
        <w:rPr>
          <w:sz w:val="28"/>
        </w:rPr>
        <w:t>поединков могут сократить</w:t>
      </w:r>
      <w:r w:rsidR="002820C1">
        <w:rPr>
          <w:sz w:val="28"/>
        </w:rPr>
        <w:t>:</w:t>
      </w:r>
    </w:p>
    <w:p w14:paraId="351A475E" w14:textId="3EF291EA" w:rsidR="002820C1" w:rsidRPr="001C439B" w:rsidRDefault="000F015F" w:rsidP="005C3013">
      <w:pPr>
        <w:pStyle w:val="a9"/>
        <w:widowControl/>
        <w:numPr>
          <w:ilvl w:val="0"/>
          <w:numId w:val="90"/>
        </w:numPr>
        <w:autoSpaceDE/>
        <w:autoSpaceDN/>
        <w:spacing w:after="120" w:line="276" w:lineRule="auto"/>
        <w:ind w:left="0" w:firstLine="426"/>
        <w:jc w:val="both"/>
        <w:rPr>
          <w:sz w:val="28"/>
          <w:szCs w:val="28"/>
        </w:rPr>
      </w:pPr>
      <w:r w:rsidRPr="001C439B">
        <w:rPr>
          <w:sz w:val="28"/>
          <w:szCs w:val="28"/>
        </w:rPr>
        <w:t>д</w:t>
      </w:r>
      <w:r w:rsidR="002820C1" w:rsidRPr="001C439B">
        <w:rPr>
          <w:sz w:val="28"/>
          <w:szCs w:val="28"/>
        </w:rPr>
        <w:t>ля возрастной группы юноши/девушки (</w:t>
      </w:r>
      <w:r w:rsidR="00BE1C66" w:rsidRPr="001C439B">
        <w:rPr>
          <w:sz w:val="28"/>
          <w:szCs w:val="28"/>
        </w:rPr>
        <w:t>10–</w:t>
      </w:r>
      <w:r w:rsidR="00BC3A27" w:rsidRPr="001C439B">
        <w:rPr>
          <w:sz w:val="28"/>
          <w:szCs w:val="28"/>
        </w:rPr>
        <w:t>12 лет</w:t>
      </w:r>
      <w:r w:rsidR="002820C1" w:rsidRPr="001C439B">
        <w:rPr>
          <w:sz w:val="28"/>
          <w:szCs w:val="28"/>
        </w:rPr>
        <w:t xml:space="preserve">) </w:t>
      </w:r>
      <w:r w:rsidR="00903E1B" w:rsidRPr="001C439B">
        <w:rPr>
          <w:sz w:val="28"/>
          <w:szCs w:val="28"/>
        </w:rPr>
        <w:t xml:space="preserve">до </w:t>
      </w:r>
      <w:r w:rsidRPr="001C439B">
        <w:rPr>
          <w:sz w:val="28"/>
          <w:szCs w:val="28"/>
        </w:rPr>
        <w:t xml:space="preserve">2 раундов </w:t>
      </w:r>
      <w:r w:rsidR="00E37707">
        <w:rPr>
          <w:sz w:val="28"/>
          <w:szCs w:val="28"/>
        </w:rPr>
        <w:br/>
      </w:r>
      <w:r w:rsidRPr="001C439B">
        <w:rPr>
          <w:sz w:val="28"/>
          <w:szCs w:val="28"/>
        </w:rPr>
        <w:t>по 1 минуте, 30 секунд перерыв</w:t>
      </w:r>
      <w:r w:rsidR="00903E1B" w:rsidRPr="001C439B">
        <w:rPr>
          <w:sz w:val="28"/>
          <w:szCs w:val="28"/>
        </w:rPr>
        <w:t>;</w:t>
      </w:r>
    </w:p>
    <w:p w14:paraId="5EEE4410" w14:textId="7AD49EF6" w:rsidR="000F015F" w:rsidRPr="001C439B" w:rsidRDefault="000F015F" w:rsidP="005C3013">
      <w:pPr>
        <w:pStyle w:val="a9"/>
        <w:widowControl/>
        <w:numPr>
          <w:ilvl w:val="0"/>
          <w:numId w:val="90"/>
        </w:numPr>
        <w:autoSpaceDE/>
        <w:autoSpaceDN/>
        <w:spacing w:after="120" w:line="276" w:lineRule="auto"/>
        <w:ind w:left="0" w:firstLine="426"/>
        <w:jc w:val="both"/>
        <w:rPr>
          <w:sz w:val="28"/>
          <w:szCs w:val="28"/>
        </w:rPr>
      </w:pPr>
      <w:r w:rsidRPr="001C439B">
        <w:rPr>
          <w:sz w:val="28"/>
          <w:szCs w:val="28"/>
        </w:rPr>
        <w:t xml:space="preserve">для возрастной группы </w:t>
      </w:r>
      <w:r w:rsidR="00BE1C66" w:rsidRPr="001C439B">
        <w:rPr>
          <w:sz w:val="28"/>
          <w:szCs w:val="28"/>
        </w:rPr>
        <w:t>юноши/девушки (13–</w:t>
      </w:r>
      <w:r w:rsidR="00BC3A27" w:rsidRPr="001C439B">
        <w:rPr>
          <w:sz w:val="28"/>
          <w:szCs w:val="28"/>
        </w:rPr>
        <w:t>15 лет</w:t>
      </w:r>
      <w:r w:rsidR="00BE1C66" w:rsidRPr="001C439B">
        <w:rPr>
          <w:sz w:val="28"/>
          <w:szCs w:val="28"/>
        </w:rPr>
        <w:t xml:space="preserve">) </w:t>
      </w:r>
      <w:r w:rsidR="00903E1B" w:rsidRPr="001C439B">
        <w:rPr>
          <w:sz w:val="28"/>
          <w:szCs w:val="28"/>
        </w:rPr>
        <w:t xml:space="preserve">до 2 раундов </w:t>
      </w:r>
      <w:r w:rsidR="00E37707">
        <w:rPr>
          <w:sz w:val="28"/>
          <w:szCs w:val="28"/>
        </w:rPr>
        <w:br/>
      </w:r>
      <w:r w:rsidR="00903E1B" w:rsidRPr="001C439B">
        <w:rPr>
          <w:sz w:val="28"/>
          <w:szCs w:val="28"/>
        </w:rPr>
        <w:t>по 1,5 минуты, 30 секунд перерыв;</w:t>
      </w:r>
    </w:p>
    <w:p w14:paraId="7C89F8B3" w14:textId="26492E94" w:rsidR="00903E1B" w:rsidRPr="001C439B" w:rsidRDefault="00E27310" w:rsidP="005C3013">
      <w:pPr>
        <w:pStyle w:val="a9"/>
        <w:widowControl/>
        <w:numPr>
          <w:ilvl w:val="0"/>
          <w:numId w:val="90"/>
        </w:numPr>
        <w:autoSpaceDE/>
        <w:autoSpaceDN/>
        <w:spacing w:after="120" w:line="276" w:lineRule="auto"/>
        <w:ind w:left="0" w:firstLine="426"/>
        <w:jc w:val="both"/>
        <w:rPr>
          <w:sz w:val="28"/>
          <w:szCs w:val="28"/>
        </w:rPr>
      </w:pPr>
      <w:r w:rsidRPr="001C439B">
        <w:rPr>
          <w:sz w:val="28"/>
          <w:szCs w:val="28"/>
        </w:rPr>
        <w:t>для возрастной группы юниоры/юниорки (</w:t>
      </w:r>
      <w:r w:rsidR="00BC3A27" w:rsidRPr="001C439B">
        <w:rPr>
          <w:sz w:val="28"/>
          <w:szCs w:val="28"/>
        </w:rPr>
        <w:t>16–18 лет</w:t>
      </w:r>
      <w:r w:rsidRPr="001C439B">
        <w:rPr>
          <w:sz w:val="28"/>
          <w:szCs w:val="28"/>
        </w:rPr>
        <w:t>)</w:t>
      </w:r>
      <w:r w:rsidR="00BC3A27" w:rsidRPr="001C439B">
        <w:rPr>
          <w:sz w:val="28"/>
          <w:szCs w:val="28"/>
        </w:rPr>
        <w:t xml:space="preserve"> и мужчины/женщины (19–40 лет)</w:t>
      </w:r>
      <w:r w:rsidRPr="001C439B">
        <w:rPr>
          <w:sz w:val="28"/>
          <w:szCs w:val="28"/>
        </w:rPr>
        <w:t xml:space="preserve"> до 2 раундов по 2 минуты, 30</w:t>
      </w:r>
      <w:r w:rsidR="00D7710C" w:rsidRPr="001C439B">
        <w:rPr>
          <w:sz w:val="28"/>
          <w:szCs w:val="28"/>
        </w:rPr>
        <w:t xml:space="preserve"> или 60</w:t>
      </w:r>
      <w:r w:rsidRPr="001C439B">
        <w:rPr>
          <w:sz w:val="28"/>
          <w:szCs w:val="28"/>
        </w:rPr>
        <w:t xml:space="preserve"> </w:t>
      </w:r>
      <w:r w:rsidR="00D7710C" w:rsidRPr="001C439B">
        <w:rPr>
          <w:sz w:val="28"/>
          <w:szCs w:val="28"/>
        </w:rPr>
        <w:t>секунд перерыв;</w:t>
      </w:r>
    </w:p>
    <w:p w14:paraId="34805991" w14:textId="71FC2361" w:rsidR="00EB2C45" w:rsidRPr="005D7A76" w:rsidRDefault="00EB2C45" w:rsidP="005C3013">
      <w:pPr>
        <w:pStyle w:val="a3"/>
        <w:tabs>
          <w:tab w:val="left" w:pos="1418"/>
        </w:tabs>
        <w:spacing w:before="0" w:after="120" w:line="276" w:lineRule="auto"/>
        <w:ind w:left="0" w:right="-1" w:firstLine="426"/>
        <w:rPr>
          <w:sz w:val="28"/>
        </w:rPr>
      </w:pPr>
      <w:r w:rsidRPr="005D7A76">
        <w:rPr>
          <w:sz w:val="28"/>
        </w:rPr>
        <w:t xml:space="preserve">Продолжительность дополнительного раунда </w:t>
      </w:r>
      <w:r w:rsidR="00A50DC3" w:rsidRPr="005D7A76">
        <w:rPr>
          <w:sz w:val="28"/>
        </w:rPr>
        <w:t>–</w:t>
      </w:r>
      <w:r w:rsidRPr="005D7A76">
        <w:rPr>
          <w:sz w:val="28"/>
        </w:rPr>
        <w:t xml:space="preserve"> 1 минута</w:t>
      </w:r>
      <w:r w:rsidR="008432B9">
        <w:rPr>
          <w:sz w:val="28"/>
        </w:rPr>
        <w:t>.</w:t>
      </w:r>
    </w:p>
    <w:p w14:paraId="3E72AC82" w14:textId="0D3F4C92" w:rsidR="00684BAE" w:rsidRPr="005D7A76" w:rsidRDefault="00684BAE" w:rsidP="00F65D28">
      <w:pPr>
        <w:pStyle w:val="a3"/>
        <w:numPr>
          <w:ilvl w:val="1"/>
          <w:numId w:val="20"/>
        </w:numPr>
        <w:tabs>
          <w:tab w:val="left" w:pos="1134"/>
        </w:tabs>
        <w:spacing w:before="0" w:after="120" w:line="276" w:lineRule="auto"/>
        <w:ind w:left="0" w:right="-1" w:firstLine="426"/>
        <w:rPr>
          <w:sz w:val="28"/>
        </w:rPr>
      </w:pPr>
      <w:r w:rsidRPr="005D7A76">
        <w:rPr>
          <w:sz w:val="28"/>
        </w:rPr>
        <w:t xml:space="preserve">Для официальных спортивных соревнования в </w:t>
      </w:r>
      <w:r w:rsidR="003437EC">
        <w:rPr>
          <w:sz w:val="28"/>
        </w:rPr>
        <w:t xml:space="preserve">спортивной </w:t>
      </w:r>
      <w:r w:rsidRPr="005D7A76">
        <w:rPr>
          <w:sz w:val="28"/>
        </w:rPr>
        <w:t xml:space="preserve">дисциплине «сольные композиции» существует минимальное время </w:t>
      </w:r>
      <w:r w:rsidR="003B0DE0" w:rsidRPr="005D7A76">
        <w:rPr>
          <w:sz w:val="28"/>
        </w:rPr>
        <w:t>выступления – 1 минута, и максимальное – 3 минуты. Спортсмен начинает выступление с</w:t>
      </w:r>
      <w:r w:rsidR="005D608B" w:rsidRPr="005D7A76">
        <w:rPr>
          <w:sz w:val="28"/>
        </w:rPr>
        <w:t xml:space="preserve"> </w:t>
      </w:r>
      <w:r w:rsidR="00E318D9" w:rsidRPr="005D7A76">
        <w:rPr>
          <w:sz w:val="28"/>
        </w:rPr>
        <w:t xml:space="preserve">момента его первого движения, это может быть </w:t>
      </w:r>
      <w:r w:rsidR="00691AE9" w:rsidRPr="005D7A76">
        <w:rPr>
          <w:sz w:val="28"/>
        </w:rPr>
        <w:t xml:space="preserve">трюк, гимнастическое действие или техника из боевых искусств. </w:t>
      </w:r>
      <w:r w:rsidR="000003F5" w:rsidRPr="005D7A76">
        <w:rPr>
          <w:sz w:val="28"/>
        </w:rPr>
        <w:t>Если спортсмен выполняет какое-либо гимнастическое действие или действие с оружием, это считается как часть его выступления.</w:t>
      </w:r>
    </w:p>
    <w:p w14:paraId="154A52C7" w14:textId="5DDD1D9B" w:rsidR="005D0358" w:rsidRPr="005D7A76" w:rsidRDefault="005D0358" w:rsidP="00F65D28">
      <w:pPr>
        <w:pStyle w:val="a3"/>
        <w:numPr>
          <w:ilvl w:val="1"/>
          <w:numId w:val="20"/>
        </w:numPr>
        <w:tabs>
          <w:tab w:val="left" w:pos="1134"/>
        </w:tabs>
        <w:spacing w:before="0" w:after="120" w:line="276" w:lineRule="auto"/>
        <w:ind w:left="0" w:right="-1" w:firstLine="426"/>
        <w:rPr>
          <w:sz w:val="28"/>
        </w:rPr>
      </w:pPr>
      <w:r w:rsidRPr="005D7A76">
        <w:rPr>
          <w:sz w:val="28"/>
        </w:rPr>
        <w:t>Медицинское время</w:t>
      </w:r>
      <w:r w:rsidR="00E37707">
        <w:rPr>
          <w:sz w:val="28"/>
        </w:rPr>
        <w:t>.</w:t>
      </w:r>
    </w:p>
    <w:p w14:paraId="5F5647E6" w14:textId="2EE346F1"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 xml:space="preserve">Максимальное время остановки поединка для </w:t>
      </w:r>
      <w:r w:rsidR="00803421">
        <w:rPr>
          <w:sz w:val="28"/>
          <w:szCs w:val="28"/>
        </w:rPr>
        <w:t xml:space="preserve">осмотра </w:t>
      </w:r>
      <w:r w:rsidRPr="005D7A76">
        <w:rPr>
          <w:sz w:val="28"/>
          <w:szCs w:val="28"/>
        </w:rPr>
        <w:t>спортсмен</w:t>
      </w:r>
      <w:r w:rsidR="00803421">
        <w:rPr>
          <w:sz w:val="28"/>
          <w:szCs w:val="28"/>
        </w:rPr>
        <w:t>а врачом</w:t>
      </w:r>
      <w:r w:rsidRPr="005D7A76">
        <w:rPr>
          <w:sz w:val="28"/>
          <w:szCs w:val="28"/>
        </w:rPr>
        <w:t xml:space="preserve"> составляет 2 минуты на весь поединок для каждого из спортсменов</w:t>
      </w:r>
      <w:r w:rsidR="00E37707">
        <w:rPr>
          <w:sz w:val="28"/>
          <w:szCs w:val="28"/>
        </w:rPr>
        <w:t>.</w:t>
      </w:r>
    </w:p>
    <w:p w14:paraId="0C1137D2" w14:textId="1492EBCE"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Если спортсмен использовал все две минуты медицинского времени, и он в состоянии продолжать поединок, однако ему требуется больше времени для оказания медицинской помощи рефери должен ос</w:t>
      </w:r>
      <w:r w:rsidR="00265E41">
        <w:rPr>
          <w:sz w:val="28"/>
          <w:szCs w:val="28"/>
        </w:rPr>
        <w:t>тано</w:t>
      </w:r>
      <w:r w:rsidRPr="005D7A76">
        <w:rPr>
          <w:sz w:val="28"/>
          <w:szCs w:val="28"/>
        </w:rPr>
        <w:t>в</w:t>
      </w:r>
      <w:r w:rsidR="00265E41">
        <w:rPr>
          <w:sz w:val="28"/>
          <w:szCs w:val="28"/>
        </w:rPr>
        <w:t>и</w:t>
      </w:r>
      <w:r w:rsidRPr="005D7A76">
        <w:rPr>
          <w:sz w:val="28"/>
          <w:szCs w:val="28"/>
        </w:rPr>
        <w:t xml:space="preserve">ть </w:t>
      </w:r>
      <w:r w:rsidR="00D95F35">
        <w:rPr>
          <w:sz w:val="28"/>
          <w:szCs w:val="28"/>
        </w:rPr>
        <w:t>поединок</w:t>
      </w:r>
      <w:r w:rsidR="00D95F35" w:rsidRPr="005D7A76">
        <w:rPr>
          <w:sz w:val="28"/>
          <w:szCs w:val="28"/>
        </w:rPr>
        <w:t xml:space="preserve"> </w:t>
      </w:r>
      <w:r w:rsidRPr="005D7A76">
        <w:rPr>
          <w:sz w:val="28"/>
          <w:szCs w:val="28"/>
        </w:rPr>
        <w:t>ввиду неспособности спортсмена продолжать поединок (RSC)</w:t>
      </w:r>
      <w:r w:rsidR="00E37707">
        <w:rPr>
          <w:sz w:val="28"/>
          <w:szCs w:val="28"/>
        </w:rPr>
        <w:t>.</w:t>
      </w:r>
    </w:p>
    <w:p w14:paraId="0B973109" w14:textId="6907527A"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 xml:space="preserve">Отсчет медицинского времени начинается с момента прибытия врача на </w:t>
      </w:r>
      <w:r w:rsidR="00823AEB" w:rsidRPr="005D7A76">
        <w:rPr>
          <w:sz w:val="28"/>
          <w:szCs w:val="28"/>
        </w:rPr>
        <w:t>татами</w:t>
      </w:r>
      <w:r w:rsidRPr="005D7A76">
        <w:rPr>
          <w:sz w:val="28"/>
          <w:szCs w:val="28"/>
        </w:rPr>
        <w:t xml:space="preserve"> или в момент, когда рефери допустил любую другую медицинскую помощь ввиду легкости характера повреждений (носовое кровотечение, проблемы с контактной линзой и т.</w:t>
      </w:r>
      <w:r w:rsidR="00631616">
        <w:rPr>
          <w:sz w:val="28"/>
          <w:szCs w:val="28"/>
        </w:rPr>
        <w:t xml:space="preserve"> </w:t>
      </w:r>
      <w:r w:rsidRPr="005D7A76">
        <w:rPr>
          <w:sz w:val="28"/>
          <w:szCs w:val="28"/>
        </w:rPr>
        <w:t>д.)</w:t>
      </w:r>
      <w:r w:rsidR="00E37707">
        <w:rPr>
          <w:sz w:val="28"/>
          <w:szCs w:val="28"/>
        </w:rPr>
        <w:t>.</w:t>
      </w:r>
    </w:p>
    <w:p w14:paraId="4240CD28" w14:textId="24DC62D9"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В случае сечки или кровотечения врач в течение двух минут должен решить в состоянии ли спортсмен продолжить поединок или нет</w:t>
      </w:r>
      <w:r w:rsidR="00E37707">
        <w:rPr>
          <w:sz w:val="28"/>
          <w:szCs w:val="28"/>
        </w:rPr>
        <w:t>.</w:t>
      </w:r>
    </w:p>
    <w:p w14:paraId="4B0B5BC9" w14:textId="763B7B38"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Принимая во внимание мнение врача, рефери должен решить будет ли поединок продолжен или нет, но только в случае, если врач разрешил спортсмену продолжить поединок</w:t>
      </w:r>
      <w:r w:rsidR="00E37707">
        <w:rPr>
          <w:sz w:val="28"/>
          <w:szCs w:val="28"/>
        </w:rPr>
        <w:t>.</w:t>
      </w:r>
    </w:p>
    <w:p w14:paraId="0DCD0936" w14:textId="20E02371"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lastRenderedPageBreak/>
        <w:t>Если врач допустил спортсмена к продолжению поединка, но рефери оценил ситуацию как небезопасную или не справедливую, рефери обязан начать поединок, сразу же его остановить, но по основанию, отличному от RSC, в связи с тем, что спортсмен не в состоянии защищаться или вести поединок должным образом</w:t>
      </w:r>
      <w:r w:rsidR="00E37707">
        <w:rPr>
          <w:sz w:val="28"/>
          <w:szCs w:val="28"/>
        </w:rPr>
        <w:t>.</w:t>
      </w:r>
    </w:p>
    <w:p w14:paraId="0DE71245" w14:textId="42EB7465"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В случае, если рефери считает, что спортсмен намерено остановил поединок в целях влияния на исход и запросил медицинское время (медицинскую помощь) он вправе спросить мнение врача действительно ли спортсмен нуждается в медицинской помощи. Если же врач считает, что спортсмен симулирует и не нуждается в медицинской помощи, рефери обязан наложить на спортсмена санкции</w:t>
      </w:r>
      <w:r w:rsidR="00E37707">
        <w:rPr>
          <w:sz w:val="28"/>
          <w:szCs w:val="28"/>
        </w:rPr>
        <w:t>.</w:t>
      </w:r>
    </w:p>
    <w:p w14:paraId="4F03E68C" w14:textId="77777777" w:rsidR="005D0358" w:rsidRPr="005D7A76" w:rsidRDefault="005D0358" w:rsidP="005C3013">
      <w:pPr>
        <w:pStyle w:val="a9"/>
        <w:widowControl/>
        <w:numPr>
          <w:ilvl w:val="2"/>
          <w:numId w:val="20"/>
        </w:numPr>
        <w:tabs>
          <w:tab w:val="left" w:pos="1134"/>
        </w:tabs>
        <w:autoSpaceDE/>
        <w:autoSpaceDN/>
        <w:spacing w:after="120" w:line="276" w:lineRule="auto"/>
        <w:ind w:left="0" w:firstLine="426"/>
        <w:jc w:val="both"/>
        <w:rPr>
          <w:sz w:val="28"/>
          <w:szCs w:val="28"/>
        </w:rPr>
      </w:pPr>
      <w:r w:rsidRPr="005D7A76">
        <w:rPr>
          <w:sz w:val="28"/>
          <w:szCs w:val="28"/>
        </w:rPr>
        <w:t>Если рефери, после консультации с врачом определяет, что спортсмен злоупотребляет использованием медицинского времени для отдыха или избегания поединка, рефери вправе вынести спортсмену официальное предупреждение.</w:t>
      </w:r>
    </w:p>
    <w:p w14:paraId="61F1D376" w14:textId="0BA3FFB1" w:rsidR="005D0358" w:rsidRDefault="005D0358" w:rsidP="005C3013">
      <w:pPr>
        <w:pStyle w:val="a9"/>
        <w:widowControl/>
        <w:tabs>
          <w:tab w:val="left" w:pos="1134"/>
        </w:tabs>
        <w:autoSpaceDE/>
        <w:autoSpaceDN/>
        <w:spacing w:after="120" w:line="276" w:lineRule="auto"/>
        <w:ind w:left="0" w:firstLine="426"/>
        <w:rPr>
          <w:sz w:val="28"/>
          <w:szCs w:val="28"/>
        </w:rPr>
      </w:pPr>
    </w:p>
    <w:p w14:paraId="45E618F0" w14:textId="657FDF6F" w:rsidR="00723B24" w:rsidRPr="005D7A76" w:rsidRDefault="00723B24"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 xml:space="preserve">Судьи </w:t>
      </w:r>
      <w:r w:rsidR="009A129B" w:rsidRPr="005D7A76">
        <w:rPr>
          <w:b/>
          <w:bCs/>
          <w:sz w:val="28"/>
          <w:szCs w:val="28"/>
        </w:rPr>
        <w:t>на татами</w:t>
      </w:r>
      <w:r w:rsidRPr="005D7A76">
        <w:rPr>
          <w:b/>
          <w:bCs/>
          <w:sz w:val="28"/>
          <w:szCs w:val="28"/>
        </w:rPr>
        <w:t>.</w:t>
      </w:r>
    </w:p>
    <w:p w14:paraId="626627CE" w14:textId="331CCBA3" w:rsidR="00723B24" w:rsidRPr="005D7A76" w:rsidRDefault="00723B24" w:rsidP="005C3013">
      <w:pPr>
        <w:pStyle w:val="a9"/>
        <w:widowControl/>
        <w:numPr>
          <w:ilvl w:val="1"/>
          <w:numId w:val="21"/>
        </w:numPr>
        <w:tabs>
          <w:tab w:val="left" w:pos="1134"/>
        </w:tabs>
        <w:autoSpaceDE/>
        <w:autoSpaceDN/>
        <w:spacing w:after="120" w:line="276" w:lineRule="auto"/>
        <w:ind w:left="0" w:firstLine="414"/>
        <w:jc w:val="both"/>
        <w:rPr>
          <w:sz w:val="28"/>
          <w:szCs w:val="28"/>
        </w:rPr>
      </w:pPr>
      <w:r w:rsidRPr="005D7A76">
        <w:rPr>
          <w:sz w:val="28"/>
          <w:szCs w:val="28"/>
        </w:rPr>
        <w:t>Рефери.</w:t>
      </w:r>
    </w:p>
    <w:p w14:paraId="0411E4E1" w14:textId="77777777" w:rsidR="00723B24" w:rsidRPr="005D7A76" w:rsidRDefault="00723B24"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Роль рефери в первую очередь основана на следующих принципах:</w:t>
      </w:r>
    </w:p>
    <w:p w14:paraId="59E8393D" w14:textId="6A355DEB" w:rsidR="00760986" w:rsidRPr="005D7A76" w:rsidRDefault="00760986"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Может быть всего один рефери в течение поединка</w:t>
      </w:r>
      <w:r w:rsidR="00E37707">
        <w:rPr>
          <w:sz w:val="28"/>
          <w:szCs w:val="28"/>
        </w:rPr>
        <w:t>.</w:t>
      </w:r>
    </w:p>
    <w:p w14:paraId="55C7FB49" w14:textId="4C71C656" w:rsidR="000221C8" w:rsidRPr="005D7A76" w:rsidRDefault="000221C8"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Рефери должен</w:t>
      </w:r>
      <w:r w:rsidR="00F5573C" w:rsidRPr="005D7A76">
        <w:rPr>
          <w:sz w:val="28"/>
          <w:szCs w:val="28"/>
        </w:rPr>
        <w:t xml:space="preserve"> быть уверен, что правила честной игры четко соблюдаются во время поединка</w:t>
      </w:r>
      <w:r w:rsidR="00E37707">
        <w:rPr>
          <w:sz w:val="28"/>
          <w:szCs w:val="28"/>
        </w:rPr>
        <w:t>.</w:t>
      </w:r>
    </w:p>
    <w:p w14:paraId="1F23E08C" w14:textId="07586F82" w:rsidR="00A5416E" w:rsidRPr="005D7A76" w:rsidRDefault="001A1BCF"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 xml:space="preserve">Рефери вправе контролировать </w:t>
      </w:r>
      <w:r w:rsidR="00D75926">
        <w:rPr>
          <w:sz w:val="28"/>
          <w:szCs w:val="28"/>
        </w:rPr>
        <w:t xml:space="preserve">процесс на </w:t>
      </w:r>
      <w:r w:rsidRPr="005D7A76">
        <w:rPr>
          <w:sz w:val="28"/>
          <w:szCs w:val="28"/>
        </w:rPr>
        <w:t>татами и спортсменов</w:t>
      </w:r>
      <w:r w:rsidR="00E37707">
        <w:rPr>
          <w:sz w:val="28"/>
          <w:szCs w:val="28"/>
        </w:rPr>
        <w:t>.</w:t>
      </w:r>
    </w:p>
    <w:p w14:paraId="3D863373" w14:textId="1AAFF7D8"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Его главная обязанность – безопасность спортсменов</w:t>
      </w:r>
      <w:r w:rsidR="00E37707">
        <w:rPr>
          <w:sz w:val="28"/>
          <w:szCs w:val="28"/>
        </w:rPr>
        <w:t>.</w:t>
      </w:r>
    </w:p>
    <w:p w14:paraId="6070A6F4" w14:textId="52242B61"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 xml:space="preserve">Рефери </w:t>
      </w:r>
      <w:r w:rsidR="008323AE" w:rsidRPr="005D7A76">
        <w:rPr>
          <w:sz w:val="28"/>
          <w:szCs w:val="28"/>
        </w:rPr>
        <w:t>на татами</w:t>
      </w:r>
      <w:r w:rsidRPr="005D7A76">
        <w:rPr>
          <w:sz w:val="28"/>
          <w:szCs w:val="28"/>
        </w:rPr>
        <w:t xml:space="preserve"> обязан использовать медицинские перчатки и обязан менять их после каждого поединка, в котором состоялся контакт с кровью</w:t>
      </w:r>
      <w:r w:rsidR="00E37707">
        <w:rPr>
          <w:sz w:val="28"/>
          <w:szCs w:val="28"/>
        </w:rPr>
        <w:t>.</w:t>
      </w:r>
    </w:p>
    <w:p w14:paraId="5CC1D939" w14:textId="4AE815CD"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Он должен быть наделен полномочиями останавливать поединок</w:t>
      </w:r>
      <w:r w:rsidR="00751475" w:rsidRPr="005D7A76">
        <w:rPr>
          <w:sz w:val="28"/>
          <w:szCs w:val="28"/>
        </w:rPr>
        <w:t>, присуждать баллы</w:t>
      </w:r>
      <w:r w:rsidRPr="005D7A76">
        <w:rPr>
          <w:sz w:val="28"/>
          <w:szCs w:val="28"/>
        </w:rPr>
        <w:t xml:space="preserve"> и накладывать санкции на спортсменов</w:t>
      </w:r>
      <w:r w:rsidR="00E37707">
        <w:rPr>
          <w:sz w:val="28"/>
          <w:szCs w:val="28"/>
        </w:rPr>
        <w:t>.</w:t>
      </w:r>
    </w:p>
    <w:p w14:paraId="13B73FD8" w14:textId="446394F5"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Он должен быть единственным человеком, у которого есть полномочия остановить поединок</w:t>
      </w:r>
      <w:r w:rsidR="00E37707">
        <w:rPr>
          <w:sz w:val="28"/>
          <w:szCs w:val="28"/>
        </w:rPr>
        <w:t>.</w:t>
      </w:r>
    </w:p>
    <w:p w14:paraId="7818F6AA" w14:textId="7BFB9D60" w:rsidR="00723B24" w:rsidRPr="005D7A76" w:rsidRDefault="00C6624B"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 xml:space="preserve">В </w:t>
      </w:r>
      <w:r w:rsidR="00721778">
        <w:rPr>
          <w:sz w:val="28"/>
          <w:szCs w:val="28"/>
        </w:rPr>
        <w:t xml:space="preserve">спортивной </w:t>
      </w:r>
      <w:r w:rsidRPr="005D7A76">
        <w:rPr>
          <w:sz w:val="28"/>
          <w:szCs w:val="28"/>
        </w:rPr>
        <w:t>дисциплине «</w:t>
      </w:r>
      <w:proofErr w:type="spellStart"/>
      <w:r w:rsidRPr="005D7A76">
        <w:rPr>
          <w:sz w:val="28"/>
          <w:szCs w:val="28"/>
        </w:rPr>
        <w:t>лайт</w:t>
      </w:r>
      <w:proofErr w:type="spellEnd"/>
      <w:r w:rsidRPr="005D7A76">
        <w:rPr>
          <w:sz w:val="28"/>
          <w:szCs w:val="28"/>
        </w:rPr>
        <w:t>-контакт» р</w:t>
      </w:r>
      <w:r w:rsidR="00723B24" w:rsidRPr="005D7A76">
        <w:rPr>
          <w:sz w:val="28"/>
          <w:szCs w:val="28"/>
        </w:rPr>
        <w:t xml:space="preserve">ефери может выносить предупреждения и накладывать санкции </w:t>
      </w:r>
      <w:r w:rsidR="00D023E5" w:rsidRPr="005D7A76">
        <w:rPr>
          <w:sz w:val="28"/>
          <w:szCs w:val="28"/>
        </w:rPr>
        <w:t xml:space="preserve">за нарушения и выходы за пределы площадки </w:t>
      </w:r>
      <w:r w:rsidR="00723B24" w:rsidRPr="005D7A76">
        <w:rPr>
          <w:sz w:val="28"/>
          <w:szCs w:val="28"/>
        </w:rPr>
        <w:t xml:space="preserve">на спортсмена единолично. Исключительно, в случае если рефери не видел четко нарушение </w:t>
      </w:r>
      <w:r w:rsidR="00AE3394">
        <w:rPr>
          <w:sz w:val="28"/>
          <w:szCs w:val="28"/>
        </w:rPr>
        <w:t>П</w:t>
      </w:r>
      <w:r w:rsidR="00723B24" w:rsidRPr="005D7A76">
        <w:rPr>
          <w:sz w:val="28"/>
          <w:szCs w:val="28"/>
        </w:rPr>
        <w:t>равил или в случае спорной ситуации он вправе проконсультироваться с боковыми судьями и принять решение, основываясь на превалирующем мнении боковых судей</w:t>
      </w:r>
      <w:r w:rsidR="00E37707">
        <w:rPr>
          <w:sz w:val="28"/>
          <w:szCs w:val="28"/>
        </w:rPr>
        <w:t>.</w:t>
      </w:r>
      <w:r w:rsidR="00723B24" w:rsidRPr="005D7A76">
        <w:rPr>
          <w:sz w:val="28"/>
          <w:szCs w:val="28"/>
        </w:rPr>
        <w:t xml:space="preserve">  </w:t>
      </w:r>
    </w:p>
    <w:p w14:paraId="27F8AD5C" w14:textId="43A4C795" w:rsidR="00552D1D" w:rsidRPr="005D7A76" w:rsidRDefault="00C63EFC"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lastRenderedPageBreak/>
        <w:t>Рефери может присудить балл</w:t>
      </w:r>
      <w:r w:rsidR="001A382D" w:rsidRPr="005D7A76">
        <w:rPr>
          <w:sz w:val="28"/>
          <w:szCs w:val="28"/>
        </w:rPr>
        <w:t>(ы)</w:t>
      </w:r>
      <w:r w:rsidR="00055408">
        <w:rPr>
          <w:sz w:val="28"/>
          <w:szCs w:val="28"/>
        </w:rPr>
        <w:t xml:space="preserve"> либо наложить санкции</w:t>
      </w:r>
      <w:r w:rsidRPr="005D7A76">
        <w:rPr>
          <w:sz w:val="28"/>
          <w:szCs w:val="28"/>
        </w:rPr>
        <w:t xml:space="preserve"> в </w:t>
      </w:r>
      <w:r w:rsidR="00721778">
        <w:rPr>
          <w:sz w:val="28"/>
          <w:szCs w:val="28"/>
        </w:rPr>
        <w:t xml:space="preserve">спортивной </w:t>
      </w:r>
      <w:r w:rsidRPr="005D7A76">
        <w:rPr>
          <w:sz w:val="28"/>
          <w:szCs w:val="28"/>
        </w:rPr>
        <w:t>дисциплине «</w:t>
      </w:r>
      <w:proofErr w:type="spellStart"/>
      <w:r w:rsidRPr="005D7A76">
        <w:rPr>
          <w:sz w:val="28"/>
          <w:szCs w:val="28"/>
        </w:rPr>
        <w:t>поинтфайтинг</w:t>
      </w:r>
      <w:proofErr w:type="spellEnd"/>
      <w:r w:rsidRPr="005D7A76">
        <w:rPr>
          <w:sz w:val="28"/>
          <w:szCs w:val="28"/>
        </w:rPr>
        <w:t xml:space="preserve">» </w:t>
      </w:r>
      <w:r w:rsidR="0067574D" w:rsidRPr="005D7A76">
        <w:rPr>
          <w:sz w:val="28"/>
          <w:szCs w:val="28"/>
        </w:rPr>
        <w:t>спортсмену только,</w:t>
      </w:r>
      <w:r w:rsidR="001A382D" w:rsidRPr="005D7A76">
        <w:rPr>
          <w:sz w:val="28"/>
          <w:szCs w:val="28"/>
        </w:rPr>
        <w:t xml:space="preserve"> при наличии большинства голосов судей, включая рефери, </w:t>
      </w:r>
      <w:r w:rsidR="00055408">
        <w:rPr>
          <w:sz w:val="28"/>
          <w:szCs w:val="28"/>
        </w:rPr>
        <w:t>для</w:t>
      </w:r>
      <w:r w:rsidR="001A382D" w:rsidRPr="005D7A76">
        <w:rPr>
          <w:sz w:val="28"/>
          <w:szCs w:val="28"/>
        </w:rPr>
        <w:t xml:space="preserve"> присуждени</w:t>
      </w:r>
      <w:r w:rsidR="00055408">
        <w:rPr>
          <w:sz w:val="28"/>
          <w:szCs w:val="28"/>
        </w:rPr>
        <w:t>я</w:t>
      </w:r>
      <w:r w:rsidR="001A382D" w:rsidRPr="005D7A76">
        <w:rPr>
          <w:sz w:val="28"/>
          <w:szCs w:val="28"/>
        </w:rPr>
        <w:t xml:space="preserve"> балла(</w:t>
      </w:r>
      <w:proofErr w:type="spellStart"/>
      <w:r w:rsidR="001A382D" w:rsidRPr="005D7A76">
        <w:rPr>
          <w:sz w:val="28"/>
          <w:szCs w:val="28"/>
        </w:rPr>
        <w:t>ов</w:t>
      </w:r>
      <w:proofErr w:type="spellEnd"/>
      <w:r w:rsidR="001A382D" w:rsidRPr="005D7A76">
        <w:rPr>
          <w:sz w:val="28"/>
          <w:szCs w:val="28"/>
        </w:rPr>
        <w:t xml:space="preserve">) </w:t>
      </w:r>
      <w:r w:rsidR="00A20C3B">
        <w:rPr>
          <w:sz w:val="28"/>
          <w:szCs w:val="28"/>
        </w:rPr>
        <w:t xml:space="preserve">или наложения санкций </w:t>
      </w:r>
      <w:r w:rsidR="001A382D" w:rsidRPr="005D7A76">
        <w:rPr>
          <w:sz w:val="28"/>
          <w:szCs w:val="28"/>
        </w:rPr>
        <w:t>спортсмену</w:t>
      </w:r>
      <w:r w:rsidR="008B2183" w:rsidRPr="005D7A76">
        <w:rPr>
          <w:sz w:val="28"/>
          <w:szCs w:val="28"/>
        </w:rPr>
        <w:t>, как минимум двое из трех судей, включая рефери, должн</w:t>
      </w:r>
      <w:r w:rsidR="003A3238" w:rsidRPr="005D7A76">
        <w:rPr>
          <w:sz w:val="28"/>
          <w:szCs w:val="28"/>
        </w:rPr>
        <w:t>ы</w:t>
      </w:r>
      <w:r w:rsidR="008B2183" w:rsidRPr="005D7A76">
        <w:rPr>
          <w:sz w:val="28"/>
          <w:szCs w:val="28"/>
        </w:rPr>
        <w:t xml:space="preserve"> вынести одинаковые решения о присуждении баллов</w:t>
      </w:r>
      <w:r w:rsidR="00A20C3B">
        <w:rPr>
          <w:sz w:val="28"/>
          <w:szCs w:val="28"/>
        </w:rPr>
        <w:t xml:space="preserve"> или наложении санкций</w:t>
      </w:r>
      <w:r w:rsidR="008B2183" w:rsidRPr="005D7A76">
        <w:rPr>
          <w:sz w:val="28"/>
          <w:szCs w:val="28"/>
        </w:rPr>
        <w:t xml:space="preserve"> спортсмену</w:t>
      </w:r>
      <w:r w:rsidR="00E37707">
        <w:rPr>
          <w:sz w:val="28"/>
          <w:szCs w:val="28"/>
        </w:rPr>
        <w:t>.</w:t>
      </w:r>
    </w:p>
    <w:p w14:paraId="5B7228F0" w14:textId="69FE6A44" w:rsidR="00C63EFC" w:rsidRPr="005D7A76" w:rsidRDefault="00552D1D"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Когда рефери выносит предупреждение или накладывает санкции на спортсмена, он не может присуждать этому же спортсмену баллы в этот момент времени</w:t>
      </w:r>
      <w:r w:rsidR="00E37707">
        <w:rPr>
          <w:sz w:val="28"/>
          <w:szCs w:val="28"/>
        </w:rPr>
        <w:t>.</w:t>
      </w:r>
      <w:r w:rsidR="0067574D" w:rsidRPr="005D7A76">
        <w:rPr>
          <w:sz w:val="28"/>
          <w:szCs w:val="28"/>
        </w:rPr>
        <w:t xml:space="preserve"> </w:t>
      </w:r>
      <w:r w:rsidR="00CD77F9" w:rsidRPr="005D7A76">
        <w:rPr>
          <w:sz w:val="28"/>
          <w:szCs w:val="28"/>
        </w:rPr>
        <w:t xml:space="preserve"> </w:t>
      </w:r>
    </w:p>
    <w:p w14:paraId="71250C70" w14:textId="53896BC8"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 xml:space="preserve">В случае если рефери выносит </w:t>
      </w:r>
      <w:r w:rsidR="001F0E9E" w:rsidRPr="005D7A76">
        <w:rPr>
          <w:sz w:val="28"/>
          <w:szCs w:val="28"/>
        </w:rPr>
        <w:t xml:space="preserve">устное или </w:t>
      </w:r>
      <w:r w:rsidRPr="005D7A76">
        <w:rPr>
          <w:sz w:val="28"/>
          <w:szCs w:val="28"/>
        </w:rPr>
        <w:t>официальное предупреждение он должен дать команду судье-хронометристу для остановки времени (</w:t>
      </w:r>
      <w:r w:rsidR="00D665A7" w:rsidRPr="005D7A76">
        <w:rPr>
          <w:sz w:val="28"/>
          <w:szCs w:val="28"/>
        </w:rPr>
        <w:t>СТОП ТАЙМ</w:t>
      </w:r>
      <w:r w:rsidRPr="005D7A76">
        <w:rPr>
          <w:sz w:val="28"/>
          <w:szCs w:val="28"/>
        </w:rPr>
        <w:t>)</w:t>
      </w:r>
      <w:r w:rsidR="00E37707">
        <w:rPr>
          <w:sz w:val="28"/>
          <w:szCs w:val="28"/>
        </w:rPr>
        <w:t>.</w:t>
      </w:r>
    </w:p>
    <w:p w14:paraId="355B28F0" w14:textId="338598E1" w:rsidR="00723B24" w:rsidRPr="005D7A76" w:rsidRDefault="005B5DB1"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 xml:space="preserve">Рефери </w:t>
      </w:r>
      <w:r w:rsidR="00723B24" w:rsidRPr="005D7A76">
        <w:rPr>
          <w:sz w:val="28"/>
          <w:szCs w:val="28"/>
        </w:rPr>
        <w:t xml:space="preserve">несет ответственность за соблюдение </w:t>
      </w:r>
      <w:r w:rsidR="00AE3394">
        <w:rPr>
          <w:sz w:val="28"/>
          <w:szCs w:val="28"/>
        </w:rPr>
        <w:t>П</w:t>
      </w:r>
      <w:r w:rsidR="00723B24" w:rsidRPr="005D7A76">
        <w:rPr>
          <w:sz w:val="28"/>
          <w:szCs w:val="28"/>
        </w:rPr>
        <w:t xml:space="preserve">равил </w:t>
      </w:r>
      <w:r w:rsidRPr="005D7A76">
        <w:rPr>
          <w:sz w:val="28"/>
          <w:szCs w:val="28"/>
        </w:rPr>
        <w:t xml:space="preserve">в течение всего </w:t>
      </w:r>
      <w:r w:rsidR="00357CAE" w:rsidRPr="005D7A76">
        <w:rPr>
          <w:sz w:val="28"/>
          <w:szCs w:val="28"/>
        </w:rPr>
        <w:t>поединка</w:t>
      </w:r>
      <w:r w:rsidRPr="005D7A76">
        <w:rPr>
          <w:sz w:val="28"/>
          <w:szCs w:val="28"/>
        </w:rPr>
        <w:t>,</w:t>
      </w:r>
      <w:r w:rsidR="00723B24" w:rsidRPr="005D7A76">
        <w:rPr>
          <w:sz w:val="28"/>
          <w:szCs w:val="28"/>
        </w:rPr>
        <w:t xml:space="preserve"> и он должен быть уверен, что все баллы, штрафы и предупреждения учтены правильно</w:t>
      </w:r>
      <w:r w:rsidR="00E37707">
        <w:rPr>
          <w:sz w:val="28"/>
          <w:szCs w:val="28"/>
        </w:rPr>
        <w:t>.</w:t>
      </w:r>
    </w:p>
    <w:p w14:paraId="053E4998" w14:textId="5FE41921"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В ситуации, когда рефери считает, что дисквалификация необходимая мера, кроме случаев, когда дисквалификация спортсмена назначается автоматически, он должен проконсультироваться со старшим судьей</w:t>
      </w:r>
      <w:r w:rsidR="00E37707">
        <w:rPr>
          <w:sz w:val="28"/>
          <w:szCs w:val="28"/>
        </w:rPr>
        <w:t>.</w:t>
      </w:r>
    </w:p>
    <w:p w14:paraId="419A0DDB" w14:textId="77777777" w:rsidR="00723B24" w:rsidRPr="005D7A76" w:rsidRDefault="00723B24" w:rsidP="005C3013">
      <w:pPr>
        <w:pStyle w:val="a9"/>
        <w:widowControl/>
        <w:numPr>
          <w:ilvl w:val="2"/>
          <w:numId w:val="21"/>
        </w:numPr>
        <w:tabs>
          <w:tab w:val="left" w:pos="1134"/>
        </w:tabs>
        <w:autoSpaceDE/>
        <w:autoSpaceDN/>
        <w:spacing w:after="120" w:line="276" w:lineRule="auto"/>
        <w:ind w:left="0" w:firstLine="426"/>
        <w:jc w:val="both"/>
        <w:rPr>
          <w:sz w:val="28"/>
          <w:szCs w:val="28"/>
        </w:rPr>
      </w:pPr>
      <w:r w:rsidRPr="005D7A76">
        <w:rPr>
          <w:sz w:val="28"/>
          <w:szCs w:val="28"/>
        </w:rPr>
        <w:t>В случае нокдауна рефери приостанавливает счет если соперник намеренно отказывается уходить в нейтральный угол.</w:t>
      </w:r>
    </w:p>
    <w:p w14:paraId="4E1268E5" w14:textId="77777777" w:rsidR="00723B24" w:rsidRPr="005D7A76" w:rsidRDefault="00723B24" w:rsidP="005C3013">
      <w:pPr>
        <w:pStyle w:val="a9"/>
        <w:widowControl/>
        <w:numPr>
          <w:ilvl w:val="1"/>
          <w:numId w:val="21"/>
        </w:numPr>
        <w:tabs>
          <w:tab w:val="left" w:pos="1134"/>
        </w:tabs>
        <w:autoSpaceDE/>
        <w:autoSpaceDN/>
        <w:spacing w:after="120" w:line="276" w:lineRule="auto"/>
        <w:ind w:left="0" w:firstLine="426"/>
        <w:jc w:val="both"/>
        <w:rPr>
          <w:sz w:val="28"/>
          <w:szCs w:val="28"/>
        </w:rPr>
      </w:pPr>
      <w:r w:rsidRPr="005D7A76">
        <w:rPr>
          <w:sz w:val="28"/>
          <w:szCs w:val="28"/>
        </w:rPr>
        <w:t>Боковые судьи.</w:t>
      </w:r>
    </w:p>
    <w:p w14:paraId="19948E10" w14:textId="6D54AB0C" w:rsidR="00D96968" w:rsidRPr="005D7A76" w:rsidRDefault="00872203"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В</w:t>
      </w:r>
      <w:r w:rsidR="00721778">
        <w:rPr>
          <w:sz w:val="28"/>
          <w:szCs w:val="28"/>
        </w:rPr>
        <w:t xml:space="preserve"> спортивной</w:t>
      </w:r>
      <w:r w:rsidRPr="005D7A76">
        <w:rPr>
          <w:sz w:val="28"/>
          <w:szCs w:val="28"/>
        </w:rPr>
        <w:t xml:space="preserve"> дисциплине «</w:t>
      </w:r>
      <w:proofErr w:type="spellStart"/>
      <w:r w:rsidRPr="005D7A76">
        <w:rPr>
          <w:sz w:val="28"/>
          <w:szCs w:val="28"/>
        </w:rPr>
        <w:t>поинтфайтинг</w:t>
      </w:r>
      <w:proofErr w:type="spellEnd"/>
      <w:r w:rsidRPr="005D7A76">
        <w:rPr>
          <w:sz w:val="28"/>
          <w:szCs w:val="28"/>
        </w:rPr>
        <w:t>» поединок обслуживает два боковых судьи, в</w:t>
      </w:r>
      <w:r w:rsidR="003437EC">
        <w:rPr>
          <w:sz w:val="28"/>
          <w:szCs w:val="28"/>
        </w:rPr>
        <w:t xml:space="preserve"> спортивной</w:t>
      </w:r>
      <w:r w:rsidRPr="005D7A76">
        <w:rPr>
          <w:sz w:val="28"/>
          <w:szCs w:val="28"/>
        </w:rPr>
        <w:t xml:space="preserve"> дисциплине «</w:t>
      </w:r>
      <w:proofErr w:type="spellStart"/>
      <w:r w:rsidRPr="005D7A76">
        <w:rPr>
          <w:sz w:val="28"/>
          <w:szCs w:val="28"/>
        </w:rPr>
        <w:t>лайт</w:t>
      </w:r>
      <w:proofErr w:type="spellEnd"/>
      <w:r w:rsidRPr="005D7A76">
        <w:rPr>
          <w:sz w:val="28"/>
          <w:szCs w:val="28"/>
        </w:rPr>
        <w:t>-контакт» - три</w:t>
      </w:r>
      <w:r w:rsidR="00E37707">
        <w:rPr>
          <w:sz w:val="28"/>
          <w:szCs w:val="28"/>
        </w:rPr>
        <w:t>.</w:t>
      </w:r>
    </w:p>
    <w:p w14:paraId="2B1D9095" w14:textId="0C9B7211" w:rsidR="00634363" w:rsidRPr="005D7A76" w:rsidRDefault="00977369"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 xml:space="preserve">В </w:t>
      </w:r>
      <w:r w:rsidR="00721778">
        <w:rPr>
          <w:sz w:val="28"/>
          <w:szCs w:val="28"/>
        </w:rPr>
        <w:t xml:space="preserve">спортивной </w:t>
      </w:r>
      <w:r w:rsidRPr="005D7A76">
        <w:rPr>
          <w:sz w:val="28"/>
          <w:szCs w:val="28"/>
        </w:rPr>
        <w:t>дисциплине «</w:t>
      </w:r>
      <w:proofErr w:type="spellStart"/>
      <w:r w:rsidRPr="005D7A76">
        <w:rPr>
          <w:sz w:val="28"/>
          <w:szCs w:val="28"/>
        </w:rPr>
        <w:t>поинтфайтинг</w:t>
      </w:r>
      <w:proofErr w:type="spellEnd"/>
      <w:r w:rsidRPr="005D7A76">
        <w:rPr>
          <w:sz w:val="28"/>
          <w:szCs w:val="28"/>
        </w:rPr>
        <w:t>» два боковых судьи и рефери находятся</w:t>
      </w:r>
      <w:r w:rsidR="00A8451E">
        <w:rPr>
          <w:sz w:val="28"/>
          <w:szCs w:val="28"/>
        </w:rPr>
        <w:t xml:space="preserve"> и двигаются</w:t>
      </w:r>
      <w:r w:rsidRPr="005D7A76">
        <w:rPr>
          <w:sz w:val="28"/>
          <w:szCs w:val="28"/>
        </w:rPr>
        <w:t xml:space="preserve"> </w:t>
      </w:r>
      <w:r w:rsidR="00A8451E">
        <w:rPr>
          <w:sz w:val="28"/>
          <w:szCs w:val="28"/>
        </w:rPr>
        <w:t>по</w:t>
      </w:r>
      <w:r w:rsidRPr="005D7A76">
        <w:rPr>
          <w:sz w:val="28"/>
          <w:szCs w:val="28"/>
        </w:rPr>
        <w:t xml:space="preserve"> татами во время поединка в форме треугольника </w:t>
      </w:r>
      <w:r w:rsidR="002B48BF" w:rsidRPr="005D7A76">
        <w:rPr>
          <w:sz w:val="28"/>
          <w:szCs w:val="28"/>
        </w:rPr>
        <w:t>в целях обеспечения четкой видимости процесса поединка как минимум для двух судей</w:t>
      </w:r>
      <w:r w:rsidR="00E37707">
        <w:rPr>
          <w:sz w:val="28"/>
          <w:szCs w:val="28"/>
        </w:rPr>
        <w:t>.</w:t>
      </w:r>
    </w:p>
    <w:p w14:paraId="075D2784" w14:textId="6D6DB8BD" w:rsidR="009F6956" w:rsidRPr="005D7A76" w:rsidRDefault="00C33A4C"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 xml:space="preserve">Боковые судьи должны помогать рефери </w:t>
      </w:r>
      <w:r w:rsidR="0065379C" w:rsidRPr="005D7A76">
        <w:rPr>
          <w:sz w:val="28"/>
          <w:szCs w:val="28"/>
        </w:rPr>
        <w:t>обеспечивать безопасность спортсменов</w:t>
      </w:r>
      <w:r w:rsidR="00E37707">
        <w:rPr>
          <w:sz w:val="28"/>
          <w:szCs w:val="28"/>
        </w:rPr>
        <w:t>.</w:t>
      </w:r>
    </w:p>
    <w:p w14:paraId="521AF7F3" w14:textId="4CFBAD3F" w:rsidR="0065379C" w:rsidRPr="005D7A76" w:rsidRDefault="0065379C"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 xml:space="preserve">Они </w:t>
      </w:r>
      <w:r w:rsidR="00EB410F" w:rsidRPr="005D7A76">
        <w:rPr>
          <w:sz w:val="28"/>
          <w:szCs w:val="28"/>
        </w:rPr>
        <w:t>должны проверять спортсменов перед каждым поединком на соответствие защитной амуниции</w:t>
      </w:r>
      <w:r w:rsidR="00DC4C6D" w:rsidRPr="005D7A76">
        <w:rPr>
          <w:sz w:val="28"/>
          <w:szCs w:val="28"/>
        </w:rPr>
        <w:t xml:space="preserve"> установленным </w:t>
      </w:r>
      <w:r w:rsidR="00AE3394">
        <w:rPr>
          <w:sz w:val="28"/>
          <w:szCs w:val="28"/>
        </w:rPr>
        <w:t>П</w:t>
      </w:r>
      <w:r w:rsidR="00DC4C6D" w:rsidRPr="005D7A76">
        <w:rPr>
          <w:sz w:val="28"/>
          <w:szCs w:val="28"/>
        </w:rPr>
        <w:t>равилам</w:t>
      </w:r>
      <w:r w:rsidR="00E37707">
        <w:rPr>
          <w:sz w:val="28"/>
          <w:szCs w:val="28"/>
        </w:rPr>
        <w:t>.</w:t>
      </w:r>
    </w:p>
    <w:p w14:paraId="38F7E381" w14:textId="12949F23" w:rsidR="00DC4C6D" w:rsidRPr="005D7A76" w:rsidRDefault="00DC4C6D"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Когда боковой судья ви</w:t>
      </w:r>
      <w:r w:rsidR="003332F9" w:rsidRPr="005D7A76">
        <w:rPr>
          <w:sz w:val="28"/>
          <w:szCs w:val="28"/>
        </w:rPr>
        <w:t>дит удар спортсмена</w:t>
      </w:r>
      <w:r w:rsidR="00022810" w:rsidRPr="005D7A76">
        <w:rPr>
          <w:sz w:val="28"/>
          <w:szCs w:val="28"/>
        </w:rPr>
        <w:t>,</w:t>
      </w:r>
      <w:r w:rsidR="003332F9" w:rsidRPr="005D7A76">
        <w:rPr>
          <w:sz w:val="28"/>
          <w:szCs w:val="28"/>
        </w:rPr>
        <w:t xml:space="preserve"> достигший цели</w:t>
      </w:r>
      <w:r w:rsidR="00022810" w:rsidRPr="005D7A76">
        <w:rPr>
          <w:sz w:val="28"/>
          <w:szCs w:val="28"/>
        </w:rPr>
        <w:t>, за который должен быть начислен балл</w:t>
      </w:r>
      <w:r w:rsidR="00A55A4C">
        <w:rPr>
          <w:sz w:val="28"/>
          <w:szCs w:val="28"/>
        </w:rPr>
        <w:t>(ы)</w:t>
      </w:r>
      <w:r w:rsidR="00022810" w:rsidRPr="005D7A76">
        <w:rPr>
          <w:sz w:val="28"/>
          <w:szCs w:val="28"/>
        </w:rPr>
        <w:t xml:space="preserve">, в соответствии с настоящими </w:t>
      </w:r>
      <w:r w:rsidR="00AE3394">
        <w:rPr>
          <w:sz w:val="28"/>
          <w:szCs w:val="28"/>
        </w:rPr>
        <w:t>П</w:t>
      </w:r>
      <w:r w:rsidR="00022810" w:rsidRPr="005D7A76">
        <w:rPr>
          <w:sz w:val="28"/>
          <w:szCs w:val="28"/>
        </w:rPr>
        <w:t xml:space="preserve">равилами, он должен либо </w:t>
      </w:r>
      <w:r w:rsidR="00C94709" w:rsidRPr="005D7A76">
        <w:rPr>
          <w:sz w:val="28"/>
          <w:szCs w:val="28"/>
        </w:rPr>
        <w:t xml:space="preserve">немедленно </w:t>
      </w:r>
      <w:r w:rsidR="00D86008">
        <w:rPr>
          <w:sz w:val="28"/>
          <w:szCs w:val="28"/>
        </w:rPr>
        <w:t>дать сигнал</w:t>
      </w:r>
      <w:r w:rsidR="00D86008" w:rsidRPr="005D7A76">
        <w:rPr>
          <w:sz w:val="28"/>
          <w:szCs w:val="28"/>
        </w:rPr>
        <w:t xml:space="preserve"> </w:t>
      </w:r>
      <w:r w:rsidR="00C94709" w:rsidRPr="005D7A76">
        <w:rPr>
          <w:sz w:val="28"/>
          <w:szCs w:val="28"/>
        </w:rPr>
        <w:t xml:space="preserve">об этом рефери, путем выкидывания </w:t>
      </w:r>
      <w:r w:rsidR="008352AE" w:rsidRPr="005D7A76">
        <w:rPr>
          <w:sz w:val="28"/>
          <w:szCs w:val="28"/>
        </w:rPr>
        <w:t>пальц</w:t>
      </w:r>
      <w:r w:rsidR="008352AE">
        <w:rPr>
          <w:sz w:val="28"/>
          <w:szCs w:val="28"/>
        </w:rPr>
        <w:t>ев</w:t>
      </w:r>
      <w:r w:rsidR="00C47496">
        <w:rPr>
          <w:sz w:val="28"/>
          <w:szCs w:val="28"/>
        </w:rPr>
        <w:t xml:space="preserve"> (</w:t>
      </w:r>
      <w:r w:rsidR="001B0AEC">
        <w:rPr>
          <w:sz w:val="28"/>
          <w:szCs w:val="28"/>
        </w:rPr>
        <w:t>в количестве, соответствующим количеству баллов)</w:t>
      </w:r>
      <w:r w:rsidR="008352AE">
        <w:rPr>
          <w:sz w:val="28"/>
          <w:szCs w:val="28"/>
        </w:rPr>
        <w:t xml:space="preserve"> в сторону спортсмена, нанесшего удар, </w:t>
      </w:r>
      <w:r w:rsidR="005B5DB1" w:rsidRPr="005D7A76">
        <w:rPr>
          <w:sz w:val="28"/>
          <w:szCs w:val="28"/>
        </w:rPr>
        <w:t>(</w:t>
      </w:r>
      <w:r w:rsidR="00AD6455">
        <w:rPr>
          <w:sz w:val="28"/>
          <w:szCs w:val="28"/>
        </w:rPr>
        <w:t xml:space="preserve">спортивная </w:t>
      </w:r>
      <w:r w:rsidR="005B5DB1" w:rsidRPr="005D7A76">
        <w:rPr>
          <w:sz w:val="28"/>
          <w:szCs w:val="28"/>
        </w:rPr>
        <w:t>дисциплина «</w:t>
      </w:r>
      <w:proofErr w:type="spellStart"/>
      <w:r w:rsidR="005B5DB1" w:rsidRPr="005D7A76">
        <w:rPr>
          <w:sz w:val="28"/>
          <w:szCs w:val="28"/>
        </w:rPr>
        <w:t>поинтфайтинг</w:t>
      </w:r>
      <w:proofErr w:type="spellEnd"/>
      <w:r w:rsidR="005B5DB1" w:rsidRPr="005D7A76">
        <w:rPr>
          <w:sz w:val="28"/>
          <w:szCs w:val="28"/>
        </w:rPr>
        <w:t>»</w:t>
      </w:r>
      <w:r w:rsidR="001B0AEC">
        <w:rPr>
          <w:sz w:val="28"/>
          <w:szCs w:val="28"/>
        </w:rPr>
        <w:t>)</w:t>
      </w:r>
      <w:r w:rsidR="00C94709" w:rsidRPr="005D7A76">
        <w:rPr>
          <w:sz w:val="28"/>
          <w:szCs w:val="28"/>
        </w:rPr>
        <w:t>, или на</w:t>
      </w:r>
      <w:r w:rsidR="002B1F60" w:rsidRPr="005D7A76">
        <w:rPr>
          <w:sz w:val="28"/>
          <w:szCs w:val="28"/>
        </w:rPr>
        <w:t>ж</w:t>
      </w:r>
      <w:r w:rsidR="00C94709" w:rsidRPr="005D7A76">
        <w:rPr>
          <w:sz w:val="28"/>
          <w:szCs w:val="28"/>
        </w:rPr>
        <w:t>ать на кнопку мыши</w:t>
      </w:r>
      <w:r w:rsidR="002B1F60" w:rsidRPr="005D7A76">
        <w:rPr>
          <w:sz w:val="28"/>
          <w:szCs w:val="28"/>
        </w:rPr>
        <w:t xml:space="preserve"> или кнопку </w:t>
      </w:r>
      <w:proofErr w:type="spellStart"/>
      <w:r w:rsidR="002B1F60" w:rsidRPr="005D7A76">
        <w:rPr>
          <w:sz w:val="28"/>
          <w:szCs w:val="28"/>
        </w:rPr>
        <w:t>кликера</w:t>
      </w:r>
      <w:proofErr w:type="spellEnd"/>
      <w:r w:rsidR="005B5DB1" w:rsidRPr="005D7A76">
        <w:rPr>
          <w:sz w:val="28"/>
          <w:szCs w:val="28"/>
        </w:rPr>
        <w:t xml:space="preserve"> </w:t>
      </w:r>
      <w:r w:rsidR="005B5DB1" w:rsidRPr="005D7A76">
        <w:rPr>
          <w:sz w:val="28"/>
          <w:szCs w:val="28"/>
        </w:rPr>
        <w:lastRenderedPageBreak/>
        <w:t>(</w:t>
      </w:r>
      <w:r w:rsidR="00AD6455">
        <w:rPr>
          <w:sz w:val="28"/>
          <w:szCs w:val="28"/>
        </w:rPr>
        <w:t xml:space="preserve">спортивная </w:t>
      </w:r>
      <w:r w:rsidR="005B5DB1" w:rsidRPr="005D7A76">
        <w:rPr>
          <w:sz w:val="28"/>
          <w:szCs w:val="28"/>
        </w:rPr>
        <w:t>дисциплина «</w:t>
      </w:r>
      <w:proofErr w:type="spellStart"/>
      <w:r w:rsidR="005B5DB1" w:rsidRPr="005D7A76">
        <w:rPr>
          <w:sz w:val="28"/>
          <w:szCs w:val="28"/>
        </w:rPr>
        <w:t>лайт</w:t>
      </w:r>
      <w:proofErr w:type="spellEnd"/>
      <w:r w:rsidR="005B5DB1" w:rsidRPr="005D7A76">
        <w:rPr>
          <w:sz w:val="28"/>
          <w:szCs w:val="28"/>
        </w:rPr>
        <w:t>-контакт»</w:t>
      </w:r>
      <w:r w:rsidR="001B0AEC">
        <w:rPr>
          <w:sz w:val="28"/>
          <w:szCs w:val="28"/>
        </w:rPr>
        <w:t>)</w:t>
      </w:r>
      <w:r w:rsidR="002B1F60" w:rsidRPr="005D7A76">
        <w:rPr>
          <w:sz w:val="28"/>
          <w:szCs w:val="28"/>
        </w:rPr>
        <w:t xml:space="preserve">, в соответствии с используемым методом и </w:t>
      </w:r>
      <w:r w:rsidR="00C84991">
        <w:rPr>
          <w:sz w:val="28"/>
          <w:szCs w:val="28"/>
        </w:rPr>
        <w:t xml:space="preserve">спортивной </w:t>
      </w:r>
      <w:r w:rsidR="002B1F60" w:rsidRPr="005D7A76">
        <w:rPr>
          <w:sz w:val="28"/>
          <w:szCs w:val="28"/>
        </w:rPr>
        <w:t>дисциплиной</w:t>
      </w:r>
      <w:r w:rsidR="00E37707">
        <w:rPr>
          <w:sz w:val="28"/>
          <w:szCs w:val="28"/>
        </w:rPr>
        <w:t>.</w:t>
      </w:r>
    </w:p>
    <w:p w14:paraId="50D1D58A" w14:textId="0B9EAA38" w:rsidR="004079B0" w:rsidRPr="005D7A76" w:rsidRDefault="004079B0"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 xml:space="preserve">Боковой судья должен внимательно смотреть за поединком, проходящим на </w:t>
      </w:r>
      <w:r w:rsidR="0004263C" w:rsidRPr="005D7A76">
        <w:rPr>
          <w:sz w:val="28"/>
          <w:szCs w:val="28"/>
        </w:rPr>
        <w:t>татами и информировать рефери</w:t>
      </w:r>
      <w:r w:rsidR="00046035">
        <w:rPr>
          <w:sz w:val="28"/>
          <w:szCs w:val="28"/>
        </w:rPr>
        <w:t xml:space="preserve"> соответствующим жестом</w:t>
      </w:r>
      <w:r w:rsidR="0004263C" w:rsidRPr="005D7A76">
        <w:rPr>
          <w:sz w:val="28"/>
          <w:szCs w:val="28"/>
        </w:rPr>
        <w:t xml:space="preserve"> в случае выхода спортсмена </w:t>
      </w:r>
      <w:r w:rsidR="0044299B" w:rsidRPr="005D7A76">
        <w:rPr>
          <w:sz w:val="28"/>
          <w:szCs w:val="28"/>
        </w:rPr>
        <w:t xml:space="preserve">за пределы </w:t>
      </w:r>
      <w:r w:rsidR="00046035">
        <w:rPr>
          <w:sz w:val="28"/>
          <w:szCs w:val="28"/>
        </w:rPr>
        <w:t>татами</w:t>
      </w:r>
      <w:r w:rsidR="00E37707">
        <w:rPr>
          <w:sz w:val="28"/>
          <w:szCs w:val="28"/>
        </w:rPr>
        <w:t>.</w:t>
      </w:r>
    </w:p>
    <w:p w14:paraId="6100AA3E" w14:textId="11F1D529" w:rsidR="00817066" w:rsidRPr="005D7A76" w:rsidRDefault="00953E6B"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 xml:space="preserve">Если боковой судья замечает действие, </w:t>
      </w:r>
      <w:r w:rsidR="005B5DB1" w:rsidRPr="005D7A76">
        <w:rPr>
          <w:sz w:val="28"/>
          <w:szCs w:val="28"/>
        </w:rPr>
        <w:t>которое, по его мнению,</w:t>
      </w:r>
      <w:r w:rsidRPr="005D7A76">
        <w:rPr>
          <w:sz w:val="28"/>
          <w:szCs w:val="28"/>
        </w:rPr>
        <w:t xml:space="preserve"> является нарушением </w:t>
      </w:r>
      <w:r w:rsidR="00AE3394">
        <w:rPr>
          <w:sz w:val="28"/>
          <w:szCs w:val="28"/>
        </w:rPr>
        <w:t>Пр</w:t>
      </w:r>
      <w:r w:rsidRPr="005D7A76">
        <w:rPr>
          <w:sz w:val="28"/>
          <w:szCs w:val="28"/>
        </w:rPr>
        <w:t>авил</w:t>
      </w:r>
      <w:r w:rsidR="00EA7935" w:rsidRPr="005D7A76">
        <w:rPr>
          <w:sz w:val="28"/>
          <w:szCs w:val="28"/>
        </w:rPr>
        <w:t>,</w:t>
      </w:r>
      <w:r w:rsidR="00695FB5" w:rsidRPr="005D7A76">
        <w:rPr>
          <w:sz w:val="28"/>
          <w:szCs w:val="28"/>
        </w:rPr>
        <w:t xml:space="preserve"> он должен сообщить рефери о своем мнении.</w:t>
      </w:r>
    </w:p>
    <w:p w14:paraId="334EE6F8" w14:textId="66A3352E" w:rsidR="00723B24" w:rsidRPr="005D7A76" w:rsidRDefault="00723B24"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 xml:space="preserve">Каждый боковой судья обязан независимо </w:t>
      </w:r>
      <w:r w:rsidR="00046035">
        <w:rPr>
          <w:sz w:val="28"/>
          <w:szCs w:val="28"/>
        </w:rPr>
        <w:t>оценивать тактико-технические действия</w:t>
      </w:r>
      <w:r w:rsidR="00046035" w:rsidRPr="005D7A76">
        <w:rPr>
          <w:sz w:val="28"/>
          <w:szCs w:val="28"/>
        </w:rPr>
        <w:t xml:space="preserve"> </w:t>
      </w:r>
      <w:r w:rsidRPr="005D7A76">
        <w:rPr>
          <w:sz w:val="28"/>
          <w:szCs w:val="28"/>
        </w:rPr>
        <w:t xml:space="preserve">двух спортсменов, и он должен определить победителя в соответствии с настоящими </w:t>
      </w:r>
      <w:r w:rsidR="00AE3394">
        <w:rPr>
          <w:sz w:val="28"/>
          <w:szCs w:val="28"/>
        </w:rPr>
        <w:t>П</w:t>
      </w:r>
      <w:r w:rsidRPr="005D7A76">
        <w:rPr>
          <w:sz w:val="28"/>
          <w:szCs w:val="28"/>
        </w:rPr>
        <w:t>равилами</w:t>
      </w:r>
      <w:r w:rsidR="00E37707">
        <w:rPr>
          <w:sz w:val="28"/>
          <w:szCs w:val="28"/>
        </w:rPr>
        <w:t>.</w:t>
      </w:r>
    </w:p>
    <w:p w14:paraId="74FF8066" w14:textId="2B07ADF7" w:rsidR="00723B24" w:rsidRPr="005D7A76" w:rsidRDefault="00723B24" w:rsidP="005C3013">
      <w:pPr>
        <w:pStyle w:val="a9"/>
        <w:widowControl/>
        <w:numPr>
          <w:ilvl w:val="2"/>
          <w:numId w:val="21"/>
        </w:numPr>
        <w:tabs>
          <w:tab w:val="left" w:pos="1276"/>
        </w:tabs>
        <w:autoSpaceDE/>
        <w:autoSpaceDN/>
        <w:spacing w:after="120" w:line="276" w:lineRule="auto"/>
        <w:ind w:left="0" w:firstLine="426"/>
        <w:jc w:val="both"/>
        <w:rPr>
          <w:sz w:val="28"/>
          <w:szCs w:val="28"/>
        </w:rPr>
      </w:pPr>
      <w:r w:rsidRPr="005D7A76">
        <w:rPr>
          <w:sz w:val="28"/>
          <w:szCs w:val="28"/>
        </w:rPr>
        <w:t>Во время поединка боковым судьям запрещается разговаривать со спортсменами, тренерами, секундантами, другими судьями и в целом с кем либо, за исключением рефери</w:t>
      </w:r>
      <w:r w:rsidR="00E37707">
        <w:rPr>
          <w:sz w:val="28"/>
          <w:szCs w:val="28"/>
        </w:rPr>
        <w:t>.</w:t>
      </w:r>
    </w:p>
    <w:p w14:paraId="2D94F0C9" w14:textId="3448DEB2" w:rsidR="00723B24" w:rsidRDefault="00723B24" w:rsidP="00CC0DF0">
      <w:pPr>
        <w:pStyle w:val="a9"/>
        <w:widowControl/>
        <w:tabs>
          <w:tab w:val="left" w:pos="1134"/>
        </w:tabs>
        <w:autoSpaceDE/>
        <w:autoSpaceDN/>
        <w:spacing w:line="276" w:lineRule="auto"/>
        <w:ind w:left="0" w:firstLine="425"/>
        <w:rPr>
          <w:sz w:val="28"/>
          <w:szCs w:val="28"/>
        </w:rPr>
      </w:pPr>
    </w:p>
    <w:p w14:paraId="51F1FD3B" w14:textId="42E6DB84" w:rsidR="007947B6" w:rsidRPr="005D7A76" w:rsidRDefault="007947B6"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Решение о результате поединка.</w:t>
      </w:r>
    </w:p>
    <w:p w14:paraId="6F62BA6E" w14:textId="00658347" w:rsidR="007947B6" w:rsidRPr="005D7A76" w:rsidRDefault="007947B6" w:rsidP="005C3013">
      <w:pPr>
        <w:pStyle w:val="a9"/>
        <w:widowControl/>
        <w:numPr>
          <w:ilvl w:val="1"/>
          <w:numId w:val="22"/>
        </w:numPr>
        <w:tabs>
          <w:tab w:val="left" w:pos="1134"/>
        </w:tabs>
        <w:autoSpaceDE/>
        <w:autoSpaceDN/>
        <w:spacing w:after="120" w:line="276" w:lineRule="auto"/>
        <w:ind w:left="0" w:firstLine="414"/>
        <w:jc w:val="both"/>
        <w:rPr>
          <w:sz w:val="28"/>
          <w:szCs w:val="28"/>
        </w:rPr>
      </w:pPr>
      <w:r w:rsidRPr="005D7A76">
        <w:rPr>
          <w:sz w:val="28"/>
          <w:szCs w:val="28"/>
        </w:rPr>
        <w:t>Победа по очкам (Р)</w:t>
      </w:r>
      <w:r w:rsidR="00E37707">
        <w:rPr>
          <w:sz w:val="28"/>
          <w:szCs w:val="28"/>
        </w:rPr>
        <w:t>:</w:t>
      </w:r>
    </w:p>
    <w:p w14:paraId="39970925" w14:textId="65237E8D" w:rsidR="007947B6"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7947B6" w:rsidRPr="005D7A76">
        <w:rPr>
          <w:sz w:val="28"/>
          <w:szCs w:val="28"/>
        </w:rPr>
        <w:t xml:space="preserve"> конце поединка, спортсмен, который набрал больше очков</w:t>
      </w:r>
      <w:r w:rsidR="008C0184" w:rsidRPr="005D7A76">
        <w:rPr>
          <w:sz w:val="28"/>
          <w:szCs w:val="28"/>
        </w:rPr>
        <w:t xml:space="preserve"> (</w:t>
      </w:r>
      <w:r w:rsidR="00F07ABD" w:rsidRPr="005D7A76">
        <w:rPr>
          <w:sz w:val="28"/>
          <w:szCs w:val="28"/>
        </w:rPr>
        <w:t>«</w:t>
      </w:r>
      <w:proofErr w:type="spellStart"/>
      <w:r w:rsidR="008C0184" w:rsidRPr="005D7A76">
        <w:rPr>
          <w:sz w:val="28"/>
          <w:szCs w:val="28"/>
        </w:rPr>
        <w:t>поинтфайтинг</w:t>
      </w:r>
      <w:proofErr w:type="spellEnd"/>
      <w:r w:rsidR="00F07ABD" w:rsidRPr="005D7A76">
        <w:rPr>
          <w:sz w:val="28"/>
          <w:szCs w:val="28"/>
        </w:rPr>
        <w:t>»</w:t>
      </w:r>
      <w:r w:rsidR="008C0184" w:rsidRPr="005D7A76">
        <w:rPr>
          <w:sz w:val="28"/>
          <w:szCs w:val="28"/>
        </w:rPr>
        <w:t>)</w:t>
      </w:r>
      <w:r w:rsidR="007947B6" w:rsidRPr="005D7A76">
        <w:rPr>
          <w:sz w:val="28"/>
          <w:szCs w:val="28"/>
        </w:rPr>
        <w:t xml:space="preserve"> и</w:t>
      </w:r>
      <w:r w:rsidR="008C0184" w:rsidRPr="005D7A76">
        <w:rPr>
          <w:sz w:val="28"/>
          <w:szCs w:val="28"/>
        </w:rPr>
        <w:t>ли</w:t>
      </w:r>
      <w:r w:rsidR="007947B6" w:rsidRPr="005D7A76">
        <w:rPr>
          <w:sz w:val="28"/>
          <w:szCs w:val="28"/>
        </w:rPr>
        <w:t xml:space="preserve"> одержал победу решением </w:t>
      </w:r>
      <w:r w:rsidR="00046035">
        <w:rPr>
          <w:sz w:val="28"/>
          <w:szCs w:val="28"/>
        </w:rPr>
        <w:t xml:space="preserve">боковых </w:t>
      </w:r>
      <w:r w:rsidR="007947B6" w:rsidRPr="005D7A76">
        <w:rPr>
          <w:sz w:val="28"/>
          <w:szCs w:val="28"/>
        </w:rPr>
        <w:t>судей</w:t>
      </w:r>
      <w:r w:rsidR="00F07ABD" w:rsidRPr="005D7A76">
        <w:rPr>
          <w:sz w:val="28"/>
          <w:szCs w:val="28"/>
        </w:rPr>
        <w:t xml:space="preserve"> («</w:t>
      </w:r>
      <w:proofErr w:type="spellStart"/>
      <w:r w:rsidR="00F07ABD" w:rsidRPr="005D7A76">
        <w:rPr>
          <w:sz w:val="28"/>
          <w:szCs w:val="28"/>
        </w:rPr>
        <w:t>лайт</w:t>
      </w:r>
      <w:proofErr w:type="spellEnd"/>
      <w:r w:rsidR="00F07ABD" w:rsidRPr="005D7A76">
        <w:rPr>
          <w:sz w:val="28"/>
          <w:szCs w:val="28"/>
        </w:rPr>
        <w:t>-контакт»)</w:t>
      </w:r>
      <w:r w:rsidR="007947B6" w:rsidRPr="005D7A76">
        <w:rPr>
          <w:sz w:val="28"/>
          <w:szCs w:val="28"/>
        </w:rPr>
        <w:t>, объявляется победителем;</w:t>
      </w:r>
    </w:p>
    <w:p w14:paraId="72469B97" w14:textId="2516A03D" w:rsidR="007947B6"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7947B6" w:rsidRPr="005D7A76">
        <w:rPr>
          <w:sz w:val="28"/>
          <w:szCs w:val="28"/>
        </w:rPr>
        <w:t xml:space="preserve">сли оба спортсмена травмированы и не могут продолжать поединок, судьи отмечают количество очков, полученных спортсменами </w:t>
      </w:r>
      <w:r w:rsidR="00C969A1" w:rsidRPr="005D7A76">
        <w:rPr>
          <w:sz w:val="28"/>
          <w:szCs w:val="28"/>
        </w:rPr>
        <w:t>до травмы,</w:t>
      </w:r>
      <w:r w:rsidR="007947B6" w:rsidRPr="005D7A76">
        <w:rPr>
          <w:sz w:val="28"/>
          <w:szCs w:val="28"/>
        </w:rPr>
        <w:t xml:space="preserve"> и спортсмен</w:t>
      </w:r>
      <w:r w:rsidR="00C969A1" w:rsidRPr="005D7A76">
        <w:rPr>
          <w:sz w:val="28"/>
          <w:szCs w:val="28"/>
        </w:rPr>
        <w:t>,</w:t>
      </w:r>
      <w:r w:rsidR="007947B6" w:rsidRPr="005D7A76">
        <w:rPr>
          <w:sz w:val="28"/>
          <w:szCs w:val="28"/>
        </w:rPr>
        <w:t xml:space="preserve"> набравший больше очков</w:t>
      </w:r>
      <w:r w:rsidR="00C969A1" w:rsidRPr="005D7A76">
        <w:rPr>
          <w:sz w:val="28"/>
          <w:szCs w:val="28"/>
        </w:rPr>
        <w:t>,</w:t>
      </w:r>
      <w:r w:rsidR="007947B6" w:rsidRPr="005D7A76">
        <w:rPr>
          <w:sz w:val="28"/>
          <w:szCs w:val="28"/>
        </w:rPr>
        <w:t xml:space="preserve"> будет объявлен победителем.</w:t>
      </w:r>
    </w:p>
    <w:p w14:paraId="34CFAB9D" w14:textId="134A0706" w:rsidR="00A86A7D" w:rsidRPr="005D7A76" w:rsidRDefault="00E37707" w:rsidP="00E37707">
      <w:pPr>
        <w:pStyle w:val="a9"/>
        <w:widowControl/>
        <w:autoSpaceDE/>
        <w:autoSpaceDN/>
        <w:spacing w:after="120" w:line="276" w:lineRule="auto"/>
        <w:ind w:left="0" w:firstLine="567"/>
        <w:jc w:val="both"/>
        <w:rPr>
          <w:sz w:val="28"/>
          <w:szCs w:val="28"/>
        </w:rPr>
      </w:pPr>
      <w:r>
        <w:rPr>
          <w:sz w:val="28"/>
          <w:szCs w:val="28"/>
        </w:rPr>
        <w:t>М</w:t>
      </w:r>
      <w:r w:rsidR="00A86A7D" w:rsidRPr="005D7A76">
        <w:rPr>
          <w:sz w:val="28"/>
          <w:szCs w:val="28"/>
        </w:rPr>
        <w:t>аксимальное количество очков:</w:t>
      </w:r>
    </w:p>
    <w:p w14:paraId="67F211D7" w14:textId="498B6018" w:rsidR="00A86A7D" w:rsidRPr="005D7A76" w:rsidRDefault="00A50DC3"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183A82" w:rsidRPr="006B4923">
        <w:rPr>
          <w:sz w:val="28"/>
          <w:szCs w:val="28"/>
        </w:rPr>
        <w:t xml:space="preserve"> </w:t>
      </w:r>
      <w:r w:rsidR="00C84991">
        <w:rPr>
          <w:sz w:val="28"/>
          <w:szCs w:val="28"/>
        </w:rPr>
        <w:t xml:space="preserve">спортивной </w:t>
      </w:r>
      <w:r w:rsidR="00183A82" w:rsidRPr="006B4923">
        <w:rPr>
          <w:sz w:val="28"/>
          <w:szCs w:val="28"/>
        </w:rPr>
        <w:t xml:space="preserve">дисциплине </w:t>
      </w:r>
      <w:r w:rsidR="0019163D" w:rsidRPr="006B4923">
        <w:rPr>
          <w:sz w:val="28"/>
          <w:szCs w:val="28"/>
        </w:rPr>
        <w:t>«</w:t>
      </w:r>
      <w:proofErr w:type="spellStart"/>
      <w:r w:rsidR="0019163D" w:rsidRPr="006B4923">
        <w:rPr>
          <w:sz w:val="28"/>
          <w:szCs w:val="28"/>
        </w:rPr>
        <w:t>поинтфайтинг</w:t>
      </w:r>
      <w:proofErr w:type="spellEnd"/>
      <w:r w:rsidR="0019163D" w:rsidRPr="006B4923">
        <w:rPr>
          <w:sz w:val="28"/>
          <w:szCs w:val="28"/>
        </w:rPr>
        <w:t>»:</w:t>
      </w:r>
      <w:r w:rsidR="0019163D" w:rsidRPr="005D7A76">
        <w:rPr>
          <w:sz w:val="28"/>
          <w:szCs w:val="28"/>
        </w:rPr>
        <w:t xml:space="preserve"> если спортсмен </w:t>
      </w:r>
      <w:r w:rsidR="00A72576" w:rsidRPr="005D7A76">
        <w:rPr>
          <w:sz w:val="28"/>
          <w:szCs w:val="28"/>
        </w:rPr>
        <w:t>лидирует по количеству заработанных баллов на 10 или больше баллов, поединок останавливается</w:t>
      </w:r>
      <w:r w:rsidR="00C969A1" w:rsidRPr="005D7A76">
        <w:rPr>
          <w:sz w:val="28"/>
          <w:szCs w:val="28"/>
        </w:rPr>
        <w:t>,</w:t>
      </w:r>
      <w:r w:rsidR="00A51A27" w:rsidRPr="005D7A76">
        <w:rPr>
          <w:sz w:val="28"/>
          <w:szCs w:val="28"/>
        </w:rPr>
        <w:t xml:space="preserve"> и спортсмен объявляется победителем (явное пр</w:t>
      </w:r>
      <w:r w:rsidR="003969AF" w:rsidRPr="005D7A76">
        <w:rPr>
          <w:sz w:val="28"/>
          <w:szCs w:val="28"/>
        </w:rPr>
        <w:t>е</w:t>
      </w:r>
      <w:r w:rsidR="00A51A27" w:rsidRPr="005D7A76">
        <w:rPr>
          <w:sz w:val="28"/>
          <w:szCs w:val="28"/>
        </w:rPr>
        <w:t>имущество);</w:t>
      </w:r>
    </w:p>
    <w:p w14:paraId="53E0470E" w14:textId="348E55D0" w:rsidR="00A51A27"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C000FC" w:rsidRPr="006B4923">
        <w:rPr>
          <w:sz w:val="28"/>
          <w:szCs w:val="28"/>
        </w:rPr>
        <w:t xml:space="preserve"> </w:t>
      </w:r>
      <w:r w:rsidR="00C84991">
        <w:rPr>
          <w:sz w:val="28"/>
          <w:szCs w:val="28"/>
        </w:rPr>
        <w:t xml:space="preserve">спортивной </w:t>
      </w:r>
      <w:r w:rsidR="00C000FC" w:rsidRPr="006B4923">
        <w:rPr>
          <w:sz w:val="28"/>
          <w:szCs w:val="28"/>
        </w:rPr>
        <w:t>дисциплине «</w:t>
      </w:r>
      <w:proofErr w:type="spellStart"/>
      <w:r w:rsidR="00C000FC" w:rsidRPr="006B4923">
        <w:rPr>
          <w:sz w:val="28"/>
          <w:szCs w:val="28"/>
        </w:rPr>
        <w:t>лайт</w:t>
      </w:r>
      <w:proofErr w:type="spellEnd"/>
      <w:r w:rsidR="00C000FC" w:rsidRPr="006B4923">
        <w:rPr>
          <w:sz w:val="28"/>
          <w:szCs w:val="28"/>
        </w:rPr>
        <w:t>-контакт»:</w:t>
      </w:r>
      <w:r w:rsidR="00C000FC" w:rsidRPr="005D7A76">
        <w:rPr>
          <w:sz w:val="28"/>
          <w:szCs w:val="28"/>
        </w:rPr>
        <w:t xml:space="preserve"> </w:t>
      </w:r>
      <w:r w:rsidR="003969AF" w:rsidRPr="005D7A76">
        <w:rPr>
          <w:sz w:val="28"/>
          <w:szCs w:val="28"/>
        </w:rPr>
        <w:t>если спортсмен лидирует по количеству заработанных баллов на 15 или больше баллов,</w:t>
      </w:r>
      <w:r w:rsidR="00203C6D" w:rsidRPr="005D7A76">
        <w:rPr>
          <w:sz w:val="28"/>
          <w:szCs w:val="28"/>
        </w:rPr>
        <w:t xml:space="preserve"> как минимум у двух боковых судей</w:t>
      </w:r>
      <w:r w:rsidR="00997E7C" w:rsidRPr="005D7A76">
        <w:rPr>
          <w:sz w:val="28"/>
          <w:szCs w:val="28"/>
        </w:rPr>
        <w:t>,</w:t>
      </w:r>
      <w:r w:rsidR="003969AF" w:rsidRPr="005D7A76">
        <w:rPr>
          <w:sz w:val="28"/>
          <w:szCs w:val="28"/>
        </w:rPr>
        <w:t xml:space="preserve"> поединок останавливается</w:t>
      </w:r>
      <w:r w:rsidR="00C969A1" w:rsidRPr="005D7A76">
        <w:rPr>
          <w:sz w:val="28"/>
          <w:szCs w:val="28"/>
        </w:rPr>
        <w:t>,</w:t>
      </w:r>
      <w:r w:rsidR="003969AF" w:rsidRPr="005D7A76">
        <w:rPr>
          <w:sz w:val="28"/>
          <w:szCs w:val="28"/>
        </w:rPr>
        <w:t xml:space="preserve"> и спортсмен объявляется победителем (явное преимущество)</w:t>
      </w:r>
      <w:r>
        <w:rPr>
          <w:sz w:val="28"/>
          <w:szCs w:val="28"/>
        </w:rPr>
        <w:t>.</w:t>
      </w:r>
    </w:p>
    <w:p w14:paraId="19CBF72E" w14:textId="77777777" w:rsidR="007947B6" w:rsidRPr="005D7A76" w:rsidRDefault="007947B6" w:rsidP="005C3013">
      <w:pPr>
        <w:pStyle w:val="a9"/>
        <w:widowControl/>
        <w:numPr>
          <w:ilvl w:val="1"/>
          <w:numId w:val="22"/>
        </w:numPr>
        <w:tabs>
          <w:tab w:val="left" w:pos="1134"/>
        </w:tabs>
        <w:autoSpaceDE/>
        <w:autoSpaceDN/>
        <w:spacing w:after="120" w:line="276" w:lineRule="auto"/>
        <w:ind w:left="0" w:firstLine="414"/>
        <w:jc w:val="both"/>
        <w:rPr>
          <w:sz w:val="28"/>
          <w:szCs w:val="28"/>
        </w:rPr>
      </w:pPr>
      <w:r w:rsidRPr="005D7A76">
        <w:rPr>
          <w:sz w:val="28"/>
          <w:szCs w:val="28"/>
        </w:rPr>
        <w:t>Победа через отказ соперника (АВ).</w:t>
      </w:r>
    </w:p>
    <w:p w14:paraId="40D654FC" w14:textId="515D554C" w:rsidR="007947B6" w:rsidRPr="00A47CC4" w:rsidRDefault="007947B6" w:rsidP="005C3013">
      <w:pPr>
        <w:widowControl/>
        <w:autoSpaceDE/>
        <w:autoSpaceDN/>
        <w:spacing w:after="120" w:line="276" w:lineRule="auto"/>
        <w:ind w:firstLine="426"/>
        <w:jc w:val="both"/>
        <w:rPr>
          <w:sz w:val="28"/>
          <w:szCs w:val="28"/>
        </w:rPr>
      </w:pPr>
      <w:r w:rsidRPr="00A47CC4">
        <w:rPr>
          <w:sz w:val="28"/>
          <w:szCs w:val="28"/>
        </w:rPr>
        <w:t xml:space="preserve">Если спортсмен добровольно сдается в следствии травмы или по другой причине или если он отказывается продолжить </w:t>
      </w:r>
      <w:r w:rsidR="00D95F35" w:rsidRPr="00A47CC4">
        <w:rPr>
          <w:sz w:val="28"/>
          <w:szCs w:val="28"/>
        </w:rPr>
        <w:t xml:space="preserve">поединок </w:t>
      </w:r>
      <w:r w:rsidRPr="00A47CC4">
        <w:rPr>
          <w:sz w:val="28"/>
          <w:szCs w:val="28"/>
        </w:rPr>
        <w:t>после одноминутного перерыва между раундами его соперник признается победителем.</w:t>
      </w:r>
    </w:p>
    <w:p w14:paraId="79872701" w14:textId="420A00C0" w:rsidR="007947B6" w:rsidRPr="005D7A76" w:rsidRDefault="007947B6" w:rsidP="005C3013">
      <w:pPr>
        <w:pStyle w:val="a9"/>
        <w:widowControl/>
        <w:numPr>
          <w:ilvl w:val="1"/>
          <w:numId w:val="22"/>
        </w:numPr>
        <w:tabs>
          <w:tab w:val="left" w:pos="1134"/>
        </w:tabs>
        <w:autoSpaceDE/>
        <w:autoSpaceDN/>
        <w:spacing w:after="120" w:line="276" w:lineRule="auto"/>
        <w:ind w:left="0" w:firstLine="414"/>
        <w:jc w:val="both"/>
        <w:rPr>
          <w:sz w:val="28"/>
          <w:szCs w:val="28"/>
        </w:rPr>
      </w:pPr>
      <w:r w:rsidRPr="005D7A76">
        <w:rPr>
          <w:sz w:val="28"/>
          <w:szCs w:val="28"/>
        </w:rPr>
        <w:t>Победа принудительной остановкой поединка рефери (RSC)</w:t>
      </w:r>
      <w:r w:rsidR="00E37707">
        <w:rPr>
          <w:sz w:val="28"/>
          <w:szCs w:val="28"/>
        </w:rPr>
        <w:t>:</w:t>
      </w:r>
    </w:p>
    <w:p w14:paraId="50F03AF0" w14:textId="6414E5BF" w:rsidR="007947B6"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п</w:t>
      </w:r>
      <w:r w:rsidR="00B661CF" w:rsidRPr="005D7A76">
        <w:rPr>
          <w:sz w:val="28"/>
          <w:szCs w:val="28"/>
        </w:rPr>
        <w:t xml:space="preserve">оединок может быть остановлен в случае, если спортсмен </w:t>
      </w:r>
      <w:r w:rsidR="00F750AF" w:rsidRPr="005D7A76">
        <w:rPr>
          <w:sz w:val="28"/>
          <w:szCs w:val="28"/>
        </w:rPr>
        <w:t>не в состоянии продолжать поединок или защищаться</w:t>
      </w:r>
      <w:r w:rsidR="005715BA" w:rsidRPr="005D7A76">
        <w:rPr>
          <w:sz w:val="28"/>
          <w:szCs w:val="28"/>
        </w:rPr>
        <w:t xml:space="preserve"> или если соперник показывает полное спортивное превосходство</w:t>
      </w:r>
      <w:r w:rsidR="00EB0449" w:rsidRPr="005D7A76">
        <w:rPr>
          <w:sz w:val="28"/>
          <w:szCs w:val="28"/>
        </w:rPr>
        <w:t xml:space="preserve">. Рефери принимает решение, кто </w:t>
      </w:r>
      <w:r w:rsidR="0077262D" w:rsidRPr="005D7A76">
        <w:rPr>
          <w:sz w:val="28"/>
          <w:szCs w:val="28"/>
        </w:rPr>
        <w:t xml:space="preserve">одержал победу в </w:t>
      </w:r>
      <w:r w:rsidR="00B75AA2" w:rsidRPr="005D7A76">
        <w:rPr>
          <w:sz w:val="28"/>
          <w:szCs w:val="28"/>
        </w:rPr>
        <w:t>поединк</w:t>
      </w:r>
      <w:r w:rsidR="0077262D" w:rsidRPr="005D7A76">
        <w:rPr>
          <w:sz w:val="28"/>
          <w:szCs w:val="28"/>
        </w:rPr>
        <w:t>е</w:t>
      </w:r>
      <w:r w:rsidR="007947B6" w:rsidRPr="005D7A76">
        <w:rPr>
          <w:sz w:val="28"/>
          <w:szCs w:val="28"/>
        </w:rPr>
        <w:t>;</w:t>
      </w:r>
    </w:p>
    <w:p w14:paraId="0F95F837" w14:textId="16CDFCFF" w:rsidR="00B75AA2"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466EFE" w:rsidRPr="005D7A76">
        <w:rPr>
          <w:sz w:val="28"/>
          <w:szCs w:val="28"/>
        </w:rPr>
        <w:t>сли поединок был остановлен в связи с травмой спорт</w:t>
      </w:r>
      <w:r w:rsidR="00682536" w:rsidRPr="005D7A76">
        <w:rPr>
          <w:sz w:val="28"/>
          <w:szCs w:val="28"/>
        </w:rPr>
        <w:t>с</w:t>
      </w:r>
      <w:r w:rsidR="00466EFE" w:rsidRPr="005D7A76">
        <w:rPr>
          <w:sz w:val="28"/>
          <w:szCs w:val="28"/>
        </w:rPr>
        <w:t>мена</w:t>
      </w:r>
      <w:r w:rsidR="00682536" w:rsidRPr="005D7A76">
        <w:rPr>
          <w:sz w:val="28"/>
          <w:szCs w:val="28"/>
        </w:rPr>
        <w:t xml:space="preserve"> официальные представители должны принять решение в соответствии </w:t>
      </w:r>
      <w:r>
        <w:rPr>
          <w:sz w:val="28"/>
          <w:szCs w:val="28"/>
        </w:rPr>
        <w:br/>
      </w:r>
      <w:r w:rsidR="00682536" w:rsidRPr="005D7A76">
        <w:rPr>
          <w:sz w:val="28"/>
          <w:szCs w:val="28"/>
        </w:rPr>
        <w:t xml:space="preserve">с п. </w:t>
      </w:r>
      <w:r w:rsidR="003B47AC" w:rsidRPr="005D7A76">
        <w:rPr>
          <w:sz w:val="28"/>
          <w:szCs w:val="28"/>
        </w:rPr>
        <w:t xml:space="preserve">8.16 Главы </w:t>
      </w:r>
      <w:r w:rsidR="003B47AC" w:rsidRPr="006B4923">
        <w:rPr>
          <w:sz w:val="28"/>
          <w:szCs w:val="28"/>
        </w:rPr>
        <w:t>III</w:t>
      </w:r>
      <w:r w:rsidR="003B47AC" w:rsidRPr="005412A7">
        <w:rPr>
          <w:sz w:val="28"/>
          <w:szCs w:val="28"/>
        </w:rPr>
        <w:t xml:space="preserve"> </w:t>
      </w:r>
      <w:r w:rsidR="003B47AC" w:rsidRPr="005D7A76">
        <w:rPr>
          <w:sz w:val="28"/>
          <w:szCs w:val="28"/>
        </w:rPr>
        <w:t>«Татами дисци</w:t>
      </w:r>
      <w:r w:rsidR="0077262D" w:rsidRPr="005D7A76">
        <w:rPr>
          <w:sz w:val="28"/>
          <w:szCs w:val="28"/>
        </w:rPr>
        <w:t>п</w:t>
      </w:r>
      <w:r w:rsidR="003B47AC" w:rsidRPr="005D7A76">
        <w:rPr>
          <w:sz w:val="28"/>
          <w:szCs w:val="28"/>
        </w:rPr>
        <w:t xml:space="preserve">лины» </w:t>
      </w:r>
      <w:r w:rsidR="00682536" w:rsidRPr="005D7A76">
        <w:rPr>
          <w:sz w:val="28"/>
          <w:szCs w:val="28"/>
        </w:rPr>
        <w:t xml:space="preserve">настоящих </w:t>
      </w:r>
      <w:r w:rsidR="00AE3394">
        <w:rPr>
          <w:sz w:val="28"/>
          <w:szCs w:val="28"/>
        </w:rPr>
        <w:t>П</w:t>
      </w:r>
      <w:r w:rsidR="00682536" w:rsidRPr="005D7A76">
        <w:rPr>
          <w:sz w:val="28"/>
          <w:szCs w:val="28"/>
        </w:rPr>
        <w:t>равил.</w:t>
      </w:r>
    </w:p>
    <w:p w14:paraId="420022E4" w14:textId="4A134CDC" w:rsidR="004128CC" w:rsidRPr="005D7A76" w:rsidRDefault="004128CC" w:rsidP="005C3013">
      <w:pPr>
        <w:pStyle w:val="a9"/>
        <w:widowControl/>
        <w:numPr>
          <w:ilvl w:val="2"/>
          <w:numId w:val="22"/>
        </w:numPr>
        <w:tabs>
          <w:tab w:val="left" w:pos="1134"/>
        </w:tabs>
        <w:autoSpaceDE/>
        <w:autoSpaceDN/>
        <w:spacing w:after="120" w:line="276" w:lineRule="auto"/>
        <w:ind w:left="0" w:firstLine="426"/>
        <w:jc w:val="both"/>
        <w:rPr>
          <w:sz w:val="28"/>
          <w:szCs w:val="28"/>
        </w:rPr>
      </w:pPr>
      <w:r w:rsidRPr="005D7A76">
        <w:rPr>
          <w:sz w:val="28"/>
          <w:szCs w:val="28"/>
        </w:rPr>
        <w:t>В случае получения травмы одним из спортсменов</w:t>
      </w:r>
      <w:r w:rsidR="00A149C8" w:rsidRPr="005D7A76">
        <w:rPr>
          <w:sz w:val="28"/>
          <w:szCs w:val="28"/>
        </w:rPr>
        <w:t xml:space="preserve"> поединок должен быть остановлен на столько, сколько времени </w:t>
      </w:r>
      <w:r w:rsidR="009D0915" w:rsidRPr="005D7A76">
        <w:rPr>
          <w:sz w:val="28"/>
          <w:szCs w:val="28"/>
        </w:rPr>
        <w:t>требуется врачу для принятия решения может травмированный спортсмен продолжать поединок или нет. Как только врач прибыл на татами у него есть только две минуты для принятия решения нуждается ли травмированный спортсмен в медицинской помощи</w:t>
      </w:r>
      <w:r w:rsidR="00C15038" w:rsidRPr="005D7A76">
        <w:rPr>
          <w:sz w:val="28"/>
          <w:szCs w:val="28"/>
        </w:rPr>
        <w:t xml:space="preserve">. Любая медицинская помощь должна быть оказана в течение двух минут. Если травма носит серьезный </w:t>
      </w:r>
      <w:r w:rsidR="00184D72" w:rsidRPr="005D7A76">
        <w:rPr>
          <w:sz w:val="28"/>
          <w:szCs w:val="28"/>
        </w:rPr>
        <w:t>х</w:t>
      </w:r>
      <w:r w:rsidR="00C15038" w:rsidRPr="005D7A76">
        <w:rPr>
          <w:sz w:val="28"/>
          <w:szCs w:val="28"/>
        </w:rPr>
        <w:t xml:space="preserve">арактер </w:t>
      </w:r>
      <w:r w:rsidR="00184D72" w:rsidRPr="005D7A76">
        <w:rPr>
          <w:sz w:val="28"/>
          <w:szCs w:val="28"/>
        </w:rPr>
        <w:t xml:space="preserve">лечением должны заниматься только </w:t>
      </w:r>
      <w:r w:rsidR="00664B04" w:rsidRPr="005D7A76">
        <w:rPr>
          <w:sz w:val="28"/>
          <w:szCs w:val="28"/>
        </w:rPr>
        <w:t>дежурные врачи и только они могут принять решение должен ли быть поединок прерван.</w:t>
      </w:r>
    </w:p>
    <w:p w14:paraId="4F03E0EF" w14:textId="44B194DA" w:rsidR="00A1558B" w:rsidRPr="005D7A76" w:rsidRDefault="000C1E37"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 xml:space="preserve">Если поединок должен быть остановлен из-за травмы спортсмена рефери и двое </w:t>
      </w:r>
      <w:r w:rsidR="003B47AC" w:rsidRPr="005D7A76">
        <w:rPr>
          <w:sz w:val="28"/>
          <w:szCs w:val="28"/>
        </w:rPr>
        <w:t>б</w:t>
      </w:r>
      <w:r w:rsidRPr="005D7A76">
        <w:rPr>
          <w:sz w:val="28"/>
          <w:szCs w:val="28"/>
        </w:rPr>
        <w:t>оковых судей должны принять решение о причинах травмы:</w:t>
      </w:r>
    </w:p>
    <w:p w14:paraId="633DBDA7" w14:textId="0AB6F7D8" w:rsidR="000C1E37"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540960" w:rsidRPr="005D7A76">
        <w:rPr>
          <w:sz w:val="28"/>
          <w:szCs w:val="28"/>
        </w:rPr>
        <w:t>ыло ли нанесение травмы умышленным действием;</w:t>
      </w:r>
    </w:p>
    <w:p w14:paraId="4531E19C" w14:textId="6FFCC9E6" w:rsidR="00540960"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6A6466" w:rsidRPr="005D7A76">
        <w:rPr>
          <w:sz w:val="28"/>
          <w:szCs w:val="28"/>
        </w:rPr>
        <w:t>ыло ли нанесение травмы ошибкой травмированного спортсмена;</w:t>
      </w:r>
    </w:p>
    <w:p w14:paraId="0CC21622" w14:textId="1573C446" w:rsidR="006A6466"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б</w:t>
      </w:r>
      <w:r w:rsidR="00381864" w:rsidRPr="005D7A76">
        <w:rPr>
          <w:sz w:val="28"/>
          <w:szCs w:val="28"/>
        </w:rPr>
        <w:t>ыла ли нанесена травма с применением запрещенной техники ведения боя</w:t>
      </w:r>
      <w:r w:rsidR="00A50DC3">
        <w:rPr>
          <w:sz w:val="28"/>
          <w:szCs w:val="28"/>
        </w:rPr>
        <w:t>.</w:t>
      </w:r>
    </w:p>
    <w:p w14:paraId="27577A58" w14:textId="6F99E6D9" w:rsidR="00381864" w:rsidRPr="00A50DC3" w:rsidRDefault="00A50DC3" w:rsidP="00A50DC3">
      <w:pPr>
        <w:widowControl/>
        <w:autoSpaceDE/>
        <w:autoSpaceDN/>
        <w:spacing w:after="120" w:line="276" w:lineRule="auto"/>
        <w:ind w:firstLine="426"/>
        <w:jc w:val="both"/>
        <w:rPr>
          <w:sz w:val="28"/>
          <w:szCs w:val="28"/>
        </w:rPr>
      </w:pPr>
      <w:r>
        <w:rPr>
          <w:sz w:val="28"/>
          <w:szCs w:val="28"/>
        </w:rPr>
        <w:t>Е</w:t>
      </w:r>
      <w:r w:rsidR="00381864" w:rsidRPr="00A50DC3">
        <w:rPr>
          <w:sz w:val="28"/>
          <w:szCs w:val="28"/>
        </w:rPr>
        <w:t xml:space="preserve">сли нарушения </w:t>
      </w:r>
      <w:r w:rsidR="00AE3394" w:rsidRPr="00A50DC3">
        <w:rPr>
          <w:sz w:val="28"/>
          <w:szCs w:val="28"/>
        </w:rPr>
        <w:t>П</w:t>
      </w:r>
      <w:r w:rsidR="00381864" w:rsidRPr="00A50DC3">
        <w:rPr>
          <w:sz w:val="28"/>
          <w:szCs w:val="28"/>
        </w:rPr>
        <w:t xml:space="preserve">равил </w:t>
      </w:r>
      <w:r w:rsidR="005C611A" w:rsidRPr="00A50DC3">
        <w:rPr>
          <w:sz w:val="28"/>
          <w:szCs w:val="28"/>
        </w:rPr>
        <w:t>спортсменом,</w:t>
      </w:r>
      <w:r w:rsidR="00381864" w:rsidRPr="00A50DC3">
        <w:rPr>
          <w:sz w:val="28"/>
          <w:szCs w:val="28"/>
        </w:rPr>
        <w:t xml:space="preserve"> нанесшим </w:t>
      </w:r>
      <w:r w:rsidR="002B269E" w:rsidRPr="00A50DC3">
        <w:rPr>
          <w:sz w:val="28"/>
          <w:szCs w:val="28"/>
        </w:rPr>
        <w:t>травму,</w:t>
      </w:r>
      <w:r w:rsidR="00381864" w:rsidRPr="00A50DC3">
        <w:rPr>
          <w:sz w:val="28"/>
          <w:szCs w:val="28"/>
        </w:rPr>
        <w:t xml:space="preserve"> не было, то он признается победителем</w:t>
      </w:r>
      <w:r>
        <w:rPr>
          <w:sz w:val="28"/>
          <w:szCs w:val="28"/>
        </w:rPr>
        <w:t>.</w:t>
      </w:r>
    </w:p>
    <w:p w14:paraId="24B01A54" w14:textId="1194F913" w:rsidR="00381864" w:rsidRPr="00A50DC3" w:rsidRDefault="00A50DC3" w:rsidP="00A50DC3">
      <w:pPr>
        <w:widowControl/>
        <w:autoSpaceDE/>
        <w:autoSpaceDN/>
        <w:spacing w:after="120" w:line="276" w:lineRule="auto"/>
        <w:ind w:firstLine="426"/>
        <w:jc w:val="both"/>
        <w:rPr>
          <w:sz w:val="28"/>
          <w:szCs w:val="28"/>
        </w:rPr>
      </w:pPr>
      <w:r>
        <w:rPr>
          <w:sz w:val="28"/>
          <w:szCs w:val="28"/>
        </w:rPr>
        <w:t>Е</w:t>
      </w:r>
      <w:r w:rsidR="005C611A" w:rsidRPr="00A50DC3">
        <w:rPr>
          <w:sz w:val="28"/>
          <w:szCs w:val="28"/>
        </w:rPr>
        <w:t xml:space="preserve">сли нарушение </w:t>
      </w:r>
      <w:r w:rsidR="00AE3394" w:rsidRPr="00A50DC3">
        <w:rPr>
          <w:sz w:val="28"/>
          <w:szCs w:val="28"/>
        </w:rPr>
        <w:t>П</w:t>
      </w:r>
      <w:r w:rsidR="005C611A" w:rsidRPr="00A50DC3">
        <w:rPr>
          <w:sz w:val="28"/>
          <w:szCs w:val="28"/>
        </w:rPr>
        <w:t>равил имело место спортсменом, нанесшим травму, травмированный спортсмен выигрывает дисквалификацией соперника</w:t>
      </w:r>
      <w:r>
        <w:rPr>
          <w:sz w:val="28"/>
          <w:szCs w:val="28"/>
        </w:rPr>
        <w:t>.</w:t>
      </w:r>
    </w:p>
    <w:p w14:paraId="2DA4855F" w14:textId="52DC4F4D" w:rsidR="005C611A" w:rsidRPr="00A50DC3" w:rsidRDefault="00A50DC3" w:rsidP="00A50DC3">
      <w:pPr>
        <w:widowControl/>
        <w:autoSpaceDE/>
        <w:autoSpaceDN/>
        <w:spacing w:after="120" w:line="276" w:lineRule="auto"/>
        <w:ind w:firstLine="426"/>
        <w:jc w:val="both"/>
        <w:rPr>
          <w:sz w:val="28"/>
          <w:szCs w:val="28"/>
        </w:rPr>
      </w:pPr>
      <w:r>
        <w:rPr>
          <w:sz w:val="28"/>
          <w:szCs w:val="28"/>
        </w:rPr>
        <w:t>Е</w:t>
      </w:r>
      <w:r w:rsidR="002B269E" w:rsidRPr="00A50DC3">
        <w:rPr>
          <w:sz w:val="28"/>
          <w:szCs w:val="28"/>
        </w:rPr>
        <w:t>сли травмированный спортсмен признан врачом способным к продолжению поединка</w:t>
      </w:r>
      <w:r w:rsidR="006D7E90" w:rsidRPr="00A50DC3">
        <w:rPr>
          <w:sz w:val="28"/>
          <w:szCs w:val="28"/>
        </w:rPr>
        <w:t xml:space="preserve">, поединок должен быть продолжен в соответствии с </w:t>
      </w:r>
      <w:r w:rsidR="009334C7" w:rsidRPr="00A50DC3">
        <w:rPr>
          <w:sz w:val="28"/>
          <w:szCs w:val="28"/>
        </w:rPr>
        <w:t xml:space="preserve">настоящими </w:t>
      </w:r>
      <w:r w:rsidR="00AE3394" w:rsidRPr="00A50DC3">
        <w:rPr>
          <w:sz w:val="28"/>
          <w:szCs w:val="28"/>
        </w:rPr>
        <w:t>П</w:t>
      </w:r>
      <w:r w:rsidR="006D7E90" w:rsidRPr="00A50DC3">
        <w:rPr>
          <w:sz w:val="28"/>
          <w:szCs w:val="28"/>
        </w:rPr>
        <w:t>равилами</w:t>
      </w:r>
      <w:r>
        <w:rPr>
          <w:sz w:val="28"/>
          <w:szCs w:val="28"/>
        </w:rPr>
        <w:t>.</w:t>
      </w:r>
    </w:p>
    <w:p w14:paraId="42AA30DA" w14:textId="39826A2A" w:rsidR="009334C7" w:rsidRPr="00A50DC3" w:rsidRDefault="00A50DC3" w:rsidP="00A50DC3">
      <w:pPr>
        <w:widowControl/>
        <w:autoSpaceDE/>
        <w:autoSpaceDN/>
        <w:spacing w:after="120" w:line="276" w:lineRule="auto"/>
        <w:ind w:firstLine="426"/>
        <w:jc w:val="both"/>
        <w:rPr>
          <w:sz w:val="28"/>
          <w:szCs w:val="28"/>
        </w:rPr>
      </w:pPr>
      <w:r>
        <w:rPr>
          <w:sz w:val="28"/>
          <w:szCs w:val="28"/>
        </w:rPr>
        <w:t>Е</w:t>
      </w:r>
      <w:r w:rsidR="006D553B" w:rsidRPr="00A50DC3">
        <w:rPr>
          <w:sz w:val="28"/>
          <w:szCs w:val="28"/>
        </w:rPr>
        <w:t xml:space="preserve">сли спортсмен получил травму во время поединка врач, единственное лицо, способное оценить </w:t>
      </w:r>
      <w:r w:rsidR="005233FF" w:rsidRPr="00A50DC3">
        <w:rPr>
          <w:sz w:val="28"/>
          <w:szCs w:val="28"/>
        </w:rPr>
        <w:t>травму</w:t>
      </w:r>
      <w:r>
        <w:rPr>
          <w:sz w:val="28"/>
          <w:szCs w:val="28"/>
        </w:rPr>
        <w:t>.</w:t>
      </w:r>
    </w:p>
    <w:p w14:paraId="64CE00B0" w14:textId="4D10886D" w:rsidR="006D553B" w:rsidRPr="00A50DC3" w:rsidRDefault="00A50DC3" w:rsidP="00A50DC3">
      <w:pPr>
        <w:widowControl/>
        <w:autoSpaceDE/>
        <w:autoSpaceDN/>
        <w:spacing w:after="120" w:line="276" w:lineRule="auto"/>
        <w:ind w:firstLine="426"/>
        <w:jc w:val="both"/>
        <w:rPr>
          <w:sz w:val="28"/>
          <w:szCs w:val="28"/>
        </w:rPr>
      </w:pPr>
      <w:r>
        <w:rPr>
          <w:sz w:val="28"/>
          <w:szCs w:val="28"/>
        </w:rPr>
        <w:t>Е</w:t>
      </w:r>
      <w:r w:rsidR="00B60E80" w:rsidRPr="00A50DC3">
        <w:rPr>
          <w:sz w:val="28"/>
          <w:szCs w:val="28"/>
        </w:rPr>
        <w:t xml:space="preserve">сли спортсмен </w:t>
      </w:r>
      <w:r w:rsidR="005233FF" w:rsidRPr="00A50DC3">
        <w:rPr>
          <w:sz w:val="28"/>
          <w:szCs w:val="28"/>
        </w:rPr>
        <w:t>травмирован</w:t>
      </w:r>
      <w:r w:rsidR="00AE749A" w:rsidRPr="00A50DC3">
        <w:rPr>
          <w:sz w:val="28"/>
          <w:szCs w:val="28"/>
        </w:rPr>
        <w:t xml:space="preserve"> только рефери</w:t>
      </w:r>
      <w:r w:rsidR="006A4E72" w:rsidRPr="00A50DC3">
        <w:rPr>
          <w:sz w:val="28"/>
          <w:szCs w:val="28"/>
        </w:rPr>
        <w:t xml:space="preserve"> и врач могут оставаться на татами, исключение составляет ситуация, если врачу требуется дополнительная помощь</w:t>
      </w:r>
      <w:r>
        <w:rPr>
          <w:sz w:val="28"/>
          <w:szCs w:val="28"/>
        </w:rPr>
        <w:t>.</w:t>
      </w:r>
    </w:p>
    <w:p w14:paraId="52D1E23C" w14:textId="0A30346A" w:rsidR="006A4E72" w:rsidRPr="00A50DC3" w:rsidRDefault="00A50DC3" w:rsidP="00A50DC3">
      <w:pPr>
        <w:widowControl/>
        <w:autoSpaceDE/>
        <w:autoSpaceDN/>
        <w:spacing w:after="120" w:line="276" w:lineRule="auto"/>
        <w:ind w:firstLine="426"/>
        <w:jc w:val="both"/>
        <w:rPr>
          <w:sz w:val="28"/>
          <w:szCs w:val="28"/>
        </w:rPr>
      </w:pPr>
      <w:r>
        <w:rPr>
          <w:sz w:val="28"/>
          <w:szCs w:val="28"/>
        </w:rPr>
        <w:t>В</w:t>
      </w:r>
      <w:r w:rsidR="007C69A3" w:rsidRPr="00A50DC3">
        <w:rPr>
          <w:sz w:val="28"/>
          <w:szCs w:val="28"/>
        </w:rPr>
        <w:t xml:space="preserve"> случае если врач разрешает на продолжение поединка рефери обязан поединок возобновить, однако </w:t>
      </w:r>
      <w:r w:rsidR="00E911E0" w:rsidRPr="00A50DC3">
        <w:rPr>
          <w:sz w:val="28"/>
          <w:szCs w:val="28"/>
        </w:rPr>
        <w:t xml:space="preserve">если рефери оценивается состояние </w:t>
      </w:r>
      <w:r w:rsidR="00E911E0" w:rsidRPr="00A50DC3">
        <w:rPr>
          <w:sz w:val="28"/>
          <w:szCs w:val="28"/>
        </w:rPr>
        <w:lastRenderedPageBreak/>
        <w:t>спортсмена</w:t>
      </w:r>
      <w:r w:rsidR="00F66F23" w:rsidRPr="00A50DC3">
        <w:rPr>
          <w:sz w:val="28"/>
          <w:szCs w:val="28"/>
        </w:rPr>
        <w:t>, как неспособного продолж</w:t>
      </w:r>
      <w:r w:rsidR="001630B6" w:rsidRPr="00A50DC3">
        <w:rPr>
          <w:sz w:val="28"/>
          <w:szCs w:val="28"/>
        </w:rPr>
        <w:t>ать поединок, он должен остановить по</w:t>
      </w:r>
      <w:r w:rsidR="00F8506F" w:rsidRPr="00A50DC3">
        <w:rPr>
          <w:sz w:val="28"/>
          <w:szCs w:val="28"/>
        </w:rPr>
        <w:t>единок по основанию RSC</w:t>
      </w:r>
      <w:r w:rsidR="00C0265E" w:rsidRPr="00A50DC3">
        <w:rPr>
          <w:sz w:val="28"/>
          <w:szCs w:val="28"/>
        </w:rPr>
        <w:t xml:space="preserve"> в целях предотвращения новых травм.</w:t>
      </w:r>
    </w:p>
    <w:p w14:paraId="63FC9D7F" w14:textId="689DD73D" w:rsidR="004D5B89" w:rsidRPr="005D7A76" w:rsidRDefault="004D5B89" w:rsidP="005C3013">
      <w:pPr>
        <w:pStyle w:val="a9"/>
        <w:widowControl/>
        <w:numPr>
          <w:ilvl w:val="1"/>
          <w:numId w:val="22"/>
        </w:numPr>
        <w:tabs>
          <w:tab w:val="left" w:pos="1134"/>
        </w:tabs>
        <w:autoSpaceDE/>
        <w:autoSpaceDN/>
        <w:spacing w:after="120" w:line="276" w:lineRule="auto"/>
        <w:ind w:left="0" w:firstLine="414"/>
        <w:jc w:val="both"/>
        <w:rPr>
          <w:sz w:val="28"/>
          <w:szCs w:val="28"/>
        </w:rPr>
      </w:pPr>
      <w:r w:rsidRPr="005D7A76">
        <w:rPr>
          <w:sz w:val="28"/>
          <w:szCs w:val="28"/>
        </w:rPr>
        <w:t>Победа дисквалификацией (DISQ).</w:t>
      </w:r>
    </w:p>
    <w:p w14:paraId="0A572AB0" w14:textId="2DDD48BA" w:rsidR="00CC6F84" w:rsidRPr="005D7A76" w:rsidRDefault="00CC6F84"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Спортсмен дисквалифицируется если:</w:t>
      </w:r>
    </w:p>
    <w:p w14:paraId="191E9A8A" w14:textId="161C64AB" w:rsidR="00CC6F84"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0F046C" w:rsidRPr="005D7A76">
        <w:rPr>
          <w:sz w:val="28"/>
          <w:szCs w:val="28"/>
        </w:rPr>
        <w:t>сли он получил четыре официальных предупреждения от рефери;</w:t>
      </w:r>
    </w:p>
    <w:p w14:paraId="4706991D" w14:textId="17B6DC4A" w:rsidR="000F046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0F046C" w:rsidRPr="005D7A76">
        <w:rPr>
          <w:sz w:val="28"/>
          <w:szCs w:val="28"/>
        </w:rPr>
        <w:t xml:space="preserve">н совершил четыре выхода за пределы </w:t>
      </w:r>
      <w:r w:rsidR="006F603D" w:rsidRPr="005D7A76">
        <w:rPr>
          <w:sz w:val="28"/>
          <w:szCs w:val="28"/>
        </w:rPr>
        <w:t>татами</w:t>
      </w:r>
      <w:r w:rsidR="000F046C" w:rsidRPr="005D7A76">
        <w:rPr>
          <w:sz w:val="28"/>
          <w:szCs w:val="28"/>
        </w:rPr>
        <w:t>;</w:t>
      </w:r>
    </w:p>
    <w:p w14:paraId="1F63E25D" w14:textId="3FF2DF7D" w:rsidR="00B65A4D"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4B6D96" w:rsidRPr="005D7A76">
        <w:rPr>
          <w:sz w:val="28"/>
          <w:szCs w:val="28"/>
        </w:rPr>
        <w:t xml:space="preserve">н </w:t>
      </w:r>
      <w:r w:rsidR="00251EBD" w:rsidRPr="005D7A76">
        <w:rPr>
          <w:sz w:val="28"/>
          <w:szCs w:val="28"/>
        </w:rPr>
        <w:t xml:space="preserve">ввел спортсмена в состояние нокаута неконтролируемым ударом </w:t>
      </w:r>
      <w:r w:rsidR="001A55A1" w:rsidRPr="005D7A76">
        <w:rPr>
          <w:sz w:val="28"/>
          <w:szCs w:val="28"/>
        </w:rPr>
        <w:t>в</w:t>
      </w:r>
      <w:r w:rsidR="006C71AC" w:rsidRPr="005D7A76">
        <w:rPr>
          <w:sz w:val="28"/>
          <w:szCs w:val="28"/>
        </w:rPr>
        <w:t xml:space="preserve"> голов</w:t>
      </w:r>
      <w:r w:rsidR="001A55A1" w:rsidRPr="005D7A76">
        <w:rPr>
          <w:sz w:val="28"/>
          <w:szCs w:val="28"/>
        </w:rPr>
        <w:t>у</w:t>
      </w:r>
      <w:r w:rsidR="006F603D" w:rsidRPr="005D7A76">
        <w:rPr>
          <w:sz w:val="28"/>
          <w:szCs w:val="28"/>
        </w:rPr>
        <w:t xml:space="preserve"> или ударом с нарушен</w:t>
      </w:r>
      <w:r w:rsidR="00631616">
        <w:rPr>
          <w:sz w:val="28"/>
          <w:szCs w:val="28"/>
        </w:rPr>
        <w:t>и</w:t>
      </w:r>
      <w:r w:rsidR="006F603D" w:rsidRPr="005D7A76">
        <w:rPr>
          <w:sz w:val="28"/>
          <w:szCs w:val="28"/>
        </w:rPr>
        <w:t xml:space="preserve">ем </w:t>
      </w:r>
      <w:r w:rsidR="00AE3394">
        <w:rPr>
          <w:sz w:val="28"/>
          <w:szCs w:val="28"/>
        </w:rPr>
        <w:t>П</w:t>
      </w:r>
      <w:r w:rsidR="006F603D" w:rsidRPr="005D7A76">
        <w:rPr>
          <w:sz w:val="28"/>
          <w:szCs w:val="28"/>
        </w:rPr>
        <w:t>равил</w:t>
      </w:r>
      <w:r w:rsidR="00670D36" w:rsidRPr="005D7A76">
        <w:rPr>
          <w:sz w:val="28"/>
          <w:szCs w:val="28"/>
        </w:rPr>
        <w:t>;</w:t>
      </w:r>
    </w:p>
    <w:p w14:paraId="0A0F5B1B" w14:textId="0963B38C" w:rsidR="00797504"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797504" w:rsidRPr="005D7A76">
        <w:rPr>
          <w:sz w:val="28"/>
          <w:szCs w:val="28"/>
        </w:rPr>
        <w:t xml:space="preserve"> случае чрезмерных продолжительных ударов после команды «СТОП»;</w:t>
      </w:r>
    </w:p>
    <w:p w14:paraId="1004ED19" w14:textId="003917A8" w:rsidR="00797504"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3A2923" w:rsidRPr="005D7A76">
        <w:rPr>
          <w:sz w:val="28"/>
          <w:szCs w:val="28"/>
        </w:rPr>
        <w:t xml:space="preserve">ри крайне неспортивном </w:t>
      </w:r>
      <w:r w:rsidR="009931CF" w:rsidRPr="005D7A76">
        <w:rPr>
          <w:sz w:val="28"/>
          <w:szCs w:val="28"/>
        </w:rPr>
        <w:t>поведении спортсмена</w:t>
      </w:r>
      <w:r w:rsidR="00B831A7" w:rsidRPr="005D7A76">
        <w:rPr>
          <w:sz w:val="28"/>
          <w:szCs w:val="28"/>
        </w:rPr>
        <w:t>, таком как оскорбление рефери, боковых судей, соперника или секундантов;</w:t>
      </w:r>
    </w:p>
    <w:p w14:paraId="18C8D86E" w14:textId="121645BB" w:rsidR="00B831A7"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FA730A" w:rsidRPr="005D7A76">
        <w:rPr>
          <w:sz w:val="28"/>
          <w:szCs w:val="28"/>
        </w:rPr>
        <w:t>роявление чрезмерно агрессивного поведения.</w:t>
      </w:r>
    </w:p>
    <w:p w14:paraId="6D32F251" w14:textId="26D30CE6" w:rsidR="004D5B89"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4D5B89" w:rsidRPr="005D7A76">
        <w:rPr>
          <w:sz w:val="28"/>
          <w:szCs w:val="28"/>
        </w:rPr>
        <w:t>сли спортсмен дисквалифицирован, его соперник объявляется победителем;</w:t>
      </w:r>
    </w:p>
    <w:p w14:paraId="5686FDD1" w14:textId="40CBCE66" w:rsidR="004D5B89"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4D5B89" w:rsidRPr="005D7A76">
        <w:rPr>
          <w:sz w:val="28"/>
          <w:szCs w:val="28"/>
        </w:rPr>
        <w:t>сли оба спортсмена дисквалифицированы</w:t>
      </w:r>
      <w:r w:rsidR="00AA7E74" w:rsidRPr="005D7A76">
        <w:rPr>
          <w:sz w:val="28"/>
          <w:szCs w:val="28"/>
        </w:rPr>
        <w:t>,</w:t>
      </w:r>
      <w:r w:rsidR="004D5B89" w:rsidRPr="005D7A76">
        <w:rPr>
          <w:sz w:val="28"/>
          <w:szCs w:val="28"/>
        </w:rPr>
        <w:t xml:space="preserve"> объявляется соответствующее решение;</w:t>
      </w:r>
    </w:p>
    <w:p w14:paraId="13C42673" w14:textId="29AE04F4" w:rsidR="004D5B89"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4D5B89" w:rsidRPr="005D7A76">
        <w:rPr>
          <w:sz w:val="28"/>
          <w:szCs w:val="28"/>
        </w:rPr>
        <w:t xml:space="preserve"> случае неспортивного поведения, дисквалифицированный спортсмен не может получать любые награды, медали</w:t>
      </w:r>
      <w:r w:rsidR="001133D6" w:rsidRPr="005D7A76">
        <w:rPr>
          <w:sz w:val="28"/>
          <w:szCs w:val="28"/>
        </w:rPr>
        <w:t xml:space="preserve"> и</w:t>
      </w:r>
      <w:r w:rsidR="004D5B89" w:rsidRPr="005D7A76">
        <w:rPr>
          <w:sz w:val="28"/>
          <w:szCs w:val="28"/>
        </w:rPr>
        <w:t xml:space="preserve"> трофеи</w:t>
      </w:r>
      <w:r w:rsidR="001133D6" w:rsidRPr="005D7A76">
        <w:rPr>
          <w:sz w:val="28"/>
          <w:szCs w:val="28"/>
        </w:rPr>
        <w:t xml:space="preserve"> соревнований</w:t>
      </w:r>
      <w:r w:rsidR="004D5B89" w:rsidRPr="005D7A76">
        <w:rPr>
          <w:sz w:val="28"/>
          <w:szCs w:val="28"/>
        </w:rPr>
        <w:t xml:space="preserve">, на которых он был дисквалифицирован. Исключения составляют случаи, когда </w:t>
      </w:r>
      <w:r w:rsidR="00F15DAD" w:rsidRPr="005D7A76">
        <w:rPr>
          <w:sz w:val="28"/>
          <w:szCs w:val="28"/>
        </w:rPr>
        <w:t>ГСК</w:t>
      </w:r>
      <w:r w:rsidR="004D5B89" w:rsidRPr="005D7A76">
        <w:rPr>
          <w:sz w:val="28"/>
          <w:szCs w:val="28"/>
        </w:rPr>
        <w:t xml:space="preserve"> примет иное решение. </w:t>
      </w:r>
    </w:p>
    <w:p w14:paraId="6703D65A" w14:textId="77777777" w:rsidR="004D5B89" w:rsidRPr="005D7A76" w:rsidRDefault="004D5B89" w:rsidP="005C3013">
      <w:pPr>
        <w:pStyle w:val="a9"/>
        <w:widowControl/>
        <w:numPr>
          <w:ilvl w:val="1"/>
          <w:numId w:val="22"/>
        </w:numPr>
        <w:tabs>
          <w:tab w:val="left" w:pos="1134"/>
        </w:tabs>
        <w:autoSpaceDE/>
        <w:autoSpaceDN/>
        <w:spacing w:after="120" w:line="276" w:lineRule="auto"/>
        <w:ind w:left="0" w:firstLine="414"/>
        <w:jc w:val="both"/>
        <w:rPr>
          <w:sz w:val="28"/>
          <w:szCs w:val="28"/>
        </w:rPr>
      </w:pPr>
      <w:r w:rsidRPr="005D7A76">
        <w:rPr>
          <w:sz w:val="28"/>
          <w:szCs w:val="28"/>
        </w:rPr>
        <w:t>Победа из-за неявки (WO).</w:t>
      </w:r>
    </w:p>
    <w:p w14:paraId="6A942F93" w14:textId="63768288" w:rsidR="007947B6" w:rsidRPr="005D7A76" w:rsidRDefault="001C2FE9" w:rsidP="005C3013">
      <w:pPr>
        <w:widowControl/>
        <w:tabs>
          <w:tab w:val="left" w:pos="851"/>
        </w:tabs>
        <w:autoSpaceDE/>
        <w:autoSpaceDN/>
        <w:spacing w:after="120" w:line="276" w:lineRule="auto"/>
        <w:ind w:firstLine="426"/>
        <w:jc w:val="both"/>
        <w:rPr>
          <w:sz w:val="28"/>
          <w:szCs w:val="28"/>
        </w:rPr>
      </w:pPr>
      <w:r w:rsidRPr="005D7A76">
        <w:rPr>
          <w:sz w:val="28"/>
          <w:szCs w:val="28"/>
        </w:rPr>
        <w:t xml:space="preserve">Когда спортсмен прибыл к татами, </w:t>
      </w:r>
      <w:r w:rsidR="00EC7596" w:rsidRPr="005D7A76">
        <w:rPr>
          <w:sz w:val="28"/>
          <w:szCs w:val="28"/>
        </w:rPr>
        <w:t>готов к поединку, а его соперник не явился после трехкратного вызова его на поединок</w:t>
      </w:r>
      <w:r w:rsidR="00CF40AD" w:rsidRPr="005D7A76">
        <w:rPr>
          <w:sz w:val="28"/>
          <w:szCs w:val="28"/>
        </w:rPr>
        <w:t>:</w:t>
      </w:r>
    </w:p>
    <w:p w14:paraId="7CD1B228" w14:textId="7CC09041" w:rsidR="00CF40AD"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3E498D" w:rsidRPr="005D7A76">
        <w:rPr>
          <w:sz w:val="28"/>
          <w:szCs w:val="28"/>
        </w:rPr>
        <w:t>осле двух минут ожидания рефери объявляет спортсмена, готового к поединку, победителем из-за неявки соперника;</w:t>
      </w:r>
    </w:p>
    <w:p w14:paraId="474BA758" w14:textId="5ECD2A61" w:rsidR="003E498D"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5C665B" w:rsidRPr="005D7A76">
        <w:rPr>
          <w:sz w:val="28"/>
          <w:szCs w:val="28"/>
        </w:rPr>
        <w:t xml:space="preserve">сли спортсмен </w:t>
      </w:r>
      <w:r w:rsidR="009C1E0B" w:rsidRPr="005D7A76">
        <w:rPr>
          <w:sz w:val="28"/>
          <w:szCs w:val="28"/>
        </w:rPr>
        <w:t>опоздал и не готов к поединку, но устранил причины не подготовки до окончания двухминутного периода</w:t>
      </w:r>
      <w:r w:rsidR="00244EE2" w:rsidRPr="005D7A76">
        <w:rPr>
          <w:sz w:val="28"/>
          <w:szCs w:val="28"/>
        </w:rPr>
        <w:t>, рефери начинает поединок с официального предупреждения спортсмену.</w:t>
      </w:r>
    </w:p>
    <w:p w14:paraId="39E218AD" w14:textId="77777777" w:rsidR="00AA0D8B" w:rsidRPr="005D7A76" w:rsidRDefault="00AA0D8B" w:rsidP="005C3013">
      <w:pPr>
        <w:pStyle w:val="a9"/>
        <w:widowControl/>
        <w:numPr>
          <w:ilvl w:val="1"/>
          <w:numId w:val="22"/>
        </w:numPr>
        <w:tabs>
          <w:tab w:val="left" w:pos="1134"/>
        </w:tabs>
        <w:autoSpaceDE/>
        <w:autoSpaceDN/>
        <w:spacing w:after="120" w:line="276" w:lineRule="auto"/>
        <w:ind w:left="0" w:firstLine="414"/>
        <w:jc w:val="both"/>
        <w:rPr>
          <w:sz w:val="28"/>
          <w:szCs w:val="28"/>
        </w:rPr>
      </w:pPr>
      <w:r w:rsidRPr="005D7A76">
        <w:rPr>
          <w:sz w:val="28"/>
          <w:szCs w:val="28"/>
        </w:rPr>
        <w:t>Изменение решения.</w:t>
      </w:r>
    </w:p>
    <w:p w14:paraId="31D9741F" w14:textId="77777777" w:rsidR="00AA0D8B" w:rsidRPr="005D7A76" w:rsidRDefault="00AA0D8B"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Все публичные решения являются окончательными и не подлежат изменению, за исключением случаев:</w:t>
      </w:r>
    </w:p>
    <w:p w14:paraId="7E48A9D7" w14:textId="45001415" w:rsidR="00AA0D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AA0D8B" w:rsidRPr="005D7A76">
        <w:rPr>
          <w:sz w:val="28"/>
          <w:szCs w:val="28"/>
        </w:rPr>
        <w:t>сли выявлены ошибки при подсчете баллов;</w:t>
      </w:r>
    </w:p>
    <w:p w14:paraId="44A8A27A" w14:textId="786B1AF3" w:rsidR="00AA0D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AA0D8B" w:rsidRPr="005D7A76">
        <w:rPr>
          <w:sz w:val="28"/>
          <w:szCs w:val="28"/>
        </w:rPr>
        <w:t>сли один из боковых судей заявляет, что он допустил ошибку и поменял счет спортсменов местами;</w:t>
      </w:r>
    </w:p>
    <w:p w14:paraId="146E0873" w14:textId="578DDB9E" w:rsidR="00AA0D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м</w:t>
      </w:r>
      <w:r w:rsidR="00AA0D8B" w:rsidRPr="005D7A76">
        <w:rPr>
          <w:sz w:val="28"/>
          <w:szCs w:val="28"/>
        </w:rPr>
        <w:t>атериальная ошибка рефери или бокового судьи;</w:t>
      </w:r>
    </w:p>
    <w:p w14:paraId="5C46ED5B" w14:textId="030F17F5" w:rsidR="00AA0D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т</w:t>
      </w:r>
      <w:r w:rsidR="00AA0D8B" w:rsidRPr="005D7A76">
        <w:rPr>
          <w:sz w:val="28"/>
          <w:szCs w:val="28"/>
        </w:rPr>
        <w:t>ехническая ошибка компьютерной системы</w:t>
      </w:r>
      <w:r>
        <w:rPr>
          <w:sz w:val="28"/>
          <w:szCs w:val="28"/>
        </w:rPr>
        <w:t>.</w:t>
      </w:r>
    </w:p>
    <w:p w14:paraId="627EA022" w14:textId="3B433D0F" w:rsidR="00244EE2" w:rsidRPr="005D7A76" w:rsidRDefault="00244EE2" w:rsidP="005C3013">
      <w:pPr>
        <w:pStyle w:val="a9"/>
        <w:widowControl/>
        <w:tabs>
          <w:tab w:val="left" w:pos="851"/>
        </w:tabs>
        <w:autoSpaceDE/>
        <w:autoSpaceDN/>
        <w:spacing w:after="120" w:line="276" w:lineRule="auto"/>
        <w:ind w:left="426"/>
        <w:jc w:val="both"/>
        <w:rPr>
          <w:sz w:val="28"/>
          <w:szCs w:val="28"/>
        </w:rPr>
      </w:pPr>
    </w:p>
    <w:p w14:paraId="5B8B4926" w14:textId="46FECA39" w:rsidR="00E151F3" w:rsidRPr="005D7A76" w:rsidRDefault="00E151F3"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lastRenderedPageBreak/>
        <w:t>Присуждение баллов.</w:t>
      </w:r>
    </w:p>
    <w:p w14:paraId="01B40A6E" w14:textId="3113E4DA" w:rsidR="00D524ED" w:rsidRPr="00E37707" w:rsidRDefault="00535FBC" w:rsidP="00E37707">
      <w:pPr>
        <w:widowControl/>
        <w:autoSpaceDE/>
        <w:autoSpaceDN/>
        <w:spacing w:after="120" w:line="276" w:lineRule="auto"/>
        <w:ind w:firstLine="567"/>
        <w:jc w:val="both"/>
        <w:rPr>
          <w:sz w:val="28"/>
          <w:szCs w:val="28"/>
        </w:rPr>
      </w:pPr>
      <w:r w:rsidRPr="00E37707">
        <w:rPr>
          <w:sz w:val="28"/>
          <w:szCs w:val="28"/>
        </w:rPr>
        <w:t>Основное правило присуждения баллов – разрешенная техника в разрешенные для атаки зоны.</w:t>
      </w:r>
      <w:r w:rsidR="00F26195" w:rsidRPr="00E37707">
        <w:rPr>
          <w:sz w:val="28"/>
          <w:szCs w:val="28"/>
        </w:rPr>
        <w:t xml:space="preserve"> </w:t>
      </w:r>
      <w:r w:rsidR="00047251" w:rsidRPr="00E37707">
        <w:rPr>
          <w:sz w:val="28"/>
          <w:szCs w:val="28"/>
        </w:rPr>
        <w:t>Удар должен быть совершен с применением разрешенной тех</w:t>
      </w:r>
      <w:r w:rsidR="00D524ED" w:rsidRPr="00E37707">
        <w:rPr>
          <w:sz w:val="28"/>
          <w:szCs w:val="28"/>
        </w:rPr>
        <w:t>ники, с эффективной силой удара, но быть контролируемым.</w:t>
      </w:r>
    </w:p>
    <w:p w14:paraId="2511E657" w14:textId="00CE4E7F" w:rsidR="00E151F3" w:rsidRPr="00E37707" w:rsidRDefault="00727E5B" w:rsidP="00E37707">
      <w:pPr>
        <w:widowControl/>
        <w:autoSpaceDE/>
        <w:autoSpaceDN/>
        <w:spacing w:after="120" w:line="276" w:lineRule="auto"/>
        <w:ind w:firstLine="567"/>
        <w:jc w:val="both"/>
        <w:rPr>
          <w:sz w:val="28"/>
          <w:szCs w:val="28"/>
        </w:rPr>
      </w:pPr>
      <w:r w:rsidRPr="00E37707">
        <w:rPr>
          <w:sz w:val="28"/>
          <w:szCs w:val="28"/>
        </w:rPr>
        <w:t xml:space="preserve"> </w:t>
      </w:r>
      <w:r w:rsidR="00837EC9" w:rsidRPr="00E37707">
        <w:rPr>
          <w:sz w:val="28"/>
          <w:szCs w:val="28"/>
        </w:rPr>
        <w:t xml:space="preserve">Судьи должны видеть технику удара, достигшую до цели. Присуждать баллы, основываясь на </w:t>
      </w:r>
      <w:r w:rsidR="00C8175E" w:rsidRPr="00E37707">
        <w:rPr>
          <w:sz w:val="28"/>
          <w:szCs w:val="28"/>
        </w:rPr>
        <w:t>звуке удара не допускается. Спортсмен должен смотреть в сторону цели</w:t>
      </w:r>
      <w:r w:rsidR="001F3D39" w:rsidRPr="00E37707">
        <w:rPr>
          <w:sz w:val="28"/>
          <w:szCs w:val="28"/>
        </w:rPr>
        <w:t xml:space="preserve"> при нанесении удара. Любые удары, которые только касаются, </w:t>
      </w:r>
      <w:r w:rsidR="00F51411" w:rsidRPr="00E37707">
        <w:rPr>
          <w:sz w:val="28"/>
          <w:szCs w:val="28"/>
        </w:rPr>
        <w:t>толкают или скользят по сопернику не оцениваются.</w:t>
      </w:r>
    </w:p>
    <w:p w14:paraId="051388FA" w14:textId="164D698E" w:rsidR="00F51411" w:rsidRPr="00E37707" w:rsidRDefault="00F51411" w:rsidP="00E37707">
      <w:pPr>
        <w:widowControl/>
        <w:autoSpaceDE/>
        <w:autoSpaceDN/>
        <w:spacing w:after="120" w:line="276" w:lineRule="auto"/>
        <w:ind w:firstLine="567"/>
        <w:jc w:val="both"/>
        <w:rPr>
          <w:sz w:val="28"/>
          <w:szCs w:val="28"/>
        </w:rPr>
      </w:pPr>
      <w:r w:rsidRPr="00E37707">
        <w:rPr>
          <w:sz w:val="28"/>
          <w:szCs w:val="28"/>
        </w:rPr>
        <w:t xml:space="preserve">Если спортсмен </w:t>
      </w:r>
      <w:r w:rsidR="001A5437" w:rsidRPr="00E37707">
        <w:rPr>
          <w:sz w:val="28"/>
          <w:szCs w:val="28"/>
        </w:rPr>
        <w:t>прыгает для атаки или защиты, он должен приземлит</w:t>
      </w:r>
      <w:r w:rsidR="00F642F3" w:rsidRPr="00E37707">
        <w:rPr>
          <w:sz w:val="28"/>
          <w:szCs w:val="28"/>
        </w:rPr>
        <w:t>ь</w:t>
      </w:r>
      <w:r w:rsidR="001A5437" w:rsidRPr="00E37707">
        <w:rPr>
          <w:sz w:val="28"/>
          <w:szCs w:val="28"/>
        </w:rPr>
        <w:t>ся внутри зоны проведения поединка обоими ногами для присуждения баллов</w:t>
      </w:r>
      <w:r w:rsidR="008A32F7" w:rsidRPr="00E37707">
        <w:rPr>
          <w:sz w:val="28"/>
          <w:szCs w:val="28"/>
        </w:rPr>
        <w:t xml:space="preserve"> и должен сохранить равновесие (не разрешается в такой ситуации касаться пола любой частью тела, кроме стопы).</w:t>
      </w:r>
    </w:p>
    <w:p w14:paraId="31239F24" w14:textId="633F5A4E" w:rsidR="008A32F7" w:rsidRPr="00E37707" w:rsidRDefault="009B0DDB" w:rsidP="00E37707">
      <w:pPr>
        <w:widowControl/>
        <w:autoSpaceDE/>
        <w:autoSpaceDN/>
        <w:spacing w:after="120" w:line="276" w:lineRule="auto"/>
        <w:ind w:firstLine="567"/>
        <w:jc w:val="both"/>
        <w:rPr>
          <w:sz w:val="28"/>
          <w:szCs w:val="28"/>
        </w:rPr>
      </w:pPr>
      <w:r w:rsidRPr="00E37707">
        <w:rPr>
          <w:sz w:val="28"/>
          <w:szCs w:val="28"/>
        </w:rPr>
        <w:t>Под равновесием подразумевается способность спортсмена остаться на ногах, не упасть после выполнения технического действия</w:t>
      </w:r>
      <w:r w:rsidR="00676876" w:rsidRPr="00E37707">
        <w:rPr>
          <w:sz w:val="28"/>
          <w:szCs w:val="28"/>
        </w:rPr>
        <w:t>. Спортсмену разрешается споткнуться, но не упасть.</w:t>
      </w:r>
    </w:p>
    <w:p w14:paraId="7C8887D6" w14:textId="69243D03" w:rsidR="007C57D8" w:rsidRPr="005D7A76" w:rsidRDefault="00771987" w:rsidP="005C3013">
      <w:pPr>
        <w:pStyle w:val="a9"/>
        <w:widowControl/>
        <w:numPr>
          <w:ilvl w:val="1"/>
          <w:numId w:val="23"/>
        </w:numPr>
        <w:tabs>
          <w:tab w:val="left" w:pos="1134"/>
        </w:tabs>
        <w:autoSpaceDE/>
        <w:autoSpaceDN/>
        <w:spacing w:after="120" w:line="276" w:lineRule="auto"/>
        <w:ind w:left="0" w:firstLine="426"/>
        <w:jc w:val="both"/>
        <w:rPr>
          <w:sz w:val="28"/>
          <w:szCs w:val="28"/>
        </w:rPr>
      </w:pPr>
      <w:r w:rsidRPr="005D7A76">
        <w:rPr>
          <w:sz w:val="28"/>
          <w:szCs w:val="28"/>
        </w:rPr>
        <w:t>Учет ударов</w:t>
      </w:r>
      <w:r w:rsidR="00201F97" w:rsidRPr="005D7A76">
        <w:rPr>
          <w:sz w:val="28"/>
          <w:szCs w:val="28"/>
        </w:rPr>
        <w:t>.</w:t>
      </w:r>
    </w:p>
    <w:p w14:paraId="2E457FE5" w14:textId="2BAC4EF6" w:rsidR="00201F97" w:rsidRPr="00E37707" w:rsidRDefault="00201F97" w:rsidP="00E37707">
      <w:pPr>
        <w:widowControl/>
        <w:autoSpaceDE/>
        <w:autoSpaceDN/>
        <w:spacing w:after="120" w:line="276" w:lineRule="auto"/>
        <w:ind w:firstLine="426"/>
        <w:jc w:val="both"/>
        <w:rPr>
          <w:sz w:val="28"/>
          <w:szCs w:val="28"/>
        </w:rPr>
      </w:pPr>
      <w:r w:rsidRPr="00E37707">
        <w:rPr>
          <w:sz w:val="28"/>
          <w:szCs w:val="28"/>
        </w:rPr>
        <w:t xml:space="preserve">В течение каждого раунда судьи выставляют </w:t>
      </w:r>
      <w:r w:rsidR="007E4EF9" w:rsidRPr="00E37707">
        <w:rPr>
          <w:sz w:val="28"/>
          <w:szCs w:val="28"/>
        </w:rPr>
        <w:t xml:space="preserve">каждому </w:t>
      </w:r>
      <w:r w:rsidRPr="00E37707">
        <w:rPr>
          <w:sz w:val="28"/>
          <w:szCs w:val="28"/>
        </w:rPr>
        <w:t>спортсмену соответствующее количество баллов</w:t>
      </w:r>
      <w:r w:rsidR="007E4EF9" w:rsidRPr="00E37707">
        <w:rPr>
          <w:sz w:val="28"/>
          <w:szCs w:val="28"/>
        </w:rPr>
        <w:t xml:space="preserve"> в соответствии с количеством технически контролируемых ударов</w:t>
      </w:r>
      <w:r w:rsidR="00D218C0" w:rsidRPr="00E37707">
        <w:rPr>
          <w:sz w:val="28"/>
          <w:szCs w:val="28"/>
        </w:rPr>
        <w:t xml:space="preserve">, достигших цели, которые каждый из них выполнил. </w:t>
      </w:r>
      <w:r w:rsidR="00551955" w:rsidRPr="00E37707">
        <w:rPr>
          <w:sz w:val="28"/>
          <w:szCs w:val="28"/>
        </w:rPr>
        <w:t xml:space="preserve">Для присуждения баллов за удар рукой или ногой удар не должен быть остановлен или блокирован. </w:t>
      </w:r>
      <w:r w:rsidR="007F52DC" w:rsidRPr="00E37707">
        <w:rPr>
          <w:sz w:val="28"/>
          <w:szCs w:val="28"/>
        </w:rPr>
        <w:t xml:space="preserve">В </w:t>
      </w:r>
      <w:r w:rsidR="00C84991" w:rsidRPr="00E37707">
        <w:rPr>
          <w:sz w:val="28"/>
          <w:szCs w:val="28"/>
        </w:rPr>
        <w:t xml:space="preserve">спортивной </w:t>
      </w:r>
      <w:r w:rsidR="007F52DC" w:rsidRPr="00E37707">
        <w:rPr>
          <w:sz w:val="28"/>
          <w:szCs w:val="28"/>
        </w:rPr>
        <w:t>дисциплине «</w:t>
      </w:r>
      <w:proofErr w:type="spellStart"/>
      <w:r w:rsidR="007F52DC" w:rsidRPr="00E37707">
        <w:rPr>
          <w:sz w:val="28"/>
          <w:szCs w:val="28"/>
        </w:rPr>
        <w:t>поинтфайтинг</w:t>
      </w:r>
      <w:proofErr w:type="spellEnd"/>
      <w:r w:rsidR="007F52DC" w:rsidRPr="00E37707">
        <w:rPr>
          <w:sz w:val="28"/>
          <w:szCs w:val="28"/>
        </w:rPr>
        <w:t xml:space="preserve">» количество баллов </w:t>
      </w:r>
      <w:r w:rsidR="00E54678" w:rsidRPr="00E37707">
        <w:rPr>
          <w:sz w:val="28"/>
          <w:szCs w:val="28"/>
        </w:rPr>
        <w:t xml:space="preserve">фиксируется </w:t>
      </w:r>
      <w:r w:rsidR="007F52DC" w:rsidRPr="00E37707">
        <w:rPr>
          <w:sz w:val="28"/>
          <w:szCs w:val="28"/>
        </w:rPr>
        <w:t>судьей-хронометристом.</w:t>
      </w:r>
    </w:p>
    <w:p w14:paraId="6EA42F4F" w14:textId="73787FC5" w:rsidR="001500FC" w:rsidRPr="00E37707" w:rsidRDefault="001500FC" w:rsidP="00E37707">
      <w:pPr>
        <w:widowControl/>
        <w:autoSpaceDE/>
        <w:autoSpaceDN/>
        <w:spacing w:after="120" w:line="276" w:lineRule="auto"/>
        <w:ind w:firstLine="426"/>
        <w:jc w:val="both"/>
        <w:rPr>
          <w:sz w:val="28"/>
          <w:szCs w:val="28"/>
        </w:rPr>
      </w:pPr>
      <w:r w:rsidRPr="00E37707">
        <w:rPr>
          <w:sz w:val="28"/>
          <w:szCs w:val="28"/>
        </w:rPr>
        <w:t xml:space="preserve">Удары, нанесенные </w:t>
      </w:r>
      <w:r w:rsidR="00C51C03" w:rsidRPr="00E37707">
        <w:rPr>
          <w:sz w:val="28"/>
          <w:szCs w:val="28"/>
        </w:rPr>
        <w:t>спортсменом,</w:t>
      </w:r>
      <w:r w:rsidRPr="00E37707">
        <w:rPr>
          <w:sz w:val="28"/>
          <w:szCs w:val="28"/>
        </w:rPr>
        <w:t xml:space="preserve"> не оцениваются, если:</w:t>
      </w:r>
    </w:p>
    <w:p w14:paraId="6933C69D" w14:textId="14EDBD06" w:rsidR="001500FC" w:rsidRPr="005D7A76" w:rsidRDefault="00E37707" w:rsidP="005C3013">
      <w:pPr>
        <w:pStyle w:val="a3"/>
        <w:numPr>
          <w:ilvl w:val="0"/>
          <w:numId w:val="100"/>
        </w:numPr>
        <w:spacing w:before="0" w:after="120" w:line="276" w:lineRule="auto"/>
        <w:ind w:right="-1"/>
        <w:rPr>
          <w:sz w:val="28"/>
        </w:rPr>
      </w:pPr>
      <w:r>
        <w:rPr>
          <w:sz w:val="28"/>
        </w:rPr>
        <w:t>о</w:t>
      </w:r>
      <w:r w:rsidR="00C51C03" w:rsidRPr="005D7A76">
        <w:rPr>
          <w:sz w:val="28"/>
        </w:rPr>
        <w:t xml:space="preserve">ни противоречат настоящим </w:t>
      </w:r>
      <w:r w:rsidR="00AE3394">
        <w:rPr>
          <w:sz w:val="28"/>
        </w:rPr>
        <w:t>П</w:t>
      </w:r>
      <w:r w:rsidR="00C51C03" w:rsidRPr="005D7A76">
        <w:rPr>
          <w:sz w:val="28"/>
        </w:rPr>
        <w:t>равилам;</w:t>
      </w:r>
    </w:p>
    <w:p w14:paraId="1A630512" w14:textId="6B8BA6DB" w:rsidR="00C51C03" w:rsidRPr="005D7A76" w:rsidRDefault="00E37707" w:rsidP="005C3013">
      <w:pPr>
        <w:pStyle w:val="a3"/>
        <w:numPr>
          <w:ilvl w:val="0"/>
          <w:numId w:val="100"/>
        </w:numPr>
        <w:spacing w:before="0" w:after="120" w:line="276" w:lineRule="auto"/>
        <w:ind w:right="-1"/>
        <w:rPr>
          <w:sz w:val="28"/>
        </w:rPr>
      </w:pPr>
      <w:r>
        <w:rPr>
          <w:sz w:val="28"/>
        </w:rPr>
        <w:t>о</w:t>
      </w:r>
      <w:r w:rsidR="00C51C03" w:rsidRPr="005D7A76">
        <w:rPr>
          <w:sz w:val="28"/>
        </w:rPr>
        <w:t>ни нанесены по рукам;</w:t>
      </w:r>
    </w:p>
    <w:p w14:paraId="67863921" w14:textId="273A04F1" w:rsidR="00C51C03" w:rsidRPr="005D7A76" w:rsidRDefault="00E37707" w:rsidP="005C3013">
      <w:pPr>
        <w:pStyle w:val="a3"/>
        <w:numPr>
          <w:ilvl w:val="0"/>
          <w:numId w:val="100"/>
        </w:numPr>
        <w:spacing w:before="0" w:after="120" w:line="276" w:lineRule="auto"/>
        <w:ind w:right="-1"/>
        <w:rPr>
          <w:sz w:val="28"/>
        </w:rPr>
      </w:pPr>
      <w:r>
        <w:rPr>
          <w:sz w:val="28"/>
        </w:rPr>
        <w:t>о</w:t>
      </w:r>
      <w:r w:rsidR="00167A7C" w:rsidRPr="005D7A76">
        <w:rPr>
          <w:sz w:val="28"/>
        </w:rPr>
        <w:t xml:space="preserve">ни слабые либо нанесены не </w:t>
      </w:r>
      <w:r w:rsidR="00AC54FC" w:rsidRPr="005D7A76">
        <w:rPr>
          <w:sz w:val="28"/>
        </w:rPr>
        <w:t xml:space="preserve">с помощью </w:t>
      </w:r>
      <w:r w:rsidR="00167A7C" w:rsidRPr="005D7A76">
        <w:rPr>
          <w:sz w:val="28"/>
        </w:rPr>
        <w:t>ног</w:t>
      </w:r>
      <w:r w:rsidR="00171B80" w:rsidRPr="005D7A76">
        <w:rPr>
          <w:sz w:val="28"/>
        </w:rPr>
        <w:t xml:space="preserve"> или рук</w:t>
      </w:r>
      <w:r w:rsidR="00AC54FC" w:rsidRPr="005D7A76">
        <w:rPr>
          <w:sz w:val="28"/>
        </w:rPr>
        <w:t>.</w:t>
      </w:r>
    </w:p>
    <w:p w14:paraId="761D1CCD" w14:textId="77DC4AA5" w:rsidR="00565F8A" w:rsidRPr="005D7A76" w:rsidRDefault="00565F8A" w:rsidP="005C3013">
      <w:pPr>
        <w:pStyle w:val="a9"/>
        <w:widowControl/>
        <w:numPr>
          <w:ilvl w:val="1"/>
          <w:numId w:val="23"/>
        </w:numPr>
        <w:tabs>
          <w:tab w:val="left" w:pos="1134"/>
        </w:tabs>
        <w:autoSpaceDE/>
        <w:autoSpaceDN/>
        <w:spacing w:after="120" w:line="276" w:lineRule="auto"/>
        <w:ind w:left="0" w:firstLine="426"/>
        <w:jc w:val="both"/>
        <w:rPr>
          <w:sz w:val="28"/>
          <w:szCs w:val="28"/>
        </w:rPr>
      </w:pPr>
      <w:r w:rsidRPr="005D7A76">
        <w:rPr>
          <w:sz w:val="28"/>
          <w:szCs w:val="28"/>
        </w:rPr>
        <w:t>Учет нарушений</w:t>
      </w:r>
      <w:r w:rsidR="00E37707">
        <w:rPr>
          <w:sz w:val="28"/>
          <w:szCs w:val="28"/>
        </w:rPr>
        <w:t>:</w:t>
      </w:r>
    </w:p>
    <w:p w14:paraId="75E4A60C" w14:textId="0296F040" w:rsidR="00565F8A"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7D1876" w:rsidRPr="005D7A76">
        <w:rPr>
          <w:sz w:val="28"/>
          <w:szCs w:val="28"/>
        </w:rPr>
        <w:t xml:space="preserve"> течение раунда боковой судья не имеет права </w:t>
      </w:r>
      <w:r w:rsidR="0065519C" w:rsidRPr="005D7A76">
        <w:rPr>
          <w:sz w:val="28"/>
          <w:szCs w:val="28"/>
        </w:rPr>
        <w:t xml:space="preserve">накладывать санкции на спортсмена за допущенные нарушения </w:t>
      </w:r>
      <w:r w:rsidR="00AE3394">
        <w:rPr>
          <w:sz w:val="28"/>
          <w:szCs w:val="28"/>
        </w:rPr>
        <w:t>П</w:t>
      </w:r>
      <w:r w:rsidR="0065519C" w:rsidRPr="005D7A76">
        <w:rPr>
          <w:sz w:val="28"/>
          <w:szCs w:val="28"/>
        </w:rPr>
        <w:t>равил, он должен обратить на нарушени</w:t>
      </w:r>
      <w:r w:rsidR="009462E8" w:rsidRPr="005D7A76">
        <w:rPr>
          <w:sz w:val="28"/>
          <w:szCs w:val="28"/>
        </w:rPr>
        <w:t>я</w:t>
      </w:r>
      <w:r w:rsidR="0065519C" w:rsidRPr="005D7A76">
        <w:rPr>
          <w:sz w:val="28"/>
          <w:szCs w:val="28"/>
        </w:rPr>
        <w:t xml:space="preserve"> внимание рефери;</w:t>
      </w:r>
    </w:p>
    <w:p w14:paraId="350A2524" w14:textId="46B3FCFB" w:rsidR="0065519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р</w:t>
      </w:r>
      <w:r w:rsidR="00324B61" w:rsidRPr="005D7A76">
        <w:rPr>
          <w:sz w:val="28"/>
          <w:szCs w:val="28"/>
        </w:rPr>
        <w:t xml:space="preserve">ефери вправе без остановки поединка и времени поединка вынести спортсмену </w:t>
      </w:r>
      <w:r w:rsidR="009462E8" w:rsidRPr="005D7A76">
        <w:rPr>
          <w:sz w:val="28"/>
          <w:szCs w:val="28"/>
        </w:rPr>
        <w:t>замечание</w:t>
      </w:r>
      <w:r w:rsidR="00324B61" w:rsidRPr="005D7A76">
        <w:rPr>
          <w:sz w:val="28"/>
          <w:szCs w:val="28"/>
        </w:rPr>
        <w:t xml:space="preserve"> в любой момент поединка;</w:t>
      </w:r>
    </w:p>
    <w:p w14:paraId="3FD4EE5D" w14:textId="6236112D" w:rsidR="00324B61"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д</w:t>
      </w:r>
      <w:r w:rsidR="00D77714" w:rsidRPr="005D7A76">
        <w:rPr>
          <w:sz w:val="28"/>
          <w:szCs w:val="28"/>
        </w:rPr>
        <w:t>ля вынесения официального предупреждения рефери должен остановить поединок, дать команду для остановки времени поединка</w:t>
      </w:r>
      <w:r w:rsidR="00CB2BDF" w:rsidRPr="005D7A76">
        <w:rPr>
          <w:sz w:val="28"/>
          <w:szCs w:val="28"/>
        </w:rPr>
        <w:t xml:space="preserve"> и четко </w:t>
      </w:r>
      <w:r w:rsidR="00CB2BDF" w:rsidRPr="005D7A76">
        <w:rPr>
          <w:sz w:val="28"/>
          <w:szCs w:val="28"/>
        </w:rPr>
        <w:lastRenderedPageBreak/>
        <w:t xml:space="preserve">объяснить спортсмену, нарушившему </w:t>
      </w:r>
      <w:r w:rsidR="00AE3394">
        <w:rPr>
          <w:sz w:val="28"/>
          <w:szCs w:val="28"/>
        </w:rPr>
        <w:t>П</w:t>
      </w:r>
      <w:r w:rsidR="00CB2BDF" w:rsidRPr="005D7A76">
        <w:rPr>
          <w:sz w:val="28"/>
          <w:szCs w:val="28"/>
        </w:rPr>
        <w:t>равила, в чем именно состоит его нарушение;</w:t>
      </w:r>
    </w:p>
    <w:p w14:paraId="69B56FFD" w14:textId="150F6E13" w:rsidR="00CB2BDF"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к</w:t>
      </w:r>
      <w:r w:rsidR="00B678C8" w:rsidRPr="005D7A76">
        <w:rPr>
          <w:sz w:val="28"/>
          <w:szCs w:val="28"/>
        </w:rPr>
        <w:t xml:space="preserve">огда рефери принимает решение вынести «минус» балл </w:t>
      </w:r>
      <w:r w:rsidR="0055729F" w:rsidRPr="005D7A76">
        <w:rPr>
          <w:sz w:val="28"/>
          <w:szCs w:val="28"/>
        </w:rPr>
        <w:t>спортсмену</w:t>
      </w:r>
      <w:r w:rsidR="00A842A2" w:rsidRPr="005D7A76">
        <w:rPr>
          <w:sz w:val="28"/>
          <w:szCs w:val="28"/>
        </w:rPr>
        <w:t xml:space="preserve"> судья-хронометрист отмечает «минус» балл спортсмену</w:t>
      </w:r>
      <w:r w:rsidR="007D565A" w:rsidRPr="005D7A76">
        <w:rPr>
          <w:sz w:val="28"/>
          <w:szCs w:val="28"/>
        </w:rPr>
        <w:t>, указанному рефери и данный результат отображается на табло.</w:t>
      </w:r>
    </w:p>
    <w:p w14:paraId="67385739" w14:textId="77777777" w:rsidR="00D95435" w:rsidRPr="005D7A76" w:rsidRDefault="00D95435" w:rsidP="005C3013">
      <w:pPr>
        <w:pStyle w:val="a9"/>
        <w:widowControl/>
        <w:numPr>
          <w:ilvl w:val="1"/>
          <w:numId w:val="23"/>
        </w:numPr>
        <w:tabs>
          <w:tab w:val="left" w:pos="1134"/>
        </w:tabs>
        <w:autoSpaceDE/>
        <w:autoSpaceDN/>
        <w:spacing w:after="120" w:line="276" w:lineRule="auto"/>
        <w:ind w:left="0" w:firstLine="426"/>
        <w:jc w:val="both"/>
        <w:rPr>
          <w:sz w:val="28"/>
          <w:szCs w:val="28"/>
        </w:rPr>
      </w:pPr>
      <w:r w:rsidRPr="005D7A76">
        <w:rPr>
          <w:sz w:val="28"/>
          <w:szCs w:val="28"/>
        </w:rPr>
        <w:t>Санкции (штрафы).</w:t>
      </w:r>
    </w:p>
    <w:p w14:paraId="77772070" w14:textId="5108DFA8"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Существует три вида предупреждений – ЗАМЕЧАНИЕ, УСТНОЕ ПРЕДУПРЕЖДЕНИЕ и ОФИЦИАЛЬНОЕ ПРЕДУПРЕЖДЕНИЕ</w:t>
      </w:r>
      <w:r w:rsidR="00E37707">
        <w:rPr>
          <w:sz w:val="28"/>
          <w:szCs w:val="28"/>
        </w:rPr>
        <w:t>.</w:t>
      </w:r>
    </w:p>
    <w:p w14:paraId="302456C2" w14:textId="2DE65A5F"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Существует два вида санкций (штрафов) – «МИНУС» БАЛЛ и ДИСКВАЛИФИКАЦИЯ</w:t>
      </w:r>
      <w:r w:rsidR="00E37707">
        <w:rPr>
          <w:sz w:val="28"/>
          <w:szCs w:val="28"/>
        </w:rPr>
        <w:t>.</w:t>
      </w:r>
    </w:p>
    <w:p w14:paraId="7D2123DE" w14:textId="35ACE299"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Рефери вправе без остановки поединка вынести замечание спортсмену в любой момент. Рефери вправе вынести ТОЛЬКО ОДНО замечание в течение поединка</w:t>
      </w:r>
      <w:r w:rsidR="00E37707">
        <w:rPr>
          <w:sz w:val="28"/>
          <w:szCs w:val="28"/>
        </w:rPr>
        <w:t>.</w:t>
      </w:r>
    </w:p>
    <w:p w14:paraId="7B6A0237" w14:textId="2DD130F7"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В целях вынесения устного предупреждения рефери останавливает поединок, но не дает команду судье-хронометристу для остановки времени, выносит устное замечание и четко объясняет спортсмену</w:t>
      </w:r>
      <w:r w:rsidR="00CC0DF0">
        <w:rPr>
          <w:sz w:val="28"/>
          <w:szCs w:val="28"/>
        </w:rPr>
        <w:t>,</w:t>
      </w:r>
      <w:r w:rsidRPr="00E37707">
        <w:rPr>
          <w:sz w:val="28"/>
          <w:szCs w:val="28"/>
        </w:rPr>
        <w:t xml:space="preserve"> в чем состояло его нарушение. Рефери может вынести ТОЛЬКО ОДНО устное предупреждение в течение поединка</w:t>
      </w:r>
      <w:r w:rsidR="00E37707">
        <w:rPr>
          <w:sz w:val="28"/>
          <w:szCs w:val="28"/>
        </w:rPr>
        <w:t>.</w:t>
      </w:r>
    </w:p>
    <w:p w14:paraId="2CE400E0" w14:textId="03C3026C"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В целях вынесени</w:t>
      </w:r>
      <w:r w:rsidR="00DE09F3" w:rsidRPr="00E37707">
        <w:rPr>
          <w:sz w:val="28"/>
          <w:szCs w:val="28"/>
        </w:rPr>
        <w:t>я</w:t>
      </w:r>
      <w:r w:rsidRPr="00E37707">
        <w:rPr>
          <w:sz w:val="28"/>
          <w:szCs w:val="28"/>
        </w:rPr>
        <w:t xml:space="preserve"> официального предупреждения рефери останавливает поединок, дает указание судье-хронометристу для остановки времени, отправляет соперника, которому не выносится предупреждение, в нейтральный угол, стоя лицом к старшему судье и судье-хронометристу и указывая на спортсмена, нарушившего </w:t>
      </w:r>
      <w:r w:rsidR="00AE3394" w:rsidRPr="00E37707">
        <w:rPr>
          <w:sz w:val="28"/>
          <w:szCs w:val="28"/>
        </w:rPr>
        <w:t>П</w:t>
      </w:r>
      <w:r w:rsidRPr="00E37707">
        <w:rPr>
          <w:sz w:val="28"/>
          <w:szCs w:val="28"/>
        </w:rPr>
        <w:t>равила пояснить</w:t>
      </w:r>
      <w:r w:rsidR="00CC0DF0">
        <w:rPr>
          <w:sz w:val="28"/>
          <w:szCs w:val="28"/>
        </w:rPr>
        <w:t>,</w:t>
      </w:r>
      <w:r w:rsidRPr="00E37707">
        <w:rPr>
          <w:sz w:val="28"/>
          <w:szCs w:val="28"/>
        </w:rPr>
        <w:t xml:space="preserve"> в чем состояло нарушение</w:t>
      </w:r>
      <w:r w:rsidR="00E37707">
        <w:rPr>
          <w:sz w:val="28"/>
          <w:szCs w:val="28"/>
        </w:rPr>
        <w:t>.</w:t>
      </w:r>
    </w:p>
    <w:p w14:paraId="420265D2" w14:textId="77777777"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Только четыре официальных предупреждения может быть вынесено в течение поединка:</w:t>
      </w:r>
    </w:p>
    <w:p w14:paraId="7108F7F6" w14:textId="42EC5F16" w:rsidR="00D95435" w:rsidRPr="005D7A76" w:rsidRDefault="00E37707" w:rsidP="005C3013">
      <w:pPr>
        <w:pStyle w:val="a3"/>
        <w:numPr>
          <w:ilvl w:val="0"/>
          <w:numId w:val="101"/>
        </w:numPr>
        <w:spacing w:before="0" w:after="120" w:line="276" w:lineRule="auto"/>
        <w:ind w:right="-1"/>
        <w:rPr>
          <w:sz w:val="28"/>
        </w:rPr>
      </w:pPr>
      <w:r>
        <w:rPr>
          <w:sz w:val="28"/>
        </w:rPr>
        <w:t>п</w:t>
      </w:r>
      <w:r w:rsidR="00D95435" w:rsidRPr="005D7A76">
        <w:rPr>
          <w:sz w:val="28"/>
        </w:rPr>
        <w:t>ервое официальное предупреждение;</w:t>
      </w:r>
    </w:p>
    <w:p w14:paraId="001D8DEF" w14:textId="46416E08" w:rsidR="00D95435" w:rsidRPr="005D7A76" w:rsidRDefault="00E37707" w:rsidP="005C3013">
      <w:pPr>
        <w:pStyle w:val="a3"/>
        <w:numPr>
          <w:ilvl w:val="0"/>
          <w:numId w:val="101"/>
        </w:numPr>
        <w:spacing w:before="0" w:after="120" w:line="276" w:lineRule="auto"/>
        <w:ind w:right="-1"/>
        <w:rPr>
          <w:sz w:val="28"/>
        </w:rPr>
      </w:pPr>
      <w:r>
        <w:rPr>
          <w:sz w:val="28"/>
        </w:rPr>
        <w:t>в</w:t>
      </w:r>
      <w:r w:rsidR="00D95435" w:rsidRPr="005D7A76">
        <w:rPr>
          <w:sz w:val="28"/>
        </w:rPr>
        <w:t>торое официальное предупреждение, первый «минус» балл;</w:t>
      </w:r>
    </w:p>
    <w:p w14:paraId="08DABD27" w14:textId="0DDDBF52" w:rsidR="00D95435" w:rsidRPr="005D7A76" w:rsidRDefault="00E37707" w:rsidP="005C3013">
      <w:pPr>
        <w:pStyle w:val="a3"/>
        <w:numPr>
          <w:ilvl w:val="0"/>
          <w:numId w:val="101"/>
        </w:numPr>
        <w:spacing w:before="0" w:after="120" w:line="276" w:lineRule="auto"/>
        <w:ind w:right="-1"/>
        <w:rPr>
          <w:sz w:val="28"/>
        </w:rPr>
      </w:pPr>
      <w:r>
        <w:rPr>
          <w:sz w:val="28"/>
        </w:rPr>
        <w:t>т</w:t>
      </w:r>
      <w:r w:rsidR="00D95435" w:rsidRPr="005D7A76">
        <w:rPr>
          <w:sz w:val="28"/>
        </w:rPr>
        <w:t>ретье официальное предупреждение, второй «минус» балл;</w:t>
      </w:r>
    </w:p>
    <w:p w14:paraId="4A9744E7" w14:textId="43527CD0" w:rsidR="00D95435" w:rsidRPr="005D7A76" w:rsidRDefault="00E37707" w:rsidP="005C3013">
      <w:pPr>
        <w:pStyle w:val="a3"/>
        <w:numPr>
          <w:ilvl w:val="0"/>
          <w:numId w:val="101"/>
        </w:numPr>
        <w:spacing w:before="0" w:after="120" w:line="276" w:lineRule="auto"/>
        <w:ind w:right="-1"/>
        <w:rPr>
          <w:sz w:val="28"/>
        </w:rPr>
      </w:pPr>
      <w:r>
        <w:rPr>
          <w:sz w:val="28"/>
        </w:rPr>
        <w:t>ч</w:t>
      </w:r>
      <w:r w:rsidR="00D95435" w:rsidRPr="005D7A76">
        <w:rPr>
          <w:sz w:val="28"/>
        </w:rPr>
        <w:t>етвертое официальное предупреждение, дисквалификация.</w:t>
      </w:r>
    </w:p>
    <w:p w14:paraId="283B41EE" w14:textId="7F3FBD63"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Предупреждения и штрафы учитываются суммарно в течение всего поединка из раунда в раунд и отображаются на электронном табло</w:t>
      </w:r>
      <w:r w:rsidR="00E37707">
        <w:rPr>
          <w:sz w:val="28"/>
          <w:szCs w:val="28"/>
        </w:rPr>
        <w:t>.</w:t>
      </w:r>
    </w:p>
    <w:p w14:paraId="045D00DC" w14:textId="5831A63B" w:rsidR="00D95435" w:rsidRPr="00E37707" w:rsidRDefault="00D95435" w:rsidP="00E37707">
      <w:pPr>
        <w:widowControl/>
        <w:autoSpaceDE/>
        <w:autoSpaceDN/>
        <w:spacing w:after="120" w:line="276" w:lineRule="auto"/>
        <w:ind w:firstLine="426"/>
        <w:jc w:val="both"/>
        <w:rPr>
          <w:sz w:val="28"/>
          <w:szCs w:val="28"/>
        </w:rPr>
      </w:pPr>
      <w:r w:rsidRPr="00E37707">
        <w:rPr>
          <w:sz w:val="28"/>
          <w:szCs w:val="28"/>
        </w:rPr>
        <w:t>«Минус» балл и дисквалификация могут быть вынесены без вынесения предупреждений, однако рефери должен согласовать свое решение со ст</w:t>
      </w:r>
      <w:r w:rsidR="00CC0DF0" w:rsidRPr="00E37707">
        <w:rPr>
          <w:sz w:val="28"/>
          <w:szCs w:val="28"/>
        </w:rPr>
        <w:t>а</w:t>
      </w:r>
      <w:r w:rsidRPr="00E37707">
        <w:rPr>
          <w:sz w:val="28"/>
          <w:szCs w:val="28"/>
        </w:rPr>
        <w:t xml:space="preserve">ршим судьей </w:t>
      </w:r>
      <w:r w:rsidR="005A4F9E" w:rsidRPr="00E37707">
        <w:rPr>
          <w:sz w:val="28"/>
          <w:szCs w:val="28"/>
        </w:rPr>
        <w:t>татами</w:t>
      </w:r>
      <w:r w:rsidRPr="00E37707">
        <w:rPr>
          <w:sz w:val="28"/>
          <w:szCs w:val="28"/>
        </w:rPr>
        <w:t>.</w:t>
      </w:r>
    </w:p>
    <w:p w14:paraId="6122B69A" w14:textId="18C89A61" w:rsidR="00EE5E8C" w:rsidRPr="005D7A76" w:rsidRDefault="00EE5E8C" w:rsidP="005C3013">
      <w:pPr>
        <w:pStyle w:val="a9"/>
        <w:widowControl/>
        <w:numPr>
          <w:ilvl w:val="1"/>
          <w:numId w:val="23"/>
        </w:numPr>
        <w:tabs>
          <w:tab w:val="left" w:pos="1134"/>
        </w:tabs>
        <w:autoSpaceDE/>
        <w:autoSpaceDN/>
        <w:spacing w:after="120" w:line="276" w:lineRule="auto"/>
        <w:ind w:left="0" w:firstLine="426"/>
        <w:jc w:val="both"/>
        <w:rPr>
          <w:sz w:val="28"/>
          <w:szCs w:val="28"/>
        </w:rPr>
      </w:pPr>
      <w:r w:rsidRPr="005D7A76">
        <w:rPr>
          <w:sz w:val="28"/>
          <w:szCs w:val="28"/>
        </w:rPr>
        <w:lastRenderedPageBreak/>
        <w:t xml:space="preserve">Нарушения </w:t>
      </w:r>
      <w:r w:rsidR="00AE3394">
        <w:rPr>
          <w:sz w:val="28"/>
          <w:szCs w:val="28"/>
        </w:rPr>
        <w:t>П</w:t>
      </w:r>
      <w:r w:rsidRPr="005D7A76">
        <w:rPr>
          <w:sz w:val="28"/>
          <w:szCs w:val="28"/>
        </w:rPr>
        <w:t>равил</w:t>
      </w:r>
    </w:p>
    <w:p w14:paraId="0BC42C9B" w14:textId="757E04C2" w:rsidR="00EE5E8C" w:rsidRPr="005D7A76" w:rsidRDefault="00EE5E8C" w:rsidP="005C3013">
      <w:pPr>
        <w:pStyle w:val="a9"/>
        <w:widowControl/>
        <w:tabs>
          <w:tab w:val="left" w:pos="1276"/>
        </w:tabs>
        <w:autoSpaceDE/>
        <w:autoSpaceDN/>
        <w:spacing w:after="120" w:line="276" w:lineRule="auto"/>
        <w:ind w:left="0" w:firstLine="426"/>
        <w:jc w:val="both"/>
        <w:rPr>
          <w:sz w:val="28"/>
          <w:szCs w:val="28"/>
        </w:rPr>
      </w:pPr>
      <w:r w:rsidRPr="005D7A76">
        <w:rPr>
          <w:sz w:val="28"/>
          <w:szCs w:val="28"/>
        </w:rPr>
        <w:t xml:space="preserve">Нижеуказанные действия расцениваются как нарушения </w:t>
      </w:r>
      <w:r w:rsidR="00AE3394">
        <w:rPr>
          <w:sz w:val="28"/>
          <w:szCs w:val="28"/>
        </w:rPr>
        <w:t>П</w:t>
      </w:r>
      <w:r w:rsidRPr="005D7A76">
        <w:rPr>
          <w:sz w:val="28"/>
          <w:szCs w:val="28"/>
        </w:rPr>
        <w:t>равил:</w:t>
      </w:r>
    </w:p>
    <w:p w14:paraId="7FEFF70B" w14:textId="0D94684F"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E5E8C" w:rsidRPr="005D7A76">
        <w:rPr>
          <w:sz w:val="28"/>
          <w:szCs w:val="28"/>
        </w:rPr>
        <w:t>дары ниже пояса, захваты, подножки</w:t>
      </w:r>
      <w:r w:rsidR="005A4F9E" w:rsidRPr="005D7A76">
        <w:rPr>
          <w:sz w:val="28"/>
          <w:szCs w:val="28"/>
        </w:rPr>
        <w:t>,</w:t>
      </w:r>
      <w:r w:rsidR="00EE5E8C" w:rsidRPr="005D7A76">
        <w:rPr>
          <w:sz w:val="28"/>
          <w:szCs w:val="28"/>
        </w:rPr>
        <w:t xml:space="preserve"> удары коленями</w:t>
      </w:r>
      <w:r w:rsidR="001E0F66" w:rsidRPr="005D7A76">
        <w:rPr>
          <w:sz w:val="28"/>
          <w:szCs w:val="28"/>
        </w:rPr>
        <w:t xml:space="preserve"> </w:t>
      </w:r>
      <w:r w:rsidR="005A4F9E" w:rsidRPr="005D7A76">
        <w:rPr>
          <w:sz w:val="28"/>
          <w:szCs w:val="28"/>
        </w:rPr>
        <w:t>и</w:t>
      </w:r>
      <w:r w:rsidR="00EE5E8C" w:rsidRPr="005D7A76">
        <w:rPr>
          <w:sz w:val="28"/>
          <w:szCs w:val="28"/>
        </w:rPr>
        <w:t xml:space="preserve"> локтями;</w:t>
      </w:r>
    </w:p>
    <w:p w14:paraId="33E55ECD" w14:textId="6B28EA1C"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E5E8C" w:rsidRPr="005D7A76">
        <w:rPr>
          <w:sz w:val="28"/>
          <w:szCs w:val="28"/>
        </w:rPr>
        <w:t xml:space="preserve">дары головой, </w:t>
      </w:r>
      <w:r w:rsidR="00BA4508" w:rsidRPr="005D7A76">
        <w:rPr>
          <w:sz w:val="28"/>
          <w:szCs w:val="28"/>
        </w:rPr>
        <w:t>плечами, предплечьями, локтями</w:t>
      </w:r>
      <w:r w:rsidR="0073778A" w:rsidRPr="005D7A76">
        <w:rPr>
          <w:sz w:val="28"/>
          <w:szCs w:val="28"/>
        </w:rPr>
        <w:t xml:space="preserve">, </w:t>
      </w:r>
      <w:r w:rsidR="00EE5E8C" w:rsidRPr="005D7A76">
        <w:rPr>
          <w:sz w:val="28"/>
          <w:szCs w:val="28"/>
        </w:rPr>
        <w:t>удушени</w:t>
      </w:r>
      <w:r w:rsidR="0073778A" w:rsidRPr="005D7A76">
        <w:rPr>
          <w:sz w:val="28"/>
          <w:szCs w:val="28"/>
        </w:rPr>
        <w:t>е соперника</w:t>
      </w:r>
      <w:r w:rsidR="005B59E5" w:rsidRPr="005D7A76">
        <w:rPr>
          <w:sz w:val="28"/>
          <w:szCs w:val="28"/>
        </w:rPr>
        <w:t xml:space="preserve">, </w:t>
      </w:r>
      <w:r w:rsidR="00D86DFD" w:rsidRPr="005D7A76">
        <w:rPr>
          <w:sz w:val="28"/>
          <w:szCs w:val="28"/>
        </w:rPr>
        <w:t xml:space="preserve">надавливание на лицо соперника руками или локтями, </w:t>
      </w:r>
      <w:r w:rsidR="00F30C68" w:rsidRPr="005D7A76">
        <w:rPr>
          <w:sz w:val="28"/>
          <w:szCs w:val="28"/>
        </w:rPr>
        <w:t>толкание соперника в спину</w:t>
      </w:r>
      <w:r w:rsidR="00EE5E8C" w:rsidRPr="005D7A76">
        <w:rPr>
          <w:sz w:val="28"/>
          <w:szCs w:val="28"/>
        </w:rPr>
        <w:t>;</w:t>
      </w:r>
    </w:p>
    <w:p w14:paraId="0172B76B" w14:textId="6A5D876B"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E5E8C" w:rsidRPr="005D7A76">
        <w:rPr>
          <w:sz w:val="28"/>
          <w:szCs w:val="28"/>
        </w:rPr>
        <w:t>дары открытой перчаткой (удары ладонью) и запястьем;</w:t>
      </w:r>
    </w:p>
    <w:p w14:paraId="28F3284A" w14:textId="09433A29"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E5E8C" w:rsidRPr="005D7A76">
        <w:rPr>
          <w:sz w:val="28"/>
          <w:szCs w:val="28"/>
        </w:rPr>
        <w:t xml:space="preserve">дары соперника по спине, </w:t>
      </w:r>
      <w:r w:rsidR="00721106" w:rsidRPr="005D7A76">
        <w:rPr>
          <w:sz w:val="28"/>
          <w:szCs w:val="28"/>
        </w:rPr>
        <w:t>удары по</w:t>
      </w:r>
      <w:r w:rsidR="00EE5E8C" w:rsidRPr="005D7A76">
        <w:rPr>
          <w:sz w:val="28"/>
          <w:szCs w:val="28"/>
        </w:rPr>
        <w:t xml:space="preserve"> затылку</w:t>
      </w:r>
      <w:r w:rsidR="00721106" w:rsidRPr="005D7A76">
        <w:rPr>
          <w:sz w:val="28"/>
          <w:szCs w:val="28"/>
        </w:rPr>
        <w:t xml:space="preserve"> («</w:t>
      </w:r>
      <w:proofErr w:type="spellStart"/>
      <w:r w:rsidR="00721106" w:rsidRPr="005D7A76">
        <w:rPr>
          <w:sz w:val="28"/>
          <w:szCs w:val="28"/>
        </w:rPr>
        <w:t>лайт</w:t>
      </w:r>
      <w:proofErr w:type="spellEnd"/>
      <w:r w:rsidR="00721106" w:rsidRPr="005D7A76">
        <w:rPr>
          <w:sz w:val="28"/>
          <w:szCs w:val="28"/>
        </w:rPr>
        <w:t>-контакт»)</w:t>
      </w:r>
      <w:r w:rsidR="00B562ED" w:rsidRPr="005D7A76">
        <w:rPr>
          <w:sz w:val="28"/>
          <w:szCs w:val="28"/>
        </w:rPr>
        <w:t xml:space="preserve"> и почкам</w:t>
      </w:r>
      <w:r w:rsidR="00EE5E8C" w:rsidRPr="005D7A76">
        <w:rPr>
          <w:sz w:val="28"/>
          <w:szCs w:val="28"/>
        </w:rPr>
        <w:t>;</w:t>
      </w:r>
    </w:p>
    <w:p w14:paraId="7FC59E3A" w14:textId="6BB4E3A3"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F448D8" w:rsidRPr="005D7A76">
        <w:rPr>
          <w:sz w:val="28"/>
          <w:szCs w:val="28"/>
        </w:rPr>
        <w:t>амеренные падения</w:t>
      </w:r>
      <w:r w:rsidR="00EE5E8C" w:rsidRPr="005D7A76">
        <w:rPr>
          <w:sz w:val="28"/>
          <w:szCs w:val="28"/>
        </w:rPr>
        <w:t>, борьба или избегание поединка;</w:t>
      </w:r>
    </w:p>
    <w:p w14:paraId="5B541BBB" w14:textId="7D084B11"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EE5E8C" w:rsidRPr="005D7A76">
        <w:rPr>
          <w:sz w:val="28"/>
          <w:szCs w:val="28"/>
        </w:rPr>
        <w:t>адение спортсмена на пол при легком ударе либо отсутствии удара;</w:t>
      </w:r>
    </w:p>
    <w:p w14:paraId="44B8B285" w14:textId="7D48C71E"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EE5E8C" w:rsidRPr="005D7A76">
        <w:rPr>
          <w:sz w:val="28"/>
          <w:szCs w:val="28"/>
        </w:rPr>
        <w:t>сли спортсмен намеренно выплевывает капу, рефери обязан остановить поединок, вынести официальное предупреждение для первого раза и «минус» балл для второго;</w:t>
      </w:r>
    </w:p>
    <w:p w14:paraId="78777448" w14:textId="1C7D2BF3" w:rsidR="00E932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з</w:t>
      </w:r>
      <w:r w:rsidR="00E9328B" w:rsidRPr="005D7A76">
        <w:rPr>
          <w:sz w:val="28"/>
          <w:szCs w:val="28"/>
        </w:rPr>
        <w:t>ахваты;</w:t>
      </w:r>
    </w:p>
    <w:p w14:paraId="22E6A9CF" w14:textId="23FE76A6" w:rsidR="00E932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9328B" w:rsidRPr="005D7A76">
        <w:rPr>
          <w:sz w:val="28"/>
          <w:szCs w:val="28"/>
        </w:rPr>
        <w:t>держания;</w:t>
      </w:r>
    </w:p>
    <w:p w14:paraId="2C40B03E" w14:textId="36101161" w:rsidR="00E9328B"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с</w:t>
      </w:r>
      <w:r w:rsidR="00E9328B" w:rsidRPr="005D7A76">
        <w:rPr>
          <w:sz w:val="28"/>
          <w:szCs w:val="28"/>
        </w:rPr>
        <w:t>тягивание перчатки;</w:t>
      </w:r>
    </w:p>
    <w:p w14:paraId="7CA56D22" w14:textId="03241DD6"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а</w:t>
      </w:r>
      <w:r w:rsidR="00EE5E8C" w:rsidRPr="005D7A76">
        <w:rPr>
          <w:sz w:val="28"/>
          <w:szCs w:val="28"/>
        </w:rPr>
        <w:t>така соперника, находящего на полу или поднимающегося с пола;</w:t>
      </w:r>
    </w:p>
    <w:p w14:paraId="7158A2DE" w14:textId="65B630DC"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proofErr w:type="spellStart"/>
      <w:r>
        <w:rPr>
          <w:sz w:val="28"/>
          <w:szCs w:val="28"/>
        </w:rPr>
        <w:t>к</w:t>
      </w:r>
      <w:r w:rsidR="00346FDE" w:rsidRPr="005D7A76">
        <w:rPr>
          <w:sz w:val="28"/>
          <w:szCs w:val="28"/>
        </w:rPr>
        <w:t>линчевание</w:t>
      </w:r>
      <w:proofErr w:type="spellEnd"/>
      <w:r w:rsidR="00346FDE" w:rsidRPr="005D7A76">
        <w:rPr>
          <w:sz w:val="28"/>
          <w:szCs w:val="28"/>
        </w:rPr>
        <w:t xml:space="preserve"> без причины</w:t>
      </w:r>
      <w:r w:rsidR="00EE5E8C" w:rsidRPr="005D7A76">
        <w:rPr>
          <w:sz w:val="28"/>
          <w:szCs w:val="28"/>
        </w:rPr>
        <w:t>;</w:t>
      </w:r>
    </w:p>
    <w:p w14:paraId="694017EA" w14:textId="757BC592" w:rsidR="008C7629"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8C7629" w:rsidRPr="005D7A76">
        <w:rPr>
          <w:sz w:val="28"/>
          <w:szCs w:val="28"/>
        </w:rPr>
        <w:t>пасное движение го</w:t>
      </w:r>
      <w:r w:rsidR="00555B3B" w:rsidRPr="005D7A76">
        <w:rPr>
          <w:sz w:val="28"/>
          <w:szCs w:val="28"/>
        </w:rPr>
        <w:t>ловой (нырки ниже пояса соперника), что может быть опасным для соперника;</w:t>
      </w:r>
    </w:p>
    <w:p w14:paraId="706CFFAE" w14:textId="3A318F73"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у</w:t>
      </w:r>
      <w:r w:rsidR="00EE5E8C" w:rsidRPr="005D7A76">
        <w:rPr>
          <w:sz w:val="28"/>
          <w:szCs w:val="28"/>
        </w:rPr>
        <w:t xml:space="preserve">дар соперника во время проведения захвата и </w:t>
      </w:r>
      <w:r w:rsidR="00643391">
        <w:rPr>
          <w:sz w:val="28"/>
          <w:szCs w:val="28"/>
        </w:rPr>
        <w:t>при</w:t>
      </w:r>
      <w:r w:rsidR="00EE5E8C" w:rsidRPr="005D7A76">
        <w:rPr>
          <w:sz w:val="28"/>
          <w:szCs w:val="28"/>
        </w:rPr>
        <w:t>тягивание соперника для удара;</w:t>
      </w:r>
    </w:p>
    <w:p w14:paraId="209998BE" w14:textId="6624F620" w:rsidR="00EE5E8C" w:rsidRPr="005D7A76" w:rsidRDefault="00EE5E8C" w:rsidP="005C3013">
      <w:pPr>
        <w:pStyle w:val="a9"/>
        <w:widowControl/>
        <w:numPr>
          <w:ilvl w:val="0"/>
          <w:numId w:val="90"/>
        </w:numPr>
        <w:autoSpaceDE/>
        <w:autoSpaceDN/>
        <w:spacing w:after="120" w:line="276" w:lineRule="auto"/>
        <w:ind w:left="0" w:firstLine="426"/>
        <w:jc w:val="both"/>
        <w:rPr>
          <w:sz w:val="28"/>
          <w:szCs w:val="28"/>
        </w:rPr>
      </w:pPr>
      <w:r w:rsidRPr="005D7A76">
        <w:rPr>
          <w:sz w:val="28"/>
          <w:szCs w:val="28"/>
        </w:rPr>
        <w:t xml:space="preserve"> </w:t>
      </w:r>
      <w:r w:rsidR="00E37707">
        <w:rPr>
          <w:sz w:val="28"/>
          <w:szCs w:val="28"/>
        </w:rPr>
        <w:t>з</w:t>
      </w:r>
      <w:r w:rsidRPr="005D7A76">
        <w:rPr>
          <w:sz w:val="28"/>
          <w:szCs w:val="28"/>
        </w:rPr>
        <w:t xml:space="preserve">ахват или удержание руки противника, или </w:t>
      </w:r>
      <w:r w:rsidR="00596440" w:rsidRPr="005D7A76">
        <w:rPr>
          <w:sz w:val="28"/>
          <w:szCs w:val="28"/>
        </w:rPr>
        <w:t xml:space="preserve">подсовывание </w:t>
      </w:r>
      <w:r w:rsidRPr="005D7A76">
        <w:rPr>
          <w:sz w:val="28"/>
          <w:szCs w:val="28"/>
        </w:rPr>
        <w:t>руки под руку противника;</w:t>
      </w:r>
    </w:p>
    <w:p w14:paraId="3F858578" w14:textId="1AECE140"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и</w:t>
      </w:r>
      <w:r w:rsidR="00EE5E8C" w:rsidRPr="005D7A76">
        <w:rPr>
          <w:sz w:val="28"/>
          <w:szCs w:val="28"/>
        </w:rPr>
        <w:t xml:space="preserve">спользование средств пассивной защиты и умышленное падение на пол </w:t>
      </w:r>
      <w:r w:rsidR="006720BC" w:rsidRPr="005D7A76">
        <w:rPr>
          <w:sz w:val="28"/>
          <w:szCs w:val="28"/>
        </w:rPr>
        <w:t xml:space="preserve">татами </w:t>
      </w:r>
      <w:r w:rsidR="00EE5E8C" w:rsidRPr="005D7A76">
        <w:rPr>
          <w:sz w:val="28"/>
          <w:szCs w:val="28"/>
        </w:rPr>
        <w:t>с целью избежать удара;</w:t>
      </w:r>
    </w:p>
    <w:p w14:paraId="005E1B46" w14:textId="29D53406"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и</w:t>
      </w:r>
      <w:r w:rsidR="00EE5E8C" w:rsidRPr="005D7A76">
        <w:rPr>
          <w:sz w:val="28"/>
          <w:szCs w:val="28"/>
        </w:rPr>
        <w:t>спользование агрессивной, ненормативной лексики, оскорблений во время поединка;</w:t>
      </w:r>
    </w:p>
    <w:p w14:paraId="3548F544" w14:textId="02EC214C"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EE5E8C" w:rsidRPr="005D7A76">
        <w:rPr>
          <w:sz w:val="28"/>
          <w:szCs w:val="28"/>
        </w:rPr>
        <w:t>тказ сделать шаг назад после команды «БРЕЙК»;</w:t>
      </w:r>
    </w:p>
    <w:p w14:paraId="4AF60B52" w14:textId="457BDBFA"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EE5E8C" w:rsidRPr="005D7A76">
        <w:rPr>
          <w:sz w:val="28"/>
          <w:szCs w:val="28"/>
        </w:rPr>
        <w:t>опытка нанести удар сопернику незамедлительно после команды «БРЕЙК» без выполнения шага назад;</w:t>
      </w:r>
    </w:p>
    <w:p w14:paraId="5C1D13F1" w14:textId="576F113F"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EE5E8C" w:rsidRPr="005D7A76">
        <w:rPr>
          <w:sz w:val="28"/>
          <w:szCs w:val="28"/>
        </w:rPr>
        <w:t>ападение или оскорбление рефери в любой момент;</w:t>
      </w:r>
    </w:p>
    <w:p w14:paraId="6292E582" w14:textId="19886382" w:rsidR="00EE5E8C" w:rsidRPr="005D7A76" w:rsidRDefault="00E37707"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752CE9" w:rsidRPr="005D7A76">
        <w:rPr>
          <w:sz w:val="28"/>
          <w:szCs w:val="28"/>
        </w:rPr>
        <w:t>есоответствующее поведение секундантов, тренеров или ассистентов тренера</w:t>
      </w:r>
      <w:r w:rsidR="00EE5E8C" w:rsidRPr="005D7A76">
        <w:rPr>
          <w:sz w:val="28"/>
          <w:szCs w:val="28"/>
        </w:rPr>
        <w:t>.</w:t>
      </w:r>
    </w:p>
    <w:p w14:paraId="1D8A3E78" w14:textId="120FE4C9" w:rsidR="00E151F3" w:rsidRPr="005D7A76" w:rsidRDefault="00CC4DD8" w:rsidP="005C3013">
      <w:pPr>
        <w:pStyle w:val="a9"/>
        <w:widowControl/>
        <w:numPr>
          <w:ilvl w:val="1"/>
          <w:numId w:val="23"/>
        </w:numPr>
        <w:tabs>
          <w:tab w:val="left" w:pos="1134"/>
        </w:tabs>
        <w:autoSpaceDE/>
        <w:autoSpaceDN/>
        <w:spacing w:after="120" w:line="276" w:lineRule="auto"/>
        <w:ind w:left="0" w:firstLine="426"/>
        <w:jc w:val="both"/>
        <w:rPr>
          <w:sz w:val="28"/>
          <w:szCs w:val="28"/>
        </w:rPr>
      </w:pPr>
      <w:r w:rsidRPr="005D7A76">
        <w:rPr>
          <w:sz w:val="28"/>
          <w:szCs w:val="28"/>
        </w:rPr>
        <w:t>Стягивание перчатки</w:t>
      </w:r>
      <w:r w:rsidR="00912CB5">
        <w:rPr>
          <w:sz w:val="28"/>
          <w:szCs w:val="28"/>
        </w:rPr>
        <w:t xml:space="preserve"> (для</w:t>
      </w:r>
      <w:r w:rsidR="00C84991">
        <w:rPr>
          <w:sz w:val="28"/>
          <w:szCs w:val="28"/>
        </w:rPr>
        <w:t xml:space="preserve"> спортивной</w:t>
      </w:r>
      <w:r w:rsidR="00912CB5">
        <w:rPr>
          <w:sz w:val="28"/>
          <w:szCs w:val="28"/>
        </w:rPr>
        <w:t xml:space="preserve"> дисциплины «</w:t>
      </w:r>
      <w:proofErr w:type="spellStart"/>
      <w:r w:rsidR="00912CB5">
        <w:rPr>
          <w:sz w:val="28"/>
          <w:szCs w:val="28"/>
        </w:rPr>
        <w:t>поинтфайтинг</w:t>
      </w:r>
      <w:proofErr w:type="spellEnd"/>
      <w:r w:rsidR="00912CB5">
        <w:rPr>
          <w:sz w:val="28"/>
          <w:szCs w:val="28"/>
        </w:rPr>
        <w:t>»)</w:t>
      </w:r>
      <w:r w:rsidR="005D57B5">
        <w:rPr>
          <w:sz w:val="28"/>
          <w:szCs w:val="28"/>
        </w:rPr>
        <w:t>.</w:t>
      </w:r>
    </w:p>
    <w:p w14:paraId="2CC9763E" w14:textId="7E2E654D" w:rsidR="00F663A8" w:rsidRPr="005D57B5" w:rsidRDefault="00552A66" w:rsidP="005D57B5">
      <w:pPr>
        <w:widowControl/>
        <w:autoSpaceDE/>
        <w:autoSpaceDN/>
        <w:spacing w:after="120" w:line="276" w:lineRule="auto"/>
        <w:ind w:firstLine="426"/>
        <w:jc w:val="both"/>
        <w:rPr>
          <w:sz w:val="28"/>
          <w:szCs w:val="28"/>
        </w:rPr>
      </w:pPr>
      <w:r w:rsidRPr="005D57B5">
        <w:rPr>
          <w:sz w:val="28"/>
          <w:szCs w:val="28"/>
        </w:rPr>
        <w:lastRenderedPageBreak/>
        <w:t xml:space="preserve">Стягивание перчатки является нарушением </w:t>
      </w:r>
      <w:r w:rsidR="00AE3394" w:rsidRPr="005D57B5">
        <w:rPr>
          <w:sz w:val="28"/>
          <w:szCs w:val="28"/>
        </w:rPr>
        <w:t>П</w:t>
      </w:r>
      <w:r w:rsidRPr="005D57B5">
        <w:rPr>
          <w:sz w:val="28"/>
          <w:szCs w:val="28"/>
        </w:rPr>
        <w:t xml:space="preserve">равил ведения поединка и приводит к незамедлительному вынесению </w:t>
      </w:r>
      <w:r w:rsidR="00B51401" w:rsidRPr="005D57B5">
        <w:rPr>
          <w:sz w:val="28"/>
          <w:szCs w:val="28"/>
        </w:rPr>
        <w:t xml:space="preserve">официального предупреждения. Если </w:t>
      </w:r>
      <w:r w:rsidR="00261B95" w:rsidRPr="005D57B5">
        <w:rPr>
          <w:sz w:val="28"/>
          <w:szCs w:val="28"/>
        </w:rPr>
        <w:t>перчатка спортсмена «сползла» во время нанесения удара, который может быть оценен баллами, баллы не начисляются (исключение составляет ситуация, когда перчатка была стянута соперником во время технического действия)</w:t>
      </w:r>
      <w:r w:rsidR="005A7AD8" w:rsidRPr="005D57B5">
        <w:rPr>
          <w:sz w:val="28"/>
          <w:szCs w:val="28"/>
        </w:rPr>
        <w:t xml:space="preserve"> и выносится предупреждение за стягивание перчатки (если перчатка была стянута соперником баллы за выполнение технического действия присуждаются и предупреждение не выносится);</w:t>
      </w:r>
    </w:p>
    <w:p w14:paraId="7B514E1C" w14:textId="0E84ED00" w:rsidR="005A7AD8" w:rsidRPr="005D57B5" w:rsidRDefault="00191111" w:rsidP="005D57B5">
      <w:pPr>
        <w:widowControl/>
        <w:autoSpaceDE/>
        <w:autoSpaceDN/>
        <w:spacing w:after="120" w:line="276" w:lineRule="auto"/>
        <w:ind w:firstLine="426"/>
        <w:jc w:val="both"/>
        <w:rPr>
          <w:sz w:val="28"/>
          <w:szCs w:val="28"/>
        </w:rPr>
      </w:pPr>
      <w:r w:rsidRPr="005D57B5">
        <w:rPr>
          <w:sz w:val="28"/>
          <w:szCs w:val="28"/>
        </w:rPr>
        <w:t xml:space="preserve">Спортсмен должен сообщить рефери о ситуации с потерей или сползанием перчатки путем поднятия руки, после чего рефери останавливает поединок и дает спортсмену время для </w:t>
      </w:r>
      <w:r w:rsidR="00C3786D" w:rsidRPr="005D57B5">
        <w:rPr>
          <w:sz w:val="28"/>
          <w:szCs w:val="28"/>
        </w:rPr>
        <w:t>приведения амуниции в порядок.</w:t>
      </w:r>
      <w:r w:rsidR="00531715" w:rsidRPr="005D57B5">
        <w:rPr>
          <w:sz w:val="28"/>
          <w:szCs w:val="28"/>
        </w:rPr>
        <w:t xml:space="preserve"> </w:t>
      </w:r>
      <w:r w:rsidR="00C2359A" w:rsidRPr="005D57B5">
        <w:rPr>
          <w:sz w:val="28"/>
          <w:szCs w:val="28"/>
        </w:rPr>
        <w:t>В случае, если спортсмен поднял руку для остановки поединка</w:t>
      </w:r>
      <w:r w:rsidR="00597E27" w:rsidRPr="005D57B5">
        <w:rPr>
          <w:sz w:val="28"/>
          <w:szCs w:val="28"/>
        </w:rPr>
        <w:t xml:space="preserve"> и рефери принял решение его остановить, сопе</w:t>
      </w:r>
      <w:r w:rsidR="007A166D" w:rsidRPr="005D57B5">
        <w:rPr>
          <w:sz w:val="28"/>
          <w:szCs w:val="28"/>
        </w:rPr>
        <w:t>р</w:t>
      </w:r>
      <w:r w:rsidR="00597E27" w:rsidRPr="005D57B5">
        <w:rPr>
          <w:sz w:val="28"/>
          <w:szCs w:val="28"/>
        </w:rPr>
        <w:t>ник обязан отойти в нейтральный угол, указанный рефери.</w:t>
      </w:r>
      <w:r w:rsidR="00C3786D" w:rsidRPr="005D57B5">
        <w:rPr>
          <w:sz w:val="28"/>
          <w:szCs w:val="28"/>
        </w:rPr>
        <w:t xml:space="preserve"> Спортсмен не может просить об остановке времени </w:t>
      </w:r>
      <w:r w:rsidR="009A1EB1" w:rsidRPr="005D57B5">
        <w:rPr>
          <w:sz w:val="28"/>
          <w:szCs w:val="28"/>
        </w:rPr>
        <w:t xml:space="preserve">для приведения амуниции в </w:t>
      </w:r>
      <w:r w:rsidR="001879EB" w:rsidRPr="005D57B5">
        <w:rPr>
          <w:sz w:val="28"/>
          <w:szCs w:val="28"/>
        </w:rPr>
        <w:t>порядок,</w:t>
      </w:r>
      <w:r w:rsidR="009A1EB1" w:rsidRPr="005D57B5">
        <w:rPr>
          <w:sz w:val="28"/>
          <w:szCs w:val="28"/>
        </w:rPr>
        <w:t xml:space="preserve"> </w:t>
      </w:r>
      <w:r w:rsidR="00703859" w:rsidRPr="005D57B5">
        <w:rPr>
          <w:sz w:val="28"/>
          <w:szCs w:val="28"/>
        </w:rPr>
        <w:t xml:space="preserve">когда он находится </w:t>
      </w:r>
      <w:r w:rsidR="007C3FDE" w:rsidRPr="005D57B5">
        <w:rPr>
          <w:sz w:val="28"/>
          <w:szCs w:val="28"/>
        </w:rPr>
        <w:t>у края татами</w:t>
      </w:r>
      <w:r w:rsidR="00703859" w:rsidRPr="005D57B5">
        <w:rPr>
          <w:sz w:val="28"/>
          <w:szCs w:val="28"/>
        </w:rPr>
        <w:t xml:space="preserve"> </w:t>
      </w:r>
      <w:r w:rsidR="009A1EB1" w:rsidRPr="005D57B5">
        <w:rPr>
          <w:sz w:val="28"/>
          <w:szCs w:val="28"/>
        </w:rPr>
        <w:t>в процессе атаки соперника.</w:t>
      </w:r>
    </w:p>
    <w:p w14:paraId="57FE5D0C" w14:textId="7327F2C1" w:rsidR="001879EB" w:rsidRPr="005D7A76" w:rsidRDefault="00CC0DF0" w:rsidP="00CC0DF0">
      <w:pPr>
        <w:pStyle w:val="a9"/>
        <w:widowControl/>
        <w:numPr>
          <w:ilvl w:val="1"/>
          <w:numId w:val="23"/>
        </w:numPr>
        <w:tabs>
          <w:tab w:val="left" w:pos="993"/>
        </w:tabs>
        <w:autoSpaceDE/>
        <w:autoSpaceDN/>
        <w:spacing w:after="120" w:line="276" w:lineRule="auto"/>
        <w:ind w:left="0" w:firstLine="426"/>
        <w:jc w:val="both"/>
        <w:rPr>
          <w:sz w:val="28"/>
          <w:szCs w:val="28"/>
        </w:rPr>
      </w:pPr>
      <w:r w:rsidRPr="005D7A76">
        <w:rPr>
          <w:b/>
          <w:bCs/>
          <w:sz w:val="28"/>
          <w:szCs w:val="28"/>
        </w:rPr>
        <w:t xml:space="preserve">Выход за пределы зоны проведения поединка (за пределы </w:t>
      </w:r>
      <w:r>
        <w:rPr>
          <w:b/>
          <w:bCs/>
          <w:sz w:val="28"/>
          <w:szCs w:val="28"/>
        </w:rPr>
        <w:t>татами</w:t>
      </w:r>
      <w:r w:rsidRPr="005D7A76">
        <w:rPr>
          <w:b/>
          <w:bCs/>
          <w:sz w:val="28"/>
          <w:szCs w:val="28"/>
        </w:rPr>
        <w:t>)</w:t>
      </w:r>
      <w:r>
        <w:rPr>
          <w:b/>
          <w:bCs/>
          <w:sz w:val="28"/>
          <w:szCs w:val="28"/>
        </w:rPr>
        <w:t>:</w:t>
      </w:r>
    </w:p>
    <w:p w14:paraId="31CA0702" w14:textId="5F270333" w:rsidR="00831E6E"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350116" w:rsidRPr="005D7A76">
        <w:rPr>
          <w:sz w:val="28"/>
          <w:szCs w:val="28"/>
        </w:rPr>
        <w:t xml:space="preserve">сли спортсмен выходит за пределы </w:t>
      </w:r>
      <w:r w:rsidR="00BC1D75">
        <w:rPr>
          <w:sz w:val="28"/>
          <w:szCs w:val="28"/>
        </w:rPr>
        <w:t>татами</w:t>
      </w:r>
      <w:r w:rsidR="00BC1D75" w:rsidRPr="005D7A76">
        <w:rPr>
          <w:sz w:val="28"/>
          <w:szCs w:val="28"/>
        </w:rPr>
        <w:t xml:space="preserve"> </w:t>
      </w:r>
      <w:r w:rsidR="00350116" w:rsidRPr="005D7A76">
        <w:rPr>
          <w:sz w:val="28"/>
          <w:szCs w:val="28"/>
        </w:rPr>
        <w:t>(ВЫХОД) не в результате толчка соперником или не в результате удара соперника</w:t>
      </w:r>
      <w:r w:rsidR="00BD6DE2" w:rsidRPr="005D7A76">
        <w:rPr>
          <w:sz w:val="28"/>
          <w:szCs w:val="28"/>
        </w:rPr>
        <w:t xml:space="preserve"> это рассматривается, как «намеренный выход»</w:t>
      </w:r>
      <w:r w:rsidR="004E2616" w:rsidRPr="005D7A76">
        <w:rPr>
          <w:sz w:val="28"/>
          <w:szCs w:val="28"/>
        </w:rPr>
        <w:t xml:space="preserve"> и наказывается рефери предупреждением и «минус» баллом. После выхода за пределы </w:t>
      </w:r>
      <w:r w:rsidR="00BC1D75">
        <w:rPr>
          <w:sz w:val="28"/>
          <w:szCs w:val="28"/>
        </w:rPr>
        <w:t>татами</w:t>
      </w:r>
      <w:r w:rsidR="00BC1D75" w:rsidRPr="005D7A76">
        <w:rPr>
          <w:sz w:val="28"/>
          <w:szCs w:val="28"/>
        </w:rPr>
        <w:t xml:space="preserve"> </w:t>
      </w:r>
      <w:r w:rsidR="004E2616" w:rsidRPr="005D7A76">
        <w:rPr>
          <w:sz w:val="28"/>
          <w:szCs w:val="28"/>
        </w:rPr>
        <w:t>четыре раз</w:t>
      </w:r>
      <w:r w:rsidR="00E208EE">
        <w:rPr>
          <w:sz w:val="28"/>
          <w:szCs w:val="28"/>
        </w:rPr>
        <w:t>а</w:t>
      </w:r>
      <w:r w:rsidR="004E2616" w:rsidRPr="005D7A76">
        <w:rPr>
          <w:sz w:val="28"/>
          <w:szCs w:val="28"/>
        </w:rPr>
        <w:t xml:space="preserve"> в течение поединка </w:t>
      </w:r>
      <w:r w:rsidR="00B83414" w:rsidRPr="005D7A76">
        <w:rPr>
          <w:sz w:val="28"/>
          <w:szCs w:val="28"/>
        </w:rPr>
        <w:t>(четыре «минус» балла) спортсмен дисквалифицируется;</w:t>
      </w:r>
    </w:p>
    <w:p w14:paraId="74080CEA" w14:textId="6B40ACAB" w:rsidR="00B83414"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F8081C" w:rsidRPr="005D7A76">
        <w:rPr>
          <w:sz w:val="28"/>
          <w:szCs w:val="28"/>
        </w:rPr>
        <w:t xml:space="preserve">редупреждения («минус» баллы) за выход за пределы </w:t>
      </w:r>
      <w:r w:rsidR="00BC1D75">
        <w:rPr>
          <w:sz w:val="28"/>
          <w:szCs w:val="28"/>
        </w:rPr>
        <w:t>татами</w:t>
      </w:r>
      <w:r w:rsidR="00BC1D75" w:rsidRPr="005D7A76">
        <w:rPr>
          <w:sz w:val="28"/>
          <w:szCs w:val="28"/>
        </w:rPr>
        <w:t xml:space="preserve"> </w:t>
      </w:r>
      <w:r w:rsidR="00F8081C" w:rsidRPr="005D7A76">
        <w:rPr>
          <w:sz w:val="28"/>
          <w:szCs w:val="28"/>
        </w:rPr>
        <w:t xml:space="preserve">учитываются раздельно от других </w:t>
      </w:r>
      <w:r w:rsidR="0051003C" w:rsidRPr="005D7A76">
        <w:rPr>
          <w:sz w:val="28"/>
          <w:szCs w:val="28"/>
        </w:rPr>
        <w:t>предупреждений за нарушения. «Минус» балл присуждается</w:t>
      </w:r>
      <w:r w:rsidR="00CC0DF0">
        <w:rPr>
          <w:sz w:val="28"/>
          <w:szCs w:val="28"/>
        </w:rPr>
        <w:t>,</w:t>
      </w:r>
      <w:r w:rsidR="0051003C" w:rsidRPr="005D7A76">
        <w:rPr>
          <w:sz w:val="28"/>
          <w:szCs w:val="28"/>
        </w:rPr>
        <w:t xml:space="preserve"> начиная с первого выхода;</w:t>
      </w:r>
    </w:p>
    <w:p w14:paraId="034BBD8D" w14:textId="2B2D083F" w:rsidR="0051003C"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5B7EA2" w:rsidRPr="005D7A76">
        <w:rPr>
          <w:sz w:val="28"/>
          <w:szCs w:val="28"/>
        </w:rPr>
        <w:t xml:space="preserve"> случае если спортсмен ведет поединок на краю татами рефери не имеет права остановить поединок в целях предотвращения осуществления спортсменом выхода;</w:t>
      </w:r>
    </w:p>
    <w:p w14:paraId="5B7DDADD" w14:textId="17DFB398" w:rsidR="005B7EA2"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E52C2D" w:rsidRPr="005D7A76">
        <w:rPr>
          <w:sz w:val="28"/>
          <w:szCs w:val="28"/>
        </w:rPr>
        <w:t xml:space="preserve">ыход за пределы </w:t>
      </w:r>
      <w:r w:rsidR="001D24FA">
        <w:rPr>
          <w:sz w:val="28"/>
          <w:szCs w:val="28"/>
        </w:rPr>
        <w:t>татами</w:t>
      </w:r>
      <w:r w:rsidR="001D24FA" w:rsidRPr="005D7A76">
        <w:rPr>
          <w:sz w:val="28"/>
          <w:szCs w:val="28"/>
        </w:rPr>
        <w:t xml:space="preserve"> </w:t>
      </w:r>
      <w:r w:rsidR="00E52C2D" w:rsidRPr="005D7A76">
        <w:rPr>
          <w:sz w:val="28"/>
          <w:szCs w:val="28"/>
        </w:rPr>
        <w:t>подразумевается под собой заступ за границу татами даже одной ногой;</w:t>
      </w:r>
    </w:p>
    <w:p w14:paraId="207F24DC" w14:textId="2D506294" w:rsidR="00E52C2D"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567DBA" w:rsidRPr="005D7A76">
        <w:rPr>
          <w:sz w:val="28"/>
          <w:szCs w:val="28"/>
        </w:rPr>
        <w:t xml:space="preserve">оложение ноги спортсмена на границе татами не должно </w:t>
      </w:r>
      <w:r w:rsidR="00613BEB" w:rsidRPr="005D7A76">
        <w:rPr>
          <w:sz w:val="28"/>
          <w:szCs w:val="28"/>
        </w:rPr>
        <w:t xml:space="preserve">расцениваться как выход за пределы </w:t>
      </w:r>
      <w:r w:rsidR="001D24FA">
        <w:rPr>
          <w:sz w:val="28"/>
          <w:szCs w:val="28"/>
        </w:rPr>
        <w:t>татами</w:t>
      </w:r>
      <w:r w:rsidR="00613BEB" w:rsidRPr="005D7A76">
        <w:rPr>
          <w:sz w:val="28"/>
          <w:szCs w:val="28"/>
        </w:rPr>
        <w:t>. Стопа спортсмена должна полностью находит</w:t>
      </w:r>
      <w:r w:rsidR="00566B05" w:rsidRPr="005D7A76">
        <w:rPr>
          <w:sz w:val="28"/>
          <w:szCs w:val="28"/>
        </w:rPr>
        <w:t>ь</w:t>
      </w:r>
      <w:r w:rsidR="00613BEB" w:rsidRPr="005D7A76">
        <w:rPr>
          <w:sz w:val="28"/>
          <w:szCs w:val="28"/>
        </w:rPr>
        <w:t>ся за границей татами</w:t>
      </w:r>
      <w:r w:rsidR="00566B05" w:rsidRPr="005D7A76">
        <w:rPr>
          <w:sz w:val="28"/>
          <w:szCs w:val="28"/>
        </w:rPr>
        <w:t>, чтобы данное действие квалифицировалось как выход;</w:t>
      </w:r>
    </w:p>
    <w:p w14:paraId="49072225" w14:textId="3F5E6FBD" w:rsidR="00566B05"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в</w:t>
      </w:r>
      <w:r w:rsidR="00CC445F" w:rsidRPr="005D7A76">
        <w:rPr>
          <w:sz w:val="28"/>
          <w:szCs w:val="28"/>
        </w:rPr>
        <w:t xml:space="preserve"> случае если спортсмен был вытолкнут соперником</w:t>
      </w:r>
      <w:r>
        <w:rPr>
          <w:sz w:val="28"/>
          <w:szCs w:val="28"/>
        </w:rPr>
        <w:t>,</w:t>
      </w:r>
      <w:r w:rsidR="00CC445F" w:rsidRPr="005D7A76">
        <w:rPr>
          <w:sz w:val="28"/>
          <w:szCs w:val="28"/>
        </w:rPr>
        <w:t xml:space="preserve"> или вышел за пределы </w:t>
      </w:r>
      <w:r w:rsidR="001D24FA">
        <w:rPr>
          <w:sz w:val="28"/>
          <w:szCs w:val="28"/>
        </w:rPr>
        <w:t>татами</w:t>
      </w:r>
      <w:r w:rsidR="001D24FA" w:rsidRPr="005D7A76">
        <w:rPr>
          <w:sz w:val="28"/>
          <w:szCs w:val="28"/>
        </w:rPr>
        <w:t xml:space="preserve"> </w:t>
      </w:r>
      <w:r w:rsidR="00CC445F" w:rsidRPr="005D7A76">
        <w:rPr>
          <w:sz w:val="28"/>
          <w:szCs w:val="28"/>
        </w:rPr>
        <w:t>в результате атаки соперника, а не в целях уклонения от удара, такой выход не расценивается как «намеренный»;</w:t>
      </w:r>
    </w:p>
    <w:p w14:paraId="5C1545E8" w14:textId="43F0E115" w:rsidR="00CC445F"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lastRenderedPageBreak/>
        <w:t>в</w:t>
      </w:r>
      <w:r w:rsidR="00D2352E" w:rsidRPr="005D7A76">
        <w:rPr>
          <w:sz w:val="28"/>
          <w:szCs w:val="28"/>
        </w:rPr>
        <w:t xml:space="preserve"> случае если с</w:t>
      </w:r>
      <w:r w:rsidR="00336530" w:rsidRPr="005D7A76">
        <w:rPr>
          <w:sz w:val="28"/>
          <w:szCs w:val="28"/>
        </w:rPr>
        <w:t>п</w:t>
      </w:r>
      <w:r w:rsidR="00D2352E" w:rsidRPr="005D7A76">
        <w:rPr>
          <w:sz w:val="28"/>
          <w:szCs w:val="28"/>
        </w:rPr>
        <w:t xml:space="preserve">ортсмен </w:t>
      </w:r>
      <w:r w:rsidR="00336530" w:rsidRPr="005D7A76">
        <w:rPr>
          <w:sz w:val="28"/>
          <w:szCs w:val="28"/>
        </w:rPr>
        <w:t xml:space="preserve">осуществил выход за пределы </w:t>
      </w:r>
      <w:r w:rsidR="001D24FA">
        <w:rPr>
          <w:sz w:val="28"/>
          <w:szCs w:val="28"/>
        </w:rPr>
        <w:t>татами</w:t>
      </w:r>
      <w:r w:rsidR="001D24FA" w:rsidRPr="005D7A76">
        <w:rPr>
          <w:sz w:val="28"/>
          <w:szCs w:val="28"/>
        </w:rPr>
        <w:t xml:space="preserve"> </w:t>
      </w:r>
      <w:r w:rsidR="00336530" w:rsidRPr="005D7A76">
        <w:rPr>
          <w:sz w:val="28"/>
          <w:szCs w:val="28"/>
        </w:rPr>
        <w:t>в результате толчка или атаки соперником</w:t>
      </w:r>
      <w:r w:rsidR="00CC0DF0">
        <w:rPr>
          <w:sz w:val="28"/>
          <w:szCs w:val="28"/>
        </w:rPr>
        <w:t>,</w:t>
      </w:r>
      <w:r w:rsidR="00336530" w:rsidRPr="005D7A76">
        <w:rPr>
          <w:sz w:val="28"/>
          <w:szCs w:val="28"/>
        </w:rPr>
        <w:t xml:space="preserve"> рефери должен оценить был ли </w:t>
      </w:r>
      <w:r w:rsidR="009A4BEA" w:rsidRPr="005D7A76">
        <w:rPr>
          <w:sz w:val="28"/>
          <w:szCs w:val="28"/>
        </w:rPr>
        <w:t>удар соперник</w:t>
      </w:r>
      <w:r w:rsidR="00CC0DF0">
        <w:rPr>
          <w:sz w:val="28"/>
          <w:szCs w:val="28"/>
        </w:rPr>
        <w:t>а</w:t>
      </w:r>
      <w:r w:rsidR="009A4BEA" w:rsidRPr="005D7A76">
        <w:rPr>
          <w:sz w:val="28"/>
          <w:szCs w:val="28"/>
        </w:rPr>
        <w:t xml:space="preserve"> нанесен с пре</w:t>
      </w:r>
      <w:r w:rsidR="00BF3E2A" w:rsidRPr="005D7A76">
        <w:rPr>
          <w:sz w:val="28"/>
          <w:szCs w:val="28"/>
        </w:rPr>
        <w:t xml:space="preserve">вышением </w:t>
      </w:r>
      <w:r w:rsidR="00B93FA9" w:rsidRPr="005D7A76">
        <w:rPr>
          <w:sz w:val="28"/>
          <w:szCs w:val="28"/>
        </w:rPr>
        <w:t xml:space="preserve">допустимой силы удара, если «да» </w:t>
      </w:r>
      <w:r w:rsidR="00CC0DF0" w:rsidRPr="00BB14C9">
        <w:rPr>
          <w:b/>
          <w:bCs/>
          <w:sz w:val="28"/>
          <w:szCs w:val="28"/>
        </w:rPr>
        <w:t>–</w:t>
      </w:r>
      <w:r w:rsidR="00B93FA9" w:rsidRPr="005D7A76">
        <w:rPr>
          <w:sz w:val="28"/>
          <w:szCs w:val="28"/>
        </w:rPr>
        <w:t xml:space="preserve"> то </w:t>
      </w:r>
      <w:r w:rsidR="00E1639B" w:rsidRPr="005D7A76">
        <w:rPr>
          <w:sz w:val="28"/>
          <w:szCs w:val="28"/>
        </w:rPr>
        <w:t>выход не квалифицируется, как «намеренный» и «минус» балл не присуждается, если «нет»</w:t>
      </w:r>
      <w:r w:rsidR="00CC0DF0" w:rsidRPr="00CC0DF0">
        <w:rPr>
          <w:b/>
          <w:bCs/>
          <w:sz w:val="28"/>
          <w:szCs w:val="28"/>
        </w:rPr>
        <w:t xml:space="preserve"> </w:t>
      </w:r>
      <w:r w:rsidR="00CC0DF0" w:rsidRPr="00BB14C9">
        <w:rPr>
          <w:b/>
          <w:bCs/>
          <w:sz w:val="28"/>
          <w:szCs w:val="28"/>
        </w:rPr>
        <w:t>–</w:t>
      </w:r>
      <w:r w:rsidR="00E1639B" w:rsidRPr="005D7A76">
        <w:rPr>
          <w:sz w:val="28"/>
          <w:szCs w:val="28"/>
        </w:rPr>
        <w:t xml:space="preserve"> то спортсмен штрафуется за «намеренный выход»</w:t>
      </w:r>
      <w:r w:rsidR="008C0DAC" w:rsidRPr="005D7A76">
        <w:rPr>
          <w:sz w:val="28"/>
          <w:szCs w:val="28"/>
        </w:rPr>
        <w:t xml:space="preserve"> и продолжение поединка осуществляется с центра татами (стартовой позиции);</w:t>
      </w:r>
    </w:p>
    <w:p w14:paraId="5808D570" w14:textId="0B651189" w:rsidR="008C0DAC"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о</w:t>
      </w:r>
      <w:r w:rsidR="008C0DAC" w:rsidRPr="005D7A76">
        <w:rPr>
          <w:sz w:val="28"/>
          <w:szCs w:val="28"/>
        </w:rPr>
        <w:t xml:space="preserve"> выходах спортсмена в </w:t>
      </w:r>
      <w:r w:rsidR="00C84991">
        <w:rPr>
          <w:sz w:val="28"/>
          <w:szCs w:val="28"/>
        </w:rPr>
        <w:t xml:space="preserve">спортивной </w:t>
      </w:r>
      <w:r w:rsidR="008C0DAC" w:rsidRPr="005D7A76">
        <w:rPr>
          <w:sz w:val="28"/>
          <w:szCs w:val="28"/>
        </w:rPr>
        <w:t>дисциплине «</w:t>
      </w:r>
      <w:proofErr w:type="spellStart"/>
      <w:r w:rsidR="008C0DAC" w:rsidRPr="005D7A76">
        <w:rPr>
          <w:sz w:val="28"/>
          <w:szCs w:val="28"/>
        </w:rPr>
        <w:t>поинтфайтинг</w:t>
      </w:r>
      <w:proofErr w:type="spellEnd"/>
      <w:r w:rsidR="008C0DAC" w:rsidRPr="005D7A76">
        <w:rPr>
          <w:sz w:val="28"/>
          <w:szCs w:val="28"/>
        </w:rPr>
        <w:t xml:space="preserve">» решение принимается большинством голосов судей, в </w:t>
      </w:r>
      <w:r w:rsidR="00C84991">
        <w:rPr>
          <w:sz w:val="28"/>
          <w:szCs w:val="28"/>
        </w:rPr>
        <w:t xml:space="preserve">спортивной </w:t>
      </w:r>
      <w:r w:rsidR="008C0DAC" w:rsidRPr="005D7A76">
        <w:rPr>
          <w:sz w:val="28"/>
          <w:szCs w:val="28"/>
        </w:rPr>
        <w:t>дисциплине «</w:t>
      </w:r>
      <w:proofErr w:type="spellStart"/>
      <w:r w:rsidR="008C0DAC" w:rsidRPr="005D7A76">
        <w:rPr>
          <w:sz w:val="28"/>
          <w:szCs w:val="28"/>
        </w:rPr>
        <w:t>лайт</w:t>
      </w:r>
      <w:proofErr w:type="spellEnd"/>
      <w:r w:rsidR="008C0DAC" w:rsidRPr="005D7A76">
        <w:rPr>
          <w:sz w:val="28"/>
          <w:szCs w:val="28"/>
        </w:rPr>
        <w:t>-контакт» рефери единолично принимает решение.</w:t>
      </w:r>
    </w:p>
    <w:p w14:paraId="312154F3" w14:textId="5F6D4667" w:rsidR="00885DC5" w:rsidRPr="005D7A76" w:rsidRDefault="00B32D72" w:rsidP="005C3013">
      <w:pPr>
        <w:pStyle w:val="a9"/>
        <w:widowControl/>
        <w:numPr>
          <w:ilvl w:val="2"/>
          <w:numId w:val="23"/>
        </w:numPr>
        <w:tabs>
          <w:tab w:val="left" w:pos="1134"/>
        </w:tabs>
        <w:autoSpaceDE/>
        <w:autoSpaceDN/>
        <w:spacing w:after="120" w:line="276" w:lineRule="auto"/>
        <w:ind w:left="0" w:firstLine="426"/>
        <w:jc w:val="both"/>
        <w:rPr>
          <w:sz w:val="28"/>
          <w:szCs w:val="28"/>
        </w:rPr>
      </w:pPr>
      <w:r w:rsidRPr="005D7A76">
        <w:rPr>
          <w:sz w:val="28"/>
          <w:szCs w:val="28"/>
        </w:rPr>
        <w:t>Присуждение штрафов за выход</w:t>
      </w:r>
      <w:r w:rsidR="005D57B5">
        <w:rPr>
          <w:sz w:val="28"/>
          <w:szCs w:val="28"/>
        </w:rPr>
        <w:t>:</w:t>
      </w:r>
    </w:p>
    <w:p w14:paraId="1290F3AE" w14:textId="0A4AD0C7" w:rsidR="00B32D72" w:rsidRPr="006B4923" w:rsidRDefault="00B32D72" w:rsidP="005C3013">
      <w:pPr>
        <w:pStyle w:val="a9"/>
        <w:widowControl/>
        <w:numPr>
          <w:ilvl w:val="0"/>
          <w:numId w:val="90"/>
        </w:numPr>
        <w:autoSpaceDE/>
        <w:autoSpaceDN/>
        <w:spacing w:after="120" w:line="276" w:lineRule="auto"/>
        <w:ind w:left="0" w:firstLine="426"/>
        <w:jc w:val="both"/>
        <w:rPr>
          <w:sz w:val="28"/>
          <w:szCs w:val="28"/>
        </w:rPr>
      </w:pPr>
      <w:r w:rsidRPr="00BB14C9">
        <w:rPr>
          <w:b/>
          <w:bCs/>
          <w:sz w:val="28"/>
          <w:szCs w:val="28"/>
        </w:rPr>
        <w:t>Первый выход – «минус» балл</w:t>
      </w:r>
      <w:r w:rsidR="00582D26" w:rsidRPr="005D7A76">
        <w:rPr>
          <w:sz w:val="28"/>
          <w:szCs w:val="28"/>
        </w:rPr>
        <w:t>, решение сообщается устно спортсмену</w:t>
      </w:r>
      <w:r w:rsidR="00E3527F">
        <w:rPr>
          <w:sz w:val="28"/>
          <w:szCs w:val="28"/>
        </w:rPr>
        <w:t xml:space="preserve">, </w:t>
      </w:r>
      <w:r w:rsidR="00582D26" w:rsidRPr="005D7A76">
        <w:rPr>
          <w:sz w:val="28"/>
          <w:szCs w:val="28"/>
        </w:rPr>
        <w:t>секунданту</w:t>
      </w:r>
      <w:r w:rsidR="00E3527F">
        <w:rPr>
          <w:sz w:val="28"/>
          <w:szCs w:val="28"/>
        </w:rPr>
        <w:t xml:space="preserve"> и судье-хронометристу</w:t>
      </w:r>
      <w:r w:rsidR="00582D26" w:rsidRPr="005D7A76">
        <w:rPr>
          <w:sz w:val="28"/>
          <w:szCs w:val="28"/>
        </w:rPr>
        <w:t xml:space="preserve"> с использованием соответствующего жеста рукой;</w:t>
      </w:r>
    </w:p>
    <w:p w14:paraId="450AF657" w14:textId="733819E3" w:rsidR="00F06DCC" w:rsidRPr="006B4923" w:rsidRDefault="00F06DCC" w:rsidP="005C3013">
      <w:pPr>
        <w:pStyle w:val="a9"/>
        <w:widowControl/>
        <w:numPr>
          <w:ilvl w:val="0"/>
          <w:numId w:val="90"/>
        </w:numPr>
        <w:autoSpaceDE/>
        <w:autoSpaceDN/>
        <w:spacing w:after="120" w:line="276" w:lineRule="auto"/>
        <w:ind w:left="0" w:firstLine="426"/>
        <w:jc w:val="both"/>
        <w:rPr>
          <w:sz w:val="28"/>
          <w:szCs w:val="28"/>
        </w:rPr>
      </w:pPr>
      <w:r w:rsidRPr="00BB14C9">
        <w:rPr>
          <w:b/>
          <w:bCs/>
          <w:sz w:val="28"/>
          <w:szCs w:val="28"/>
        </w:rPr>
        <w:t>Второй выход – «минус» балл</w:t>
      </w:r>
      <w:r w:rsidRPr="005D7A76">
        <w:rPr>
          <w:sz w:val="28"/>
          <w:szCs w:val="28"/>
        </w:rPr>
        <w:t xml:space="preserve">, решение сообщается устно </w:t>
      </w:r>
      <w:r w:rsidR="00E3527F" w:rsidRPr="005D7A76">
        <w:rPr>
          <w:sz w:val="28"/>
          <w:szCs w:val="28"/>
        </w:rPr>
        <w:t>спортсмену</w:t>
      </w:r>
      <w:r w:rsidR="00E3527F">
        <w:rPr>
          <w:sz w:val="28"/>
          <w:szCs w:val="28"/>
        </w:rPr>
        <w:t xml:space="preserve">, </w:t>
      </w:r>
      <w:r w:rsidR="00E3527F" w:rsidRPr="005D7A76">
        <w:rPr>
          <w:sz w:val="28"/>
          <w:szCs w:val="28"/>
        </w:rPr>
        <w:t>секунданту</w:t>
      </w:r>
      <w:r w:rsidR="00E3527F">
        <w:rPr>
          <w:sz w:val="28"/>
          <w:szCs w:val="28"/>
        </w:rPr>
        <w:t xml:space="preserve"> и судье-хронометристу</w:t>
      </w:r>
      <w:r w:rsidRPr="005D7A76">
        <w:rPr>
          <w:sz w:val="28"/>
          <w:szCs w:val="28"/>
        </w:rPr>
        <w:t xml:space="preserve"> с использованием соответствующего жеста рукой;</w:t>
      </w:r>
    </w:p>
    <w:p w14:paraId="25F2936B" w14:textId="4A461F80" w:rsidR="00F06DCC" w:rsidRPr="006B4923" w:rsidRDefault="00F06DCC" w:rsidP="005C3013">
      <w:pPr>
        <w:pStyle w:val="a9"/>
        <w:widowControl/>
        <w:numPr>
          <w:ilvl w:val="0"/>
          <w:numId w:val="90"/>
        </w:numPr>
        <w:autoSpaceDE/>
        <w:autoSpaceDN/>
        <w:spacing w:after="120" w:line="276" w:lineRule="auto"/>
        <w:ind w:left="0" w:firstLine="426"/>
        <w:jc w:val="both"/>
        <w:rPr>
          <w:sz w:val="28"/>
          <w:szCs w:val="28"/>
        </w:rPr>
      </w:pPr>
      <w:r w:rsidRPr="00BB14C9">
        <w:rPr>
          <w:b/>
          <w:bCs/>
          <w:sz w:val="28"/>
          <w:szCs w:val="28"/>
        </w:rPr>
        <w:t>Третий выход – «минус» балл</w:t>
      </w:r>
      <w:r w:rsidRPr="005D7A76">
        <w:rPr>
          <w:sz w:val="28"/>
          <w:szCs w:val="28"/>
        </w:rPr>
        <w:t xml:space="preserve">, решение сообщается устно </w:t>
      </w:r>
      <w:r w:rsidR="00E3527F" w:rsidRPr="005D7A76">
        <w:rPr>
          <w:sz w:val="28"/>
          <w:szCs w:val="28"/>
        </w:rPr>
        <w:t>спортсмену</w:t>
      </w:r>
      <w:r w:rsidR="00E3527F">
        <w:rPr>
          <w:sz w:val="28"/>
          <w:szCs w:val="28"/>
        </w:rPr>
        <w:t xml:space="preserve">, </w:t>
      </w:r>
      <w:r w:rsidR="00E3527F" w:rsidRPr="005D7A76">
        <w:rPr>
          <w:sz w:val="28"/>
          <w:szCs w:val="28"/>
        </w:rPr>
        <w:t>секунданту</w:t>
      </w:r>
      <w:r w:rsidR="00E3527F">
        <w:rPr>
          <w:sz w:val="28"/>
          <w:szCs w:val="28"/>
        </w:rPr>
        <w:t xml:space="preserve"> и судье-хронометристу</w:t>
      </w:r>
      <w:r w:rsidRPr="005D7A76">
        <w:rPr>
          <w:sz w:val="28"/>
          <w:szCs w:val="28"/>
        </w:rPr>
        <w:t xml:space="preserve"> с использованием соответствующего жеста рукой;</w:t>
      </w:r>
    </w:p>
    <w:p w14:paraId="19A162AD" w14:textId="7F3360C4" w:rsidR="00F06DCC" w:rsidRPr="006B4923" w:rsidRDefault="00F06DCC" w:rsidP="005C3013">
      <w:pPr>
        <w:pStyle w:val="a9"/>
        <w:widowControl/>
        <w:numPr>
          <w:ilvl w:val="0"/>
          <w:numId w:val="90"/>
        </w:numPr>
        <w:autoSpaceDE/>
        <w:autoSpaceDN/>
        <w:spacing w:after="120" w:line="276" w:lineRule="auto"/>
        <w:ind w:left="0" w:firstLine="426"/>
        <w:jc w:val="both"/>
        <w:rPr>
          <w:sz w:val="28"/>
          <w:szCs w:val="28"/>
        </w:rPr>
      </w:pPr>
      <w:r w:rsidRPr="00BB14C9">
        <w:rPr>
          <w:b/>
          <w:bCs/>
          <w:sz w:val="28"/>
          <w:szCs w:val="28"/>
        </w:rPr>
        <w:t>Четвертый выход</w:t>
      </w:r>
      <w:r w:rsidRPr="005D7A76">
        <w:rPr>
          <w:sz w:val="28"/>
          <w:szCs w:val="28"/>
        </w:rPr>
        <w:t xml:space="preserve"> – дисквалификация, решение сообщается устно </w:t>
      </w:r>
      <w:r w:rsidR="00E3527F" w:rsidRPr="005D7A76">
        <w:rPr>
          <w:sz w:val="28"/>
          <w:szCs w:val="28"/>
        </w:rPr>
        <w:t>спортсмену</w:t>
      </w:r>
      <w:r w:rsidR="00E3527F">
        <w:rPr>
          <w:sz w:val="28"/>
          <w:szCs w:val="28"/>
        </w:rPr>
        <w:t xml:space="preserve">, </w:t>
      </w:r>
      <w:r w:rsidR="00E3527F" w:rsidRPr="005D7A76">
        <w:rPr>
          <w:sz w:val="28"/>
          <w:szCs w:val="28"/>
        </w:rPr>
        <w:t>секунданту</w:t>
      </w:r>
      <w:r w:rsidR="00E3527F">
        <w:rPr>
          <w:sz w:val="28"/>
          <w:szCs w:val="28"/>
        </w:rPr>
        <w:t xml:space="preserve"> и судье-хронометристу</w:t>
      </w:r>
      <w:r w:rsidR="00E3527F" w:rsidRPr="005D7A76" w:rsidDel="00E3527F">
        <w:rPr>
          <w:sz w:val="28"/>
          <w:szCs w:val="28"/>
        </w:rPr>
        <w:t xml:space="preserve"> </w:t>
      </w:r>
      <w:r w:rsidRPr="005D7A76">
        <w:rPr>
          <w:sz w:val="28"/>
          <w:szCs w:val="28"/>
        </w:rPr>
        <w:t>с использованием соответствующего жеста рукой</w:t>
      </w:r>
      <w:r w:rsidR="006D4DA8" w:rsidRPr="005D7A76">
        <w:rPr>
          <w:sz w:val="28"/>
          <w:szCs w:val="28"/>
        </w:rPr>
        <w:t>.</w:t>
      </w:r>
    </w:p>
    <w:p w14:paraId="2BD41C4D" w14:textId="55AC0124" w:rsidR="006D4DA8" w:rsidRPr="005D7A76" w:rsidRDefault="003707FC" w:rsidP="005C3013">
      <w:pPr>
        <w:pStyle w:val="a9"/>
        <w:widowControl/>
        <w:numPr>
          <w:ilvl w:val="1"/>
          <w:numId w:val="23"/>
        </w:numPr>
        <w:tabs>
          <w:tab w:val="left" w:pos="1134"/>
        </w:tabs>
        <w:autoSpaceDE/>
        <w:autoSpaceDN/>
        <w:spacing w:after="120" w:line="276" w:lineRule="auto"/>
        <w:ind w:left="0" w:firstLine="426"/>
        <w:jc w:val="both"/>
        <w:rPr>
          <w:sz w:val="28"/>
          <w:szCs w:val="28"/>
        </w:rPr>
      </w:pPr>
      <w:r w:rsidRPr="005D7A76">
        <w:rPr>
          <w:sz w:val="28"/>
          <w:szCs w:val="28"/>
        </w:rPr>
        <w:t>«Минус» балл</w:t>
      </w:r>
      <w:r w:rsidR="008C22B6" w:rsidRPr="005D7A76">
        <w:rPr>
          <w:sz w:val="28"/>
          <w:szCs w:val="28"/>
        </w:rPr>
        <w:t>.</w:t>
      </w:r>
    </w:p>
    <w:p w14:paraId="2836732E" w14:textId="04E58CE1" w:rsidR="003707FC" w:rsidRPr="005D7A76" w:rsidRDefault="003707FC"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Критерии</w:t>
      </w:r>
      <w:r w:rsidR="008C22B6" w:rsidRPr="005D7A76">
        <w:rPr>
          <w:sz w:val="28"/>
          <w:szCs w:val="28"/>
        </w:rPr>
        <w:t xml:space="preserve"> присуждения рефери «минус» балла после вынесения устного и первого официального предупреждения:</w:t>
      </w:r>
    </w:p>
    <w:p w14:paraId="755A57B2" w14:textId="7E8CE407" w:rsidR="008C22B6"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7D4CC8" w:rsidRPr="005D7A76">
        <w:rPr>
          <w:sz w:val="28"/>
          <w:szCs w:val="28"/>
        </w:rPr>
        <w:t>ечистый стиль ведения поединка;</w:t>
      </w:r>
    </w:p>
    <w:p w14:paraId="6173043F" w14:textId="019755CB" w:rsidR="007D4CC8"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3A3C25" w:rsidRPr="005D7A76">
        <w:rPr>
          <w:sz w:val="28"/>
          <w:szCs w:val="28"/>
        </w:rPr>
        <w:t xml:space="preserve">остоянное </w:t>
      </w:r>
      <w:proofErr w:type="spellStart"/>
      <w:r w:rsidR="003A3C25" w:rsidRPr="005D7A76">
        <w:rPr>
          <w:sz w:val="28"/>
          <w:szCs w:val="28"/>
        </w:rPr>
        <w:t>клинчевание</w:t>
      </w:r>
      <w:proofErr w:type="spellEnd"/>
      <w:r w:rsidR="003A3C25" w:rsidRPr="005D7A76">
        <w:rPr>
          <w:sz w:val="28"/>
          <w:szCs w:val="28"/>
        </w:rPr>
        <w:t>;</w:t>
      </w:r>
    </w:p>
    <w:p w14:paraId="349EC0DA" w14:textId="4525D9CB" w:rsidR="003A3C25"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3A3C25" w:rsidRPr="005D7A76">
        <w:rPr>
          <w:sz w:val="28"/>
          <w:szCs w:val="28"/>
        </w:rPr>
        <w:t>остоянные и продолжительные нырки (опасное движение головой) и поворачивание спиной к сопернику;</w:t>
      </w:r>
    </w:p>
    <w:p w14:paraId="3DE3AC8F" w14:textId="09D344F5" w:rsidR="003A3C25"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н</w:t>
      </w:r>
      <w:r w:rsidR="00E24FDA" w:rsidRPr="005D7A76">
        <w:rPr>
          <w:sz w:val="28"/>
          <w:szCs w:val="28"/>
        </w:rPr>
        <w:t>едостаточное нанесение ударов ногами;</w:t>
      </w:r>
    </w:p>
    <w:p w14:paraId="11201B9B" w14:textId="402D8BF9" w:rsidR="00E24FDA"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п</w:t>
      </w:r>
      <w:r w:rsidR="008258C5" w:rsidRPr="005D7A76">
        <w:rPr>
          <w:sz w:val="28"/>
          <w:szCs w:val="28"/>
        </w:rPr>
        <w:t>ревышение степени контакта;</w:t>
      </w:r>
    </w:p>
    <w:p w14:paraId="7FE82056" w14:textId="275BD55E" w:rsidR="008258C5"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т</w:t>
      </w:r>
      <w:r w:rsidR="008258C5" w:rsidRPr="005D7A76">
        <w:rPr>
          <w:sz w:val="28"/>
          <w:szCs w:val="28"/>
        </w:rPr>
        <w:t>яжелый нокдаун;</w:t>
      </w:r>
    </w:p>
    <w:p w14:paraId="3837BC67" w14:textId="1146D1CB" w:rsidR="008258C5"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л</w:t>
      </w:r>
      <w:r w:rsidR="008258C5" w:rsidRPr="005D7A76">
        <w:rPr>
          <w:sz w:val="28"/>
          <w:szCs w:val="28"/>
        </w:rPr>
        <w:t xml:space="preserve">юбое иное серьезное нарушение </w:t>
      </w:r>
      <w:r w:rsidR="00912F01">
        <w:rPr>
          <w:sz w:val="28"/>
          <w:szCs w:val="28"/>
        </w:rPr>
        <w:t>П</w:t>
      </w:r>
      <w:r w:rsidR="008258C5" w:rsidRPr="005D7A76">
        <w:rPr>
          <w:sz w:val="28"/>
          <w:szCs w:val="28"/>
        </w:rPr>
        <w:t>равил.</w:t>
      </w:r>
    </w:p>
    <w:p w14:paraId="0E4EAB39" w14:textId="77777777" w:rsidR="00A50DC3" w:rsidRPr="005D7A76" w:rsidRDefault="00A50DC3" w:rsidP="00CC0DF0">
      <w:pPr>
        <w:pStyle w:val="a9"/>
        <w:widowControl/>
        <w:autoSpaceDE/>
        <w:autoSpaceDN/>
        <w:spacing w:after="120" w:line="276" w:lineRule="auto"/>
        <w:ind w:left="426"/>
        <w:jc w:val="both"/>
        <w:rPr>
          <w:sz w:val="28"/>
          <w:szCs w:val="28"/>
        </w:rPr>
      </w:pPr>
    </w:p>
    <w:p w14:paraId="0C41CF2E" w14:textId="64EB11C4" w:rsidR="00981FA7" w:rsidRPr="005D7A76" w:rsidRDefault="00981FA7" w:rsidP="005C3013">
      <w:pPr>
        <w:pStyle w:val="a9"/>
        <w:numPr>
          <w:ilvl w:val="0"/>
          <w:numId w:val="13"/>
        </w:numPr>
        <w:tabs>
          <w:tab w:val="left" w:pos="851"/>
        </w:tabs>
        <w:spacing w:after="120" w:line="276" w:lineRule="auto"/>
        <w:ind w:left="0" w:firstLine="426"/>
        <w:rPr>
          <w:b/>
          <w:bCs/>
          <w:sz w:val="28"/>
          <w:szCs w:val="28"/>
        </w:rPr>
      </w:pPr>
      <w:r w:rsidRPr="005D7A76">
        <w:rPr>
          <w:b/>
          <w:bCs/>
          <w:sz w:val="28"/>
          <w:szCs w:val="28"/>
        </w:rPr>
        <w:t>Нокаут (KO) и нокдаун (KD)</w:t>
      </w:r>
      <w:r w:rsidR="005D57B5">
        <w:rPr>
          <w:b/>
          <w:bCs/>
          <w:sz w:val="28"/>
          <w:szCs w:val="28"/>
        </w:rPr>
        <w:t>.</w:t>
      </w:r>
    </w:p>
    <w:p w14:paraId="2D8C9A50" w14:textId="0F03BDDF" w:rsidR="001E0225" w:rsidRPr="005D7A76" w:rsidRDefault="009F26FC" w:rsidP="005C3013">
      <w:pPr>
        <w:pStyle w:val="a9"/>
        <w:spacing w:after="120" w:line="276" w:lineRule="auto"/>
        <w:ind w:left="0" w:firstLine="426"/>
        <w:jc w:val="both"/>
        <w:rPr>
          <w:sz w:val="28"/>
          <w:szCs w:val="28"/>
        </w:rPr>
      </w:pPr>
      <w:r w:rsidRPr="005D7A76">
        <w:rPr>
          <w:sz w:val="28"/>
          <w:szCs w:val="28"/>
        </w:rPr>
        <w:t xml:space="preserve">Целью определения нокдауна и открытия счета после нанесения неконтролируемого удара является </w:t>
      </w:r>
      <w:r w:rsidR="00A50157" w:rsidRPr="005D7A76">
        <w:rPr>
          <w:sz w:val="28"/>
          <w:szCs w:val="28"/>
        </w:rPr>
        <w:t xml:space="preserve">предоставление спортсмену времени для </w:t>
      </w:r>
      <w:r w:rsidR="00B26242" w:rsidRPr="005D7A76">
        <w:rPr>
          <w:sz w:val="28"/>
          <w:szCs w:val="28"/>
        </w:rPr>
        <w:lastRenderedPageBreak/>
        <w:t xml:space="preserve">восстановления и определения в состоянии ли спортсмен </w:t>
      </w:r>
      <w:r w:rsidR="001F6077" w:rsidRPr="005D7A76">
        <w:rPr>
          <w:sz w:val="28"/>
          <w:szCs w:val="28"/>
        </w:rPr>
        <w:t xml:space="preserve">безопасно продолжить поединок. Главной целью открытия счета является </w:t>
      </w:r>
      <w:r w:rsidR="00885E6A" w:rsidRPr="005D7A76">
        <w:rPr>
          <w:sz w:val="28"/>
          <w:szCs w:val="28"/>
        </w:rPr>
        <w:t>защита</w:t>
      </w:r>
      <w:r w:rsidR="001F6077" w:rsidRPr="005D7A76">
        <w:rPr>
          <w:sz w:val="28"/>
          <w:szCs w:val="28"/>
        </w:rPr>
        <w:t xml:space="preserve"> и </w:t>
      </w:r>
      <w:r w:rsidR="00885E6A" w:rsidRPr="005D7A76">
        <w:rPr>
          <w:sz w:val="28"/>
          <w:szCs w:val="28"/>
        </w:rPr>
        <w:t>здоровье спортсмена.</w:t>
      </w:r>
    </w:p>
    <w:p w14:paraId="0279E882" w14:textId="12BB4F03" w:rsidR="00981FA7" w:rsidRPr="005D7A76" w:rsidRDefault="00981FA7" w:rsidP="00A50DC3">
      <w:pPr>
        <w:pStyle w:val="a9"/>
        <w:widowControl/>
        <w:numPr>
          <w:ilvl w:val="1"/>
          <w:numId w:val="13"/>
        </w:numPr>
        <w:tabs>
          <w:tab w:val="left" w:pos="1134"/>
        </w:tabs>
        <w:autoSpaceDE/>
        <w:autoSpaceDN/>
        <w:spacing w:after="120" w:line="276" w:lineRule="auto"/>
        <w:jc w:val="both"/>
        <w:rPr>
          <w:sz w:val="28"/>
          <w:szCs w:val="28"/>
        </w:rPr>
      </w:pPr>
      <w:r w:rsidRPr="005D7A76">
        <w:rPr>
          <w:sz w:val="28"/>
          <w:szCs w:val="28"/>
        </w:rPr>
        <w:t>Спортсмен считается в состоянии нокдауна («на полу») в случае:</w:t>
      </w:r>
    </w:p>
    <w:p w14:paraId="19D96BEA" w14:textId="3648D68A" w:rsidR="00981FA7"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981FA7" w:rsidRPr="005D7A76">
        <w:rPr>
          <w:sz w:val="28"/>
          <w:szCs w:val="28"/>
        </w:rPr>
        <w:t>сли спортсмен прикоснулся к полу любой частью своего тела, кроме ступней, в результате удара или серии ударов;</w:t>
      </w:r>
    </w:p>
    <w:p w14:paraId="2B0A8837" w14:textId="7C427989" w:rsidR="00981FA7" w:rsidRPr="005D7A76" w:rsidRDefault="005D57B5" w:rsidP="005C3013">
      <w:pPr>
        <w:pStyle w:val="a9"/>
        <w:widowControl/>
        <w:numPr>
          <w:ilvl w:val="0"/>
          <w:numId w:val="90"/>
        </w:numPr>
        <w:autoSpaceDE/>
        <w:autoSpaceDN/>
        <w:spacing w:after="120" w:line="276" w:lineRule="auto"/>
        <w:ind w:left="0" w:firstLine="426"/>
        <w:jc w:val="both"/>
        <w:rPr>
          <w:sz w:val="28"/>
          <w:szCs w:val="28"/>
        </w:rPr>
      </w:pPr>
      <w:r>
        <w:rPr>
          <w:sz w:val="28"/>
          <w:szCs w:val="28"/>
        </w:rPr>
        <w:t>е</w:t>
      </w:r>
      <w:r w:rsidR="00981FA7" w:rsidRPr="005D7A76">
        <w:rPr>
          <w:sz w:val="28"/>
          <w:szCs w:val="28"/>
        </w:rPr>
        <w:t>сли в результате удара или серии ударов спортсмен оказывается в полубессознательном состоянии и по мнению рефери не в состоянии продолжить поединок.</w:t>
      </w:r>
    </w:p>
    <w:p w14:paraId="4E187AF3" w14:textId="5A52153E"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 xml:space="preserve">В случае нокдауна рефери должен немедленно открыть счет </w:t>
      </w:r>
      <w:r w:rsidR="00FF0906" w:rsidRPr="005D7A76">
        <w:rPr>
          <w:sz w:val="28"/>
          <w:szCs w:val="28"/>
        </w:rPr>
        <w:t>с секундным интервалом</w:t>
      </w:r>
      <w:r w:rsidR="005D57B5">
        <w:rPr>
          <w:sz w:val="28"/>
          <w:szCs w:val="28"/>
        </w:rPr>
        <w:t>.</w:t>
      </w:r>
    </w:p>
    <w:p w14:paraId="1C31955F" w14:textId="69D8F94F"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Когда спортсмен оказывается на полу его соперник должен незамедлительно отойти в нейтральный угол, указанный рефери</w:t>
      </w:r>
      <w:r w:rsidR="005D57B5">
        <w:rPr>
          <w:sz w:val="28"/>
          <w:szCs w:val="28"/>
        </w:rPr>
        <w:t>.</w:t>
      </w:r>
    </w:p>
    <w:p w14:paraId="353C0FDD" w14:textId="335523AC"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Рефери может дать команду к продолжению поединка только в случае, если спортсмен, который находится в состоянии нокдауна готов к продолжению поединка при счете «8». Доказательством готовности спортсмена к продолжению поединка является нахождение спортсмена на ногах, в боевой стартовой стойке с соответствующим положением рук. Спортсмен должен быть устойчив и иметь «чистый» взгляд</w:t>
      </w:r>
      <w:r w:rsidR="005D57B5">
        <w:rPr>
          <w:sz w:val="28"/>
          <w:szCs w:val="28"/>
        </w:rPr>
        <w:t>.</w:t>
      </w:r>
    </w:p>
    <w:p w14:paraId="5C396D85" w14:textId="77777777"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Если соперник не уходит в нейтральный угол, указанный рефери, рефери останавливает счет до момента, пока соперник не отойдет в нейтральный угол. После этого счет продолжается с того момента, на котором был остановлен.</w:t>
      </w:r>
    </w:p>
    <w:p w14:paraId="78AD857F" w14:textId="76AE1E0F"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Когда спортсмен находится в состоянии нокдауна рефери начинает отсчет от «1» до «10» с секундным интервалом и обозначает каждый счет поднятием одного пальца для того, чтобы спортсмен в состоянии нокдауна понимал, сколько секунд прошло</w:t>
      </w:r>
      <w:r w:rsidR="005D57B5">
        <w:rPr>
          <w:sz w:val="28"/>
          <w:szCs w:val="28"/>
        </w:rPr>
        <w:t>.</w:t>
      </w:r>
    </w:p>
    <w:p w14:paraId="684836BD" w14:textId="4D92441C" w:rsidR="0005386B" w:rsidRPr="005D7A76" w:rsidRDefault="0005386B"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 xml:space="preserve">Когда спортсмен находится в состоянии нокдауна в результате удара или серии ударов, поединок не может быть продолжен пока рефери </w:t>
      </w:r>
      <w:r w:rsidR="00B8480D" w:rsidRPr="005D7A76">
        <w:rPr>
          <w:sz w:val="28"/>
          <w:szCs w:val="28"/>
        </w:rPr>
        <w:t>не досчитает до «8», даже если спортсмен готов к продолжению поединка до окончания счета</w:t>
      </w:r>
      <w:r w:rsidR="005D57B5">
        <w:rPr>
          <w:sz w:val="28"/>
          <w:szCs w:val="28"/>
        </w:rPr>
        <w:t>.</w:t>
      </w:r>
    </w:p>
    <w:p w14:paraId="33E759B7" w14:textId="195C95E4"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В случае, если спортсмен не встает на ноги и не поднимает руки рефери продолжает отсчет до «10»</w:t>
      </w:r>
      <w:r w:rsidR="00F43E0A">
        <w:rPr>
          <w:sz w:val="28"/>
          <w:szCs w:val="28"/>
        </w:rPr>
        <w:t xml:space="preserve"> и дать команду</w:t>
      </w:r>
      <w:r w:rsidRPr="005D7A76">
        <w:rPr>
          <w:sz w:val="28"/>
          <w:szCs w:val="28"/>
        </w:rPr>
        <w:t xml:space="preserve"> «АУТ» и поединок заканчивается объявлением </w:t>
      </w:r>
      <w:r w:rsidR="003F30F0" w:rsidRPr="005D7A76">
        <w:rPr>
          <w:sz w:val="28"/>
          <w:szCs w:val="28"/>
        </w:rPr>
        <w:t>нокаута</w:t>
      </w:r>
      <w:r w:rsidR="003F30F0">
        <w:rPr>
          <w:sz w:val="28"/>
          <w:szCs w:val="28"/>
        </w:rPr>
        <w:t xml:space="preserve"> в случае, если</w:t>
      </w:r>
      <w:r w:rsidR="00F43E0A">
        <w:rPr>
          <w:sz w:val="28"/>
          <w:szCs w:val="28"/>
        </w:rPr>
        <w:t xml:space="preserve"> </w:t>
      </w:r>
      <w:r w:rsidR="00912F01">
        <w:rPr>
          <w:sz w:val="28"/>
          <w:szCs w:val="28"/>
        </w:rPr>
        <w:t>П</w:t>
      </w:r>
      <w:r w:rsidR="00F43E0A">
        <w:rPr>
          <w:sz w:val="28"/>
          <w:szCs w:val="28"/>
        </w:rPr>
        <w:t>равила не были нарушены</w:t>
      </w:r>
      <w:r w:rsidR="005D57B5">
        <w:rPr>
          <w:sz w:val="28"/>
          <w:szCs w:val="28"/>
        </w:rPr>
        <w:t>.</w:t>
      </w:r>
    </w:p>
    <w:p w14:paraId="4D698FA1" w14:textId="5EF166B7"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 xml:space="preserve">В случае, если спортсмен находится в состоянии </w:t>
      </w:r>
      <w:r w:rsidR="00FF0906" w:rsidRPr="005D7A76">
        <w:rPr>
          <w:sz w:val="28"/>
          <w:szCs w:val="28"/>
        </w:rPr>
        <w:t xml:space="preserve">нокдауна </w:t>
      </w:r>
      <w:r w:rsidRPr="005D7A76">
        <w:rPr>
          <w:sz w:val="28"/>
          <w:szCs w:val="28"/>
        </w:rPr>
        <w:t>к концу поединка, рефери продолжает отсчет даже после удара гонга</w:t>
      </w:r>
      <w:r w:rsidR="00004562">
        <w:rPr>
          <w:sz w:val="28"/>
          <w:szCs w:val="28"/>
        </w:rPr>
        <w:t xml:space="preserve"> или </w:t>
      </w:r>
      <w:r w:rsidR="00D77422">
        <w:rPr>
          <w:sz w:val="28"/>
          <w:szCs w:val="28"/>
        </w:rPr>
        <w:t xml:space="preserve">сигнала </w:t>
      </w:r>
      <w:r w:rsidR="00D77422">
        <w:rPr>
          <w:sz w:val="28"/>
          <w:szCs w:val="28"/>
        </w:rPr>
        <w:lastRenderedPageBreak/>
        <w:t>таймера</w:t>
      </w:r>
      <w:r w:rsidRPr="005D7A76">
        <w:rPr>
          <w:sz w:val="28"/>
          <w:szCs w:val="28"/>
        </w:rPr>
        <w:t>. Если рефери досчитал до «10» спортсмен объявляется проигравшем вследствие нокаута</w:t>
      </w:r>
      <w:r w:rsidR="005D57B5">
        <w:rPr>
          <w:sz w:val="28"/>
          <w:szCs w:val="28"/>
        </w:rPr>
        <w:t>.</w:t>
      </w:r>
    </w:p>
    <w:p w14:paraId="65B7FEA2" w14:textId="25C54A3A"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Если спортсмен находится в состоянии нокдауна и готов продолжить поединок после счета «8», но падает на пол без нанесения ему нового удара, рефери возобновляет счет с цифры «8»</w:t>
      </w:r>
      <w:r w:rsidR="005D57B5">
        <w:rPr>
          <w:sz w:val="28"/>
          <w:szCs w:val="28"/>
        </w:rPr>
        <w:t>.</w:t>
      </w:r>
    </w:p>
    <w:p w14:paraId="5EB08350" w14:textId="2858CBB8"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 xml:space="preserve">Если оба спортсмена оказались на полу одновременно счет продолжается до тех пор, пока один их них не поднимется. Если оба спортсмена находятся на полу при счете «10» поединок останавливается и принимается решения исходя из количества баллов, заработанных спортсменами до нокаута. Однако, победитель не допускается до дальнейших поединков на данном соревновании в соответствии с настоящими </w:t>
      </w:r>
      <w:r w:rsidR="00912F01">
        <w:rPr>
          <w:sz w:val="28"/>
          <w:szCs w:val="28"/>
        </w:rPr>
        <w:t>П</w:t>
      </w:r>
      <w:r w:rsidRPr="005D7A76">
        <w:rPr>
          <w:sz w:val="28"/>
          <w:szCs w:val="28"/>
        </w:rPr>
        <w:t>равилами</w:t>
      </w:r>
      <w:r w:rsidR="005D57B5">
        <w:rPr>
          <w:sz w:val="28"/>
          <w:szCs w:val="28"/>
        </w:rPr>
        <w:t>.</w:t>
      </w:r>
    </w:p>
    <w:p w14:paraId="34AA7492" w14:textId="244A65BD" w:rsidR="00981FA7" w:rsidRPr="005D7A76" w:rsidRDefault="00981FA7"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 xml:space="preserve">Во всех возрастных категориях нокдаун считается как </w:t>
      </w:r>
      <w:r w:rsidR="00CF4779" w:rsidRPr="005D7A76">
        <w:rPr>
          <w:sz w:val="28"/>
          <w:szCs w:val="28"/>
        </w:rPr>
        <w:t xml:space="preserve">«минус» балл в </w:t>
      </w:r>
      <w:r w:rsidR="00C84991">
        <w:rPr>
          <w:sz w:val="28"/>
          <w:szCs w:val="28"/>
        </w:rPr>
        <w:t xml:space="preserve">спортивной </w:t>
      </w:r>
      <w:r w:rsidR="00CF4779" w:rsidRPr="005D7A76">
        <w:rPr>
          <w:sz w:val="28"/>
          <w:szCs w:val="28"/>
        </w:rPr>
        <w:t xml:space="preserve">дисциплине </w:t>
      </w:r>
      <w:r w:rsidR="007D2DC5" w:rsidRPr="005D7A76">
        <w:rPr>
          <w:sz w:val="28"/>
          <w:szCs w:val="28"/>
        </w:rPr>
        <w:t>«</w:t>
      </w:r>
      <w:proofErr w:type="spellStart"/>
      <w:r w:rsidR="00CF4779" w:rsidRPr="005D7A76">
        <w:rPr>
          <w:sz w:val="28"/>
          <w:szCs w:val="28"/>
        </w:rPr>
        <w:t>поинтфайтинг</w:t>
      </w:r>
      <w:proofErr w:type="spellEnd"/>
      <w:r w:rsidR="007D2DC5" w:rsidRPr="005D7A76">
        <w:rPr>
          <w:sz w:val="28"/>
          <w:szCs w:val="28"/>
        </w:rPr>
        <w:t>»</w:t>
      </w:r>
      <w:r w:rsidR="00CF4779" w:rsidRPr="005D7A76">
        <w:rPr>
          <w:sz w:val="28"/>
          <w:szCs w:val="28"/>
        </w:rPr>
        <w:t xml:space="preserve"> и «минус» три балла</w:t>
      </w:r>
      <w:r w:rsidR="008D58C6" w:rsidRPr="005D7A76">
        <w:rPr>
          <w:sz w:val="28"/>
          <w:szCs w:val="28"/>
        </w:rPr>
        <w:t xml:space="preserve"> от каждого бокового судьи в </w:t>
      </w:r>
      <w:r w:rsidR="00C84991">
        <w:rPr>
          <w:sz w:val="28"/>
          <w:szCs w:val="28"/>
        </w:rPr>
        <w:t xml:space="preserve">спортивной </w:t>
      </w:r>
      <w:r w:rsidR="008D58C6" w:rsidRPr="005D7A76">
        <w:rPr>
          <w:sz w:val="28"/>
          <w:szCs w:val="28"/>
        </w:rPr>
        <w:t>дисциплине «</w:t>
      </w:r>
      <w:proofErr w:type="spellStart"/>
      <w:r w:rsidR="008D58C6" w:rsidRPr="005D7A76">
        <w:rPr>
          <w:sz w:val="28"/>
          <w:szCs w:val="28"/>
        </w:rPr>
        <w:t>лайт</w:t>
      </w:r>
      <w:proofErr w:type="spellEnd"/>
      <w:r w:rsidR="008D58C6" w:rsidRPr="005D7A76">
        <w:rPr>
          <w:sz w:val="28"/>
          <w:szCs w:val="28"/>
        </w:rPr>
        <w:t>-контак</w:t>
      </w:r>
      <w:r w:rsidR="00241DE4">
        <w:rPr>
          <w:sz w:val="28"/>
          <w:szCs w:val="28"/>
        </w:rPr>
        <w:t>т</w:t>
      </w:r>
      <w:r w:rsidR="008D58C6" w:rsidRPr="005D7A76">
        <w:rPr>
          <w:sz w:val="28"/>
          <w:szCs w:val="28"/>
        </w:rPr>
        <w:t>»</w:t>
      </w:r>
      <w:r w:rsidRPr="005D7A76">
        <w:rPr>
          <w:sz w:val="28"/>
          <w:szCs w:val="28"/>
        </w:rPr>
        <w:t xml:space="preserve"> спортсмену, нанесшему удар</w:t>
      </w:r>
      <w:r w:rsidR="002A1C6E" w:rsidRPr="005D7A76">
        <w:rPr>
          <w:sz w:val="28"/>
          <w:szCs w:val="28"/>
        </w:rPr>
        <w:t xml:space="preserve"> с нарушением </w:t>
      </w:r>
      <w:r w:rsidR="00912F01">
        <w:rPr>
          <w:sz w:val="28"/>
          <w:szCs w:val="28"/>
        </w:rPr>
        <w:t>П</w:t>
      </w:r>
      <w:r w:rsidR="002A1C6E" w:rsidRPr="005D7A76">
        <w:rPr>
          <w:sz w:val="28"/>
          <w:szCs w:val="28"/>
        </w:rPr>
        <w:t>равил</w:t>
      </w:r>
      <w:r w:rsidRPr="005D7A76">
        <w:rPr>
          <w:sz w:val="28"/>
          <w:szCs w:val="28"/>
        </w:rPr>
        <w:t>, который привел к нокдаун</w:t>
      </w:r>
      <w:r w:rsidR="008D58C6" w:rsidRPr="005D7A76">
        <w:rPr>
          <w:sz w:val="28"/>
          <w:szCs w:val="28"/>
        </w:rPr>
        <w:t>у</w:t>
      </w:r>
      <w:r w:rsidR="005D57B5">
        <w:rPr>
          <w:sz w:val="28"/>
          <w:szCs w:val="28"/>
        </w:rPr>
        <w:t>.</w:t>
      </w:r>
    </w:p>
    <w:p w14:paraId="574AAD97" w14:textId="582D707C" w:rsidR="008D58C6" w:rsidRPr="005D7A76" w:rsidRDefault="001E320E"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Следующий нокдаун, полученный спортсмено</w:t>
      </w:r>
      <w:r w:rsidR="002446F4" w:rsidRPr="005D7A76">
        <w:rPr>
          <w:sz w:val="28"/>
          <w:szCs w:val="28"/>
        </w:rPr>
        <w:t>м</w:t>
      </w:r>
      <w:r w:rsidRPr="005D7A76">
        <w:rPr>
          <w:sz w:val="28"/>
          <w:szCs w:val="28"/>
        </w:rPr>
        <w:t xml:space="preserve"> в связи с </w:t>
      </w:r>
      <w:r w:rsidR="002643A0" w:rsidRPr="005D7A76">
        <w:rPr>
          <w:sz w:val="28"/>
          <w:szCs w:val="28"/>
        </w:rPr>
        <w:t>ударом</w:t>
      </w:r>
      <w:r w:rsidR="002446F4" w:rsidRPr="005D7A76">
        <w:rPr>
          <w:sz w:val="28"/>
          <w:szCs w:val="28"/>
        </w:rPr>
        <w:t xml:space="preserve"> соперника,</w:t>
      </w:r>
      <w:r w:rsidR="00E5249D" w:rsidRPr="005D7A76">
        <w:rPr>
          <w:sz w:val="28"/>
          <w:szCs w:val="28"/>
        </w:rPr>
        <w:t xml:space="preserve"> нанесенным с нарушением </w:t>
      </w:r>
      <w:r w:rsidR="00912F01">
        <w:rPr>
          <w:sz w:val="28"/>
          <w:szCs w:val="28"/>
        </w:rPr>
        <w:t>П</w:t>
      </w:r>
      <w:r w:rsidR="00E5249D" w:rsidRPr="005D7A76">
        <w:rPr>
          <w:sz w:val="28"/>
          <w:szCs w:val="28"/>
        </w:rPr>
        <w:t>равил,</w:t>
      </w:r>
      <w:r w:rsidR="002446F4" w:rsidRPr="005D7A76">
        <w:rPr>
          <w:sz w:val="28"/>
          <w:szCs w:val="28"/>
        </w:rPr>
        <w:t xml:space="preserve"> наказывается вторым «минус» баллом</w:t>
      </w:r>
      <w:r w:rsidR="005D57B5">
        <w:rPr>
          <w:sz w:val="28"/>
          <w:szCs w:val="28"/>
        </w:rPr>
        <w:t>.</w:t>
      </w:r>
    </w:p>
    <w:p w14:paraId="5D3605C6" w14:textId="7AFF5175" w:rsidR="002446F4" w:rsidRPr="005D7A76" w:rsidRDefault="002446F4"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 xml:space="preserve">Третий нокдаун, полученный спортсменом в связи с ударом соперника, </w:t>
      </w:r>
      <w:r w:rsidR="00E5249D" w:rsidRPr="005D7A76">
        <w:rPr>
          <w:sz w:val="28"/>
          <w:szCs w:val="28"/>
        </w:rPr>
        <w:t xml:space="preserve">нанесенным с нарушением </w:t>
      </w:r>
      <w:r w:rsidR="00912F01">
        <w:rPr>
          <w:sz w:val="28"/>
          <w:szCs w:val="28"/>
        </w:rPr>
        <w:t>П</w:t>
      </w:r>
      <w:r w:rsidR="00E5249D" w:rsidRPr="005D7A76">
        <w:rPr>
          <w:sz w:val="28"/>
          <w:szCs w:val="28"/>
        </w:rPr>
        <w:t>равил,</w:t>
      </w:r>
      <w:r w:rsidR="00470FC8" w:rsidRPr="005D7A76">
        <w:rPr>
          <w:sz w:val="28"/>
          <w:szCs w:val="28"/>
        </w:rPr>
        <w:t xml:space="preserve"> </w:t>
      </w:r>
      <w:r w:rsidRPr="005D7A76">
        <w:rPr>
          <w:sz w:val="28"/>
          <w:szCs w:val="28"/>
        </w:rPr>
        <w:t xml:space="preserve">наказывается </w:t>
      </w:r>
      <w:r w:rsidR="00070B80" w:rsidRPr="005D7A76">
        <w:rPr>
          <w:sz w:val="28"/>
          <w:szCs w:val="28"/>
        </w:rPr>
        <w:t>дисквалификацией</w:t>
      </w:r>
      <w:r w:rsidR="005D57B5">
        <w:rPr>
          <w:sz w:val="28"/>
          <w:szCs w:val="28"/>
        </w:rPr>
        <w:t>.</w:t>
      </w:r>
    </w:p>
    <w:p w14:paraId="05524170" w14:textId="491E8294" w:rsidR="002446F4" w:rsidRPr="005D7A76" w:rsidRDefault="00070B80"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С другой стороны, в целях избегания манипуляций спортсменом, который находится в состоянии нок</w:t>
      </w:r>
      <w:r w:rsidR="006F4A65" w:rsidRPr="005D7A76">
        <w:rPr>
          <w:sz w:val="28"/>
          <w:szCs w:val="28"/>
        </w:rPr>
        <w:t>аута, нокаут подразумевает собой автоматическое отстранение спортсмена от дальнейшего участия в данном соревновании.</w:t>
      </w:r>
    </w:p>
    <w:p w14:paraId="5953582D" w14:textId="7B0C9105" w:rsidR="00DE380D" w:rsidRPr="005D7A76" w:rsidRDefault="00DE380D"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Процедура после KO, RSC, RSC-H или травмы</w:t>
      </w:r>
      <w:r w:rsidR="005D57B5">
        <w:rPr>
          <w:sz w:val="28"/>
          <w:szCs w:val="28"/>
        </w:rPr>
        <w:t>:</w:t>
      </w:r>
    </w:p>
    <w:p w14:paraId="6D6A998D" w14:textId="5561F668" w:rsidR="00DE380D" w:rsidRPr="005D7A76"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В случае если спортсмен был травмирован в ходе поединка</w:t>
      </w:r>
      <w:r w:rsidR="004A26E3">
        <w:rPr>
          <w:sz w:val="28"/>
          <w:szCs w:val="28"/>
        </w:rPr>
        <w:t>,</w:t>
      </w:r>
      <w:r w:rsidRPr="005D7A76">
        <w:rPr>
          <w:sz w:val="28"/>
          <w:szCs w:val="28"/>
        </w:rPr>
        <w:t xml:space="preserve"> врач является единственным официальным представителем, который может оценить обстоятельства и решить, в состоянии ли спортсмен продолжить поединок</w:t>
      </w:r>
      <w:r w:rsidR="005D57B5">
        <w:rPr>
          <w:sz w:val="28"/>
          <w:szCs w:val="28"/>
        </w:rPr>
        <w:t>.</w:t>
      </w:r>
    </w:p>
    <w:p w14:paraId="2D91A2F2" w14:textId="52104633" w:rsidR="00DE380D" w:rsidRPr="005D7A76"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 xml:space="preserve">В случае если спортсмен остается без сознания исключительно рефери </w:t>
      </w:r>
      <w:r w:rsidR="002C3F56" w:rsidRPr="005D7A76">
        <w:rPr>
          <w:sz w:val="28"/>
          <w:szCs w:val="28"/>
        </w:rPr>
        <w:t>и</w:t>
      </w:r>
      <w:r w:rsidRPr="005D7A76">
        <w:rPr>
          <w:sz w:val="28"/>
          <w:szCs w:val="28"/>
        </w:rPr>
        <w:t xml:space="preserve"> врач имеют право оставаться со спортсменом </w:t>
      </w:r>
      <w:r w:rsidR="009D3858" w:rsidRPr="005D7A76">
        <w:rPr>
          <w:sz w:val="28"/>
          <w:szCs w:val="28"/>
        </w:rPr>
        <w:t>на татами</w:t>
      </w:r>
      <w:r w:rsidRPr="005D7A76">
        <w:rPr>
          <w:sz w:val="28"/>
          <w:szCs w:val="28"/>
        </w:rPr>
        <w:t>, исключение составляет ситуация, когда врачу требуется дополнительная помощь</w:t>
      </w:r>
      <w:r w:rsidR="005D57B5">
        <w:rPr>
          <w:sz w:val="28"/>
          <w:szCs w:val="28"/>
        </w:rPr>
        <w:t>.</w:t>
      </w:r>
    </w:p>
    <w:p w14:paraId="4724E6F8" w14:textId="1CEE354C" w:rsidR="00DE380D" w:rsidRPr="005D7A76"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 xml:space="preserve">В случае, если спортсмен находится на полу без сознания или в полуобморочном состоянии после нокдауна рефери, после вызова врача, оставляет спортсмена лежащим на полу и не позволяет ему подняться до прибытия врача. Рефери не может проводить никаких вмешательств </w:t>
      </w:r>
      <w:r w:rsidRPr="005D7A76">
        <w:rPr>
          <w:sz w:val="28"/>
          <w:szCs w:val="28"/>
        </w:rPr>
        <w:lastRenderedPageBreak/>
        <w:t>(вынимать капу или переворачивать спортсмена на бок). Все вмешательства и помощь должен оказывать исключительно врач</w:t>
      </w:r>
      <w:r w:rsidR="005D57B5">
        <w:rPr>
          <w:sz w:val="28"/>
          <w:szCs w:val="28"/>
        </w:rPr>
        <w:t>.</w:t>
      </w:r>
    </w:p>
    <w:p w14:paraId="6DBD95C0" w14:textId="263AABF7" w:rsidR="00DE380D" w:rsidRPr="005D7A76"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Спортсмен, который был нокаутирован в течение поединка ударом в голову или если рефери остановил поединок в связи с травмой головы спортсмена, которая не позволяет ему продолжить поединок, должен быть немедленно осмотрен врачом и доставлен в больницу, при необходимости, бригадой скорой помощи, которая дежурит на соревновании</w:t>
      </w:r>
      <w:r w:rsidR="005D57B5">
        <w:rPr>
          <w:sz w:val="28"/>
          <w:szCs w:val="28"/>
        </w:rPr>
        <w:t>.</w:t>
      </w:r>
    </w:p>
    <w:p w14:paraId="1D26E8E7" w14:textId="4BFB831C" w:rsidR="00DE380D"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Спортсмен, который был нокаутирован в течение поединка ударом в голову или если рефери остановил поединок в связи с травмой головы спортсмена, которая не позволяет ему продолжить поединок</w:t>
      </w:r>
      <w:r w:rsidR="00013E75" w:rsidRPr="005D7A76">
        <w:rPr>
          <w:sz w:val="28"/>
          <w:szCs w:val="28"/>
        </w:rPr>
        <w:t>,</w:t>
      </w:r>
      <w:r w:rsidRPr="005D7A76">
        <w:rPr>
          <w:sz w:val="28"/>
          <w:szCs w:val="28"/>
        </w:rPr>
        <w:t xml:space="preserve"> не может быть допущен к следующим соревнованиями или поединкам в течение четырех недель после </w:t>
      </w:r>
      <w:r w:rsidRPr="006B4923">
        <w:rPr>
          <w:sz w:val="28"/>
          <w:szCs w:val="28"/>
        </w:rPr>
        <w:t>KO</w:t>
      </w:r>
      <w:r w:rsidRPr="005D7A76">
        <w:rPr>
          <w:sz w:val="28"/>
          <w:szCs w:val="28"/>
        </w:rPr>
        <w:t xml:space="preserve"> или </w:t>
      </w:r>
      <w:r w:rsidRPr="006B4923">
        <w:rPr>
          <w:sz w:val="28"/>
          <w:szCs w:val="28"/>
        </w:rPr>
        <w:t>RSC</w:t>
      </w:r>
      <w:r w:rsidRPr="005D7A76">
        <w:rPr>
          <w:sz w:val="28"/>
          <w:szCs w:val="28"/>
        </w:rPr>
        <w:t>-</w:t>
      </w:r>
      <w:r w:rsidRPr="006B4923">
        <w:rPr>
          <w:sz w:val="28"/>
          <w:szCs w:val="28"/>
        </w:rPr>
        <w:t>H</w:t>
      </w:r>
      <w:r w:rsidR="005D57B5">
        <w:rPr>
          <w:sz w:val="28"/>
          <w:szCs w:val="28"/>
        </w:rPr>
        <w:t>.</w:t>
      </w:r>
    </w:p>
    <w:p w14:paraId="7E1CAF41" w14:textId="0B269390" w:rsidR="004C6121" w:rsidRPr="004C6121" w:rsidRDefault="004C6121" w:rsidP="00A50DC3">
      <w:pPr>
        <w:pStyle w:val="a9"/>
        <w:widowControl/>
        <w:numPr>
          <w:ilvl w:val="2"/>
          <w:numId w:val="13"/>
        </w:numPr>
        <w:autoSpaceDE/>
        <w:autoSpaceDN/>
        <w:spacing w:after="120" w:line="276" w:lineRule="auto"/>
        <w:ind w:left="0" w:firstLine="426"/>
        <w:jc w:val="both"/>
        <w:rPr>
          <w:sz w:val="28"/>
          <w:szCs w:val="28"/>
        </w:rPr>
      </w:pPr>
      <w:r w:rsidRPr="00DB5D4E">
        <w:rPr>
          <w:sz w:val="28"/>
          <w:szCs w:val="28"/>
        </w:rPr>
        <w:t>Если поединок необходимо остановить вследствие травмы, рефери и судьям необходимо определить, кто нанес травму, было ли это совершено умышленно, кто из спортсменов виноват, стала ли данная травма последствием использования запрещенной техники. Если не травмированный спортсмен не нарушил Правила в данном случае, то он объявляется победителем по техническому нокауту. Если не травмированный спортсмен нарушил Правила в данном случае, то его дисквалифицируют, а травмированному спортсмену засчитывается победа. Если по решению врача травмированный спортсмен признается способным продолжить поединок, то поединок возобновляется</w:t>
      </w:r>
      <w:r w:rsidR="005D57B5">
        <w:rPr>
          <w:sz w:val="28"/>
          <w:szCs w:val="28"/>
        </w:rPr>
        <w:t>.</w:t>
      </w:r>
    </w:p>
    <w:p w14:paraId="78C1AD06" w14:textId="77777777" w:rsidR="00DE380D" w:rsidRPr="005D7A76"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В случае получения нокаута после указанного выше четырехнедельного периода спортсмен не допускается к участию в дальнейших соревнованиях в соответствии с нижеследующим:</w:t>
      </w:r>
    </w:p>
    <w:p w14:paraId="3917A77B" w14:textId="7CEAB98F" w:rsidR="00DE380D" w:rsidRPr="005D7A76" w:rsidRDefault="005D57B5" w:rsidP="005C3013">
      <w:pPr>
        <w:pStyle w:val="a3"/>
        <w:numPr>
          <w:ilvl w:val="0"/>
          <w:numId w:val="102"/>
        </w:numPr>
        <w:spacing w:before="0" w:after="120" w:line="276" w:lineRule="auto"/>
        <w:ind w:right="-1"/>
        <w:rPr>
          <w:sz w:val="28"/>
        </w:rPr>
      </w:pPr>
      <w:r>
        <w:rPr>
          <w:sz w:val="28"/>
        </w:rPr>
        <w:t>в</w:t>
      </w:r>
      <w:r w:rsidR="00DE380D" w:rsidRPr="005D7A76">
        <w:rPr>
          <w:sz w:val="28"/>
        </w:rPr>
        <w:t>рач должен классифицировать серьезность повреждений спортсмена и назначить срок медицинского ограничения участия в соревнованиях в соответствии:</w:t>
      </w:r>
    </w:p>
    <w:p w14:paraId="5B80ED87" w14:textId="748F1D59" w:rsidR="00DE380D" w:rsidRPr="005D7A76" w:rsidRDefault="005D57B5" w:rsidP="005D57B5">
      <w:pPr>
        <w:pStyle w:val="a9"/>
        <w:widowControl/>
        <w:numPr>
          <w:ilvl w:val="0"/>
          <w:numId w:val="111"/>
        </w:numPr>
        <w:autoSpaceDE/>
        <w:autoSpaceDN/>
        <w:spacing w:after="120" w:line="276" w:lineRule="auto"/>
        <w:ind w:left="1134" w:hanging="284"/>
        <w:jc w:val="both"/>
        <w:rPr>
          <w:sz w:val="28"/>
          <w:szCs w:val="28"/>
        </w:rPr>
      </w:pPr>
      <w:r>
        <w:rPr>
          <w:sz w:val="28"/>
          <w:szCs w:val="28"/>
        </w:rPr>
        <w:t>е</w:t>
      </w:r>
      <w:r w:rsidR="00DE380D" w:rsidRPr="005D7A76">
        <w:rPr>
          <w:sz w:val="28"/>
          <w:szCs w:val="28"/>
        </w:rPr>
        <w:t>сли спортсмен не потерял сознание во время нокаута, минимальный срок медицинского ограничения составляет 30 дней;</w:t>
      </w:r>
    </w:p>
    <w:p w14:paraId="7C2537B2" w14:textId="297FFC13" w:rsidR="00DE380D" w:rsidRPr="005D7A76" w:rsidRDefault="005D57B5" w:rsidP="005D57B5">
      <w:pPr>
        <w:pStyle w:val="a9"/>
        <w:widowControl/>
        <w:numPr>
          <w:ilvl w:val="0"/>
          <w:numId w:val="111"/>
        </w:numPr>
        <w:autoSpaceDE/>
        <w:autoSpaceDN/>
        <w:spacing w:after="120" w:line="276" w:lineRule="auto"/>
        <w:ind w:left="1134" w:hanging="284"/>
        <w:jc w:val="both"/>
        <w:rPr>
          <w:sz w:val="28"/>
          <w:szCs w:val="28"/>
        </w:rPr>
      </w:pPr>
      <w:r>
        <w:rPr>
          <w:sz w:val="28"/>
          <w:szCs w:val="28"/>
        </w:rPr>
        <w:t>е</w:t>
      </w:r>
      <w:r w:rsidR="00DE380D" w:rsidRPr="005D7A76">
        <w:rPr>
          <w:sz w:val="28"/>
          <w:szCs w:val="28"/>
        </w:rPr>
        <w:t>сли спортсмен потерял сознание вследствие нокаута менее, чем на одну минуту, минимальный срок медицинского ограничения составляет 90 дней;</w:t>
      </w:r>
    </w:p>
    <w:p w14:paraId="3AD697D5" w14:textId="261B9509" w:rsidR="00DE380D" w:rsidRPr="005D7A76" w:rsidRDefault="005D57B5" w:rsidP="005D57B5">
      <w:pPr>
        <w:pStyle w:val="a9"/>
        <w:widowControl/>
        <w:numPr>
          <w:ilvl w:val="0"/>
          <w:numId w:val="111"/>
        </w:numPr>
        <w:autoSpaceDE/>
        <w:autoSpaceDN/>
        <w:spacing w:after="120" w:line="276" w:lineRule="auto"/>
        <w:ind w:left="1134" w:hanging="284"/>
        <w:jc w:val="both"/>
        <w:rPr>
          <w:sz w:val="28"/>
          <w:szCs w:val="28"/>
        </w:rPr>
      </w:pPr>
      <w:r>
        <w:rPr>
          <w:sz w:val="28"/>
          <w:szCs w:val="28"/>
        </w:rPr>
        <w:t>е</w:t>
      </w:r>
      <w:r w:rsidR="00DE380D" w:rsidRPr="005D7A76">
        <w:rPr>
          <w:sz w:val="28"/>
          <w:szCs w:val="28"/>
        </w:rPr>
        <w:t xml:space="preserve">сли спортсмен потерял сознание вследствие нокаута более чем </w:t>
      </w:r>
      <w:r>
        <w:rPr>
          <w:sz w:val="28"/>
          <w:szCs w:val="28"/>
        </w:rPr>
        <w:br/>
      </w:r>
      <w:r w:rsidR="00DE380D" w:rsidRPr="005D7A76">
        <w:rPr>
          <w:sz w:val="28"/>
          <w:szCs w:val="28"/>
        </w:rPr>
        <w:t>на 1 минуту, минимальный срок медицинского ограничения составляет 180 дней.</w:t>
      </w:r>
    </w:p>
    <w:p w14:paraId="558B9D12" w14:textId="7716D45D" w:rsidR="00DE380D" w:rsidRPr="005D7A76" w:rsidRDefault="005D57B5" w:rsidP="005C3013">
      <w:pPr>
        <w:pStyle w:val="a3"/>
        <w:numPr>
          <w:ilvl w:val="0"/>
          <w:numId w:val="102"/>
        </w:numPr>
        <w:spacing w:before="0" w:after="120" w:line="276" w:lineRule="auto"/>
        <w:ind w:right="-1"/>
        <w:rPr>
          <w:sz w:val="28"/>
        </w:rPr>
      </w:pPr>
      <w:r>
        <w:rPr>
          <w:sz w:val="28"/>
        </w:rPr>
        <w:t>л</w:t>
      </w:r>
      <w:r w:rsidR="00DE380D" w:rsidRPr="005D7A76">
        <w:rPr>
          <w:sz w:val="28"/>
        </w:rPr>
        <w:t xml:space="preserve">юбой спортсмен, который был дважды нокаутирован ударом в голову </w:t>
      </w:r>
      <w:r w:rsidR="00DE380D" w:rsidRPr="005D7A76">
        <w:rPr>
          <w:sz w:val="28"/>
        </w:rPr>
        <w:lastRenderedPageBreak/>
        <w:t>или было две остановки поединка из-за травмы головы в течение трех месяцев должен быть отстранен от соревнований минимум на 90 дней с даты второго нокаута;</w:t>
      </w:r>
    </w:p>
    <w:p w14:paraId="68159B72" w14:textId="7C1994E4" w:rsidR="00DE380D" w:rsidRPr="005D7A76" w:rsidRDefault="005D57B5" w:rsidP="005C3013">
      <w:pPr>
        <w:pStyle w:val="a3"/>
        <w:numPr>
          <w:ilvl w:val="0"/>
          <w:numId w:val="102"/>
        </w:numPr>
        <w:spacing w:before="0" w:after="120" w:line="276" w:lineRule="auto"/>
        <w:ind w:right="-1"/>
        <w:rPr>
          <w:sz w:val="28"/>
        </w:rPr>
      </w:pPr>
      <w:r>
        <w:rPr>
          <w:sz w:val="28"/>
        </w:rPr>
        <w:t>л</w:t>
      </w:r>
      <w:r w:rsidR="00DE380D" w:rsidRPr="005D7A76">
        <w:rPr>
          <w:sz w:val="28"/>
        </w:rPr>
        <w:t>юбой спортсмен, который был трижды нокаутирован ударом в голову или было три остановки поединка из-за травмы головы в течение двенадцати месяцев должен быть отстранен от соревнований минимум на двенадцать месяцев с даты третьего нокаута;</w:t>
      </w:r>
    </w:p>
    <w:p w14:paraId="1FF95170" w14:textId="391A012B" w:rsidR="00DE380D" w:rsidRPr="005D7A76" w:rsidRDefault="005D57B5" w:rsidP="005C3013">
      <w:pPr>
        <w:pStyle w:val="a3"/>
        <w:numPr>
          <w:ilvl w:val="0"/>
          <w:numId w:val="102"/>
        </w:numPr>
        <w:spacing w:before="0" w:after="120" w:line="276" w:lineRule="auto"/>
        <w:ind w:right="-1"/>
        <w:rPr>
          <w:sz w:val="28"/>
        </w:rPr>
      </w:pPr>
      <w:r>
        <w:rPr>
          <w:sz w:val="28"/>
        </w:rPr>
        <w:t>в</w:t>
      </w:r>
      <w:r w:rsidR="00DE380D" w:rsidRPr="005D7A76">
        <w:rPr>
          <w:sz w:val="28"/>
        </w:rPr>
        <w:t>се указанные меры также должны применяться если нокаут или сотрясения мозга имели место во время тренировок спортсмена (как во время спортивных тренировок, так и в обычной жизни). Тренер несет ответственность за сообщение данных о полученных нокаутах в региональную федерация по виду спорта «кикбоксинг»;</w:t>
      </w:r>
    </w:p>
    <w:p w14:paraId="3AB5F42E" w14:textId="1689FB9C" w:rsidR="00DE380D" w:rsidRPr="005D7A76" w:rsidRDefault="005D57B5" w:rsidP="005C3013">
      <w:pPr>
        <w:pStyle w:val="a3"/>
        <w:numPr>
          <w:ilvl w:val="0"/>
          <w:numId w:val="102"/>
        </w:numPr>
        <w:spacing w:before="0" w:after="120" w:line="276" w:lineRule="auto"/>
        <w:ind w:right="-1"/>
        <w:rPr>
          <w:sz w:val="28"/>
        </w:rPr>
      </w:pPr>
      <w:r>
        <w:rPr>
          <w:sz w:val="28"/>
        </w:rPr>
        <w:t>п</w:t>
      </w:r>
      <w:r w:rsidR="00DE380D" w:rsidRPr="005D7A76">
        <w:rPr>
          <w:sz w:val="28"/>
        </w:rPr>
        <w:t>резидент региональной федерации по виду спорта «кикбоксинг» несет ответственность за сообщение о количестве прекращений поединков в связи с полученными травмами от удара в голову или сотрясений мозга спортсменов, относящихся данной региональной федерации в течение последних 12 месяцев;</w:t>
      </w:r>
    </w:p>
    <w:p w14:paraId="71654EEB" w14:textId="2A36D27E" w:rsidR="00DE380D" w:rsidRPr="005D7A76" w:rsidRDefault="005D57B5" w:rsidP="005C3013">
      <w:pPr>
        <w:pStyle w:val="a3"/>
        <w:numPr>
          <w:ilvl w:val="0"/>
          <w:numId w:val="102"/>
        </w:numPr>
        <w:spacing w:before="0" w:after="120" w:line="276" w:lineRule="auto"/>
        <w:ind w:right="-1"/>
        <w:rPr>
          <w:sz w:val="28"/>
        </w:rPr>
      </w:pPr>
      <w:r>
        <w:rPr>
          <w:sz w:val="28"/>
        </w:rPr>
        <w:t>в</w:t>
      </w:r>
      <w:r w:rsidR="00DE380D" w:rsidRPr="005D7A76">
        <w:rPr>
          <w:sz w:val="28"/>
        </w:rPr>
        <w:t xml:space="preserve"> дополнение к указанным мерам врач спортсмена имеет право продлить период медицинского ограничения</w:t>
      </w:r>
      <w:r w:rsidR="004A26E3">
        <w:rPr>
          <w:sz w:val="28"/>
        </w:rPr>
        <w:t>,</w:t>
      </w:r>
      <w:r w:rsidR="00DE380D" w:rsidRPr="005D7A76">
        <w:rPr>
          <w:sz w:val="28"/>
        </w:rPr>
        <w:t xml:space="preserve"> основываясь на результатах медицинского осмотра врачом больницы;</w:t>
      </w:r>
    </w:p>
    <w:p w14:paraId="56916EC7" w14:textId="5B23B4E4" w:rsidR="00DE380D" w:rsidRPr="005D7A76" w:rsidRDefault="005D57B5" w:rsidP="005C3013">
      <w:pPr>
        <w:pStyle w:val="a3"/>
        <w:numPr>
          <w:ilvl w:val="0"/>
          <w:numId w:val="102"/>
        </w:numPr>
        <w:spacing w:before="0" w:after="120" w:line="276" w:lineRule="auto"/>
        <w:ind w:right="-1"/>
        <w:rPr>
          <w:sz w:val="28"/>
        </w:rPr>
      </w:pPr>
      <w:r>
        <w:rPr>
          <w:sz w:val="28"/>
        </w:rPr>
        <w:t>п</w:t>
      </w:r>
      <w:r w:rsidR="00DE380D" w:rsidRPr="005D7A76">
        <w:rPr>
          <w:sz w:val="28"/>
        </w:rPr>
        <w:t>ериод минимального медицинского ограничения не может быть уменьшен даже в случае, если результаты сканирования головного мозга или иные обследования не показывают наличие травмы;</w:t>
      </w:r>
    </w:p>
    <w:p w14:paraId="2453A73B" w14:textId="2D26B524" w:rsidR="00DE380D" w:rsidRPr="005D7A76" w:rsidRDefault="005D57B5" w:rsidP="005C3013">
      <w:pPr>
        <w:pStyle w:val="a3"/>
        <w:numPr>
          <w:ilvl w:val="0"/>
          <w:numId w:val="102"/>
        </w:numPr>
        <w:spacing w:before="0" w:after="120" w:line="276" w:lineRule="auto"/>
        <w:ind w:right="-1"/>
        <w:rPr>
          <w:sz w:val="28"/>
        </w:rPr>
      </w:pPr>
      <w:r>
        <w:rPr>
          <w:sz w:val="28"/>
        </w:rPr>
        <w:t>п</w:t>
      </w:r>
      <w:r w:rsidR="00DE380D" w:rsidRPr="005D7A76">
        <w:rPr>
          <w:sz w:val="28"/>
        </w:rPr>
        <w:t>осле окончания периода медицинского ограничения спортсмен должен пройти диспансеризацию и предоставить заключение врача в региональную федерацию по виду спорта «кикбоксинг», к которой он относится, о том, что он может продолжать участвовать в спортивных соревнованиях в единоборствах.</w:t>
      </w:r>
    </w:p>
    <w:p w14:paraId="37D16F9F" w14:textId="1C53DAD3" w:rsidR="002067AC" w:rsidRPr="005D7A76" w:rsidRDefault="002067AC"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Указанный выше период медицинского ограничения</w:t>
      </w:r>
      <w:r w:rsidR="00DF4549" w:rsidRPr="005D7A76">
        <w:rPr>
          <w:sz w:val="28"/>
          <w:szCs w:val="28"/>
        </w:rPr>
        <w:t xml:space="preserve"> врач может продлить при необходимости. Также, врач больницы, после проведения </w:t>
      </w:r>
      <w:r w:rsidR="00CA28A8" w:rsidRPr="005D7A76">
        <w:rPr>
          <w:sz w:val="28"/>
          <w:szCs w:val="28"/>
        </w:rPr>
        <w:t>обследования/сканирования головы спортсмена может продлить период медицинского ограничения.</w:t>
      </w:r>
    </w:p>
    <w:p w14:paraId="57FE8ED7" w14:textId="32FC263E" w:rsidR="007D5FB0" w:rsidRPr="005D7A76" w:rsidRDefault="007D5FB0"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 xml:space="preserve">Период медицинского ограничения подразумевает, что спортсмен не может принимать участия в любых соревнованиях </w:t>
      </w:r>
      <w:r w:rsidR="00787917" w:rsidRPr="005D7A76">
        <w:rPr>
          <w:sz w:val="28"/>
          <w:szCs w:val="28"/>
        </w:rPr>
        <w:t xml:space="preserve">по виду спорта «кикбоксинг», вне зависимости от </w:t>
      </w:r>
      <w:r w:rsidR="00C84991">
        <w:rPr>
          <w:sz w:val="28"/>
          <w:szCs w:val="28"/>
        </w:rPr>
        <w:t xml:space="preserve">спортивной </w:t>
      </w:r>
      <w:r w:rsidR="00787917" w:rsidRPr="005D7A76">
        <w:rPr>
          <w:sz w:val="28"/>
          <w:szCs w:val="28"/>
        </w:rPr>
        <w:t>дисциплины</w:t>
      </w:r>
      <w:r w:rsidR="005D57B5">
        <w:rPr>
          <w:sz w:val="28"/>
          <w:szCs w:val="28"/>
        </w:rPr>
        <w:t>.</w:t>
      </w:r>
    </w:p>
    <w:p w14:paraId="38433B3B" w14:textId="1435F608" w:rsidR="00DE380D" w:rsidRPr="005D7A76" w:rsidRDefault="00DE380D" w:rsidP="00A50DC3">
      <w:pPr>
        <w:pStyle w:val="a9"/>
        <w:widowControl/>
        <w:numPr>
          <w:ilvl w:val="2"/>
          <w:numId w:val="13"/>
        </w:numPr>
        <w:autoSpaceDE/>
        <w:autoSpaceDN/>
        <w:spacing w:after="120" w:line="276" w:lineRule="auto"/>
        <w:ind w:left="0" w:firstLine="426"/>
        <w:jc w:val="both"/>
        <w:rPr>
          <w:sz w:val="28"/>
          <w:szCs w:val="28"/>
        </w:rPr>
      </w:pPr>
      <w:r w:rsidRPr="005D7A76">
        <w:rPr>
          <w:sz w:val="28"/>
          <w:szCs w:val="28"/>
        </w:rPr>
        <w:t xml:space="preserve">Рефери должен сообщить боковым судьям поставить в судейских записках отметку </w:t>
      </w:r>
      <w:r w:rsidRPr="006B4923">
        <w:rPr>
          <w:sz w:val="28"/>
          <w:szCs w:val="28"/>
        </w:rPr>
        <w:t>KO</w:t>
      </w:r>
      <w:r w:rsidRPr="005D7A76">
        <w:rPr>
          <w:sz w:val="28"/>
          <w:szCs w:val="28"/>
        </w:rPr>
        <w:t xml:space="preserve">, </w:t>
      </w:r>
      <w:r w:rsidRPr="006B4923">
        <w:rPr>
          <w:sz w:val="28"/>
          <w:szCs w:val="28"/>
        </w:rPr>
        <w:t>RSC</w:t>
      </w:r>
      <w:r w:rsidRPr="005D7A76">
        <w:rPr>
          <w:sz w:val="28"/>
          <w:szCs w:val="28"/>
        </w:rPr>
        <w:t>-</w:t>
      </w:r>
      <w:r w:rsidRPr="006B4923">
        <w:rPr>
          <w:sz w:val="28"/>
          <w:szCs w:val="28"/>
        </w:rPr>
        <w:t>H</w:t>
      </w:r>
      <w:r w:rsidRPr="005D7A76">
        <w:rPr>
          <w:sz w:val="28"/>
          <w:szCs w:val="28"/>
        </w:rPr>
        <w:t xml:space="preserve"> или </w:t>
      </w:r>
      <w:r w:rsidRPr="006B4923">
        <w:rPr>
          <w:sz w:val="28"/>
          <w:szCs w:val="28"/>
        </w:rPr>
        <w:t>RSC</w:t>
      </w:r>
      <w:r w:rsidRPr="005D7A76">
        <w:rPr>
          <w:sz w:val="28"/>
          <w:szCs w:val="28"/>
        </w:rPr>
        <w:t xml:space="preserve">, когда он останавливает поединок в связи с неспособностью спортсмена его продолжить в связи с получением </w:t>
      </w:r>
      <w:r w:rsidRPr="005D7A76">
        <w:rPr>
          <w:sz w:val="28"/>
          <w:szCs w:val="28"/>
        </w:rPr>
        <w:lastRenderedPageBreak/>
        <w:t xml:space="preserve">удара в голову. Также, данные о полученной травме должны быть занесены старшим судьей в </w:t>
      </w:r>
      <w:r w:rsidR="00A8469E">
        <w:rPr>
          <w:sz w:val="28"/>
          <w:szCs w:val="28"/>
        </w:rPr>
        <w:t>«</w:t>
      </w:r>
      <w:r w:rsidRPr="005D7A76">
        <w:rPr>
          <w:sz w:val="28"/>
          <w:szCs w:val="28"/>
        </w:rPr>
        <w:t xml:space="preserve">паспорт </w:t>
      </w:r>
      <w:proofErr w:type="spellStart"/>
      <w:r w:rsidRPr="005D7A76">
        <w:rPr>
          <w:sz w:val="28"/>
          <w:szCs w:val="28"/>
        </w:rPr>
        <w:t>кикбоксера</w:t>
      </w:r>
      <w:proofErr w:type="spellEnd"/>
      <w:r w:rsidR="00A8469E">
        <w:rPr>
          <w:sz w:val="28"/>
          <w:szCs w:val="28"/>
        </w:rPr>
        <w:t>»</w:t>
      </w:r>
      <w:r w:rsidRPr="005D7A76">
        <w:rPr>
          <w:sz w:val="28"/>
          <w:szCs w:val="28"/>
        </w:rPr>
        <w:t>. Это также является официальным результатом поединка и не подлежит изменению</w:t>
      </w:r>
      <w:r w:rsidR="005D57B5">
        <w:rPr>
          <w:sz w:val="28"/>
          <w:szCs w:val="28"/>
        </w:rPr>
        <w:t>.</w:t>
      </w:r>
    </w:p>
    <w:p w14:paraId="06441423" w14:textId="6344D9AA" w:rsidR="00DE380D" w:rsidRPr="005D7A76" w:rsidRDefault="00DE380D" w:rsidP="00A50DC3">
      <w:pPr>
        <w:pStyle w:val="a9"/>
        <w:widowControl/>
        <w:numPr>
          <w:ilvl w:val="1"/>
          <w:numId w:val="13"/>
        </w:numPr>
        <w:tabs>
          <w:tab w:val="left" w:pos="1134"/>
        </w:tabs>
        <w:autoSpaceDE/>
        <w:autoSpaceDN/>
        <w:spacing w:after="120" w:line="276" w:lineRule="auto"/>
        <w:ind w:left="0" w:firstLine="426"/>
        <w:jc w:val="both"/>
        <w:rPr>
          <w:sz w:val="28"/>
          <w:szCs w:val="28"/>
        </w:rPr>
      </w:pPr>
      <w:r w:rsidRPr="005D7A76">
        <w:rPr>
          <w:sz w:val="28"/>
          <w:szCs w:val="28"/>
        </w:rPr>
        <w:t>Процедуры после получения травмы спортсменом</w:t>
      </w:r>
      <w:r w:rsidR="005D57B5">
        <w:rPr>
          <w:sz w:val="28"/>
          <w:szCs w:val="28"/>
        </w:rPr>
        <w:t>:</w:t>
      </w:r>
    </w:p>
    <w:p w14:paraId="7CC5440D" w14:textId="55DBB949" w:rsidR="00DE380D"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DE380D" w:rsidRPr="005D7A76">
        <w:rPr>
          <w:sz w:val="28"/>
          <w:szCs w:val="28"/>
        </w:rPr>
        <w:t xml:space="preserve"> случае травм спортсмена, помимо </w:t>
      </w:r>
      <w:r w:rsidR="00DE380D" w:rsidRPr="006B4923">
        <w:rPr>
          <w:sz w:val="28"/>
          <w:szCs w:val="28"/>
        </w:rPr>
        <w:t>KO</w:t>
      </w:r>
      <w:r w:rsidR="00DE380D" w:rsidRPr="005D7A76">
        <w:rPr>
          <w:sz w:val="28"/>
          <w:szCs w:val="28"/>
        </w:rPr>
        <w:t xml:space="preserve"> или </w:t>
      </w:r>
      <w:r w:rsidR="00DE380D" w:rsidRPr="006B4923">
        <w:rPr>
          <w:sz w:val="28"/>
          <w:szCs w:val="28"/>
        </w:rPr>
        <w:t>RSC</w:t>
      </w:r>
      <w:r w:rsidR="00DE380D" w:rsidRPr="005D7A76">
        <w:rPr>
          <w:sz w:val="28"/>
          <w:szCs w:val="28"/>
        </w:rPr>
        <w:t>-</w:t>
      </w:r>
      <w:r w:rsidR="00DE380D" w:rsidRPr="006B4923">
        <w:rPr>
          <w:sz w:val="28"/>
          <w:szCs w:val="28"/>
        </w:rPr>
        <w:t>H</w:t>
      </w:r>
      <w:r w:rsidR="00DE380D" w:rsidRPr="005D7A76">
        <w:rPr>
          <w:sz w:val="28"/>
          <w:szCs w:val="28"/>
        </w:rPr>
        <w:t xml:space="preserve"> врачом может быть назначен минимальный период медицинского ограничения и рекомендовано лечение в больнице;</w:t>
      </w:r>
    </w:p>
    <w:p w14:paraId="36D08F8C" w14:textId="250D647D" w:rsidR="00DE380D"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DE380D" w:rsidRPr="005D7A76">
        <w:rPr>
          <w:sz w:val="28"/>
          <w:szCs w:val="28"/>
        </w:rPr>
        <w:t>рач может требовать немедленного лечения в больнице;</w:t>
      </w:r>
    </w:p>
    <w:p w14:paraId="7A1FCC31" w14:textId="2B7E6DA6" w:rsidR="00DE380D"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DE380D" w:rsidRPr="005D7A76">
        <w:rPr>
          <w:sz w:val="28"/>
          <w:szCs w:val="28"/>
        </w:rPr>
        <w:t>сли спортсмен или представитель спортсмена отказывается от медицинской помощи</w:t>
      </w:r>
      <w:r w:rsidR="004A26E3">
        <w:rPr>
          <w:sz w:val="28"/>
          <w:szCs w:val="28"/>
        </w:rPr>
        <w:t>,</w:t>
      </w:r>
      <w:r w:rsidR="00DE380D" w:rsidRPr="005D7A76">
        <w:rPr>
          <w:sz w:val="28"/>
          <w:szCs w:val="28"/>
        </w:rPr>
        <w:t xml:space="preserve"> врач обязан сообщить об этом старшему судье или </w:t>
      </w:r>
      <w:r w:rsidR="006D7F1D" w:rsidRPr="005D7A76">
        <w:rPr>
          <w:sz w:val="28"/>
          <w:szCs w:val="28"/>
        </w:rPr>
        <w:t>ГСК</w:t>
      </w:r>
      <w:r w:rsidR="00DE380D" w:rsidRPr="005D7A76">
        <w:rPr>
          <w:sz w:val="28"/>
          <w:szCs w:val="28"/>
        </w:rPr>
        <w:t>, что он более не несет медицинской ответственности и все находится в руках спортсмена или его команды. Однако официальный результат поединка и период медицинского ограничения остаются действительными.</w:t>
      </w:r>
    </w:p>
    <w:p w14:paraId="400E4B0C" w14:textId="77777777" w:rsidR="00444DC7" w:rsidRPr="005D7A76" w:rsidRDefault="00444DC7" w:rsidP="004A26E3">
      <w:pPr>
        <w:pStyle w:val="a9"/>
        <w:widowControl/>
        <w:tabs>
          <w:tab w:val="left" w:pos="851"/>
        </w:tabs>
        <w:autoSpaceDE/>
        <w:autoSpaceDN/>
        <w:spacing w:line="276" w:lineRule="auto"/>
        <w:ind w:left="425"/>
        <w:jc w:val="both"/>
        <w:rPr>
          <w:sz w:val="28"/>
          <w:szCs w:val="28"/>
        </w:rPr>
      </w:pPr>
    </w:p>
    <w:p w14:paraId="55AE5DC1" w14:textId="21585FDF" w:rsidR="00B87B3C" w:rsidRPr="005D7A76" w:rsidRDefault="00B87B3C" w:rsidP="005C3013">
      <w:pPr>
        <w:widowControl/>
        <w:tabs>
          <w:tab w:val="left" w:pos="851"/>
        </w:tabs>
        <w:autoSpaceDE/>
        <w:autoSpaceDN/>
        <w:spacing w:after="120" w:line="276" w:lineRule="auto"/>
        <w:ind w:firstLine="426"/>
        <w:jc w:val="both"/>
        <w:rPr>
          <w:b/>
          <w:bCs/>
          <w:sz w:val="28"/>
          <w:szCs w:val="28"/>
        </w:rPr>
      </w:pPr>
      <w:r w:rsidRPr="005D7A76">
        <w:rPr>
          <w:b/>
          <w:bCs/>
          <w:sz w:val="28"/>
          <w:szCs w:val="28"/>
        </w:rPr>
        <w:t>Раздел 2. «</w:t>
      </w:r>
      <w:proofErr w:type="spellStart"/>
      <w:r w:rsidRPr="005D7A76">
        <w:rPr>
          <w:b/>
          <w:bCs/>
          <w:sz w:val="28"/>
          <w:szCs w:val="28"/>
        </w:rPr>
        <w:t>Поинтфайтинг</w:t>
      </w:r>
      <w:proofErr w:type="spellEnd"/>
      <w:r w:rsidRPr="005D7A76">
        <w:rPr>
          <w:b/>
          <w:bCs/>
          <w:sz w:val="28"/>
          <w:szCs w:val="28"/>
        </w:rPr>
        <w:t>»</w:t>
      </w:r>
      <w:r w:rsidR="005D57B5">
        <w:rPr>
          <w:b/>
          <w:bCs/>
          <w:sz w:val="28"/>
          <w:szCs w:val="28"/>
        </w:rPr>
        <w:t>.</w:t>
      </w:r>
    </w:p>
    <w:p w14:paraId="12C9BA2F" w14:textId="5662ACA7" w:rsidR="00B87B3C" w:rsidRPr="005D7A76" w:rsidRDefault="00B87B3C" w:rsidP="005C3013">
      <w:pPr>
        <w:pStyle w:val="a9"/>
        <w:widowControl/>
        <w:numPr>
          <w:ilvl w:val="0"/>
          <w:numId w:val="25"/>
        </w:numPr>
        <w:tabs>
          <w:tab w:val="left" w:pos="851"/>
        </w:tabs>
        <w:autoSpaceDE/>
        <w:autoSpaceDN/>
        <w:spacing w:after="120" w:line="276" w:lineRule="auto"/>
        <w:jc w:val="both"/>
        <w:rPr>
          <w:b/>
          <w:bCs/>
          <w:sz w:val="28"/>
          <w:szCs w:val="28"/>
        </w:rPr>
      </w:pPr>
      <w:r w:rsidRPr="005D7A76">
        <w:rPr>
          <w:b/>
          <w:bCs/>
          <w:sz w:val="28"/>
          <w:szCs w:val="28"/>
        </w:rPr>
        <w:t>Определение</w:t>
      </w:r>
      <w:r w:rsidR="005D57B5">
        <w:rPr>
          <w:b/>
          <w:bCs/>
          <w:sz w:val="28"/>
          <w:szCs w:val="28"/>
        </w:rPr>
        <w:t>.</w:t>
      </w:r>
    </w:p>
    <w:p w14:paraId="706AAC7A" w14:textId="54DC08CB" w:rsidR="00D13306" w:rsidRPr="005D7A76" w:rsidRDefault="00AB669C" w:rsidP="005C3013">
      <w:pPr>
        <w:widowControl/>
        <w:tabs>
          <w:tab w:val="left" w:pos="851"/>
        </w:tabs>
        <w:autoSpaceDE/>
        <w:autoSpaceDN/>
        <w:spacing w:after="120" w:line="276" w:lineRule="auto"/>
        <w:ind w:firstLine="426"/>
        <w:jc w:val="both"/>
        <w:rPr>
          <w:sz w:val="28"/>
          <w:szCs w:val="28"/>
        </w:rPr>
      </w:pPr>
      <w:r w:rsidRPr="005D7A76">
        <w:rPr>
          <w:sz w:val="28"/>
          <w:szCs w:val="28"/>
        </w:rPr>
        <w:t>«</w:t>
      </w:r>
      <w:proofErr w:type="spellStart"/>
      <w:r w:rsidRPr="005D7A76">
        <w:rPr>
          <w:sz w:val="28"/>
          <w:szCs w:val="28"/>
        </w:rPr>
        <w:t>Поинтфайтинг</w:t>
      </w:r>
      <w:proofErr w:type="spellEnd"/>
      <w:r w:rsidRPr="005D7A76">
        <w:rPr>
          <w:sz w:val="28"/>
          <w:szCs w:val="28"/>
        </w:rPr>
        <w:t xml:space="preserve">» является </w:t>
      </w:r>
      <w:r w:rsidR="00D35729" w:rsidRPr="005D7A76">
        <w:rPr>
          <w:sz w:val="28"/>
          <w:szCs w:val="28"/>
        </w:rPr>
        <w:t>боевой</w:t>
      </w:r>
      <w:r w:rsidR="00C84991">
        <w:rPr>
          <w:sz w:val="28"/>
          <w:szCs w:val="28"/>
        </w:rPr>
        <w:t xml:space="preserve"> спортивной</w:t>
      </w:r>
      <w:r w:rsidR="00D35729" w:rsidRPr="005D7A76">
        <w:rPr>
          <w:sz w:val="28"/>
          <w:szCs w:val="28"/>
        </w:rPr>
        <w:t xml:space="preserve"> дисциплиной,</w:t>
      </w:r>
      <w:r w:rsidR="00440D5D" w:rsidRPr="005D7A76">
        <w:rPr>
          <w:sz w:val="28"/>
          <w:szCs w:val="28"/>
        </w:rPr>
        <w:t xml:space="preserve"> в которой </w:t>
      </w:r>
      <w:r w:rsidR="007C1C75" w:rsidRPr="005D7A76">
        <w:rPr>
          <w:sz w:val="28"/>
          <w:szCs w:val="28"/>
        </w:rPr>
        <w:t xml:space="preserve">соревнуются </w:t>
      </w:r>
      <w:r w:rsidR="00440D5D" w:rsidRPr="005D7A76">
        <w:rPr>
          <w:sz w:val="28"/>
          <w:szCs w:val="28"/>
        </w:rPr>
        <w:t xml:space="preserve">два спортсмена </w:t>
      </w:r>
      <w:r w:rsidR="007C1C75" w:rsidRPr="005D7A76">
        <w:rPr>
          <w:sz w:val="28"/>
          <w:szCs w:val="28"/>
        </w:rPr>
        <w:t xml:space="preserve">и их основной целью является </w:t>
      </w:r>
      <w:r w:rsidR="00E64355" w:rsidRPr="005D7A76">
        <w:rPr>
          <w:sz w:val="28"/>
          <w:szCs w:val="28"/>
        </w:rPr>
        <w:t xml:space="preserve">зарабатывание баллов с использованием контролируемой разрешенной техники, а также скорости, ловкости, </w:t>
      </w:r>
      <w:r w:rsidR="00D13306" w:rsidRPr="005D7A76">
        <w:rPr>
          <w:sz w:val="28"/>
          <w:szCs w:val="28"/>
        </w:rPr>
        <w:t>равновесия и концентрации.</w:t>
      </w:r>
    </w:p>
    <w:p w14:paraId="2C61A44C" w14:textId="0FCE9314" w:rsidR="001E5F94" w:rsidRPr="005D7A76" w:rsidRDefault="001E5F94" w:rsidP="005C3013">
      <w:pPr>
        <w:widowControl/>
        <w:tabs>
          <w:tab w:val="left" w:pos="851"/>
        </w:tabs>
        <w:autoSpaceDE/>
        <w:autoSpaceDN/>
        <w:spacing w:after="120" w:line="276" w:lineRule="auto"/>
        <w:ind w:firstLine="426"/>
        <w:jc w:val="both"/>
        <w:rPr>
          <w:sz w:val="28"/>
          <w:szCs w:val="28"/>
        </w:rPr>
      </w:pPr>
      <w:r w:rsidRPr="005D7A76">
        <w:rPr>
          <w:sz w:val="28"/>
          <w:szCs w:val="28"/>
        </w:rPr>
        <w:t>Соревнования по «</w:t>
      </w:r>
      <w:proofErr w:type="spellStart"/>
      <w:r w:rsidRPr="005D7A76">
        <w:rPr>
          <w:sz w:val="28"/>
          <w:szCs w:val="28"/>
        </w:rPr>
        <w:t>поинтфайтинг</w:t>
      </w:r>
      <w:proofErr w:type="spellEnd"/>
      <w:r w:rsidRPr="005D7A76">
        <w:rPr>
          <w:sz w:val="28"/>
          <w:szCs w:val="28"/>
        </w:rPr>
        <w:t xml:space="preserve">» должны </w:t>
      </w:r>
      <w:r w:rsidR="007E214A" w:rsidRPr="005D7A76">
        <w:rPr>
          <w:sz w:val="28"/>
          <w:szCs w:val="28"/>
        </w:rPr>
        <w:t>проводиться</w:t>
      </w:r>
      <w:r w:rsidRPr="005D7A76">
        <w:rPr>
          <w:sz w:val="28"/>
          <w:szCs w:val="28"/>
        </w:rPr>
        <w:t xml:space="preserve"> в их истинном смысле с использование хорошо </w:t>
      </w:r>
      <w:r w:rsidR="007E214A" w:rsidRPr="005D7A76">
        <w:rPr>
          <w:sz w:val="28"/>
          <w:szCs w:val="28"/>
        </w:rPr>
        <w:t xml:space="preserve">контролируемого контакта. Это </w:t>
      </w:r>
      <w:r w:rsidR="00167938" w:rsidRPr="005D7A76">
        <w:rPr>
          <w:sz w:val="28"/>
          <w:szCs w:val="28"/>
        </w:rPr>
        <w:t xml:space="preserve">техническая </w:t>
      </w:r>
      <w:r w:rsidR="00AD6455">
        <w:rPr>
          <w:sz w:val="28"/>
          <w:szCs w:val="28"/>
        </w:rPr>
        <w:t xml:space="preserve">спортивная </w:t>
      </w:r>
      <w:r w:rsidR="00167938" w:rsidRPr="005D7A76">
        <w:rPr>
          <w:sz w:val="28"/>
          <w:szCs w:val="28"/>
        </w:rPr>
        <w:t>дисциплина, в которой равное внимание уделяется технике рук и ног. Техника (удары ногами и руками) должна четко контролироваться.</w:t>
      </w:r>
    </w:p>
    <w:p w14:paraId="1349E51F" w14:textId="61DF38E7" w:rsidR="00167938" w:rsidRPr="005D7A76" w:rsidRDefault="00AA7090" w:rsidP="004A26E3">
      <w:pPr>
        <w:widowControl/>
        <w:tabs>
          <w:tab w:val="left" w:pos="851"/>
        </w:tabs>
        <w:autoSpaceDE/>
        <w:autoSpaceDN/>
        <w:spacing w:line="276" w:lineRule="auto"/>
        <w:ind w:firstLine="425"/>
        <w:jc w:val="both"/>
        <w:rPr>
          <w:sz w:val="28"/>
          <w:szCs w:val="28"/>
        </w:rPr>
      </w:pPr>
      <w:r w:rsidRPr="005D7A76">
        <w:rPr>
          <w:sz w:val="28"/>
          <w:szCs w:val="28"/>
        </w:rPr>
        <w:t>После каждого удара, достигшего цели</w:t>
      </w:r>
      <w:r w:rsidR="00C77498" w:rsidRPr="005D7A76">
        <w:rPr>
          <w:sz w:val="28"/>
          <w:szCs w:val="28"/>
        </w:rPr>
        <w:t xml:space="preserve"> (баллы присуждаются если удар нанесен с использование разрешенных частей рук или ног и </w:t>
      </w:r>
      <w:r w:rsidR="002B3EE6" w:rsidRPr="005D7A76">
        <w:rPr>
          <w:sz w:val="28"/>
          <w:szCs w:val="28"/>
        </w:rPr>
        <w:t>в разрешенные для атаки зоны, и с применением разрешенной техники)</w:t>
      </w:r>
      <w:r w:rsidR="00892824" w:rsidRPr="005D7A76">
        <w:rPr>
          <w:sz w:val="28"/>
          <w:szCs w:val="28"/>
        </w:rPr>
        <w:t>,</w:t>
      </w:r>
      <w:r w:rsidR="002B3EE6" w:rsidRPr="005D7A76">
        <w:rPr>
          <w:sz w:val="28"/>
          <w:szCs w:val="28"/>
        </w:rPr>
        <w:t xml:space="preserve"> </w:t>
      </w:r>
      <w:r w:rsidR="00892824" w:rsidRPr="005D7A76">
        <w:rPr>
          <w:sz w:val="28"/>
          <w:szCs w:val="28"/>
        </w:rPr>
        <w:t>р</w:t>
      </w:r>
      <w:r w:rsidR="002B3EE6" w:rsidRPr="005D7A76">
        <w:rPr>
          <w:sz w:val="28"/>
          <w:szCs w:val="28"/>
        </w:rPr>
        <w:t>ефери должен приостановить поединок</w:t>
      </w:r>
      <w:r w:rsidR="00524059" w:rsidRPr="005D7A76">
        <w:rPr>
          <w:sz w:val="28"/>
          <w:szCs w:val="28"/>
        </w:rPr>
        <w:t xml:space="preserve"> командой </w:t>
      </w:r>
      <w:r w:rsidR="00892824" w:rsidRPr="005D7A76">
        <w:rPr>
          <w:sz w:val="28"/>
          <w:szCs w:val="28"/>
        </w:rPr>
        <w:t>«СТОП»</w:t>
      </w:r>
      <w:r w:rsidR="00440918" w:rsidRPr="005D7A76">
        <w:rPr>
          <w:sz w:val="28"/>
          <w:szCs w:val="28"/>
        </w:rPr>
        <w:t xml:space="preserve"> и одновременно с двумя боковыми судьями показать </w:t>
      </w:r>
      <w:r w:rsidR="00C62049" w:rsidRPr="005D7A76">
        <w:rPr>
          <w:sz w:val="28"/>
          <w:szCs w:val="28"/>
        </w:rPr>
        <w:t xml:space="preserve">рукой и </w:t>
      </w:r>
      <w:r w:rsidR="00440918" w:rsidRPr="005D7A76">
        <w:rPr>
          <w:sz w:val="28"/>
          <w:szCs w:val="28"/>
        </w:rPr>
        <w:t>пальцами</w:t>
      </w:r>
      <w:r w:rsidR="00435836" w:rsidRPr="005D7A76">
        <w:rPr>
          <w:sz w:val="28"/>
          <w:szCs w:val="28"/>
        </w:rPr>
        <w:t xml:space="preserve"> в сторону спортсмена, выполнившего оцениваемое техническое действие</w:t>
      </w:r>
      <w:r w:rsidR="00440918" w:rsidRPr="005D7A76">
        <w:rPr>
          <w:sz w:val="28"/>
          <w:szCs w:val="28"/>
        </w:rPr>
        <w:t xml:space="preserve">, количество </w:t>
      </w:r>
      <w:r w:rsidR="003E2CB7" w:rsidRPr="005D7A76">
        <w:rPr>
          <w:sz w:val="28"/>
          <w:szCs w:val="28"/>
        </w:rPr>
        <w:t>баллов</w:t>
      </w:r>
      <w:r w:rsidR="00390FF9" w:rsidRPr="005D7A76">
        <w:rPr>
          <w:sz w:val="28"/>
          <w:szCs w:val="28"/>
        </w:rPr>
        <w:t xml:space="preserve">, в которые они оценивают </w:t>
      </w:r>
      <w:r w:rsidR="0024192B">
        <w:rPr>
          <w:sz w:val="28"/>
          <w:szCs w:val="28"/>
        </w:rPr>
        <w:t>удары</w:t>
      </w:r>
      <w:r w:rsidR="0024192B" w:rsidRPr="005D7A76">
        <w:rPr>
          <w:sz w:val="28"/>
          <w:szCs w:val="28"/>
        </w:rPr>
        <w:t xml:space="preserve"> </w:t>
      </w:r>
      <w:r w:rsidR="00390FF9" w:rsidRPr="005D7A76">
        <w:rPr>
          <w:sz w:val="28"/>
          <w:szCs w:val="28"/>
        </w:rPr>
        <w:t xml:space="preserve">спортсмена в соответствии с настоящими </w:t>
      </w:r>
      <w:r w:rsidR="00912F01">
        <w:rPr>
          <w:sz w:val="28"/>
          <w:szCs w:val="28"/>
        </w:rPr>
        <w:t>П</w:t>
      </w:r>
      <w:r w:rsidR="00390FF9" w:rsidRPr="005D7A76">
        <w:rPr>
          <w:sz w:val="28"/>
          <w:szCs w:val="28"/>
        </w:rPr>
        <w:t>равилами</w:t>
      </w:r>
      <w:r w:rsidR="00435836" w:rsidRPr="005D7A76">
        <w:rPr>
          <w:sz w:val="28"/>
          <w:szCs w:val="28"/>
        </w:rPr>
        <w:t>.</w:t>
      </w:r>
    </w:p>
    <w:p w14:paraId="51B034E0" w14:textId="77777777" w:rsidR="00B87B3C" w:rsidRPr="005D7A76" w:rsidRDefault="00B87B3C" w:rsidP="004A26E3">
      <w:pPr>
        <w:widowControl/>
        <w:tabs>
          <w:tab w:val="left" w:pos="851"/>
        </w:tabs>
        <w:autoSpaceDE/>
        <w:autoSpaceDN/>
        <w:spacing w:line="276" w:lineRule="auto"/>
        <w:ind w:firstLine="425"/>
        <w:jc w:val="both"/>
        <w:rPr>
          <w:sz w:val="28"/>
          <w:szCs w:val="28"/>
        </w:rPr>
      </w:pPr>
    </w:p>
    <w:p w14:paraId="6FE96218" w14:textId="77777777" w:rsidR="00B87B3C" w:rsidRPr="005D7A76" w:rsidRDefault="00B87B3C" w:rsidP="005C3013">
      <w:pPr>
        <w:pStyle w:val="a9"/>
        <w:widowControl/>
        <w:numPr>
          <w:ilvl w:val="0"/>
          <w:numId w:val="25"/>
        </w:numPr>
        <w:tabs>
          <w:tab w:val="left" w:pos="851"/>
        </w:tabs>
        <w:autoSpaceDE/>
        <w:autoSpaceDN/>
        <w:spacing w:after="120" w:line="276" w:lineRule="auto"/>
        <w:ind w:left="0" w:firstLine="426"/>
        <w:jc w:val="both"/>
        <w:rPr>
          <w:b/>
          <w:bCs/>
          <w:sz w:val="28"/>
          <w:szCs w:val="28"/>
        </w:rPr>
      </w:pPr>
      <w:r w:rsidRPr="005D7A76">
        <w:rPr>
          <w:b/>
          <w:bCs/>
          <w:sz w:val="28"/>
          <w:szCs w:val="28"/>
        </w:rPr>
        <w:t>Защитная амуниция и форма спортсмена</w:t>
      </w:r>
    </w:p>
    <w:p w14:paraId="2DD896A8" w14:textId="16BD42BB" w:rsidR="00B87B3C" w:rsidRPr="005D7A76" w:rsidRDefault="00B87B3C" w:rsidP="005C3013">
      <w:pPr>
        <w:pStyle w:val="a9"/>
        <w:widowControl/>
        <w:numPr>
          <w:ilvl w:val="1"/>
          <w:numId w:val="25"/>
        </w:numPr>
        <w:tabs>
          <w:tab w:val="left" w:pos="993"/>
        </w:tabs>
        <w:autoSpaceDE/>
        <w:autoSpaceDN/>
        <w:spacing w:after="120" w:line="276" w:lineRule="auto"/>
        <w:ind w:left="0" w:firstLine="414"/>
        <w:jc w:val="both"/>
        <w:rPr>
          <w:sz w:val="28"/>
          <w:szCs w:val="28"/>
        </w:rPr>
      </w:pPr>
      <w:r w:rsidRPr="005D7A76">
        <w:rPr>
          <w:sz w:val="28"/>
          <w:szCs w:val="28"/>
        </w:rPr>
        <w:t>Защитная амуниция</w:t>
      </w:r>
      <w:r w:rsidR="005D57B5">
        <w:rPr>
          <w:sz w:val="28"/>
          <w:szCs w:val="28"/>
        </w:rPr>
        <w:t>:</w:t>
      </w:r>
    </w:p>
    <w:p w14:paraId="69187283" w14:textId="5790CABA"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ш</w:t>
      </w:r>
      <w:r w:rsidR="00B87B3C" w:rsidRPr="005D7A76">
        <w:rPr>
          <w:sz w:val="28"/>
          <w:szCs w:val="28"/>
        </w:rPr>
        <w:t>лем – защита головы (макушка должна быть покрыта защитой);</w:t>
      </w:r>
    </w:p>
    <w:p w14:paraId="5B9EB4C3" w14:textId="63AF3477" w:rsidR="00287AD5"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lastRenderedPageBreak/>
        <w:t>з</w:t>
      </w:r>
      <w:r w:rsidR="00287AD5" w:rsidRPr="005D7A76">
        <w:rPr>
          <w:sz w:val="28"/>
          <w:szCs w:val="28"/>
        </w:rPr>
        <w:t xml:space="preserve">ащитная маска для лица (для возрастной категории юноши и девушки </w:t>
      </w:r>
      <w:r w:rsidR="00C27BC1" w:rsidRPr="005D7A76">
        <w:rPr>
          <w:sz w:val="28"/>
          <w:szCs w:val="28"/>
        </w:rPr>
        <w:t>1</w:t>
      </w:r>
      <w:r w:rsidR="00C27BC1">
        <w:rPr>
          <w:sz w:val="28"/>
          <w:szCs w:val="28"/>
        </w:rPr>
        <w:t>0</w:t>
      </w:r>
      <w:r w:rsidR="00C27BC1" w:rsidRPr="005D7A76">
        <w:rPr>
          <w:sz w:val="28"/>
          <w:szCs w:val="28"/>
        </w:rPr>
        <w:t>–</w:t>
      </w:r>
      <w:r w:rsidR="00734199" w:rsidRPr="005D7A76">
        <w:rPr>
          <w:sz w:val="28"/>
          <w:szCs w:val="28"/>
        </w:rPr>
        <w:t>12 лет</w:t>
      </w:r>
      <w:r w:rsidR="00BE565F" w:rsidRPr="005D7A76">
        <w:rPr>
          <w:sz w:val="28"/>
          <w:szCs w:val="28"/>
        </w:rPr>
        <w:t>);</w:t>
      </w:r>
    </w:p>
    <w:p w14:paraId="69EDF05E" w14:textId="6FDA8BE9"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к</w:t>
      </w:r>
      <w:r w:rsidR="00B87B3C" w:rsidRPr="005D7A76">
        <w:rPr>
          <w:sz w:val="28"/>
          <w:szCs w:val="28"/>
        </w:rPr>
        <w:t>апа;</w:t>
      </w:r>
    </w:p>
    <w:p w14:paraId="682B2BC0" w14:textId="787BFC18"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B87B3C" w:rsidRPr="005D7A76">
        <w:rPr>
          <w:sz w:val="28"/>
          <w:szCs w:val="28"/>
        </w:rPr>
        <w:t xml:space="preserve">ащита груди (для спортсменов женского пола, </w:t>
      </w:r>
      <w:r w:rsidR="0025377D" w:rsidRPr="005D7A76">
        <w:rPr>
          <w:sz w:val="28"/>
          <w:szCs w:val="28"/>
        </w:rPr>
        <w:t xml:space="preserve">не является обязательной для возрастной категории </w:t>
      </w:r>
      <w:r w:rsidR="00C27BC1" w:rsidRPr="005D7A76">
        <w:rPr>
          <w:sz w:val="28"/>
          <w:szCs w:val="28"/>
        </w:rPr>
        <w:t>10–</w:t>
      </w:r>
      <w:r w:rsidR="00734199" w:rsidRPr="005D7A76">
        <w:rPr>
          <w:sz w:val="28"/>
          <w:szCs w:val="28"/>
        </w:rPr>
        <w:t>12 лет</w:t>
      </w:r>
      <w:r w:rsidR="00A86B34" w:rsidRPr="005D7A76">
        <w:rPr>
          <w:sz w:val="28"/>
          <w:szCs w:val="28"/>
        </w:rPr>
        <w:t>)</w:t>
      </w:r>
      <w:r w:rsidR="00B87B3C" w:rsidRPr="005D7A76">
        <w:rPr>
          <w:sz w:val="28"/>
          <w:szCs w:val="28"/>
        </w:rPr>
        <w:t>;</w:t>
      </w:r>
    </w:p>
    <w:p w14:paraId="5B3A4A47" w14:textId="0ADEFE12"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б</w:t>
      </w:r>
      <w:r w:rsidR="00B87B3C" w:rsidRPr="005D7A76">
        <w:rPr>
          <w:sz w:val="28"/>
          <w:szCs w:val="28"/>
        </w:rPr>
        <w:t>инты для рук</w:t>
      </w:r>
      <w:r w:rsidR="00A65AC3" w:rsidRPr="005D7A76">
        <w:rPr>
          <w:sz w:val="28"/>
          <w:szCs w:val="28"/>
        </w:rPr>
        <w:t xml:space="preserve"> (по желанию)</w:t>
      </w:r>
      <w:r w:rsidR="00B87B3C" w:rsidRPr="005D7A76">
        <w:rPr>
          <w:sz w:val="28"/>
          <w:szCs w:val="28"/>
        </w:rPr>
        <w:t>;</w:t>
      </w:r>
    </w:p>
    <w:p w14:paraId="6640645A" w14:textId="6789EE6C"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B87B3C" w:rsidRPr="005D7A76">
        <w:rPr>
          <w:sz w:val="28"/>
          <w:szCs w:val="28"/>
        </w:rPr>
        <w:t>ерчатки</w:t>
      </w:r>
      <w:r w:rsidR="00A65AC3" w:rsidRPr="005D7A76">
        <w:rPr>
          <w:sz w:val="28"/>
          <w:szCs w:val="28"/>
        </w:rPr>
        <w:t xml:space="preserve"> для </w:t>
      </w:r>
      <w:proofErr w:type="spellStart"/>
      <w:r w:rsidR="00A65AC3" w:rsidRPr="005D7A76">
        <w:rPr>
          <w:sz w:val="28"/>
          <w:szCs w:val="28"/>
        </w:rPr>
        <w:t>поинтфайтинга</w:t>
      </w:r>
      <w:proofErr w:type="spellEnd"/>
      <w:r w:rsidR="00B87B3C" w:rsidRPr="005D7A76">
        <w:rPr>
          <w:sz w:val="28"/>
          <w:szCs w:val="28"/>
        </w:rPr>
        <w:t xml:space="preserve"> (</w:t>
      </w:r>
      <w:r w:rsidR="00A65AC3" w:rsidRPr="005D7A76">
        <w:rPr>
          <w:sz w:val="28"/>
          <w:szCs w:val="28"/>
        </w:rPr>
        <w:t>8</w:t>
      </w:r>
      <w:r w:rsidR="00B87B3C" w:rsidRPr="005D7A76">
        <w:rPr>
          <w:sz w:val="28"/>
          <w:szCs w:val="28"/>
        </w:rPr>
        <w:t xml:space="preserve"> унций);</w:t>
      </w:r>
    </w:p>
    <w:p w14:paraId="456A12FB" w14:textId="78A88E67" w:rsidR="002B077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н</w:t>
      </w:r>
      <w:r w:rsidR="002B077C" w:rsidRPr="005D7A76">
        <w:rPr>
          <w:sz w:val="28"/>
          <w:szCs w:val="28"/>
        </w:rPr>
        <w:t>алокотники;</w:t>
      </w:r>
    </w:p>
    <w:p w14:paraId="4F56B360" w14:textId="4CB30FFD"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B87B3C" w:rsidRPr="005D7A76">
        <w:rPr>
          <w:sz w:val="28"/>
          <w:szCs w:val="28"/>
        </w:rPr>
        <w:t>ащита паха (для спортсменов обоих полов);</w:t>
      </w:r>
    </w:p>
    <w:p w14:paraId="4C2C4C2E" w14:textId="207E3DB3"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B87B3C" w:rsidRPr="005D7A76">
        <w:rPr>
          <w:sz w:val="28"/>
          <w:szCs w:val="28"/>
        </w:rPr>
        <w:t>ащита голени;</w:t>
      </w:r>
    </w:p>
    <w:p w14:paraId="18319035" w14:textId="147D4060"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ф</w:t>
      </w:r>
      <w:r w:rsidR="00B87B3C" w:rsidRPr="005D7A76">
        <w:rPr>
          <w:sz w:val="28"/>
          <w:szCs w:val="28"/>
        </w:rPr>
        <w:t>уты.</w:t>
      </w:r>
    </w:p>
    <w:p w14:paraId="4075ED16" w14:textId="4AB7EABE" w:rsidR="00B87B3C" w:rsidRPr="005D7A76" w:rsidRDefault="00B87B3C" w:rsidP="005C3013">
      <w:pPr>
        <w:pStyle w:val="a9"/>
        <w:widowControl/>
        <w:numPr>
          <w:ilvl w:val="1"/>
          <w:numId w:val="25"/>
        </w:numPr>
        <w:tabs>
          <w:tab w:val="left" w:pos="993"/>
        </w:tabs>
        <w:autoSpaceDE/>
        <w:autoSpaceDN/>
        <w:spacing w:after="120" w:line="276" w:lineRule="auto"/>
        <w:ind w:left="0" w:firstLine="414"/>
        <w:jc w:val="both"/>
        <w:rPr>
          <w:sz w:val="28"/>
          <w:szCs w:val="28"/>
        </w:rPr>
      </w:pPr>
      <w:r w:rsidRPr="005D7A76">
        <w:rPr>
          <w:sz w:val="28"/>
          <w:szCs w:val="28"/>
        </w:rPr>
        <w:t>Форма спортсмена</w:t>
      </w:r>
      <w:r w:rsidR="005D57B5">
        <w:rPr>
          <w:sz w:val="28"/>
          <w:szCs w:val="28"/>
        </w:rPr>
        <w:t>:</w:t>
      </w:r>
    </w:p>
    <w:p w14:paraId="071548CD" w14:textId="23DBB014"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ф</w:t>
      </w:r>
      <w:r w:rsidR="004F2BF0" w:rsidRPr="005D7A76">
        <w:rPr>
          <w:sz w:val="28"/>
          <w:szCs w:val="28"/>
        </w:rPr>
        <w:t xml:space="preserve">утболка с </w:t>
      </w:r>
      <w:r w:rsidR="004F2BF0" w:rsidRPr="006B4923">
        <w:rPr>
          <w:sz w:val="28"/>
          <w:szCs w:val="28"/>
        </w:rPr>
        <w:t>V</w:t>
      </w:r>
      <w:r w:rsidR="004F2BF0" w:rsidRPr="005D7A76">
        <w:rPr>
          <w:sz w:val="28"/>
          <w:szCs w:val="28"/>
        </w:rPr>
        <w:t>-образным вырезом</w:t>
      </w:r>
      <w:r w:rsidR="00B87B3C" w:rsidRPr="005D7A76">
        <w:rPr>
          <w:sz w:val="28"/>
          <w:szCs w:val="28"/>
        </w:rPr>
        <w:t>;</w:t>
      </w:r>
    </w:p>
    <w:p w14:paraId="43DA8BF0" w14:textId="5DBE4668" w:rsidR="004F2BF0"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д</w:t>
      </w:r>
      <w:r w:rsidR="004F2BF0" w:rsidRPr="005D7A76">
        <w:rPr>
          <w:sz w:val="28"/>
          <w:szCs w:val="28"/>
        </w:rPr>
        <w:t>линные штаны</w:t>
      </w:r>
      <w:r>
        <w:rPr>
          <w:sz w:val="28"/>
          <w:szCs w:val="28"/>
        </w:rPr>
        <w:t>;</w:t>
      </w:r>
    </w:p>
    <w:p w14:paraId="569691D9" w14:textId="12BFA8E0" w:rsidR="00B87B3C" w:rsidRPr="005D7A76" w:rsidRDefault="005D57B5"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D5761" w:rsidRPr="005D7A76">
        <w:rPr>
          <w:sz w:val="28"/>
          <w:szCs w:val="28"/>
        </w:rPr>
        <w:t>ояс не является обязательным атрибутом, но если используется, то должен соответствовать уровню спортсмена</w:t>
      </w:r>
      <w:r w:rsidR="00B87B3C" w:rsidRPr="005D7A76">
        <w:rPr>
          <w:sz w:val="28"/>
          <w:szCs w:val="28"/>
        </w:rPr>
        <w:t xml:space="preserve">. </w:t>
      </w:r>
    </w:p>
    <w:p w14:paraId="69662691" w14:textId="77777777" w:rsidR="00B87B3C" w:rsidRPr="005D7A76" w:rsidRDefault="00B87B3C" w:rsidP="004A26E3">
      <w:pPr>
        <w:widowControl/>
        <w:tabs>
          <w:tab w:val="left" w:pos="993"/>
        </w:tabs>
        <w:autoSpaceDE/>
        <w:autoSpaceDN/>
        <w:spacing w:line="276" w:lineRule="auto"/>
        <w:jc w:val="both"/>
        <w:rPr>
          <w:sz w:val="28"/>
          <w:szCs w:val="28"/>
        </w:rPr>
      </w:pPr>
    </w:p>
    <w:p w14:paraId="0EE288BB" w14:textId="77777777" w:rsidR="00B87B3C" w:rsidRPr="005D7A76" w:rsidRDefault="00B87B3C" w:rsidP="005C3013">
      <w:pPr>
        <w:pStyle w:val="a9"/>
        <w:widowControl/>
        <w:numPr>
          <w:ilvl w:val="0"/>
          <w:numId w:val="25"/>
        </w:numPr>
        <w:tabs>
          <w:tab w:val="left" w:pos="851"/>
        </w:tabs>
        <w:autoSpaceDE/>
        <w:autoSpaceDN/>
        <w:spacing w:after="120" w:line="276" w:lineRule="auto"/>
        <w:ind w:left="0" w:firstLine="426"/>
        <w:jc w:val="both"/>
        <w:rPr>
          <w:b/>
          <w:bCs/>
          <w:sz w:val="28"/>
          <w:szCs w:val="28"/>
        </w:rPr>
      </w:pPr>
      <w:r w:rsidRPr="005D7A76">
        <w:rPr>
          <w:b/>
          <w:bCs/>
          <w:sz w:val="28"/>
          <w:szCs w:val="28"/>
        </w:rPr>
        <w:t>Разрешенные для атаки зоны.</w:t>
      </w:r>
    </w:p>
    <w:p w14:paraId="6D124EC0" w14:textId="77777777" w:rsidR="00B87B3C" w:rsidRPr="005D7A76" w:rsidRDefault="00B87B3C"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Нижеуказанные части тела могут использоваться для атаки спортсменом с использованием разрешенной техники:</w:t>
      </w:r>
    </w:p>
    <w:p w14:paraId="72640F96" w14:textId="6226C673" w:rsidR="00B87B3C" w:rsidRPr="006B4923" w:rsidRDefault="004A26E3" w:rsidP="005C3013">
      <w:pPr>
        <w:pStyle w:val="a9"/>
        <w:widowControl/>
        <w:numPr>
          <w:ilvl w:val="0"/>
          <w:numId w:val="112"/>
        </w:numPr>
        <w:autoSpaceDE/>
        <w:autoSpaceDN/>
        <w:spacing w:after="120" w:line="276" w:lineRule="auto"/>
        <w:ind w:left="0" w:firstLine="426"/>
        <w:jc w:val="both"/>
        <w:rPr>
          <w:sz w:val="28"/>
          <w:szCs w:val="28"/>
        </w:rPr>
      </w:pPr>
      <w:r>
        <w:rPr>
          <w:b/>
          <w:bCs/>
          <w:sz w:val="28"/>
          <w:szCs w:val="28"/>
        </w:rPr>
        <w:t>г</w:t>
      </w:r>
      <w:r w:rsidR="00B87B3C" w:rsidRPr="00F00ECE">
        <w:rPr>
          <w:b/>
          <w:bCs/>
          <w:sz w:val="28"/>
          <w:szCs w:val="28"/>
        </w:rPr>
        <w:t>олова</w:t>
      </w:r>
      <w:r w:rsidR="00B87B3C" w:rsidRPr="005D7A76">
        <w:rPr>
          <w:sz w:val="28"/>
          <w:szCs w:val="28"/>
        </w:rPr>
        <w:t xml:space="preserve"> – передняя часть, боковые части</w:t>
      </w:r>
      <w:r w:rsidR="002A456C" w:rsidRPr="005D7A76">
        <w:rPr>
          <w:sz w:val="28"/>
          <w:szCs w:val="28"/>
        </w:rPr>
        <w:t>, задняя часть</w:t>
      </w:r>
      <w:r w:rsidR="00B87B3C" w:rsidRPr="005D7A76">
        <w:rPr>
          <w:sz w:val="28"/>
          <w:szCs w:val="28"/>
        </w:rPr>
        <w:t xml:space="preserve"> и лоб;</w:t>
      </w:r>
    </w:p>
    <w:p w14:paraId="03B6E6CE" w14:textId="595C18B6" w:rsidR="00B87B3C" w:rsidRPr="006B4923" w:rsidRDefault="004A26E3" w:rsidP="005C3013">
      <w:pPr>
        <w:pStyle w:val="a9"/>
        <w:widowControl/>
        <w:numPr>
          <w:ilvl w:val="0"/>
          <w:numId w:val="112"/>
        </w:numPr>
        <w:autoSpaceDE/>
        <w:autoSpaceDN/>
        <w:spacing w:after="120" w:line="276" w:lineRule="auto"/>
        <w:ind w:left="0" w:firstLine="426"/>
        <w:jc w:val="both"/>
        <w:rPr>
          <w:sz w:val="28"/>
          <w:szCs w:val="28"/>
        </w:rPr>
      </w:pPr>
      <w:r>
        <w:rPr>
          <w:b/>
          <w:bCs/>
          <w:sz w:val="28"/>
          <w:szCs w:val="28"/>
        </w:rPr>
        <w:t>т</w:t>
      </w:r>
      <w:r w:rsidR="00B87B3C" w:rsidRPr="00F00ECE">
        <w:rPr>
          <w:b/>
          <w:bCs/>
          <w:sz w:val="28"/>
          <w:szCs w:val="28"/>
        </w:rPr>
        <w:t>уловище</w:t>
      </w:r>
      <w:r w:rsidR="00B87B3C" w:rsidRPr="006B4923">
        <w:rPr>
          <w:sz w:val="28"/>
          <w:szCs w:val="28"/>
        </w:rPr>
        <w:t xml:space="preserve"> </w:t>
      </w:r>
      <w:r w:rsidR="00B87B3C" w:rsidRPr="005D7A76">
        <w:rPr>
          <w:sz w:val="28"/>
          <w:szCs w:val="28"/>
        </w:rPr>
        <w:t>–</w:t>
      </w:r>
      <w:r w:rsidR="00B87B3C" w:rsidRPr="006B4923">
        <w:rPr>
          <w:sz w:val="28"/>
          <w:szCs w:val="28"/>
        </w:rPr>
        <w:t xml:space="preserve"> </w:t>
      </w:r>
      <w:r w:rsidR="00B87B3C" w:rsidRPr="005D7A76">
        <w:rPr>
          <w:sz w:val="28"/>
          <w:szCs w:val="28"/>
        </w:rPr>
        <w:t>спереди и сбоку;</w:t>
      </w:r>
    </w:p>
    <w:p w14:paraId="1AC12350" w14:textId="7FDDDBB6" w:rsidR="00B87B3C" w:rsidRPr="006B4923" w:rsidRDefault="004A26E3" w:rsidP="005C3013">
      <w:pPr>
        <w:pStyle w:val="a9"/>
        <w:widowControl/>
        <w:numPr>
          <w:ilvl w:val="0"/>
          <w:numId w:val="112"/>
        </w:numPr>
        <w:autoSpaceDE/>
        <w:autoSpaceDN/>
        <w:spacing w:after="120" w:line="276" w:lineRule="auto"/>
        <w:ind w:left="0" w:firstLine="426"/>
        <w:jc w:val="both"/>
        <w:rPr>
          <w:sz w:val="28"/>
          <w:szCs w:val="28"/>
        </w:rPr>
      </w:pPr>
      <w:r>
        <w:rPr>
          <w:b/>
          <w:bCs/>
          <w:sz w:val="28"/>
          <w:szCs w:val="28"/>
        </w:rPr>
        <w:t>с</w:t>
      </w:r>
      <w:r w:rsidR="00B87B3C" w:rsidRPr="00F00ECE">
        <w:rPr>
          <w:b/>
          <w:bCs/>
          <w:sz w:val="28"/>
          <w:szCs w:val="28"/>
        </w:rPr>
        <w:t>тупня</w:t>
      </w:r>
      <w:r w:rsidR="00B87B3C" w:rsidRPr="005D7A76">
        <w:rPr>
          <w:sz w:val="28"/>
          <w:szCs w:val="28"/>
        </w:rPr>
        <w:t xml:space="preserve"> –исключительно для подсечек.</w:t>
      </w:r>
    </w:p>
    <w:p w14:paraId="7E74698F" w14:textId="77777777" w:rsidR="00B87B3C" w:rsidRPr="005D7A76" w:rsidRDefault="00B87B3C" w:rsidP="004A26E3">
      <w:pPr>
        <w:widowControl/>
        <w:tabs>
          <w:tab w:val="left" w:pos="993"/>
        </w:tabs>
        <w:autoSpaceDE/>
        <w:autoSpaceDN/>
        <w:spacing w:line="276" w:lineRule="auto"/>
        <w:jc w:val="both"/>
        <w:rPr>
          <w:sz w:val="28"/>
          <w:szCs w:val="28"/>
        </w:rPr>
      </w:pPr>
    </w:p>
    <w:p w14:paraId="53028750" w14:textId="77777777" w:rsidR="00B87B3C" w:rsidRPr="005D7A76" w:rsidRDefault="00B87B3C" w:rsidP="005C3013">
      <w:pPr>
        <w:pStyle w:val="a9"/>
        <w:widowControl/>
        <w:numPr>
          <w:ilvl w:val="0"/>
          <w:numId w:val="25"/>
        </w:numPr>
        <w:tabs>
          <w:tab w:val="left" w:pos="851"/>
        </w:tabs>
        <w:autoSpaceDE/>
        <w:autoSpaceDN/>
        <w:spacing w:after="120" w:line="276" w:lineRule="auto"/>
        <w:ind w:left="0" w:firstLine="426"/>
        <w:jc w:val="both"/>
        <w:rPr>
          <w:b/>
          <w:bCs/>
          <w:sz w:val="28"/>
          <w:szCs w:val="28"/>
        </w:rPr>
      </w:pPr>
      <w:r w:rsidRPr="005D7A76">
        <w:rPr>
          <w:b/>
          <w:bCs/>
          <w:sz w:val="28"/>
          <w:szCs w:val="28"/>
        </w:rPr>
        <w:t>Техника ведения поединка:</w:t>
      </w:r>
    </w:p>
    <w:p w14:paraId="672466A4" w14:textId="7BFA4370" w:rsidR="00B87B3C" w:rsidRPr="005D7A76" w:rsidRDefault="00B87B3C" w:rsidP="005C3013">
      <w:pPr>
        <w:pStyle w:val="a9"/>
        <w:widowControl/>
        <w:tabs>
          <w:tab w:val="left" w:pos="993"/>
        </w:tabs>
        <w:autoSpaceDE/>
        <w:autoSpaceDN/>
        <w:spacing w:after="120" w:line="276" w:lineRule="auto"/>
        <w:ind w:left="0" w:firstLine="426"/>
        <w:jc w:val="both"/>
        <w:rPr>
          <w:sz w:val="28"/>
          <w:szCs w:val="28"/>
        </w:rPr>
      </w:pPr>
      <w:r w:rsidRPr="005D7A76">
        <w:rPr>
          <w:sz w:val="28"/>
          <w:szCs w:val="28"/>
        </w:rPr>
        <w:t>Техника рук и ног должна быть использована в равной степени</w:t>
      </w:r>
      <w:r w:rsidR="006D1044" w:rsidRPr="005D7A76">
        <w:rPr>
          <w:sz w:val="28"/>
          <w:szCs w:val="28"/>
        </w:rPr>
        <w:t xml:space="preserve"> в течение всего поединка</w:t>
      </w:r>
      <w:r w:rsidR="005D57B5">
        <w:rPr>
          <w:sz w:val="28"/>
          <w:szCs w:val="28"/>
        </w:rPr>
        <w:t>.</w:t>
      </w:r>
    </w:p>
    <w:p w14:paraId="66FA1B1D" w14:textId="77777777" w:rsidR="00B87B3C" w:rsidRPr="005D7A76" w:rsidRDefault="00B87B3C" w:rsidP="005C3013">
      <w:pPr>
        <w:pStyle w:val="a9"/>
        <w:widowControl/>
        <w:numPr>
          <w:ilvl w:val="1"/>
          <w:numId w:val="25"/>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рук:</w:t>
      </w:r>
    </w:p>
    <w:p w14:paraId="23EF0858" w14:textId="1254693B" w:rsidR="00B87B3C" w:rsidRPr="005D7A76" w:rsidRDefault="00B87B3C" w:rsidP="00A50DC3">
      <w:pPr>
        <w:pStyle w:val="a9"/>
        <w:widowControl/>
        <w:numPr>
          <w:ilvl w:val="0"/>
          <w:numId w:val="13"/>
        </w:numPr>
        <w:autoSpaceDE/>
        <w:autoSpaceDN/>
        <w:spacing w:after="120" w:line="276" w:lineRule="auto"/>
        <w:ind w:left="0" w:firstLine="426"/>
        <w:jc w:val="both"/>
        <w:rPr>
          <w:sz w:val="28"/>
          <w:szCs w:val="28"/>
        </w:rPr>
      </w:pPr>
      <w:proofErr w:type="spellStart"/>
      <w:r w:rsidRPr="005D7A76">
        <w:rPr>
          <w:sz w:val="28"/>
          <w:szCs w:val="28"/>
        </w:rPr>
        <w:t>Джеб</w:t>
      </w:r>
      <w:proofErr w:type="spellEnd"/>
      <w:r w:rsidRPr="005D7A76">
        <w:rPr>
          <w:sz w:val="28"/>
          <w:szCs w:val="28"/>
        </w:rPr>
        <w:t xml:space="preserve"> – прямой удар с передней руки;</w:t>
      </w:r>
    </w:p>
    <w:p w14:paraId="241FE586" w14:textId="4B55B11C" w:rsidR="00B87B3C" w:rsidRPr="00F00ECE" w:rsidRDefault="00B87B3C" w:rsidP="005C3013">
      <w:pPr>
        <w:pStyle w:val="a9"/>
        <w:widowControl/>
        <w:numPr>
          <w:ilvl w:val="0"/>
          <w:numId w:val="112"/>
        </w:numPr>
        <w:autoSpaceDE/>
        <w:autoSpaceDN/>
        <w:spacing w:after="120" w:line="276" w:lineRule="auto"/>
        <w:ind w:left="0" w:firstLine="426"/>
        <w:jc w:val="both"/>
        <w:rPr>
          <w:sz w:val="28"/>
          <w:szCs w:val="28"/>
        </w:rPr>
      </w:pPr>
      <w:r w:rsidRPr="00F00ECE">
        <w:rPr>
          <w:sz w:val="28"/>
          <w:szCs w:val="28"/>
        </w:rPr>
        <w:t>Панч – прямой удар с дальней руки;</w:t>
      </w:r>
    </w:p>
    <w:p w14:paraId="76B4F914" w14:textId="77777777" w:rsidR="00B87B3C" w:rsidRPr="00F00ECE" w:rsidRDefault="00B87B3C" w:rsidP="005C3013">
      <w:pPr>
        <w:pStyle w:val="a9"/>
        <w:widowControl/>
        <w:numPr>
          <w:ilvl w:val="0"/>
          <w:numId w:val="112"/>
        </w:numPr>
        <w:autoSpaceDE/>
        <w:autoSpaceDN/>
        <w:spacing w:after="120" w:line="276" w:lineRule="auto"/>
        <w:ind w:left="0" w:firstLine="426"/>
        <w:jc w:val="both"/>
        <w:rPr>
          <w:sz w:val="28"/>
          <w:szCs w:val="28"/>
        </w:rPr>
      </w:pPr>
      <w:r w:rsidRPr="00F00ECE">
        <w:rPr>
          <w:sz w:val="28"/>
          <w:szCs w:val="28"/>
        </w:rPr>
        <w:t>Апперкот – удар снизу вверх;</w:t>
      </w:r>
    </w:p>
    <w:p w14:paraId="17C46556" w14:textId="6377B384" w:rsidR="00B87B3C" w:rsidRPr="00F00ECE" w:rsidRDefault="00B87B3C" w:rsidP="005C3013">
      <w:pPr>
        <w:pStyle w:val="a9"/>
        <w:widowControl/>
        <w:numPr>
          <w:ilvl w:val="0"/>
          <w:numId w:val="112"/>
        </w:numPr>
        <w:autoSpaceDE/>
        <w:autoSpaceDN/>
        <w:spacing w:after="120" w:line="276" w:lineRule="auto"/>
        <w:ind w:left="0" w:firstLine="426"/>
        <w:jc w:val="both"/>
        <w:rPr>
          <w:sz w:val="28"/>
          <w:szCs w:val="28"/>
        </w:rPr>
      </w:pPr>
      <w:r w:rsidRPr="00F00ECE">
        <w:rPr>
          <w:sz w:val="28"/>
          <w:szCs w:val="28"/>
        </w:rPr>
        <w:t>Хук – боковой удар;</w:t>
      </w:r>
    </w:p>
    <w:p w14:paraId="022EB2D6" w14:textId="42F2CF60" w:rsidR="006D1044" w:rsidRPr="00F00ECE" w:rsidRDefault="006D1044" w:rsidP="005C3013">
      <w:pPr>
        <w:pStyle w:val="a9"/>
        <w:widowControl/>
        <w:numPr>
          <w:ilvl w:val="0"/>
          <w:numId w:val="112"/>
        </w:numPr>
        <w:autoSpaceDE/>
        <w:autoSpaceDN/>
        <w:spacing w:after="120" w:line="276" w:lineRule="auto"/>
        <w:ind w:left="0" w:firstLine="426"/>
        <w:jc w:val="both"/>
        <w:rPr>
          <w:sz w:val="28"/>
          <w:szCs w:val="28"/>
        </w:rPr>
      </w:pPr>
      <w:proofErr w:type="spellStart"/>
      <w:r w:rsidRPr="00F00ECE">
        <w:rPr>
          <w:sz w:val="28"/>
          <w:szCs w:val="28"/>
        </w:rPr>
        <w:t>Рич</w:t>
      </w:r>
      <w:r w:rsidR="00AE6D38" w:rsidRPr="00F00ECE">
        <w:rPr>
          <w:sz w:val="28"/>
          <w:szCs w:val="28"/>
        </w:rPr>
        <w:t>хэнд</w:t>
      </w:r>
      <w:proofErr w:type="spellEnd"/>
      <w:r w:rsidR="00777D86" w:rsidRPr="00F00ECE">
        <w:rPr>
          <w:sz w:val="28"/>
          <w:szCs w:val="28"/>
        </w:rPr>
        <w:t xml:space="preserve"> – удар ребром ладони </w:t>
      </w:r>
      <w:r w:rsidR="00A20D0D" w:rsidRPr="00F00ECE">
        <w:rPr>
          <w:sz w:val="28"/>
          <w:szCs w:val="28"/>
        </w:rPr>
        <w:t>(со стороны большого пальца)</w:t>
      </w:r>
      <w:r w:rsidR="00777D86" w:rsidRPr="00F00ECE">
        <w:rPr>
          <w:sz w:val="28"/>
          <w:szCs w:val="28"/>
        </w:rPr>
        <w:t>;</w:t>
      </w:r>
    </w:p>
    <w:p w14:paraId="74982F77" w14:textId="422EECE8" w:rsidR="00AE6D38" w:rsidRPr="00F00ECE" w:rsidRDefault="00AE6D38" w:rsidP="005C3013">
      <w:pPr>
        <w:pStyle w:val="a9"/>
        <w:widowControl/>
        <w:numPr>
          <w:ilvl w:val="0"/>
          <w:numId w:val="112"/>
        </w:numPr>
        <w:autoSpaceDE/>
        <w:autoSpaceDN/>
        <w:spacing w:after="120" w:line="276" w:lineRule="auto"/>
        <w:ind w:left="0" w:firstLine="426"/>
        <w:jc w:val="both"/>
        <w:rPr>
          <w:sz w:val="28"/>
          <w:szCs w:val="28"/>
        </w:rPr>
      </w:pPr>
      <w:proofErr w:type="spellStart"/>
      <w:r w:rsidRPr="00F00ECE">
        <w:rPr>
          <w:sz w:val="28"/>
          <w:szCs w:val="28"/>
        </w:rPr>
        <w:t>Бэкфист</w:t>
      </w:r>
      <w:proofErr w:type="spellEnd"/>
      <w:r w:rsidR="00060D4C" w:rsidRPr="00F00ECE">
        <w:rPr>
          <w:sz w:val="28"/>
          <w:szCs w:val="28"/>
        </w:rPr>
        <w:t xml:space="preserve"> – удар тельной стороной кулака без разворота</w:t>
      </w:r>
      <w:r w:rsidR="005D57B5">
        <w:rPr>
          <w:sz w:val="28"/>
          <w:szCs w:val="28"/>
        </w:rPr>
        <w:t>.</w:t>
      </w:r>
    </w:p>
    <w:p w14:paraId="64704B76" w14:textId="77777777" w:rsidR="00B87B3C" w:rsidRPr="005D7A76" w:rsidRDefault="00B87B3C" w:rsidP="005C3013">
      <w:pPr>
        <w:pStyle w:val="a9"/>
        <w:widowControl/>
        <w:numPr>
          <w:ilvl w:val="1"/>
          <w:numId w:val="25"/>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ног:</w:t>
      </w:r>
    </w:p>
    <w:p w14:paraId="430BE90D" w14:textId="77777777"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 xml:space="preserve">Фронт кик – фронтальный прямой удар; </w:t>
      </w:r>
    </w:p>
    <w:p w14:paraId="3AF862E0" w14:textId="77777777"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Сайд кик - прямой удар боком;</w:t>
      </w:r>
    </w:p>
    <w:p w14:paraId="65F60C55" w14:textId="77777777"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proofErr w:type="spellStart"/>
      <w:r w:rsidRPr="005D7A76">
        <w:rPr>
          <w:sz w:val="28"/>
          <w:szCs w:val="28"/>
        </w:rPr>
        <w:lastRenderedPageBreak/>
        <w:t>Раундхаус</w:t>
      </w:r>
      <w:proofErr w:type="spellEnd"/>
      <w:r w:rsidRPr="005D7A76">
        <w:rPr>
          <w:sz w:val="28"/>
          <w:szCs w:val="28"/>
        </w:rPr>
        <w:t xml:space="preserve"> кик - круговой удар;</w:t>
      </w:r>
    </w:p>
    <w:p w14:paraId="2B43F45E" w14:textId="754B42CA"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Х</w:t>
      </w:r>
      <w:r w:rsidR="00071F99" w:rsidRPr="005D7A76">
        <w:rPr>
          <w:sz w:val="28"/>
          <w:szCs w:val="28"/>
        </w:rPr>
        <w:t>ук</w:t>
      </w:r>
      <w:r w:rsidRPr="005D7A76">
        <w:rPr>
          <w:sz w:val="28"/>
          <w:szCs w:val="28"/>
        </w:rPr>
        <w:t xml:space="preserve"> кик </w:t>
      </w:r>
      <w:r w:rsidR="000D47A5" w:rsidRPr="005D7A76">
        <w:rPr>
          <w:sz w:val="28"/>
          <w:szCs w:val="28"/>
        </w:rPr>
        <w:t>–</w:t>
      </w:r>
      <w:r w:rsidRPr="005D7A76">
        <w:rPr>
          <w:sz w:val="28"/>
          <w:szCs w:val="28"/>
        </w:rPr>
        <w:t xml:space="preserve"> </w:t>
      </w:r>
      <w:r w:rsidR="000D47A5" w:rsidRPr="005D7A76">
        <w:rPr>
          <w:sz w:val="28"/>
          <w:szCs w:val="28"/>
        </w:rPr>
        <w:t>боковой удар только подошвой стопы</w:t>
      </w:r>
      <w:r w:rsidRPr="005D7A76">
        <w:rPr>
          <w:sz w:val="28"/>
          <w:szCs w:val="28"/>
        </w:rPr>
        <w:t>;</w:t>
      </w:r>
    </w:p>
    <w:p w14:paraId="69028BAB" w14:textId="77777777"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proofErr w:type="spellStart"/>
      <w:r w:rsidRPr="005D7A76">
        <w:rPr>
          <w:sz w:val="28"/>
          <w:szCs w:val="28"/>
        </w:rPr>
        <w:t>Крисцент</w:t>
      </w:r>
      <w:proofErr w:type="spellEnd"/>
      <w:r w:rsidRPr="005D7A76">
        <w:rPr>
          <w:sz w:val="28"/>
          <w:szCs w:val="28"/>
        </w:rPr>
        <w:t xml:space="preserve"> кик - полукруговой удар;</w:t>
      </w:r>
    </w:p>
    <w:p w14:paraId="21B510F0" w14:textId="77777777"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 xml:space="preserve">Экс кик - рубящий удар; </w:t>
      </w:r>
    </w:p>
    <w:p w14:paraId="3A579DA8" w14:textId="77777777"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proofErr w:type="spellStart"/>
      <w:r w:rsidRPr="005D7A76">
        <w:rPr>
          <w:sz w:val="28"/>
          <w:szCs w:val="28"/>
        </w:rPr>
        <w:t>Джамп</w:t>
      </w:r>
      <w:proofErr w:type="spellEnd"/>
      <w:r w:rsidRPr="005D7A76">
        <w:rPr>
          <w:sz w:val="28"/>
          <w:szCs w:val="28"/>
        </w:rPr>
        <w:t xml:space="preserve"> кик - удар в прыжке;</w:t>
      </w:r>
    </w:p>
    <w:p w14:paraId="4E480109" w14:textId="7A6C5B9A"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Спиннинг кик (удар ногой с разворота);</w:t>
      </w:r>
    </w:p>
    <w:p w14:paraId="680BBF9C" w14:textId="006B1B4A" w:rsidR="00B87B3C" w:rsidRPr="005D7A76" w:rsidRDefault="00B87B3C"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 xml:space="preserve">Подсечки </w:t>
      </w:r>
      <w:r w:rsidR="0004240C" w:rsidRPr="005D7A76">
        <w:rPr>
          <w:sz w:val="28"/>
          <w:szCs w:val="28"/>
        </w:rPr>
        <w:t xml:space="preserve">– атакующий спортсмен </w:t>
      </w:r>
      <w:r w:rsidR="002508A7" w:rsidRPr="005D7A76">
        <w:rPr>
          <w:sz w:val="28"/>
          <w:szCs w:val="28"/>
        </w:rPr>
        <w:t>должен оставаться на ногах в течение всего времени выполнения технического действия</w:t>
      </w:r>
      <w:r w:rsidRPr="005D7A76">
        <w:rPr>
          <w:sz w:val="28"/>
          <w:szCs w:val="28"/>
        </w:rPr>
        <w:t>.</w:t>
      </w:r>
      <w:r w:rsidR="002508A7" w:rsidRPr="005D7A76">
        <w:rPr>
          <w:sz w:val="28"/>
          <w:szCs w:val="28"/>
        </w:rPr>
        <w:t xml:space="preserve"> </w:t>
      </w:r>
      <w:r w:rsidR="005C7414" w:rsidRPr="005D7A76">
        <w:rPr>
          <w:sz w:val="28"/>
          <w:szCs w:val="28"/>
        </w:rPr>
        <w:t xml:space="preserve">Если в процессе выполнения подсечки атакующий спортсмен </w:t>
      </w:r>
      <w:r w:rsidR="00B74911" w:rsidRPr="005D7A76">
        <w:rPr>
          <w:sz w:val="28"/>
          <w:szCs w:val="28"/>
        </w:rPr>
        <w:t>дотронулся пола любой часть своего тела, кроме ступней, баллы за выполнение технического действия не присуждаются.</w:t>
      </w:r>
      <w:r w:rsidR="008F48F3" w:rsidRPr="005D7A76">
        <w:rPr>
          <w:sz w:val="28"/>
          <w:szCs w:val="28"/>
        </w:rPr>
        <w:t xml:space="preserve"> Баллы за выполнение подсечки присуждаются, если соперник, против которого применено техническое действие, коснулся пола любой частью своего тела, кроме ступней.</w:t>
      </w:r>
    </w:p>
    <w:p w14:paraId="53FABF17" w14:textId="399C6365" w:rsidR="007A690E" w:rsidRPr="005D7A76" w:rsidRDefault="00521B7E" w:rsidP="005C3013">
      <w:pPr>
        <w:pStyle w:val="a9"/>
        <w:widowControl/>
        <w:tabs>
          <w:tab w:val="left" w:pos="993"/>
        </w:tabs>
        <w:autoSpaceDE/>
        <w:autoSpaceDN/>
        <w:spacing w:after="120" w:line="276" w:lineRule="auto"/>
        <w:ind w:left="0" w:firstLine="426"/>
        <w:jc w:val="both"/>
        <w:rPr>
          <w:sz w:val="28"/>
          <w:szCs w:val="28"/>
        </w:rPr>
      </w:pPr>
      <w:r w:rsidRPr="005D7A76">
        <w:rPr>
          <w:sz w:val="28"/>
          <w:szCs w:val="28"/>
        </w:rPr>
        <w:t>Удар пяткой является очень опасным</w:t>
      </w:r>
      <w:r w:rsidR="00CE337A" w:rsidRPr="005D7A76">
        <w:rPr>
          <w:sz w:val="28"/>
          <w:szCs w:val="28"/>
        </w:rPr>
        <w:t xml:space="preserve">, необходимо обратить внимание, что атакующий спортсмен </w:t>
      </w:r>
      <w:r w:rsidR="006615A8" w:rsidRPr="005D7A76">
        <w:rPr>
          <w:sz w:val="28"/>
          <w:szCs w:val="28"/>
        </w:rPr>
        <w:t xml:space="preserve">должен </w:t>
      </w:r>
      <w:r w:rsidR="00615673" w:rsidRPr="005D7A76">
        <w:rPr>
          <w:sz w:val="28"/>
          <w:szCs w:val="28"/>
        </w:rPr>
        <w:t>вытягивать ногу таким образом, чтобы подошва стопы являлась атакующей зоной</w:t>
      </w:r>
      <w:r w:rsidR="003D5140" w:rsidRPr="005D7A76">
        <w:rPr>
          <w:sz w:val="28"/>
          <w:szCs w:val="28"/>
        </w:rPr>
        <w:t>.</w:t>
      </w:r>
    </w:p>
    <w:p w14:paraId="1E902671" w14:textId="49375F1B" w:rsidR="00B87B3C" w:rsidRPr="005D7A76" w:rsidRDefault="00B87B3C" w:rsidP="005C3013">
      <w:pPr>
        <w:pStyle w:val="a9"/>
        <w:widowControl/>
        <w:numPr>
          <w:ilvl w:val="1"/>
          <w:numId w:val="25"/>
        </w:numPr>
        <w:tabs>
          <w:tab w:val="left" w:pos="993"/>
        </w:tabs>
        <w:autoSpaceDE/>
        <w:autoSpaceDN/>
        <w:spacing w:after="120" w:line="276" w:lineRule="auto"/>
        <w:ind w:left="0" w:firstLine="414"/>
        <w:jc w:val="both"/>
        <w:rPr>
          <w:sz w:val="28"/>
          <w:szCs w:val="28"/>
        </w:rPr>
      </w:pPr>
      <w:r w:rsidRPr="005D7A76">
        <w:rPr>
          <w:sz w:val="28"/>
          <w:szCs w:val="28"/>
        </w:rPr>
        <w:t>Запрещенная техника.</w:t>
      </w:r>
    </w:p>
    <w:p w14:paraId="6C485AEF" w14:textId="4C4D8343" w:rsidR="009D6660" w:rsidRPr="005D7A76" w:rsidRDefault="009D6660" w:rsidP="005C3013">
      <w:pPr>
        <w:pStyle w:val="a9"/>
        <w:widowControl/>
        <w:tabs>
          <w:tab w:val="left" w:pos="993"/>
        </w:tabs>
        <w:autoSpaceDE/>
        <w:autoSpaceDN/>
        <w:spacing w:after="120" w:line="276" w:lineRule="auto"/>
        <w:ind w:left="414"/>
        <w:jc w:val="both"/>
        <w:rPr>
          <w:sz w:val="28"/>
          <w:szCs w:val="28"/>
        </w:rPr>
      </w:pPr>
      <w:r w:rsidRPr="005D7A76">
        <w:rPr>
          <w:sz w:val="28"/>
          <w:szCs w:val="28"/>
        </w:rPr>
        <w:t>Запрещается:</w:t>
      </w:r>
    </w:p>
    <w:p w14:paraId="42F16579" w14:textId="6BE046ED" w:rsidR="00CA4BF4"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6536F0" w:rsidRPr="005D7A76">
        <w:rPr>
          <w:sz w:val="28"/>
          <w:szCs w:val="28"/>
        </w:rPr>
        <w:t>так</w:t>
      </w:r>
      <w:r w:rsidR="009D6660" w:rsidRPr="005D7A76">
        <w:rPr>
          <w:sz w:val="28"/>
          <w:szCs w:val="28"/>
        </w:rPr>
        <w:t>овать</w:t>
      </w:r>
      <w:r w:rsidR="006536F0" w:rsidRPr="005D7A76">
        <w:rPr>
          <w:sz w:val="28"/>
          <w:szCs w:val="28"/>
        </w:rPr>
        <w:t xml:space="preserve"> с </w:t>
      </w:r>
      <w:r w:rsidR="00794504" w:rsidRPr="005D7A76">
        <w:rPr>
          <w:sz w:val="28"/>
          <w:szCs w:val="28"/>
        </w:rPr>
        <w:t>неконтролир</w:t>
      </w:r>
      <w:r w:rsidR="006447CC" w:rsidRPr="005D7A76">
        <w:rPr>
          <w:sz w:val="28"/>
          <w:szCs w:val="28"/>
        </w:rPr>
        <w:t>уемой техникой</w:t>
      </w:r>
      <w:r w:rsidR="006536F0" w:rsidRPr="005D7A76">
        <w:rPr>
          <w:sz w:val="28"/>
          <w:szCs w:val="28"/>
        </w:rPr>
        <w:t>;</w:t>
      </w:r>
    </w:p>
    <w:p w14:paraId="636CA529" w14:textId="3793416E" w:rsidR="009D6660"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9D6660" w:rsidRPr="005D7A76">
        <w:rPr>
          <w:sz w:val="28"/>
          <w:szCs w:val="28"/>
        </w:rPr>
        <w:t>родолжать поединок после команды «СТОП» или после сигнала окончания раунда;</w:t>
      </w:r>
    </w:p>
    <w:p w14:paraId="294F5CBF" w14:textId="26E46178" w:rsidR="009D6660"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9D6660" w:rsidRPr="005D7A76">
        <w:rPr>
          <w:sz w:val="28"/>
          <w:szCs w:val="28"/>
        </w:rPr>
        <w:t>окидать площадку</w:t>
      </w:r>
      <w:r w:rsidR="005B102E" w:rsidRPr="005D7A76">
        <w:rPr>
          <w:sz w:val="28"/>
          <w:szCs w:val="28"/>
        </w:rPr>
        <w:t xml:space="preserve"> (выходы)</w:t>
      </w:r>
      <w:r w:rsidR="009D6660" w:rsidRPr="005D7A76">
        <w:rPr>
          <w:sz w:val="28"/>
          <w:szCs w:val="28"/>
        </w:rPr>
        <w:t>;</w:t>
      </w:r>
    </w:p>
    <w:p w14:paraId="081EC183" w14:textId="0769DCB9" w:rsidR="0033436F"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33436F" w:rsidRPr="005D7A76">
        <w:rPr>
          <w:sz w:val="28"/>
          <w:szCs w:val="28"/>
        </w:rPr>
        <w:t>таковать верхнюю часть головы;</w:t>
      </w:r>
    </w:p>
    <w:p w14:paraId="064F24F3" w14:textId="16E95D6E" w:rsidR="0033436F"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717ACF" w:rsidRPr="005D7A76">
        <w:rPr>
          <w:sz w:val="28"/>
          <w:szCs w:val="28"/>
        </w:rPr>
        <w:t>адать на пол без видимой причины;</w:t>
      </w:r>
    </w:p>
    <w:p w14:paraId="1A05E026" w14:textId="7477DF25" w:rsidR="003609F9"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3609F9" w:rsidRPr="005D7A76">
        <w:rPr>
          <w:sz w:val="28"/>
          <w:szCs w:val="28"/>
        </w:rPr>
        <w:t>таковать спину соперника (почки или позвоночник);</w:t>
      </w:r>
    </w:p>
    <w:p w14:paraId="1B1D81D8" w14:textId="000C5252" w:rsidR="003609F9"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BE162C" w:rsidRPr="005D7A76">
        <w:rPr>
          <w:sz w:val="28"/>
          <w:szCs w:val="28"/>
        </w:rPr>
        <w:t>таковать в верхнюю часть плеч;</w:t>
      </w:r>
    </w:p>
    <w:p w14:paraId="173F2578" w14:textId="76688A79" w:rsidR="00BE162C"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BE162C" w:rsidRPr="005D7A76">
        <w:rPr>
          <w:sz w:val="28"/>
          <w:szCs w:val="28"/>
        </w:rPr>
        <w:t>таковать в шею (спереди, по бокам и сзади);</w:t>
      </w:r>
    </w:p>
    <w:p w14:paraId="730F6636" w14:textId="2D9BCAB7" w:rsidR="00A94729"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н</w:t>
      </w:r>
      <w:r w:rsidR="00A94729" w:rsidRPr="005D7A76">
        <w:rPr>
          <w:sz w:val="28"/>
          <w:szCs w:val="28"/>
        </w:rPr>
        <w:t>аносить удары руками или ногами ниже пояса соперника (за исключением подсечек);</w:t>
      </w:r>
    </w:p>
    <w:p w14:paraId="4A6382ED" w14:textId="376AC498" w:rsidR="00BE162C"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E43EBD" w:rsidRPr="005D7A76">
        <w:rPr>
          <w:sz w:val="28"/>
          <w:szCs w:val="28"/>
        </w:rPr>
        <w:t>оворачиваться к сопернику спиной;</w:t>
      </w:r>
    </w:p>
    <w:p w14:paraId="167F118C" w14:textId="4EEABA99" w:rsidR="00BF4227"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и</w:t>
      </w:r>
      <w:r w:rsidR="00BF4227" w:rsidRPr="005D7A76">
        <w:rPr>
          <w:sz w:val="28"/>
          <w:szCs w:val="28"/>
        </w:rPr>
        <w:t>збегать поединка (убегать);</w:t>
      </w:r>
    </w:p>
    <w:p w14:paraId="12E806D9" w14:textId="51C80D6D" w:rsidR="00BF4227"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BF4227" w:rsidRPr="005D7A76">
        <w:rPr>
          <w:sz w:val="28"/>
          <w:szCs w:val="28"/>
        </w:rPr>
        <w:t xml:space="preserve"> целом применение слепой, неконтролируемой техники;</w:t>
      </w:r>
    </w:p>
    <w:p w14:paraId="488995CF" w14:textId="66766A2C" w:rsidR="00C046AF"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C046AF" w:rsidRPr="005D7A76">
        <w:rPr>
          <w:sz w:val="28"/>
          <w:szCs w:val="28"/>
        </w:rPr>
        <w:t>таковать в область паха;</w:t>
      </w:r>
    </w:p>
    <w:p w14:paraId="2E7ABDFB" w14:textId="4E6AF2B5" w:rsidR="00C41DE9"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C41DE9" w:rsidRPr="005D7A76">
        <w:rPr>
          <w:sz w:val="28"/>
          <w:szCs w:val="28"/>
        </w:rPr>
        <w:t>таковать коленями, локтями, режущими ударами, головой, большим пальцем руки</w:t>
      </w:r>
      <w:r w:rsidR="00DC44FE" w:rsidRPr="005D7A76">
        <w:rPr>
          <w:sz w:val="28"/>
          <w:szCs w:val="28"/>
        </w:rPr>
        <w:t>,</w:t>
      </w:r>
      <w:r w:rsidR="00241DE4">
        <w:rPr>
          <w:sz w:val="28"/>
          <w:szCs w:val="28"/>
        </w:rPr>
        <w:t xml:space="preserve"> </w:t>
      </w:r>
      <w:r w:rsidR="00C41DE9" w:rsidRPr="005D7A76">
        <w:rPr>
          <w:sz w:val="28"/>
          <w:szCs w:val="28"/>
        </w:rPr>
        <w:t>плечами</w:t>
      </w:r>
      <w:r w:rsidR="00DC44FE" w:rsidRPr="005D7A76">
        <w:rPr>
          <w:sz w:val="28"/>
          <w:szCs w:val="28"/>
        </w:rPr>
        <w:t xml:space="preserve"> или пяткой</w:t>
      </w:r>
      <w:r w:rsidR="00C41DE9" w:rsidRPr="005D7A76">
        <w:rPr>
          <w:sz w:val="28"/>
          <w:szCs w:val="28"/>
        </w:rPr>
        <w:t>;</w:t>
      </w:r>
    </w:p>
    <w:p w14:paraId="2D2F25CE" w14:textId="43166592" w:rsidR="00C046AF"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б</w:t>
      </w:r>
      <w:r w:rsidR="0086026B" w:rsidRPr="005D7A76">
        <w:rPr>
          <w:sz w:val="28"/>
          <w:szCs w:val="28"/>
        </w:rPr>
        <w:t>ороться или делать опасные движения головой (нырки) ниже пояса соперника;</w:t>
      </w:r>
    </w:p>
    <w:p w14:paraId="24F12BC2" w14:textId="2E748993" w:rsidR="0013769E"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lastRenderedPageBreak/>
        <w:t>б</w:t>
      </w:r>
      <w:r w:rsidR="0013769E" w:rsidRPr="005D7A76">
        <w:rPr>
          <w:sz w:val="28"/>
          <w:szCs w:val="28"/>
        </w:rPr>
        <w:t>росать соперника;</w:t>
      </w:r>
    </w:p>
    <w:p w14:paraId="48A94221" w14:textId="5D8A4D2B" w:rsidR="0013769E"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FD2EF7" w:rsidRPr="005D7A76">
        <w:rPr>
          <w:sz w:val="28"/>
          <w:szCs w:val="28"/>
        </w:rPr>
        <w:t>роизводить захват любым способом;</w:t>
      </w:r>
    </w:p>
    <w:p w14:paraId="4B110BAB" w14:textId="5055B626" w:rsidR="00FD2EF7"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с</w:t>
      </w:r>
      <w:r w:rsidR="00FD2EF7" w:rsidRPr="005D7A76">
        <w:rPr>
          <w:sz w:val="28"/>
          <w:szCs w:val="28"/>
        </w:rPr>
        <w:t xml:space="preserve">тягивать перчатку в целях </w:t>
      </w:r>
      <w:r w:rsidR="00AC54D4">
        <w:rPr>
          <w:sz w:val="28"/>
          <w:szCs w:val="28"/>
        </w:rPr>
        <w:t>сокращения дистанции до цели при ударе</w:t>
      </w:r>
      <w:r w:rsidR="004A5093" w:rsidRPr="005D7A76">
        <w:rPr>
          <w:sz w:val="28"/>
          <w:szCs w:val="28"/>
        </w:rPr>
        <w:t>;</w:t>
      </w:r>
    </w:p>
    <w:p w14:paraId="0CCA1D0D" w14:textId="7D42CD73" w:rsidR="005F0B58" w:rsidRPr="005D7A76" w:rsidRDefault="000C6B6D"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5F0B58" w:rsidRPr="005D7A76">
        <w:rPr>
          <w:sz w:val="28"/>
          <w:szCs w:val="28"/>
        </w:rPr>
        <w:t>таковать соперника, который падает на пол или уже лежит на полу, в том числе</w:t>
      </w:r>
      <w:r w:rsidR="004A26E3">
        <w:rPr>
          <w:sz w:val="28"/>
          <w:szCs w:val="28"/>
        </w:rPr>
        <w:t>,</w:t>
      </w:r>
      <w:r w:rsidR="005F0B58" w:rsidRPr="005D7A76">
        <w:rPr>
          <w:sz w:val="28"/>
          <w:szCs w:val="28"/>
        </w:rPr>
        <w:t xml:space="preserve"> если соперник касается пола рукой или коленями;</w:t>
      </w:r>
    </w:p>
    <w:p w14:paraId="5CD112D3" w14:textId="3CA41EAF" w:rsidR="005F0B58" w:rsidRPr="005D7A76" w:rsidRDefault="004D2FF0"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5F0B58" w:rsidRPr="005D7A76">
        <w:rPr>
          <w:sz w:val="28"/>
          <w:szCs w:val="28"/>
        </w:rPr>
        <w:t>окрывать лицо или тело маслом;</w:t>
      </w:r>
    </w:p>
    <w:p w14:paraId="13733C9D" w14:textId="6B64C8BC" w:rsidR="004A5093" w:rsidRPr="005D7A76" w:rsidRDefault="004D2FF0" w:rsidP="005C3013">
      <w:pPr>
        <w:pStyle w:val="a9"/>
        <w:widowControl/>
        <w:numPr>
          <w:ilvl w:val="0"/>
          <w:numId w:val="112"/>
        </w:numPr>
        <w:autoSpaceDE/>
        <w:autoSpaceDN/>
        <w:spacing w:after="120" w:line="276" w:lineRule="auto"/>
        <w:ind w:left="0" w:firstLine="426"/>
        <w:jc w:val="both"/>
        <w:rPr>
          <w:sz w:val="28"/>
          <w:szCs w:val="28"/>
        </w:rPr>
      </w:pPr>
      <w:r>
        <w:rPr>
          <w:sz w:val="28"/>
          <w:szCs w:val="28"/>
        </w:rPr>
        <w:t>у</w:t>
      </w:r>
      <w:r w:rsidR="00603C17" w:rsidRPr="005D7A76">
        <w:rPr>
          <w:sz w:val="28"/>
          <w:szCs w:val="28"/>
        </w:rPr>
        <w:t>мышленно выплевывать капу;</w:t>
      </w:r>
    </w:p>
    <w:p w14:paraId="0497F13D" w14:textId="5E64D244" w:rsidR="00020D05" w:rsidRPr="005D7A76" w:rsidRDefault="004D2FF0"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020D05" w:rsidRPr="005D7A76">
        <w:rPr>
          <w:sz w:val="28"/>
          <w:szCs w:val="28"/>
        </w:rPr>
        <w:t>так</w:t>
      </w:r>
      <w:r>
        <w:rPr>
          <w:sz w:val="28"/>
          <w:szCs w:val="28"/>
        </w:rPr>
        <w:t>овать</w:t>
      </w:r>
      <w:r w:rsidR="00020D05" w:rsidRPr="005D7A76">
        <w:rPr>
          <w:sz w:val="28"/>
          <w:szCs w:val="28"/>
        </w:rPr>
        <w:t xml:space="preserve"> соперника, лежащего на полу. Рефери ответственен за остановку поединка в случае, если один или оба спортсмена коснулись пола любой частью тела, кроме стопы. Нанесение ударов в голову или тело соперника, лежащего на полу</w:t>
      </w:r>
      <w:r w:rsidR="00E44777" w:rsidRPr="005D7A76">
        <w:rPr>
          <w:sz w:val="28"/>
          <w:szCs w:val="28"/>
        </w:rPr>
        <w:t>,</w:t>
      </w:r>
      <w:r w:rsidR="00020D05" w:rsidRPr="005D7A76">
        <w:rPr>
          <w:sz w:val="28"/>
          <w:szCs w:val="28"/>
        </w:rPr>
        <w:t xml:space="preserve"> может наказываться «минус» баллом или дисквалификацией, основываясь на мнении большинства судей;</w:t>
      </w:r>
    </w:p>
    <w:p w14:paraId="29B7D834" w14:textId="3AD6F517" w:rsidR="00921562" w:rsidRPr="005D7A76" w:rsidRDefault="004D2FF0" w:rsidP="005C3013">
      <w:pPr>
        <w:pStyle w:val="a9"/>
        <w:widowControl/>
        <w:numPr>
          <w:ilvl w:val="0"/>
          <w:numId w:val="112"/>
        </w:numPr>
        <w:autoSpaceDE/>
        <w:autoSpaceDN/>
        <w:spacing w:after="120" w:line="276" w:lineRule="auto"/>
        <w:ind w:left="0" w:firstLine="426"/>
        <w:jc w:val="both"/>
        <w:rPr>
          <w:sz w:val="28"/>
          <w:szCs w:val="28"/>
        </w:rPr>
      </w:pPr>
      <w:r>
        <w:rPr>
          <w:sz w:val="28"/>
          <w:szCs w:val="28"/>
        </w:rPr>
        <w:t>н</w:t>
      </w:r>
      <w:r w:rsidR="00921562" w:rsidRPr="005D7A76">
        <w:rPr>
          <w:sz w:val="28"/>
          <w:szCs w:val="28"/>
        </w:rPr>
        <w:t>еспортивное поведение. Спортсмену выносится только одно официальное предупреждение за неспортивное поведение, далее следует процедура накладывания санкций и дисквалификации. Однако, в случае грубого неспортивного поведения спортсмену могут вынести сразу «минус» балл или дисквалификацию, в зависимости от тяжести нарушения</w:t>
      </w:r>
      <w:r w:rsidR="005D57B5">
        <w:rPr>
          <w:sz w:val="28"/>
          <w:szCs w:val="28"/>
        </w:rPr>
        <w:t>.</w:t>
      </w:r>
    </w:p>
    <w:p w14:paraId="34BB5C71" w14:textId="77777777" w:rsidR="00B87B3C" w:rsidRPr="005D7A76" w:rsidRDefault="00B87B3C" w:rsidP="005C3013">
      <w:pPr>
        <w:pStyle w:val="a9"/>
        <w:widowControl/>
        <w:tabs>
          <w:tab w:val="left" w:pos="993"/>
        </w:tabs>
        <w:autoSpaceDE/>
        <w:autoSpaceDN/>
        <w:spacing w:after="120" w:line="276" w:lineRule="auto"/>
        <w:ind w:left="426"/>
        <w:jc w:val="both"/>
        <w:rPr>
          <w:i/>
          <w:iCs/>
          <w:sz w:val="28"/>
          <w:szCs w:val="28"/>
        </w:rPr>
      </w:pPr>
    </w:p>
    <w:p w14:paraId="12D630EC" w14:textId="0C6DC326" w:rsidR="00B87B3C" w:rsidRPr="005D7A76" w:rsidRDefault="00B87B3C" w:rsidP="005C3013">
      <w:pPr>
        <w:pStyle w:val="a9"/>
        <w:widowControl/>
        <w:numPr>
          <w:ilvl w:val="0"/>
          <w:numId w:val="25"/>
        </w:numPr>
        <w:tabs>
          <w:tab w:val="left" w:pos="851"/>
        </w:tabs>
        <w:autoSpaceDE/>
        <w:autoSpaceDN/>
        <w:spacing w:after="120" w:line="276" w:lineRule="auto"/>
        <w:ind w:left="0" w:firstLine="426"/>
        <w:jc w:val="both"/>
        <w:rPr>
          <w:b/>
          <w:bCs/>
          <w:sz w:val="28"/>
          <w:szCs w:val="28"/>
        </w:rPr>
      </w:pPr>
      <w:r w:rsidRPr="005D7A76">
        <w:rPr>
          <w:b/>
          <w:bCs/>
          <w:sz w:val="28"/>
          <w:szCs w:val="28"/>
        </w:rPr>
        <w:t xml:space="preserve">Способы и критерии судейства, оценки нарушения </w:t>
      </w:r>
      <w:r w:rsidR="00F42C15">
        <w:rPr>
          <w:b/>
          <w:bCs/>
          <w:sz w:val="28"/>
          <w:szCs w:val="28"/>
        </w:rPr>
        <w:t>П</w:t>
      </w:r>
      <w:r w:rsidRPr="005D7A76">
        <w:rPr>
          <w:b/>
          <w:bCs/>
          <w:sz w:val="28"/>
          <w:szCs w:val="28"/>
        </w:rPr>
        <w:t xml:space="preserve">равил в </w:t>
      </w:r>
      <w:r w:rsidR="00C84991">
        <w:rPr>
          <w:b/>
          <w:bCs/>
          <w:sz w:val="28"/>
          <w:szCs w:val="28"/>
        </w:rPr>
        <w:t xml:space="preserve">спортивной </w:t>
      </w:r>
      <w:r w:rsidRPr="005D7A76">
        <w:rPr>
          <w:b/>
          <w:bCs/>
          <w:sz w:val="28"/>
          <w:szCs w:val="28"/>
        </w:rPr>
        <w:t>дисциплине «</w:t>
      </w:r>
      <w:proofErr w:type="spellStart"/>
      <w:r w:rsidR="00E243A3" w:rsidRPr="005D7A76">
        <w:rPr>
          <w:b/>
          <w:bCs/>
          <w:sz w:val="28"/>
          <w:szCs w:val="28"/>
        </w:rPr>
        <w:t>поинтфайтинг</w:t>
      </w:r>
      <w:proofErr w:type="spellEnd"/>
      <w:r w:rsidRPr="005D7A76">
        <w:rPr>
          <w:b/>
          <w:bCs/>
          <w:sz w:val="28"/>
          <w:szCs w:val="28"/>
        </w:rPr>
        <w:t>» и определение победителя</w:t>
      </w:r>
      <w:r w:rsidR="005D57B5">
        <w:rPr>
          <w:b/>
          <w:bCs/>
          <w:sz w:val="28"/>
          <w:szCs w:val="28"/>
        </w:rPr>
        <w:t>.</w:t>
      </w:r>
    </w:p>
    <w:p w14:paraId="5A987BAF" w14:textId="0004A442" w:rsidR="00B87B3C" w:rsidRPr="005D7A76" w:rsidRDefault="002A7FBA" w:rsidP="005C3013">
      <w:pPr>
        <w:pStyle w:val="a3"/>
        <w:numPr>
          <w:ilvl w:val="1"/>
          <w:numId w:val="25"/>
        </w:numPr>
        <w:tabs>
          <w:tab w:val="left" w:pos="1134"/>
        </w:tabs>
        <w:spacing w:before="0" w:after="120" w:line="276" w:lineRule="auto"/>
        <w:ind w:left="0" w:firstLine="426"/>
        <w:rPr>
          <w:sz w:val="28"/>
        </w:rPr>
      </w:pPr>
      <w:r w:rsidRPr="005D7A76">
        <w:rPr>
          <w:sz w:val="28"/>
        </w:rPr>
        <w:t>П</w:t>
      </w:r>
      <w:r w:rsidR="00B87B3C" w:rsidRPr="005D7A76">
        <w:rPr>
          <w:sz w:val="28"/>
        </w:rPr>
        <w:t>рисуждени</w:t>
      </w:r>
      <w:r w:rsidRPr="005D7A76">
        <w:rPr>
          <w:sz w:val="28"/>
        </w:rPr>
        <w:t>е</w:t>
      </w:r>
      <w:r w:rsidR="00B87B3C" w:rsidRPr="005D7A76">
        <w:rPr>
          <w:sz w:val="28"/>
        </w:rPr>
        <w:t xml:space="preserve"> </w:t>
      </w:r>
      <w:r w:rsidRPr="005D7A76">
        <w:rPr>
          <w:sz w:val="28"/>
        </w:rPr>
        <w:t>баллов</w:t>
      </w:r>
      <w:r w:rsidR="005D57B5">
        <w:rPr>
          <w:sz w:val="28"/>
        </w:rPr>
        <w:t>.</w:t>
      </w:r>
    </w:p>
    <w:p w14:paraId="16E8D25C" w14:textId="77777777" w:rsidR="002A7FBA" w:rsidRPr="005D57B5" w:rsidRDefault="002A7FBA" w:rsidP="005D57B5">
      <w:pPr>
        <w:widowControl/>
        <w:autoSpaceDE/>
        <w:autoSpaceDN/>
        <w:spacing w:after="120" w:line="276" w:lineRule="auto"/>
        <w:ind w:firstLine="426"/>
        <w:jc w:val="both"/>
        <w:rPr>
          <w:sz w:val="28"/>
          <w:szCs w:val="28"/>
        </w:rPr>
      </w:pPr>
      <w:r w:rsidRPr="005D57B5">
        <w:rPr>
          <w:sz w:val="28"/>
          <w:szCs w:val="28"/>
        </w:rPr>
        <w:t xml:space="preserve">Оцениваются только разрешенные удары в разрешенные зоны. </w:t>
      </w:r>
    </w:p>
    <w:p w14:paraId="7CDACFBC" w14:textId="77777777" w:rsidR="002A7FBA" w:rsidRPr="005D57B5" w:rsidRDefault="002A7FBA" w:rsidP="005D57B5">
      <w:pPr>
        <w:widowControl/>
        <w:autoSpaceDE/>
        <w:autoSpaceDN/>
        <w:spacing w:after="120" w:line="276" w:lineRule="auto"/>
        <w:ind w:firstLine="426"/>
        <w:jc w:val="both"/>
        <w:rPr>
          <w:sz w:val="28"/>
          <w:szCs w:val="28"/>
        </w:rPr>
      </w:pPr>
      <w:r w:rsidRPr="005D57B5">
        <w:rPr>
          <w:sz w:val="28"/>
          <w:szCs w:val="28"/>
        </w:rPr>
        <w:t>Оценивается «чистый», полностью контролируемый и правильно выполненный удар рукой (не «открытой перчаткой») или ногой. Судьи должны однозначно видеть выполнение оцениваемого технического действия, в том числе в заключительной фазе удара.</w:t>
      </w:r>
    </w:p>
    <w:p w14:paraId="716067F7" w14:textId="77777777" w:rsidR="002A7FBA" w:rsidRPr="005D57B5" w:rsidRDefault="002A7FBA" w:rsidP="005D57B5">
      <w:pPr>
        <w:widowControl/>
        <w:autoSpaceDE/>
        <w:autoSpaceDN/>
        <w:spacing w:after="120" w:line="276" w:lineRule="auto"/>
        <w:ind w:firstLine="426"/>
        <w:jc w:val="both"/>
        <w:rPr>
          <w:sz w:val="28"/>
          <w:szCs w:val="28"/>
        </w:rPr>
      </w:pPr>
      <w:r w:rsidRPr="005D57B5">
        <w:rPr>
          <w:sz w:val="28"/>
          <w:szCs w:val="28"/>
        </w:rPr>
        <w:t>Присуждение баллов не должно быть вызвано только лишь звуком от удара. Спортсмен обязан смотреть в точку удара при выполнении технического действия.</w:t>
      </w:r>
    </w:p>
    <w:p w14:paraId="55436E3C" w14:textId="6E95C617" w:rsidR="002A7FBA" w:rsidRPr="005D57B5" w:rsidRDefault="002A7FBA" w:rsidP="005D57B5">
      <w:pPr>
        <w:widowControl/>
        <w:autoSpaceDE/>
        <w:autoSpaceDN/>
        <w:spacing w:after="120" w:line="276" w:lineRule="auto"/>
        <w:ind w:firstLine="426"/>
        <w:jc w:val="both"/>
        <w:rPr>
          <w:sz w:val="28"/>
          <w:szCs w:val="28"/>
        </w:rPr>
      </w:pPr>
      <w:r w:rsidRPr="005D57B5">
        <w:rPr>
          <w:sz w:val="28"/>
          <w:szCs w:val="28"/>
        </w:rPr>
        <w:t>Если спортсмен, заработавший баллы, потерял равновесие вследствие воздействия на него соперника (был вытолкнут или сбит с ног), балл(ы) ему присуждаются.</w:t>
      </w:r>
    </w:p>
    <w:p w14:paraId="26CDC94F" w14:textId="7DD43EBB" w:rsidR="00B87B3C" w:rsidRPr="005D57B5" w:rsidRDefault="00EF7147" w:rsidP="005D57B5">
      <w:pPr>
        <w:widowControl/>
        <w:autoSpaceDE/>
        <w:autoSpaceDN/>
        <w:spacing w:after="120" w:line="276" w:lineRule="auto"/>
        <w:ind w:firstLine="426"/>
        <w:jc w:val="both"/>
        <w:rPr>
          <w:sz w:val="28"/>
          <w:szCs w:val="28"/>
        </w:rPr>
      </w:pPr>
      <w:r w:rsidRPr="005D57B5">
        <w:rPr>
          <w:sz w:val="28"/>
          <w:szCs w:val="28"/>
        </w:rPr>
        <w:t>Руки судей должны не</w:t>
      </w:r>
      <w:r w:rsidR="009414A2" w:rsidRPr="005D57B5">
        <w:rPr>
          <w:sz w:val="28"/>
          <w:szCs w:val="28"/>
        </w:rPr>
        <w:t xml:space="preserve">медленно быть подняты, </w:t>
      </w:r>
      <w:r w:rsidR="007343F8" w:rsidRPr="005D57B5">
        <w:rPr>
          <w:sz w:val="28"/>
          <w:szCs w:val="28"/>
        </w:rPr>
        <w:t>после выполнения результативного технического действия одним или обоими спортсменами</w:t>
      </w:r>
      <w:r w:rsidR="009414A2" w:rsidRPr="005D57B5">
        <w:rPr>
          <w:sz w:val="28"/>
          <w:szCs w:val="28"/>
        </w:rPr>
        <w:t xml:space="preserve">. </w:t>
      </w:r>
      <w:r w:rsidR="00DE4970" w:rsidRPr="005D57B5">
        <w:rPr>
          <w:sz w:val="28"/>
          <w:szCs w:val="28"/>
        </w:rPr>
        <w:t>Для присуждения балла мнения минимум двух судей</w:t>
      </w:r>
      <w:r w:rsidR="002C31EC" w:rsidRPr="005D57B5">
        <w:rPr>
          <w:sz w:val="28"/>
          <w:szCs w:val="28"/>
        </w:rPr>
        <w:t xml:space="preserve"> (из трех)</w:t>
      </w:r>
      <w:r w:rsidR="00DE4970" w:rsidRPr="005D57B5">
        <w:rPr>
          <w:sz w:val="28"/>
          <w:szCs w:val="28"/>
        </w:rPr>
        <w:t>, должны совпасть</w:t>
      </w:r>
      <w:r w:rsidR="005D57B5">
        <w:rPr>
          <w:sz w:val="28"/>
          <w:szCs w:val="28"/>
        </w:rPr>
        <w:t>.</w:t>
      </w:r>
    </w:p>
    <w:p w14:paraId="4540AF12" w14:textId="6C7FAA01" w:rsidR="005E1319" w:rsidRPr="005D57B5" w:rsidRDefault="005E1319" w:rsidP="005D57B5">
      <w:pPr>
        <w:widowControl/>
        <w:autoSpaceDE/>
        <w:autoSpaceDN/>
        <w:spacing w:after="120" w:line="276" w:lineRule="auto"/>
        <w:ind w:firstLine="426"/>
        <w:jc w:val="both"/>
        <w:rPr>
          <w:sz w:val="28"/>
          <w:szCs w:val="28"/>
        </w:rPr>
      </w:pPr>
      <w:r w:rsidRPr="005D57B5">
        <w:rPr>
          <w:sz w:val="28"/>
          <w:szCs w:val="28"/>
        </w:rPr>
        <w:lastRenderedPageBreak/>
        <w:t>Если рефери и один из боковых судей подняли обе руки (присуждение баллов обоим спортсменам за выполнение технического действия)</w:t>
      </w:r>
      <w:r w:rsidR="001B5DAD" w:rsidRPr="005D57B5">
        <w:rPr>
          <w:sz w:val="28"/>
          <w:szCs w:val="28"/>
        </w:rPr>
        <w:t>, а третий судья поднял руку в сторону одного спортсмена</w:t>
      </w:r>
      <w:r w:rsidR="005D57B5">
        <w:rPr>
          <w:sz w:val="28"/>
          <w:szCs w:val="28"/>
        </w:rPr>
        <w:t>,</w:t>
      </w:r>
      <w:r w:rsidR="00A92F9D" w:rsidRPr="005D57B5">
        <w:rPr>
          <w:sz w:val="28"/>
          <w:szCs w:val="28"/>
        </w:rPr>
        <w:t xml:space="preserve"> рефери принимает решение присудить баллы обоим спортсменам</w:t>
      </w:r>
      <w:r w:rsidR="005D57B5">
        <w:rPr>
          <w:sz w:val="28"/>
          <w:szCs w:val="28"/>
        </w:rPr>
        <w:t>.</w:t>
      </w:r>
    </w:p>
    <w:p w14:paraId="02D50401" w14:textId="26AB32B0" w:rsidR="00892824" w:rsidRPr="005D57B5" w:rsidRDefault="003F77AF" w:rsidP="005D57B5">
      <w:pPr>
        <w:widowControl/>
        <w:autoSpaceDE/>
        <w:autoSpaceDN/>
        <w:spacing w:after="120" w:line="276" w:lineRule="auto"/>
        <w:ind w:firstLine="426"/>
        <w:jc w:val="both"/>
        <w:rPr>
          <w:sz w:val="28"/>
          <w:szCs w:val="28"/>
        </w:rPr>
      </w:pPr>
      <w:r w:rsidRPr="005D57B5">
        <w:rPr>
          <w:sz w:val="28"/>
          <w:szCs w:val="28"/>
        </w:rPr>
        <w:t xml:space="preserve">Если рефери оценивает действие в два балла (удар ногой в голову), </w:t>
      </w:r>
      <w:r w:rsidR="00920C23" w:rsidRPr="005D57B5">
        <w:rPr>
          <w:sz w:val="28"/>
          <w:szCs w:val="28"/>
        </w:rPr>
        <w:t xml:space="preserve">а один из боковых судей оценивает действие в один балл, рефери должен опросить судью, выполнение какого технического действия он </w:t>
      </w:r>
      <w:r w:rsidR="002C16F9" w:rsidRPr="005D57B5">
        <w:rPr>
          <w:sz w:val="28"/>
          <w:szCs w:val="28"/>
        </w:rPr>
        <w:t>оценил</w:t>
      </w:r>
      <w:r w:rsidR="00920C23" w:rsidRPr="005D57B5">
        <w:rPr>
          <w:sz w:val="28"/>
          <w:szCs w:val="28"/>
        </w:rPr>
        <w:t>, удар ногой или рукой</w:t>
      </w:r>
      <w:r w:rsidR="00504A34" w:rsidRPr="005D57B5">
        <w:rPr>
          <w:sz w:val="28"/>
          <w:szCs w:val="28"/>
        </w:rPr>
        <w:t xml:space="preserve">. Если боковой судья </w:t>
      </w:r>
      <w:r w:rsidR="002C16F9" w:rsidRPr="005D57B5">
        <w:rPr>
          <w:sz w:val="28"/>
          <w:szCs w:val="28"/>
        </w:rPr>
        <w:t xml:space="preserve">оценил </w:t>
      </w:r>
      <w:r w:rsidR="00504A34" w:rsidRPr="005D57B5">
        <w:rPr>
          <w:sz w:val="28"/>
          <w:szCs w:val="28"/>
        </w:rPr>
        <w:t>удар ногой</w:t>
      </w:r>
      <w:r w:rsidR="00324D28" w:rsidRPr="005D57B5">
        <w:rPr>
          <w:sz w:val="28"/>
          <w:szCs w:val="28"/>
        </w:rPr>
        <w:t>,</w:t>
      </w:r>
      <w:r w:rsidR="00B61A6F" w:rsidRPr="005D57B5">
        <w:rPr>
          <w:sz w:val="28"/>
          <w:szCs w:val="28"/>
        </w:rPr>
        <w:t xml:space="preserve"> спортсмену, выполнившему техническое действие, присуждается один балл, если </w:t>
      </w:r>
      <w:r w:rsidR="00E25F92" w:rsidRPr="005D57B5">
        <w:rPr>
          <w:sz w:val="28"/>
          <w:szCs w:val="28"/>
        </w:rPr>
        <w:t>удар рукой баллы не присуждаются</w:t>
      </w:r>
      <w:r w:rsidR="005D57B5">
        <w:rPr>
          <w:sz w:val="28"/>
          <w:szCs w:val="28"/>
        </w:rPr>
        <w:t>.</w:t>
      </w:r>
    </w:p>
    <w:p w14:paraId="75C05C68" w14:textId="553B08BF" w:rsidR="00E25F92" w:rsidRPr="005D57B5" w:rsidRDefault="00E7277E" w:rsidP="005D57B5">
      <w:pPr>
        <w:widowControl/>
        <w:autoSpaceDE/>
        <w:autoSpaceDN/>
        <w:spacing w:after="120" w:line="276" w:lineRule="auto"/>
        <w:ind w:firstLine="426"/>
        <w:jc w:val="both"/>
        <w:rPr>
          <w:sz w:val="28"/>
          <w:szCs w:val="28"/>
        </w:rPr>
      </w:pPr>
      <w:r w:rsidRPr="005D57B5">
        <w:rPr>
          <w:sz w:val="28"/>
          <w:szCs w:val="28"/>
        </w:rPr>
        <w:t xml:space="preserve">В ситуации, когда </w:t>
      </w:r>
      <w:r w:rsidR="00507B93" w:rsidRPr="005D57B5">
        <w:rPr>
          <w:sz w:val="28"/>
          <w:szCs w:val="28"/>
        </w:rPr>
        <w:t>одинаковое количество рук поднято</w:t>
      </w:r>
      <w:r w:rsidR="00231600" w:rsidRPr="005D57B5">
        <w:rPr>
          <w:sz w:val="28"/>
          <w:szCs w:val="28"/>
        </w:rPr>
        <w:t xml:space="preserve"> обоим спортсменам</w:t>
      </w:r>
      <w:r w:rsidR="00507B93" w:rsidRPr="005D57B5">
        <w:rPr>
          <w:sz w:val="28"/>
          <w:szCs w:val="28"/>
        </w:rPr>
        <w:t>, обоим спортсменам присуждаются баллы</w:t>
      </w:r>
      <w:r w:rsidR="005D57B5">
        <w:rPr>
          <w:sz w:val="28"/>
          <w:szCs w:val="28"/>
        </w:rPr>
        <w:t>.</w:t>
      </w:r>
    </w:p>
    <w:p w14:paraId="0DC07DDF" w14:textId="0616B180" w:rsidR="00507B93" w:rsidRPr="005D57B5" w:rsidRDefault="005C2B52" w:rsidP="005D57B5">
      <w:pPr>
        <w:widowControl/>
        <w:autoSpaceDE/>
        <w:autoSpaceDN/>
        <w:spacing w:after="120" w:line="276" w:lineRule="auto"/>
        <w:ind w:firstLine="426"/>
        <w:jc w:val="both"/>
        <w:rPr>
          <w:sz w:val="28"/>
          <w:szCs w:val="28"/>
        </w:rPr>
      </w:pPr>
      <w:r w:rsidRPr="005D57B5">
        <w:rPr>
          <w:sz w:val="28"/>
          <w:szCs w:val="28"/>
        </w:rPr>
        <w:t xml:space="preserve">Рефери и судьи должны стараться избегать присуждения баллов одновременно обоим спортсменам, </w:t>
      </w:r>
      <w:r w:rsidR="007839E1" w:rsidRPr="005D57B5">
        <w:rPr>
          <w:sz w:val="28"/>
          <w:szCs w:val="28"/>
        </w:rPr>
        <w:t>ситуация, когда оба спортсмена выполнили одновременно результативное техническое действие крайне редки</w:t>
      </w:r>
      <w:r w:rsidR="005D57B5">
        <w:rPr>
          <w:sz w:val="28"/>
          <w:szCs w:val="28"/>
        </w:rPr>
        <w:t>.</w:t>
      </w:r>
    </w:p>
    <w:p w14:paraId="004EB03E" w14:textId="4AC7662E" w:rsidR="007839E1" w:rsidRPr="005D57B5" w:rsidRDefault="00BB5668" w:rsidP="005D57B5">
      <w:pPr>
        <w:widowControl/>
        <w:autoSpaceDE/>
        <w:autoSpaceDN/>
        <w:spacing w:after="120" w:line="276" w:lineRule="auto"/>
        <w:ind w:firstLine="426"/>
        <w:jc w:val="both"/>
        <w:rPr>
          <w:sz w:val="28"/>
          <w:szCs w:val="28"/>
        </w:rPr>
      </w:pPr>
      <w:r w:rsidRPr="005D57B5">
        <w:rPr>
          <w:sz w:val="28"/>
          <w:szCs w:val="28"/>
        </w:rPr>
        <w:t xml:space="preserve">Нанесение удара </w:t>
      </w:r>
      <w:r w:rsidR="00646E88" w:rsidRPr="005D57B5">
        <w:rPr>
          <w:sz w:val="28"/>
          <w:szCs w:val="28"/>
        </w:rPr>
        <w:t>разрешенной зоной руки или ноги должны создавать чистый и контролируемый контакт</w:t>
      </w:r>
      <w:r w:rsidR="005D57B5">
        <w:rPr>
          <w:sz w:val="28"/>
          <w:szCs w:val="28"/>
        </w:rPr>
        <w:t>.</w:t>
      </w:r>
    </w:p>
    <w:p w14:paraId="678C5C50" w14:textId="652E5C9A" w:rsidR="00646E88" w:rsidRPr="005D57B5" w:rsidRDefault="00646E88" w:rsidP="005D57B5">
      <w:pPr>
        <w:widowControl/>
        <w:autoSpaceDE/>
        <w:autoSpaceDN/>
        <w:spacing w:after="120" w:line="276" w:lineRule="auto"/>
        <w:ind w:firstLine="426"/>
        <w:jc w:val="both"/>
        <w:rPr>
          <w:sz w:val="28"/>
          <w:szCs w:val="28"/>
        </w:rPr>
      </w:pPr>
      <w:r w:rsidRPr="005D57B5">
        <w:rPr>
          <w:sz w:val="28"/>
          <w:szCs w:val="28"/>
        </w:rPr>
        <w:t xml:space="preserve">Рефери и боковые судьи должны четко видеть </w:t>
      </w:r>
      <w:r w:rsidR="00D00A16" w:rsidRPr="005D57B5">
        <w:rPr>
          <w:sz w:val="28"/>
          <w:szCs w:val="28"/>
        </w:rPr>
        <w:t>попадание удара. Присуждение баллов за звук удара не допускается</w:t>
      </w:r>
      <w:r w:rsidR="005D57B5">
        <w:rPr>
          <w:sz w:val="28"/>
          <w:szCs w:val="28"/>
        </w:rPr>
        <w:t>.</w:t>
      </w:r>
    </w:p>
    <w:p w14:paraId="4D3F1F75" w14:textId="1DE02CDD" w:rsidR="00D00A16" w:rsidRPr="005D57B5" w:rsidRDefault="00D00A16" w:rsidP="005D57B5">
      <w:pPr>
        <w:widowControl/>
        <w:autoSpaceDE/>
        <w:autoSpaceDN/>
        <w:spacing w:after="120" w:line="276" w:lineRule="auto"/>
        <w:ind w:firstLine="426"/>
        <w:jc w:val="both"/>
        <w:rPr>
          <w:sz w:val="28"/>
          <w:szCs w:val="28"/>
        </w:rPr>
      </w:pPr>
      <w:r w:rsidRPr="005D57B5">
        <w:rPr>
          <w:sz w:val="28"/>
          <w:szCs w:val="28"/>
        </w:rPr>
        <w:t xml:space="preserve">Спортсмен, во время </w:t>
      </w:r>
      <w:r w:rsidR="00F73718" w:rsidRPr="005D57B5">
        <w:rPr>
          <w:sz w:val="28"/>
          <w:szCs w:val="28"/>
        </w:rPr>
        <w:t>выполнения технического действия должен смотреть в точку нанесения удара</w:t>
      </w:r>
      <w:r w:rsidR="005D57B5">
        <w:rPr>
          <w:sz w:val="28"/>
          <w:szCs w:val="28"/>
        </w:rPr>
        <w:t>.</w:t>
      </w:r>
    </w:p>
    <w:p w14:paraId="3AE95F49" w14:textId="136A2B76" w:rsidR="00F73718" w:rsidRPr="005D57B5" w:rsidRDefault="00F73718" w:rsidP="005D57B5">
      <w:pPr>
        <w:widowControl/>
        <w:autoSpaceDE/>
        <w:autoSpaceDN/>
        <w:spacing w:after="120" w:line="276" w:lineRule="auto"/>
        <w:ind w:firstLine="426"/>
        <w:jc w:val="both"/>
        <w:rPr>
          <w:sz w:val="28"/>
          <w:szCs w:val="28"/>
        </w:rPr>
      </w:pPr>
      <w:r w:rsidRPr="005D57B5">
        <w:rPr>
          <w:sz w:val="28"/>
          <w:szCs w:val="28"/>
        </w:rPr>
        <w:t xml:space="preserve">Любые удары должны наноситься с </w:t>
      </w:r>
      <w:r w:rsidR="00231600" w:rsidRPr="005D57B5">
        <w:rPr>
          <w:sz w:val="28"/>
          <w:szCs w:val="28"/>
        </w:rPr>
        <w:t>контролируемой техникой</w:t>
      </w:r>
      <w:r w:rsidR="00C12753" w:rsidRPr="005D57B5">
        <w:rPr>
          <w:sz w:val="28"/>
          <w:szCs w:val="28"/>
        </w:rPr>
        <w:t>. Любые удары, которые только толкают соперника, касаются его</w:t>
      </w:r>
      <w:r w:rsidR="002A646A" w:rsidRPr="005D57B5">
        <w:rPr>
          <w:sz w:val="28"/>
          <w:szCs w:val="28"/>
        </w:rPr>
        <w:t>, не оцениваются</w:t>
      </w:r>
      <w:r w:rsidR="005D57B5">
        <w:rPr>
          <w:sz w:val="28"/>
          <w:szCs w:val="28"/>
        </w:rPr>
        <w:t>.</w:t>
      </w:r>
    </w:p>
    <w:p w14:paraId="5F7ACE4C" w14:textId="2CD5DE20" w:rsidR="002A646A" w:rsidRPr="005D57B5" w:rsidRDefault="002550D2" w:rsidP="005D57B5">
      <w:pPr>
        <w:widowControl/>
        <w:autoSpaceDE/>
        <w:autoSpaceDN/>
        <w:spacing w:after="120" w:line="276" w:lineRule="auto"/>
        <w:ind w:firstLine="426"/>
        <w:jc w:val="both"/>
        <w:rPr>
          <w:sz w:val="28"/>
          <w:szCs w:val="28"/>
        </w:rPr>
      </w:pPr>
      <w:r w:rsidRPr="005D57B5">
        <w:rPr>
          <w:sz w:val="28"/>
          <w:szCs w:val="28"/>
        </w:rPr>
        <w:t xml:space="preserve">При выполнении </w:t>
      </w:r>
      <w:r w:rsidR="00652CFC" w:rsidRPr="005D57B5">
        <w:rPr>
          <w:sz w:val="28"/>
          <w:szCs w:val="28"/>
        </w:rPr>
        <w:t xml:space="preserve">спортсменом </w:t>
      </w:r>
      <w:r w:rsidRPr="005D57B5">
        <w:rPr>
          <w:sz w:val="28"/>
          <w:szCs w:val="28"/>
        </w:rPr>
        <w:t xml:space="preserve">техники удара рука (нога) должна вернуться в </w:t>
      </w:r>
      <w:r w:rsidR="00652CFC" w:rsidRPr="005D57B5">
        <w:rPr>
          <w:sz w:val="28"/>
          <w:szCs w:val="28"/>
        </w:rPr>
        <w:t>обратное положение</w:t>
      </w:r>
      <w:r w:rsidR="006E78AC" w:rsidRPr="005D57B5">
        <w:rPr>
          <w:sz w:val="28"/>
          <w:szCs w:val="28"/>
        </w:rPr>
        <w:t xml:space="preserve"> (контролируемая техника)</w:t>
      </w:r>
      <w:r w:rsidR="005D57B5">
        <w:rPr>
          <w:sz w:val="28"/>
          <w:szCs w:val="28"/>
        </w:rPr>
        <w:t>.</w:t>
      </w:r>
    </w:p>
    <w:p w14:paraId="46221A3A" w14:textId="475302DF" w:rsidR="002550D2" w:rsidRPr="005D57B5" w:rsidRDefault="004E17E6" w:rsidP="005D57B5">
      <w:pPr>
        <w:widowControl/>
        <w:autoSpaceDE/>
        <w:autoSpaceDN/>
        <w:spacing w:after="120" w:line="276" w:lineRule="auto"/>
        <w:ind w:firstLine="426"/>
        <w:jc w:val="both"/>
        <w:rPr>
          <w:sz w:val="28"/>
          <w:szCs w:val="28"/>
        </w:rPr>
      </w:pPr>
      <w:r w:rsidRPr="005D57B5">
        <w:rPr>
          <w:sz w:val="28"/>
          <w:szCs w:val="28"/>
        </w:rPr>
        <w:t xml:space="preserve">В </w:t>
      </w:r>
      <w:r w:rsidR="00241DE4" w:rsidRPr="005D57B5">
        <w:rPr>
          <w:sz w:val="28"/>
          <w:szCs w:val="28"/>
        </w:rPr>
        <w:t>случае,</w:t>
      </w:r>
      <w:r w:rsidRPr="005D57B5">
        <w:rPr>
          <w:sz w:val="28"/>
          <w:szCs w:val="28"/>
        </w:rPr>
        <w:t xml:space="preserve"> </w:t>
      </w:r>
      <w:r w:rsidR="00214468" w:rsidRPr="005D57B5">
        <w:rPr>
          <w:sz w:val="28"/>
          <w:szCs w:val="28"/>
        </w:rPr>
        <w:t>когда</w:t>
      </w:r>
      <w:r w:rsidRPr="005D57B5">
        <w:rPr>
          <w:sz w:val="28"/>
          <w:szCs w:val="28"/>
        </w:rPr>
        <w:t xml:space="preserve"> спортсмен совершает прыжок в целях атаки или защиты</w:t>
      </w:r>
      <w:r w:rsidR="00BB4F5D" w:rsidRPr="005D57B5">
        <w:rPr>
          <w:sz w:val="28"/>
          <w:szCs w:val="28"/>
        </w:rPr>
        <w:t xml:space="preserve">, он должен </w:t>
      </w:r>
      <w:r w:rsidR="002E432E" w:rsidRPr="005D57B5">
        <w:rPr>
          <w:sz w:val="28"/>
          <w:szCs w:val="28"/>
        </w:rPr>
        <w:t>приземлиться</w:t>
      </w:r>
      <w:r w:rsidR="00BB4F5D" w:rsidRPr="005D57B5">
        <w:rPr>
          <w:sz w:val="28"/>
          <w:szCs w:val="28"/>
        </w:rPr>
        <w:t xml:space="preserve"> (встать) внутри зоны проведения поединка</w:t>
      </w:r>
      <w:r w:rsidR="00D41B12" w:rsidRPr="005D57B5">
        <w:rPr>
          <w:sz w:val="28"/>
          <w:szCs w:val="28"/>
        </w:rPr>
        <w:t xml:space="preserve"> для присуждения балла </w:t>
      </w:r>
      <w:r w:rsidR="002E432E" w:rsidRPr="005D57B5">
        <w:rPr>
          <w:sz w:val="28"/>
          <w:szCs w:val="28"/>
        </w:rPr>
        <w:t>за выполненную результативную технику,</w:t>
      </w:r>
      <w:r w:rsidR="00330C35" w:rsidRPr="005D57B5">
        <w:rPr>
          <w:sz w:val="28"/>
          <w:szCs w:val="28"/>
        </w:rPr>
        <w:t xml:space="preserve"> и он должен сохранить равновесие (не должен </w:t>
      </w:r>
      <w:r w:rsidR="002E432E" w:rsidRPr="005D57B5">
        <w:rPr>
          <w:sz w:val="28"/>
          <w:szCs w:val="28"/>
        </w:rPr>
        <w:t>коснуться</w:t>
      </w:r>
      <w:r w:rsidR="00330C35" w:rsidRPr="005D57B5">
        <w:rPr>
          <w:sz w:val="28"/>
          <w:szCs w:val="28"/>
        </w:rPr>
        <w:t xml:space="preserve"> пола любой частью тела, кроме ступней)</w:t>
      </w:r>
      <w:r w:rsidR="002E432E" w:rsidRPr="005D57B5">
        <w:rPr>
          <w:sz w:val="28"/>
          <w:szCs w:val="28"/>
        </w:rPr>
        <w:t>. Если спортсмен приземляется за пределами зоны проведения поединка</w:t>
      </w:r>
      <w:r w:rsidR="005450B8" w:rsidRPr="005D57B5">
        <w:rPr>
          <w:sz w:val="28"/>
          <w:szCs w:val="28"/>
        </w:rPr>
        <w:t xml:space="preserve"> (любой частью тела) после выполнения техники, данное действие не оценивается</w:t>
      </w:r>
      <w:r w:rsidR="005D57B5">
        <w:rPr>
          <w:sz w:val="28"/>
          <w:szCs w:val="28"/>
        </w:rPr>
        <w:t>.</w:t>
      </w:r>
    </w:p>
    <w:p w14:paraId="145E4276" w14:textId="20057F82" w:rsidR="005450B8" w:rsidRPr="005D57B5" w:rsidRDefault="008F0B2C" w:rsidP="005D57B5">
      <w:pPr>
        <w:widowControl/>
        <w:autoSpaceDE/>
        <w:autoSpaceDN/>
        <w:spacing w:after="120" w:line="276" w:lineRule="auto"/>
        <w:ind w:firstLine="426"/>
        <w:jc w:val="both"/>
        <w:rPr>
          <w:sz w:val="28"/>
          <w:szCs w:val="28"/>
        </w:rPr>
      </w:pPr>
      <w:r w:rsidRPr="005D57B5">
        <w:rPr>
          <w:sz w:val="28"/>
          <w:szCs w:val="28"/>
        </w:rPr>
        <w:t xml:space="preserve">Если спортсмен теряет равновесие </w:t>
      </w:r>
      <w:r w:rsidR="000A7335" w:rsidRPr="005D57B5">
        <w:rPr>
          <w:sz w:val="28"/>
          <w:szCs w:val="28"/>
        </w:rPr>
        <w:t xml:space="preserve">после нанесения удара сопернику или касается </w:t>
      </w:r>
      <w:r w:rsidR="00033C92" w:rsidRPr="005D57B5">
        <w:rPr>
          <w:sz w:val="28"/>
          <w:szCs w:val="28"/>
        </w:rPr>
        <w:t>пола любой частью тела, кроме ступней, такое действие не оценивается</w:t>
      </w:r>
      <w:r w:rsidR="005D57B5">
        <w:rPr>
          <w:sz w:val="28"/>
          <w:szCs w:val="28"/>
        </w:rPr>
        <w:t>.</w:t>
      </w:r>
    </w:p>
    <w:p w14:paraId="7B2C4A7F" w14:textId="5FB95D0E" w:rsidR="00033C92" w:rsidRPr="005D57B5" w:rsidRDefault="00CE0514" w:rsidP="005D57B5">
      <w:pPr>
        <w:widowControl/>
        <w:autoSpaceDE/>
        <w:autoSpaceDN/>
        <w:spacing w:after="120" w:line="276" w:lineRule="auto"/>
        <w:ind w:firstLine="426"/>
        <w:jc w:val="both"/>
        <w:rPr>
          <w:sz w:val="28"/>
          <w:szCs w:val="28"/>
        </w:rPr>
      </w:pPr>
      <w:r w:rsidRPr="005D57B5">
        <w:rPr>
          <w:sz w:val="28"/>
          <w:szCs w:val="28"/>
        </w:rPr>
        <w:lastRenderedPageBreak/>
        <w:t xml:space="preserve">Если спортсмен теряет равновесие после выполнения результативного технического действия </w:t>
      </w:r>
      <w:r w:rsidR="006E756A" w:rsidRPr="005D57B5">
        <w:rPr>
          <w:sz w:val="28"/>
          <w:szCs w:val="28"/>
        </w:rPr>
        <w:t>под действием соперника</w:t>
      </w:r>
      <w:r w:rsidR="00991B78" w:rsidRPr="005D57B5">
        <w:rPr>
          <w:sz w:val="28"/>
          <w:szCs w:val="28"/>
        </w:rPr>
        <w:t xml:space="preserve"> или если он споткнулся</w:t>
      </w:r>
      <w:r w:rsidR="00654651" w:rsidRPr="005D57B5">
        <w:rPr>
          <w:sz w:val="28"/>
          <w:szCs w:val="28"/>
        </w:rPr>
        <w:t xml:space="preserve"> по вине соперника</w:t>
      </w:r>
      <w:r w:rsidR="00991B78" w:rsidRPr="005D57B5">
        <w:rPr>
          <w:sz w:val="28"/>
          <w:szCs w:val="28"/>
        </w:rPr>
        <w:t>, то такое действие оценивается.</w:t>
      </w:r>
    </w:p>
    <w:p w14:paraId="4D11AC43" w14:textId="0FE43CBC" w:rsidR="00B716EF" w:rsidRPr="005D7A76" w:rsidRDefault="00B716EF" w:rsidP="005C3013">
      <w:pPr>
        <w:pStyle w:val="a3"/>
        <w:numPr>
          <w:ilvl w:val="2"/>
          <w:numId w:val="25"/>
        </w:numPr>
        <w:tabs>
          <w:tab w:val="left" w:pos="1418"/>
        </w:tabs>
        <w:spacing w:before="0" w:after="120" w:line="276" w:lineRule="auto"/>
        <w:ind w:left="0" w:right="-1" w:firstLine="426"/>
        <w:rPr>
          <w:sz w:val="28"/>
        </w:rPr>
      </w:pPr>
      <w:r w:rsidRPr="005D7A76">
        <w:rPr>
          <w:sz w:val="28"/>
        </w:rPr>
        <w:t xml:space="preserve">Оценка результативного технического действия спортсмена производится в соответствии с Таблицей № </w:t>
      </w:r>
      <w:r w:rsidR="00444DC7" w:rsidRPr="005D7A76">
        <w:rPr>
          <w:sz w:val="28"/>
        </w:rPr>
        <w:t>14</w:t>
      </w:r>
      <w:r w:rsidRPr="005D7A76">
        <w:rPr>
          <w:sz w:val="28"/>
        </w:rPr>
        <w:t>.</w:t>
      </w:r>
    </w:p>
    <w:p w14:paraId="0DF95933" w14:textId="77777777" w:rsidR="005D57B5" w:rsidRDefault="00B87B3C" w:rsidP="005C3013">
      <w:pPr>
        <w:pStyle w:val="a4"/>
        <w:spacing w:line="276" w:lineRule="auto"/>
        <w:ind w:right="-1" w:firstLine="426"/>
        <w:jc w:val="right"/>
        <w:rPr>
          <w:sz w:val="28"/>
          <w:szCs w:val="28"/>
        </w:rPr>
      </w:pPr>
      <w:r w:rsidRPr="005D7A76">
        <w:rPr>
          <w:sz w:val="28"/>
          <w:szCs w:val="28"/>
        </w:rPr>
        <w:t xml:space="preserve">Таблица № </w:t>
      </w:r>
      <w:r w:rsidR="00444DC7" w:rsidRPr="005D7A76">
        <w:rPr>
          <w:sz w:val="28"/>
          <w:szCs w:val="28"/>
        </w:rPr>
        <w:t>14</w:t>
      </w:r>
      <w:r w:rsidRPr="005D7A76">
        <w:rPr>
          <w:sz w:val="28"/>
          <w:szCs w:val="28"/>
        </w:rPr>
        <w:t xml:space="preserve">. </w:t>
      </w:r>
    </w:p>
    <w:p w14:paraId="6CB4F444" w14:textId="77777777" w:rsidR="005D57B5" w:rsidRDefault="00B87B3C" w:rsidP="005D57B5">
      <w:pPr>
        <w:pStyle w:val="a4"/>
        <w:spacing w:line="276" w:lineRule="auto"/>
        <w:ind w:right="-1" w:firstLine="426"/>
        <w:jc w:val="center"/>
        <w:rPr>
          <w:sz w:val="28"/>
          <w:szCs w:val="28"/>
        </w:rPr>
      </w:pPr>
      <w:r w:rsidRPr="005D7A76">
        <w:rPr>
          <w:sz w:val="28"/>
          <w:szCs w:val="28"/>
        </w:rPr>
        <w:t>Оценочная таблица ударов ногами, руками, подсеч</w:t>
      </w:r>
      <w:r w:rsidR="00C07E6E">
        <w:rPr>
          <w:sz w:val="28"/>
          <w:szCs w:val="28"/>
        </w:rPr>
        <w:t>ек</w:t>
      </w:r>
      <w:r w:rsidRPr="005D7A76">
        <w:rPr>
          <w:sz w:val="28"/>
          <w:szCs w:val="28"/>
        </w:rPr>
        <w:t xml:space="preserve"> </w:t>
      </w:r>
    </w:p>
    <w:p w14:paraId="1C79707A" w14:textId="750BC864" w:rsidR="00B87B3C" w:rsidRPr="005D7A76" w:rsidRDefault="00B87B3C" w:rsidP="005D57B5">
      <w:pPr>
        <w:pStyle w:val="a4"/>
        <w:spacing w:line="276" w:lineRule="auto"/>
        <w:ind w:right="-1" w:firstLine="426"/>
        <w:jc w:val="center"/>
        <w:rPr>
          <w:sz w:val="28"/>
          <w:szCs w:val="28"/>
        </w:rPr>
      </w:pPr>
      <w:r w:rsidRPr="005D7A76">
        <w:rPr>
          <w:sz w:val="28"/>
          <w:szCs w:val="28"/>
        </w:rPr>
        <w:t xml:space="preserve">в </w:t>
      </w:r>
      <w:r w:rsidR="00C84991">
        <w:rPr>
          <w:sz w:val="28"/>
          <w:szCs w:val="28"/>
        </w:rPr>
        <w:t xml:space="preserve">спортивной </w:t>
      </w:r>
      <w:r w:rsidRPr="005D7A76">
        <w:rPr>
          <w:sz w:val="28"/>
          <w:szCs w:val="28"/>
        </w:rPr>
        <w:t>дисциплине «</w:t>
      </w:r>
      <w:proofErr w:type="spellStart"/>
      <w:r w:rsidR="00B716EF" w:rsidRPr="005D7A76">
        <w:rPr>
          <w:sz w:val="28"/>
          <w:szCs w:val="28"/>
        </w:rPr>
        <w:t>поинтфайтинг</w:t>
      </w:r>
      <w:proofErr w:type="spellEnd"/>
      <w:r w:rsidRPr="005D7A76">
        <w:rPr>
          <w:sz w:val="28"/>
          <w:szCs w:val="28"/>
        </w:rPr>
        <w:t>»</w:t>
      </w:r>
    </w:p>
    <w:tbl>
      <w:tblPr>
        <w:tblStyle w:val="TableNormal"/>
        <w:tblW w:w="936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6380"/>
        <w:gridCol w:w="2406"/>
      </w:tblGrid>
      <w:tr w:rsidR="005412A7" w:rsidRPr="005D7A76" w14:paraId="206A6C39" w14:textId="77777777" w:rsidTr="00476B86">
        <w:trPr>
          <w:trHeight w:val="642"/>
        </w:trPr>
        <w:tc>
          <w:tcPr>
            <w:tcW w:w="578" w:type="dxa"/>
            <w:vAlign w:val="center"/>
          </w:tcPr>
          <w:p w14:paraId="775A0C49" w14:textId="77777777" w:rsidR="00476B86" w:rsidRPr="005D7A76" w:rsidRDefault="00476B86" w:rsidP="005D57B5">
            <w:pPr>
              <w:pStyle w:val="TableParagraph"/>
              <w:spacing w:line="276" w:lineRule="auto"/>
              <w:ind w:left="155"/>
              <w:rPr>
                <w:sz w:val="28"/>
                <w:szCs w:val="28"/>
                <w:lang w:val="ru-RU"/>
              </w:rPr>
            </w:pPr>
            <w:r w:rsidRPr="005D7A76">
              <w:rPr>
                <w:sz w:val="28"/>
                <w:szCs w:val="28"/>
                <w:lang w:val="ru-RU"/>
              </w:rPr>
              <w:t>№</w:t>
            </w:r>
          </w:p>
          <w:p w14:paraId="549634BE" w14:textId="77777777" w:rsidR="00476B86" w:rsidRPr="005D7A76" w:rsidRDefault="00476B86" w:rsidP="005D57B5">
            <w:pPr>
              <w:pStyle w:val="TableParagraph"/>
              <w:spacing w:line="276" w:lineRule="auto"/>
              <w:ind w:left="107"/>
              <w:rPr>
                <w:sz w:val="28"/>
                <w:szCs w:val="28"/>
                <w:lang w:val="ru-RU"/>
              </w:rPr>
            </w:pPr>
            <w:r w:rsidRPr="005D7A76">
              <w:rPr>
                <w:sz w:val="28"/>
                <w:szCs w:val="28"/>
                <w:lang w:val="ru-RU"/>
              </w:rPr>
              <w:t>п/п</w:t>
            </w:r>
          </w:p>
        </w:tc>
        <w:tc>
          <w:tcPr>
            <w:tcW w:w="6380" w:type="dxa"/>
            <w:vAlign w:val="center"/>
          </w:tcPr>
          <w:p w14:paraId="21725057" w14:textId="77777777" w:rsidR="00476B86" w:rsidRPr="005D7A76" w:rsidRDefault="00476B86" w:rsidP="005D57B5">
            <w:pPr>
              <w:pStyle w:val="TableParagraph"/>
              <w:spacing w:line="276" w:lineRule="auto"/>
              <w:ind w:left="1990"/>
              <w:rPr>
                <w:sz w:val="28"/>
                <w:szCs w:val="28"/>
                <w:lang w:val="ru-RU"/>
              </w:rPr>
            </w:pPr>
            <w:r w:rsidRPr="005D7A76">
              <w:rPr>
                <w:spacing w:val="-5"/>
                <w:sz w:val="28"/>
                <w:szCs w:val="28"/>
                <w:lang w:val="ru-RU"/>
              </w:rPr>
              <w:t>Наименование</w:t>
            </w:r>
            <w:r w:rsidRPr="005D7A76">
              <w:rPr>
                <w:spacing w:val="-9"/>
                <w:sz w:val="28"/>
                <w:szCs w:val="28"/>
                <w:lang w:val="ru-RU"/>
              </w:rPr>
              <w:t xml:space="preserve"> </w:t>
            </w:r>
            <w:r w:rsidRPr="005D7A76">
              <w:rPr>
                <w:spacing w:val="-4"/>
                <w:sz w:val="28"/>
                <w:szCs w:val="28"/>
                <w:lang w:val="ru-RU"/>
              </w:rPr>
              <w:t>удара</w:t>
            </w:r>
          </w:p>
        </w:tc>
        <w:tc>
          <w:tcPr>
            <w:tcW w:w="2406" w:type="dxa"/>
          </w:tcPr>
          <w:p w14:paraId="3980E1FD" w14:textId="77777777" w:rsidR="00476B86" w:rsidRPr="005D7A76" w:rsidRDefault="00476B86" w:rsidP="005D57B5">
            <w:pPr>
              <w:pStyle w:val="TableParagraph"/>
              <w:spacing w:line="276" w:lineRule="auto"/>
              <w:ind w:left="129" w:right="113"/>
              <w:jc w:val="center"/>
              <w:rPr>
                <w:sz w:val="28"/>
                <w:szCs w:val="28"/>
                <w:lang w:val="ru-RU"/>
              </w:rPr>
            </w:pPr>
            <w:r w:rsidRPr="005D7A76">
              <w:rPr>
                <w:spacing w:val="-5"/>
                <w:sz w:val="28"/>
                <w:szCs w:val="28"/>
                <w:lang w:val="ru-RU"/>
              </w:rPr>
              <w:t>Количество</w:t>
            </w:r>
            <w:r w:rsidRPr="005D7A76">
              <w:rPr>
                <w:spacing w:val="-11"/>
                <w:sz w:val="28"/>
                <w:szCs w:val="28"/>
                <w:lang w:val="ru-RU"/>
              </w:rPr>
              <w:t xml:space="preserve"> </w:t>
            </w:r>
            <w:r w:rsidRPr="005D7A76">
              <w:rPr>
                <w:spacing w:val="-5"/>
                <w:sz w:val="28"/>
                <w:szCs w:val="28"/>
                <w:lang w:val="ru-RU"/>
              </w:rPr>
              <w:t>начис</w:t>
            </w:r>
            <w:r w:rsidRPr="005D7A76">
              <w:rPr>
                <w:spacing w:val="-4"/>
                <w:sz w:val="28"/>
                <w:szCs w:val="28"/>
                <w:lang w:val="ru-RU"/>
              </w:rPr>
              <w:t>ляемых</w:t>
            </w:r>
            <w:r w:rsidRPr="005D7A76">
              <w:rPr>
                <w:spacing w:val="-14"/>
                <w:sz w:val="28"/>
                <w:szCs w:val="28"/>
                <w:lang w:val="ru-RU"/>
              </w:rPr>
              <w:t xml:space="preserve"> </w:t>
            </w:r>
            <w:r w:rsidRPr="005D7A76">
              <w:rPr>
                <w:spacing w:val="-4"/>
                <w:sz w:val="28"/>
                <w:szCs w:val="28"/>
                <w:lang w:val="ru-RU"/>
              </w:rPr>
              <w:t>баллов</w:t>
            </w:r>
          </w:p>
        </w:tc>
      </w:tr>
      <w:tr w:rsidR="005412A7" w:rsidRPr="005D7A76" w14:paraId="50EE2858" w14:textId="77777777" w:rsidTr="00476B86">
        <w:trPr>
          <w:trHeight w:val="323"/>
        </w:trPr>
        <w:tc>
          <w:tcPr>
            <w:tcW w:w="578" w:type="dxa"/>
          </w:tcPr>
          <w:p w14:paraId="2DC67ADC" w14:textId="77777777" w:rsidR="00476B86" w:rsidRPr="005D7A76" w:rsidRDefault="00476B86" w:rsidP="005D57B5">
            <w:pPr>
              <w:pStyle w:val="TableParagraph"/>
              <w:spacing w:line="276" w:lineRule="auto"/>
              <w:ind w:left="220"/>
              <w:rPr>
                <w:sz w:val="28"/>
                <w:szCs w:val="28"/>
                <w:lang w:val="ru-RU"/>
              </w:rPr>
            </w:pPr>
            <w:r w:rsidRPr="005D7A76">
              <w:rPr>
                <w:sz w:val="28"/>
                <w:szCs w:val="28"/>
                <w:lang w:val="ru-RU"/>
              </w:rPr>
              <w:t>1</w:t>
            </w:r>
          </w:p>
        </w:tc>
        <w:tc>
          <w:tcPr>
            <w:tcW w:w="6380" w:type="dxa"/>
          </w:tcPr>
          <w:p w14:paraId="32640D95" w14:textId="77777777" w:rsidR="00476B86" w:rsidRPr="005D7A76" w:rsidRDefault="00476B86" w:rsidP="005D57B5">
            <w:pPr>
              <w:pStyle w:val="TableParagraph"/>
              <w:spacing w:line="276" w:lineRule="auto"/>
              <w:ind w:left="108"/>
              <w:rPr>
                <w:sz w:val="28"/>
                <w:szCs w:val="28"/>
                <w:lang w:val="ru-RU"/>
              </w:rPr>
            </w:pPr>
            <w:r w:rsidRPr="005D7A76">
              <w:rPr>
                <w:sz w:val="28"/>
                <w:szCs w:val="28"/>
                <w:lang w:val="ru-RU"/>
              </w:rPr>
              <w:t>Любые</w:t>
            </w:r>
            <w:r w:rsidRPr="005D7A76">
              <w:rPr>
                <w:spacing w:val="-5"/>
                <w:sz w:val="28"/>
                <w:szCs w:val="28"/>
                <w:lang w:val="ru-RU"/>
              </w:rPr>
              <w:t xml:space="preserve"> </w:t>
            </w:r>
            <w:r w:rsidRPr="005D7A76">
              <w:rPr>
                <w:sz w:val="28"/>
                <w:szCs w:val="28"/>
                <w:lang w:val="ru-RU"/>
              </w:rPr>
              <w:t>разрешенные</w:t>
            </w:r>
            <w:r w:rsidRPr="005D7A76">
              <w:rPr>
                <w:spacing w:val="-2"/>
                <w:sz w:val="28"/>
                <w:szCs w:val="28"/>
                <w:lang w:val="ru-RU"/>
              </w:rPr>
              <w:t xml:space="preserve"> </w:t>
            </w:r>
            <w:r w:rsidRPr="005D7A76">
              <w:rPr>
                <w:sz w:val="28"/>
                <w:szCs w:val="28"/>
                <w:lang w:val="ru-RU"/>
              </w:rPr>
              <w:t>удары</w:t>
            </w:r>
            <w:r w:rsidRPr="005D7A76">
              <w:rPr>
                <w:spacing w:val="-2"/>
                <w:sz w:val="28"/>
                <w:szCs w:val="28"/>
                <w:lang w:val="ru-RU"/>
              </w:rPr>
              <w:t xml:space="preserve"> </w:t>
            </w:r>
            <w:r w:rsidRPr="005D7A76">
              <w:rPr>
                <w:sz w:val="28"/>
                <w:szCs w:val="28"/>
                <w:lang w:val="ru-RU"/>
              </w:rPr>
              <w:t>руками</w:t>
            </w:r>
          </w:p>
        </w:tc>
        <w:tc>
          <w:tcPr>
            <w:tcW w:w="2406" w:type="dxa"/>
          </w:tcPr>
          <w:p w14:paraId="4369E7CB" w14:textId="77777777" w:rsidR="00476B86" w:rsidRPr="005D7A76" w:rsidRDefault="00476B86" w:rsidP="005D57B5">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1CF9C892" w14:textId="77777777" w:rsidTr="00476B86">
        <w:trPr>
          <w:trHeight w:val="321"/>
        </w:trPr>
        <w:tc>
          <w:tcPr>
            <w:tcW w:w="578" w:type="dxa"/>
          </w:tcPr>
          <w:p w14:paraId="5B8E8A63" w14:textId="77777777" w:rsidR="00476B86" w:rsidRPr="005D7A76" w:rsidRDefault="00476B86" w:rsidP="005D57B5">
            <w:pPr>
              <w:pStyle w:val="TableParagraph"/>
              <w:spacing w:line="276" w:lineRule="auto"/>
              <w:ind w:left="220"/>
              <w:rPr>
                <w:sz w:val="28"/>
                <w:szCs w:val="28"/>
                <w:lang w:val="ru-RU"/>
              </w:rPr>
            </w:pPr>
            <w:r w:rsidRPr="005D7A76">
              <w:rPr>
                <w:sz w:val="28"/>
                <w:szCs w:val="28"/>
                <w:lang w:val="ru-RU"/>
              </w:rPr>
              <w:t>2</w:t>
            </w:r>
          </w:p>
        </w:tc>
        <w:tc>
          <w:tcPr>
            <w:tcW w:w="6380" w:type="dxa"/>
          </w:tcPr>
          <w:p w14:paraId="065FF0AE" w14:textId="77777777" w:rsidR="00476B86" w:rsidRPr="005D7A76" w:rsidRDefault="00476B86" w:rsidP="005D57B5">
            <w:pPr>
              <w:pStyle w:val="TableParagraph"/>
              <w:spacing w:line="276" w:lineRule="auto"/>
              <w:ind w:left="108"/>
              <w:rPr>
                <w:sz w:val="28"/>
                <w:szCs w:val="28"/>
                <w:lang w:val="ru-RU"/>
              </w:rPr>
            </w:pPr>
            <w:r w:rsidRPr="005D7A76">
              <w:rPr>
                <w:sz w:val="28"/>
                <w:szCs w:val="28"/>
                <w:lang w:val="ru-RU"/>
              </w:rPr>
              <w:t>Удары</w:t>
            </w:r>
            <w:r w:rsidRPr="005D7A76">
              <w:rPr>
                <w:spacing w:val="-3"/>
                <w:sz w:val="28"/>
                <w:szCs w:val="28"/>
                <w:lang w:val="ru-RU"/>
              </w:rPr>
              <w:t xml:space="preserve"> </w:t>
            </w:r>
            <w:r w:rsidRPr="005D7A76">
              <w:rPr>
                <w:sz w:val="28"/>
                <w:szCs w:val="28"/>
                <w:lang w:val="ru-RU"/>
              </w:rPr>
              <w:t>ногами</w:t>
            </w:r>
            <w:r w:rsidRPr="005D7A76">
              <w:rPr>
                <w:spacing w:val="-3"/>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2406" w:type="dxa"/>
          </w:tcPr>
          <w:p w14:paraId="29A0E83A" w14:textId="77777777" w:rsidR="00476B86" w:rsidRPr="005D7A76" w:rsidRDefault="00476B86" w:rsidP="005D57B5">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63112526" w14:textId="77777777" w:rsidTr="00476B86">
        <w:trPr>
          <w:trHeight w:val="321"/>
        </w:trPr>
        <w:tc>
          <w:tcPr>
            <w:tcW w:w="578" w:type="dxa"/>
          </w:tcPr>
          <w:p w14:paraId="3590582A" w14:textId="77777777" w:rsidR="00476B86" w:rsidRPr="005D7A76" w:rsidRDefault="00476B86" w:rsidP="005D57B5">
            <w:pPr>
              <w:pStyle w:val="TableParagraph"/>
              <w:spacing w:line="276" w:lineRule="auto"/>
              <w:ind w:left="220"/>
              <w:rPr>
                <w:sz w:val="28"/>
                <w:szCs w:val="28"/>
                <w:lang w:val="ru-RU"/>
              </w:rPr>
            </w:pPr>
            <w:r w:rsidRPr="005D7A76">
              <w:rPr>
                <w:sz w:val="28"/>
                <w:szCs w:val="28"/>
                <w:lang w:val="ru-RU"/>
              </w:rPr>
              <w:t>3</w:t>
            </w:r>
          </w:p>
        </w:tc>
        <w:tc>
          <w:tcPr>
            <w:tcW w:w="6380" w:type="dxa"/>
          </w:tcPr>
          <w:p w14:paraId="7D9315E6" w14:textId="77777777" w:rsidR="00476B86" w:rsidRPr="005D7A76" w:rsidRDefault="00476B86" w:rsidP="005D57B5">
            <w:pPr>
              <w:pStyle w:val="TableParagraph"/>
              <w:spacing w:line="276" w:lineRule="auto"/>
              <w:ind w:left="108"/>
              <w:rPr>
                <w:sz w:val="28"/>
                <w:szCs w:val="28"/>
                <w:lang w:val="ru-RU"/>
              </w:rPr>
            </w:pPr>
            <w:r w:rsidRPr="005D7A76">
              <w:rPr>
                <w:sz w:val="28"/>
                <w:szCs w:val="28"/>
                <w:lang w:val="ru-RU"/>
              </w:rPr>
              <w:t>Подсечка</w:t>
            </w:r>
          </w:p>
        </w:tc>
        <w:tc>
          <w:tcPr>
            <w:tcW w:w="2406" w:type="dxa"/>
          </w:tcPr>
          <w:p w14:paraId="0EBC262C" w14:textId="77777777" w:rsidR="00476B86" w:rsidRPr="005D7A76" w:rsidRDefault="00476B86" w:rsidP="005D57B5">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664BCF98" w14:textId="77777777" w:rsidTr="00476B86">
        <w:trPr>
          <w:trHeight w:val="323"/>
        </w:trPr>
        <w:tc>
          <w:tcPr>
            <w:tcW w:w="578" w:type="dxa"/>
          </w:tcPr>
          <w:p w14:paraId="23CB015E" w14:textId="77777777" w:rsidR="00476B86" w:rsidRPr="005D7A76" w:rsidRDefault="00476B86" w:rsidP="005D57B5">
            <w:pPr>
              <w:pStyle w:val="TableParagraph"/>
              <w:spacing w:line="276" w:lineRule="auto"/>
              <w:ind w:left="220"/>
              <w:rPr>
                <w:sz w:val="28"/>
                <w:szCs w:val="28"/>
                <w:lang w:val="ru-RU"/>
              </w:rPr>
            </w:pPr>
            <w:r w:rsidRPr="005D7A76">
              <w:rPr>
                <w:sz w:val="28"/>
                <w:szCs w:val="28"/>
                <w:lang w:val="ru-RU"/>
              </w:rPr>
              <w:t>4</w:t>
            </w:r>
          </w:p>
        </w:tc>
        <w:tc>
          <w:tcPr>
            <w:tcW w:w="6380" w:type="dxa"/>
          </w:tcPr>
          <w:p w14:paraId="3E002F77" w14:textId="77777777" w:rsidR="00476B86" w:rsidRPr="005D7A76" w:rsidRDefault="00476B86" w:rsidP="005D57B5">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p>
        </w:tc>
        <w:tc>
          <w:tcPr>
            <w:tcW w:w="2406" w:type="dxa"/>
          </w:tcPr>
          <w:p w14:paraId="2829CA8A" w14:textId="77777777" w:rsidR="00476B86" w:rsidRPr="005D7A76" w:rsidRDefault="00476B86" w:rsidP="005D57B5">
            <w:pPr>
              <w:pStyle w:val="TableParagraph"/>
              <w:spacing w:line="276" w:lineRule="auto"/>
              <w:ind w:right="1186"/>
              <w:jc w:val="right"/>
              <w:rPr>
                <w:sz w:val="28"/>
                <w:szCs w:val="28"/>
                <w:lang w:val="ru-RU"/>
              </w:rPr>
            </w:pPr>
            <w:r w:rsidRPr="005D7A76">
              <w:rPr>
                <w:sz w:val="28"/>
                <w:szCs w:val="28"/>
                <w:lang w:val="ru-RU"/>
              </w:rPr>
              <w:t>2</w:t>
            </w:r>
          </w:p>
        </w:tc>
      </w:tr>
      <w:tr w:rsidR="005412A7" w:rsidRPr="005D7A76" w14:paraId="25E9601A" w14:textId="77777777" w:rsidTr="00476B86">
        <w:trPr>
          <w:trHeight w:val="321"/>
        </w:trPr>
        <w:tc>
          <w:tcPr>
            <w:tcW w:w="578" w:type="dxa"/>
          </w:tcPr>
          <w:p w14:paraId="0567F4A8" w14:textId="77777777" w:rsidR="00476B86" w:rsidRPr="005D7A76" w:rsidRDefault="00476B86" w:rsidP="005D57B5">
            <w:pPr>
              <w:pStyle w:val="TableParagraph"/>
              <w:spacing w:line="276" w:lineRule="auto"/>
              <w:ind w:left="220"/>
              <w:rPr>
                <w:sz w:val="28"/>
                <w:szCs w:val="28"/>
                <w:lang w:val="ru-RU"/>
              </w:rPr>
            </w:pPr>
            <w:r w:rsidRPr="005D7A76">
              <w:rPr>
                <w:sz w:val="28"/>
                <w:szCs w:val="28"/>
                <w:lang w:val="ru-RU"/>
              </w:rPr>
              <w:t>5</w:t>
            </w:r>
          </w:p>
        </w:tc>
        <w:tc>
          <w:tcPr>
            <w:tcW w:w="6380" w:type="dxa"/>
          </w:tcPr>
          <w:p w14:paraId="00217CDE" w14:textId="77777777" w:rsidR="00476B86" w:rsidRPr="005D7A76" w:rsidRDefault="00476B86" w:rsidP="005D57B5">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прыжке</w:t>
            </w:r>
          </w:p>
        </w:tc>
        <w:tc>
          <w:tcPr>
            <w:tcW w:w="2406" w:type="dxa"/>
          </w:tcPr>
          <w:p w14:paraId="1FC00E18" w14:textId="77777777" w:rsidR="00476B86" w:rsidRPr="005D7A76" w:rsidRDefault="00476B86" w:rsidP="005D57B5">
            <w:pPr>
              <w:pStyle w:val="TableParagraph"/>
              <w:spacing w:line="276" w:lineRule="auto"/>
              <w:ind w:right="1186"/>
              <w:jc w:val="right"/>
              <w:rPr>
                <w:sz w:val="28"/>
                <w:szCs w:val="28"/>
                <w:lang w:val="ru-RU"/>
              </w:rPr>
            </w:pPr>
            <w:r w:rsidRPr="005D7A76">
              <w:rPr>
                <w:sz w:val="28"/>
                <w:szCs w:val="28"/>
                <w:lang w:val="ru-RU"/>
              </w:rPr>
              <w:t>2</w:t>
            </w:r>
          </w:p>
        </w:tc>
      </w:tr>
      <w:tr w:rsidR="005412A7" w:rsidRPr="005D7A76" w14:paraId="4944301E" w14:textId="77777777" w:rsidTr="00476B86">
        <w:trPr>
          <w:trHeight w:val="323"/>
        </w:trPr>
        <w:tc>
          <w:tcPr>
            <w:tcW w:w="578" w:type="dxa"/>
          </w:tcPr>
          <w:p w14:paraId="05187BD9" w14:textId="77777777" w:rsidR="00476B86" w:rsidRPr="005D7A76" w:rsidRDefault="00476B86" w:rsidP="005D57B5">
            <w:pPr>
              <w:pStyle w:val="TableParagraph"/>
              <w:spacing w:line="276" w:lineRule="auto"/>
              <w:ind w:left="220"/>
              <w:rPr>
                <w:sz w:val="28"/>
                <w:szCs w:val="28"/>
                <w:lang w:val="ru-RU"/>
              </w:rPr>
            </w:pPr>
            <w:r w:rsidRPr="005D7A76">
              <w:rPr>
                <w:sz w:val="28"/>
                <w:szCs w:val="28"/>
                <w:lang w:val="ru-RU"/>
              </w:rPr>
              <w:t>6</w:t>
            </w:r>
          </w:p>
        </w:tc>
        <w:tc>
          <w:tcPr>
            <w:tcW w:w="6380" w:type="dxa"/>
          </w:tcPr>
          <w:p w14:paraId="1753E25E" w14:textId="77777777" w:rsidR="00476B86" w:rsidRPr="005D7A76" w:rsidRDefault="00476B86" w:rsidP="005D57B5">
            <w:pPr>
              <w:pStyle w:val="TableParagraph"/>
              <w:spacing w:line="276" w:lineRule="auto"/>
              <w:ind w:left="108"/>
              <w:rPr>
                <w:sz w:val="28"/>
                <w:szCs w:val="28"/>
                <w:lang w:val="ru-RU"/>
              </w:rPr>
            </w:pPr>
            <w:r w:rsidRPr="005D7A76">
              <w:rPr>
                <w:sz w:val="28"/>
                <w:szCs w:val="28"/>
                <w:lang w:val="ru-RU"/>
              </w:rPr>
              <w:t>Удар ногой</w:t>
            </w:r>
            <w:r w:rsidRPr="005D7A76">
              <w:rPr>
                <w:spacing w:val="-1"/>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r w:rsidRPr="005D7A76">
              <w:rPr>
                <w:spacing w:val="-5"/>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прыжке</w:t>
            </w:r>
          </w:p>
        </w:tc>
        <w:tc>
          <w:tcPr>
            <w:tcW w:w="2406" w:type="dxa"/>
          </w:tcPr>
          <w:p w14:paraId="081FDBE9" w14:textId="77777777" w:rsidR="00476B86" w:rsidRPr="005D7A76" w:rsidRDefault="00476B86" w:rsidP="005D57B5">
            <w:pPr>
              <w:pStyle w:val="TableParagraph"/>
              <w:spacing w:line="276" w:lineRule="auto"/>
              <w:ind w:right="1186"/>
              <w:jc w:val="right"/>
              <w:rPr>
                <w:sz w:val="28"/>
                <w:szCs w:val="28"/>
                <w:lang w:val="ru-RU"/>
              </w:rPr>
            </w:pPr>
            <w:r w:rsidRPr="005D7A76">
              <w:rPr>
                <w:sz w:val="28"/>
                <w:szCs w:val="28"/>
                <w:lang w:val="ru-RU"/>
              </w:rPr>
              <w:t>3</w:t>
            </w:r>
          </w:p>
        </w:tc>
      </w:tr>
    </w:tbl>
    <w:p w14:paraId="7BC60927" w14:textId="1CA8F2F7" w:rsidR="00476B86" w:rsidRPr="005D7A76" w:rsidRDefault="00476B86" w:rsidP="005C3013">
      <w:pPr>
        <w:pStyle w:val="a4"/>
        <w:spacing w:line="276" w:lineRule="auto"/>
        <w:ind w:right="-1" w:firstLine="426"/>
        <w:jc w:val="right"/>
        <w:rPr>
          <w:sz w:val="28"/>
          <w:szCs w:val="28"/>
          <w:lang w:val="pl-PL"/>
        </w:rPr>
      </w:pPr>
    </w:p>
    <w:p w14:paraId="187DA674" w14:textId="44450A21" w:rsidR="00476B86" w:rsidRPr="005D7A76" w:rsidRDefault="00340E76" w:rsidP="005C3013">
      <w:pPr>
        <w:pStyle w:val="a3"/>
        <w:numPr>
          <w:ilvl w:val="1"/>
          <w:numId w:val="25"/>
        </w:numPr>
        <w:tabs>
          <w:tab w:val="left" w:pos="1134"/>
        </w:tabs>
        <w:spacing w:before="0" w:after="120" w:line="276" w:lineRule="auto"/>
        <w:ind w:left="0" w:firstLine="426"/>
        <w:rPr>
          <w:sz w:val="28"/>
        </w:rPr>
      </w:pPr>
      <w:r w:rsidRPr="005D7A76">
        <w:rPr>
          <w:sz w:val="28"/>
        </w:rPr>
        <w:t xml:space="preserve">Ситуации, в которых баллы не </w:t>
      </w:r>
      <w:r w:rsidR="008F6AD2" w:rsidRPr="005D7A76">
        <w:rPr>
          <w:sz w:val="28"/>
        </w:rPr>
        <w:t>присуждаются</w:t>
      </w:r>
      <w:r w:rsidR="005F6AD9">
        <w:rPr>
          <w:sz w:val="28"/>
        </w:rPr>
        <w:t>:</w:t>
      </w:r>
    </w:p>
    <w:p w14:paraId="41240A73" w14:textId="1BD82126" w:rsidR="00340E76"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с</w:t>
      </w:r>
      <w:r w:rsidR="00605F19" w:rsidRPr="005D7A76">
        <w:rPr>
          <w:sz w:val="28"/>
          <w:szCs w:val="28"/>
        </w:rPr>
        <w:t xml:space="preserve">крещенные руки рефери или боковых судей на уровне пояса </w:t>
      </w:r>
      <w:r w:rsidR="00F57E2F" w:rsidRPr="005D7A76">
        <w:rPr>
          <w:sz w:val="28"/>
          <w:szCs w:val="28"/>
        </w:rPr>
        <w:t xml:space="preserve">(«нет баллов») </w:t>
      </w:r>
      <w:r w:rsidR="00605F19" w:rsidRPr="005D7A76">
        <w:rPr>
          <w:sz w:val="28"/>
          <w:szCs w:val="28"/>
        </w:rPr>
        <w:t xml:space="preserve">сигнализируют о том, что </w:t>
      </w:r>
      <w:r w:rsidR="00D55505" w:rsidRPr="005D7A76">
        <w:rPr>
          <w:sz w:val="28"/>
          <w:szCs w:val="28"/>
        </w:rPr>
        <w:t>рефери или боковой судья не видел выполнения результативного технического действия (разрешенного удара в разрешенную для атаки зону);</w:t>
      </w:r>
    </w:p>
    <w:p w14:paraId="28C93FCD" w14:textId="3AA4B55E" w:rsidR="00D55505"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F57E2F" w:rsidRPr="005D7A76">
        <w:rPr>
          <w:sz w:val="28"/>
          <w:szCs w:val="28"/>
        </w:rPr>
        <w:t xml:space="preserve"> случае, если рефери или боковой судья </w:t>
      </w:r>
      <w:r w:rsidR="004B7BCE" w:rsidRPr="005D7A76">
        <w:rPr>
          <w:sz w:val="28"/>
          <w:szCs w:val="28"/>
        </w:rPr>
        <w:t>оценивают действие спортсмена баллами</w:t>
      </w:r>
      <w:r w:rsidR="008217EF" w:rsidRPr="005D7A76">
        <w:rPr>
          <w:sz w:val="28"/>
          <w:szCs w:val="28"/>
        </w:rPr>
        <w:t xml:space="preserve"> (поднятая рука в сторону спортсмена)</w:t>
      </w:r>
      <w:r w:rsidR="004B7BCE" w:rsidRPr="005D7A76">
        <w:rPr>
          <w:sz w:val="28"/>
          <w:szCs w:val="28"/>
        </w:rPr>
        <w:t xml:space="preserve">, а остальные два судьи </w:t>
      </w:r>
      <w:r w:rsidR="008217EF" w:rsidRPr="005D7A76">
        <w:rPr>
          <w:sz w:val="28"/>
          <w:szCs w:val="28"/>
        </w:rPr>
        <w:t>показывают знак «нет баллов» - баллы не начисляются;</w:t>
      </w:r>
    </w:p>
    <w:p w14:paraId="21374A2B" w14:textId="238E09E7" w:rsidR="008217EF"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264C13" w:rsidRPr="005D7A76">
        <w:rPr>
          <w:sz w:val="28"/>
          <w:szCs w:val="28"/>
        </w:rPr>
        <w:t xml:space="preserve"> случае если действие спортсмена не оценено минимум двумя судьям (не</w:t>
      </w:r>
      <w:r w:rsidR="00815ADA" w:rsidRPr="005D7A76">
        <w:rPr>
          <w:sz w:val="28"/>
          <w:szCs w:val="28"/>
        </w:rPr>
        <w:t>т</w:t>
      </w:r>
      <w:r w:rsidR="00264C13" w:rsidRPr="005D7A76">
        <w:rPr>
          <w:sz w:val="28"/>
          <w:szCs w:val="28"/>
        </w:rPr>
        <w:t xml:space="preserve"> поднятых в сторону спортсмена рук</w:t>
      </w:r>
      <w:r w:rsidR="00E4329A" w:rsidRPr="005D7A76">
        <w:rPr>
          <w:sz w:val="28"/>
          <w:szCs w:val="28"/>
        </w:rPr>
        <w:t xml:space="preserve"> двух судей</w:t>
      </w:r>
      <w:r w:rsidR="00264C13" w:rsidRPr="005D7A76">
        <w:rPr>
          <w:sz w:val="28"/>
          <w:szCs w:val="28"/>
        </w:rPr>
        <w:t>), баллы не начисляются;</w:t>
      </w:r>
    </w:p>
    <w:p w14:paraId="4E5C72FB" w14:textId="5BD70103" w:rsidR="00264C13"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893547" w:rsidRPr="005D7A76">
        <w:rPr>
          <w:sz w:val="28"/>
          <w:szCs w:val="28"/>
        </w:rPr>
        <w:t xml:space="preserve">сли рефери командует «СТОП» и выносит предупреждение одному их спортсменов, в данный момент присуждение баллов этому спортсмену невозможно, однако его сопернику </w:t>
      </w:r>
      <w:r w:rsidR="00720F0C" w:rsidRPr="005D7A76">
        <w:rPr>
          <w:sz w:val="28"/>
          <w:szCs w:val="28"/>
        </w:rPr>
        <w:t xml:space="preserve">в этот момент </w:t>
      </w:r>
      <w:r w:rsidR="00893547" w:rsidRPr="005D7A76">
        <w:rPr>
          <w:sz w:val="28"/>
          <w:szCs w:val="28"/>
        </w:rPr>
        <w:t>возможно присуждение баллов за выполнение результативного технического дейс</w:t>
      </w:r>
      <w:r w:rsidR="00720F0C" w:rsidRPr="005D7A76">
        <w:rPr>
          <w:sz w:val="28"/>
          <w:szCs w:val="28"/>
        </w:rPr>
        <w:t>твия</w:t>
      </w:r>
      <w:r>
        <w:rPr>
          <w:sz w:val="28"/>
          <w:szCs w:val="28"/>
        </w:rPr>
        <w:t>.</w:t>
      </w:r>
    </w:p>
    <w:p w14:paraId="4581F091" w14:textId="447C80CF" w:rsidR="00720F0C" w:rsidRPr="005D7A76" w:rsidRDefault="00416973" w:rsidP="005C3013">
      <w:pPr>
        <w:pStyle w:val="a3"/>
        <w:numPr>
          <w:ilvl w:val="1"/>
          <w:numId w:val="25"/>
        </w:numPr>
        <w:tabs>
          <w:tab w:val="left" w:pos="1134"/>
        </w:tabs>
        <w:spacing w:before="0" w:after="120" w:line="276" w:lineRule="auto"/>
        <w:ind w:left="0" w:firstLine="426"/>
        <w:rPr>
          <w:sz w:val="28"/>
        </w:rPr>
      </w:pPr>
      <w:r w:rsidRPr="005D7A76">
        <w:rPr>
          <w:sz w:val="28"/>
        </w:rPr>
        <w:t>Равное количество баллов (ничья).</w:t>
      </w:r>
    </w:p>
    <w:p w14:paraId="77664B41" w14:textId="13F48A70" w:rsidR="00416973" w:rsidRPr="005D7A76" w:rsidRDefault="00416973" w:rsidP="005C3013">
      <w:pPr>
        <w:pStyle w:val="a9"/>
        <w:widowControl/>
        <w:autoSpaceDE/>
        <w:autoSpaceDN/>
        <w:spacing w:after="120" w:line="276" w:lineRule="auto"/>
        <w:ind w:left="0" w:firstLine="426"/>
        <w:jc w:val="both"/>
        <w:rPr>
          <w:sz w:val="28"/>
          <w:szCs w:val="28"/>
        </w:rPr>
      </w:pPr>
      <w:r w:rsidRPr="005D7A76">
        <w:rPr>
          <w:sz w:val="28"/>
          <w:szCs w:val="28"/>
        </w:rPr>
        <w:t xml:space="preserve">В случае </w:t>
      </w:r>
      <w:r w:rsidR="00ED7309" w:rsidRPr="005D7A76">
        <w:rPr>
          <w:sz w:val="28"/>
          <w:szCs w:val="28"/>
        </w:rPr>
        <w:t xml:space="preserve">равного счета </w:t>
      </w:r>
      <w:r w:rsidR="005A07E0" w:rsidRPr="005D7A76">
        <w:rPr>
          <w:sz w:val="28"/>
          <w:szCs w:val="28"/>
        </w:rPr>
        <w:t xml:space="preserve">по окончанию официального времени поединка, поединок продолжается незамедлительно с дополнительной одной минутой. </w:t>
      </w:r>
      <w:r w:rsidR="005A07E0" w:rsidRPr="005D7A76">
        <w:rPr>
          <w:sz w:val="28"/>
          <w:szCs w:val="28"/>
        </w:rPr>
        <w:lastRenderedPageBreak/>
        <w:t>Если после окончания дополнительного времени равный счет (ничья) сохраняется</w:t>
      </w:r>
      <w:r w:rsidR="00A729B6" w:rsidRPr="005D7A76">
        <w:rPr>
          <w:sz w:val="28"/>
          <w:szCs w:val="28"/>
        </w:rPr>
        <w:t>, рефери дает сигнал к</w:t>
      </w:r>
      <w:r w:rsidR="00ED7309" w:rsidRPr="005D7A76">
        <w:rPr>
          <w:sz w:val="28"/>
          <w:szCs w:val="28"/>
        </w:rPr>
        <w:t xml:space="preserve"> немедленному</w:t>
      </w:r>
      <w:r w:rsidR="00A729B6" w:rsidRPr="005D7A76">
        <w:rPr>
          <w:sz w:val="28"/>
          <w:szCs w:val="28"/>
        </w:rPr>
        <w:t xml:space="preserve"> продолжению поединка</w:t>
      </w:r>
      <w:r w:rsidR="00ED7309" w:rsidRPr="005D7A76">
        <w:rPr>
          <w:sz w:val="28"/>
          <w:szCs w:val="28"/>
        </w:rPr>
        <w:t xml:space="preserve"> и поединок продолжается до момента </w:t>
      </w:r>
      <w:r w:rsidR="00EA6045" w:rsidRPr="005D7A76">
        <w:rPr>
          <w:sz w:val="28"/>
          <w:szCs w:val="28"/>
        </w:rPr>
        <w:t>получения балла(</w:t>
      </w:r>
      <w:proofErr w:type="spellStart"/>
      <w:r w:rsidR="00EA6045" w:rsidRPr="005D7A76">
        <w:rPr>
          <w:sz w:val="28"/>
          <w:szCs w:val="28"/>
        </w:rPr>
        <w:t>ов</w:t>
      </w:r>
      <w:proofErr w:type="spellEnd"/>
      <w:r w:rsidR="00EA6045" w:rsidRPr="005D7A76">
        <w:rPr>
          <w:sz w:val="28"/>
          <w:szCs w:val="28"/>
        </w:rPr>
        <w:t>) одним из спортсменов</w:t>
      </w:r>
      <w:r w:rsidR="00D639CB">
        <w:rPr>
          <w:sz w:val="28"/>
          <w:szCs w:val="28"/>
        </w:rPr>
        <w:t xml:space="preserve"> (до первого технического действия)</w:t>
      </w:r>
      <w:r w:rsidR="00EA6045" w:rsidRPr="005D7A76">
        <w:rPr>
          <w:sz w:val="28"/>
          <w:szCs w:val="28"/>
        </w:rPr>
        <w:t>.</w:t>
      </w:r>
    </w:p>
    <w:p w14:paraId="35EE162C" w14:textId="04EEFD38" w:rsidR="00E8124B" w:rsidRPr="005D7A76" w:rsidRDefault="00CC7C47" w:rsidP="005C3013">
      <w:pPr>
        <w:pStyle w:val="a3"/>
        <w:numPr>
          <w:ilvl w:val="1"/>
          <w:numId w:val="25"/>
        </w:numPr>
        <w:tabs>
          <w:tab w:val="left" w:pos="1134"/>
        </w:tabs>
        <w:spacing w:before="0" w:after="120" w:line="276" w:lineRule="auto"/>
        <w:ind w:left="0" w:firstLine="426"/>
        <w:rPr>
          <w:sz w:val="28"/>
        </w:rPr>
      </w:pPr>
      <w:r w:rsidRPr="005D7A76">
        <w:rPr>
          <w:sz w:val="28"/>
        </w:rPr>
        <w:t>Рефери и боковые судьи.</w:t>
      </w:r>
    </w:p>
    <w:p w14:paraId="5F750CBB" w14:textId="504330DB" w:rsidR="00CC7C47" w:rsidRPr="005D7A76" w:rsidRDefault="00DD0A75" w:rsidP="005C3013">
      <w:pPr>
        <w:pStyle w:val="a3"/>
        <w:tabs>
          <w:tab w:val="left" w:pos="1134"/>
        </w:tabs>
        <w:spacing w:before="0" w:after="120" w:line="276" w:lineRule="auto"/>
        <w:ind w:left="0" w:right="-1" w:firstLine="426"/>
        <w:rPr>
          <w:sz w:val="28"/>
        </w:rPr>
      </w:pPr>
      <w:r w:rsidRPr="005D7A76">
        <w:rPr>
          <w:sz w:val="28"/>
        </w:rPr>
        <w:t xml:space="preserve">Во время проведения поединка в </w:t>
      </w:r>
      <w:r w:rsidR="00C84991">
        <w:rPr>
          <w:sz w:val="28"/>
        </w:rPr>
        <w:t xml:space="preserve">спортивной </w:t>
      </w:r>
      <w:r w:rsidRPr="005D7A76">
        <w:rPr>
          <w:sz w:val="28"/>
        </w:rPr>
        <w:t>дисциплине «</w:t>
      </w:r>
      <w:proofErr w:type="spellStart"/>
      <w:r w:rsidRPr="005D7A76">
        <w:rPr>
          <w:sz w:val="28"/>
        </w:rPr>
        <w:t>поинтфайтинг</w:t>
      </w:r>
      <w:proofErr w:type="spellEnd"/>
      <w:r w:rsidRPr="005D7A76">
        <w:rPr>
          <w:sz w:val="28"/>
        </w:rPr>
        <w:t>» на татами одновременно находятся два боковых судьи и рефери. Это отличает «</w:t>
      </w:r>
      <w:proofErr w:type="spellStart"/>
      <w:r w:rsidRPr="005D7A76">
        <w:rPr>
          <w:sz w:val="28"/>
        </w:rPr>
        <w:t>поинтфайтинг</w:t>
      </w:r>
      <w:proofErr w:type="spellEnd"/>
      <w:r w:rsidRPr="005D7A76">
        <w:rPr>
          <w:sz w:val="28"/>
        </w:rPr>
        <w:t xml:space="preserve">» от остальных </w:t>
      </w:r>
      <w:r w:rsidR="00C84991">
        <w:rPr>
          <w:sz w:val="28"/>
        </w:rPr>
        <w:t xml:space="preserve">спортивной </w:t>
      </w:r>
      <w:r w:rsidRPr="005D7A76">
        <w:rPr>
          <w:sz w:val="28"/>
        </w:rPr>
        <w:t>дисциплин.</w:t>
      </w:r>
    </w:p>
    <w:p w14:paraId="4DDE412F" w14:textId="1700D026" w:rsidR="00CC7C47" w:rsidRPr="005D7A76" w:rsidRDefault="00CC7C47" w:rsidP="005C3013">
      <w:pPr>
        <w:pStyle w:val="a3"/>
        <w:numPr>
          <w:ilvl w:val="2"/>
          <w:numId w:val="25"/>
        </w:numPr>
        <w:tabs>
          <w:tab w:val="left" w:pos="1418"/>
        </w:tabs>
        <w:spacing w:before="0" w:after="120" w:line="276" w:lineRule="auto"/>
        <w:ind w:left="0" w:firstLine="426"/>
        <w:rPr>
          <w:sz w:val="28"/>
        </w:rPr>
      </w:pPr>
      <w:r w:rsidRPr="005D7A76">
        <w:rPr>
          <w:sz w:val="28"/>
        </w:rPr>
        <w:t>Рефери.</w:t>
      </w:r>
    </w:p>
    <w:p w14:paraId="153DF50F" w14:textId="644A8740" w:rsidR="00CC7C47" w:rsidRPr="005D7A76" w:rsidRDefault="008A250C" w:rsidP="005C3013">
      <w:pPr>
        <w:pStyle w:val="a3"/>
        <w:tabs>
          <w:tab w:val="left" w:pos="1418"/>
        </w:tabs>
        <w:spacing w:before="0" w:after="120" w:line="276" w:lineRule="auto"/>
        <w:ind w:left="0" w:right="-1" w:firstLine="426"/>
        <w:rPr>
          <w:sz w:val="28"/>
        </w:rPr>
      </w:pPr>
      <w:r w:rsidRPr="005D7A76">
        <w:rPr>
          <w:sz w:val="28"/>
        </w:rPr>
        <w:t xml:space="preserve">В обязанности рефери входит останавливать поединок после </w:t>
      </w:r>
      <w:r w:rsidR="00C63BBB" w:rsidRPr="005D7A76">
        <w:rPr>
          <w:sz w:val="28"/>
        </w:rPr>
        <w:t xml:space="preserve">выполнения </w:t>
      </w:r>
      <w:r w:rsidRPr="005D7A76">
        <w:rPr>
          <w:sz w:val="28"/>
        </w:rPr>
        <w:t xml:space="preserve">результативного </w:t>
      </w:r>
      <w:r w:rsidR="00C63BBB" w:rsidRPr="005D7A76">
        <w:rPr>
          <w:sz w:val="28"/>
        </w:rPr>
        <w:t>действия спортсмена командой «СТОП» и объявить какое количество баллов присуждается тому или иному спортсмену</w:t>
      </w:r>
      <w:r w:rsidR="005C2476" w:rsidRPr="005D7A76">
        <w:rPr>
          <w:sz w:val="28"/>
        </w:rPr>
        <w:t>, основываясь на решении большинства судей. Боковые судьи не могут разговаривать</w:t>
      </w:r>
      <w:r w:rsidR="006F7BAB" w:rsidRPr="005D7A76">
        <w:rPr>
          <w:sz w:val="28"/>
        </w:rPr>
        <w:t xml:space="preserve"> ни с кем, за исключением рефери</w:t>
      </w:r>
      <w:r w:rsidR="00872C83" w:rsidRPr="005D7A76">
        <w:rPr>
          <w:sz w:val="28"/>
        </w:rPr>
        <w:t xml:space="preserve"> или</w:t>
      </w:r>
      <w:r w:rsidR="006F7BAB" w:rsidRPr="005D7A76">
        <w:rPr>
          <w:sz w:val="28"/>
        </w:rPr>
        <w:t xml:space="preserve"> старшего судьи во время поединка.</w:t>
      </w:r>
    </w:p>
    <w:p w14:paraId="49FE30C0" w14:textId="01410576" w:rsidR="006F7BAB" w:rsidRPr="005D7A76" w:rsidRDefault="006F7BAB" w:rsidP="005C3013">
      <w:pPr>
        <w:pStyle w:val="a3"/>
        <w:numPr>
          <w:ilvl w:val="2"/>
          <w:numId w:val="25"/>
        </w:numPr>
        <w:tabs>
          <w:tab w:val="left" w:pos="1418"/>
        </w:tabs>
        <w:spacing w:before="0" w:after="120" w:line="276" w:lineRule="auto"/>
        <w:ind w:left="0" w:firstLine="426"/>
        <w:rPr>
          <w:sz w:val="28"/>
        </w:rPr>
      </w:pPr>
      <w:r w:rsidRPr="005D7A76">
        <w:rPr>
          <w:sz w:val="28"/>
        </w:rPr>
        <w:t>Боковые судьи</w:t>
      </w:r>
      <w:r w:rsidR="005F6AD9">
        <w:rPr>
          <w:sz w:val="28"/>
        </w:rPr>
        <w:t>:</w:t>
      </w:r>
    </w:p>
    <w:p w14:paraId="1A497E10" w14:textId="2F6D88A5" w:rsidR="006F7BAB"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о</w:t>
      </w:r>
      <w:r w:rsidR="007270E6" w:rsidRPr="005D7A76">
        <w:rPr>
          <w:sz w:val="28"/>
          <w:szCs w:val="28"/>
        </w:rPr>
        <w:t>бязаны проверить защитную амуницию и форму спортсмена</w:t>
      </w:r>
      <w:r w:rsidR="00CA3226" w:rsidRPr="005D7A76">
        <w:rPr>
          <w:sz w:val="28"/>
          <w:szCs w:val="28"/>
        </w:rPr>
        <w:t>;</w:t>
      </w:r>
    </w:p>
    <w:p w14:paraId="695139BD" w14:textId="19F1C889" w:rsidR="00B77FAF"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д</w:t>
      </w:r>
      <w:r w:rsidR="00CA3226" w:rsidRPr="005D7A76">
        <w:rPr>
          <w:sz w:val="28"/>
          <w:szCs w:val="28"/>
        </w:rPr>
        <w:t xml:space="preserve">ержаться своей стороны татами, </w:t>
      </w:r>
      <w:r w:rsidR="00B77FAF" w:rsidRPr="005D7A76">
        <w:rPr>
          <w:sz w:val="28"/>
          <w:szCs w:val="28"/>
        </w:rPr>
        <w:t>сигнализировать о присуждении баллов или вынесении предупреждения в течение поединка;</w:t>
      </w:r>
    </w:p>
    <w:p w14:paraId="6E8381FE" w14:textId="7D8B0C7E" w:rsidR="00234741" w:rsidRPr="005D7A76" w:rsidRDefault="00B77FAF"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 xml:space="preserve"> </w:t>
      </w:r>
      <w:r w:rsidR="005F6AD9">
        <w:rPr>
          <w:sz w:val="28"/>
          <w:szCs w:val="28"/>
        </w:rPr>
        <w:t>с</w:t>
      </w:r>
      <w:r w:rsidR="00004F10" w:rsidRPr="005D7A76">
        <w:rPr>
          <w:sz w:val="28"/>
          <w:szCs w:val="28"/>
        </w:rPr>
        <w:t xml:space="preserve">тараться находиться </w:t>
      </w:r>
      <w:r w:rsidR="009C45F9" w:rsidRPr="005D7A76">
        <w:rPr>
          <w:sz w:val="28"/>
          <w:szCs w:val="28"/>
        </w:rPr>
        <w:t xml:space="preserve">с </w:t>
      </w:r>
      <w:r w:rsidR="0005500B" w:rsidRPr="005D7A76">
        <w:rPr>
          <w:sz w:val="28"/>
          <w:szCs w:val="28"/>
        </w:rPr>
        <w:t>необходимой</w:t>
      </w:r>
      <w:r w:rsidR="009C45F9" w:rsidRPr="005D7A76">
        <w:rPr>
          <w:sz w:val="28"/>
          <w:szCs w:val="28"/>
        </w:rPr>
        <w:t xml:space="preserve"> стороны </w:t>
      </w:r>
      <w:r w:rsidR="00004F10" w:rsidRPr="005D7A76">
        <w:rPr>
          <w:sz w:val="28"/>
          <w:szCs w:val="28"/>
        </w:rPr>
        <w:t>от спортсмена в соответствии с сигналами рефери</w:t>
      </w:r>
      <w:r w:rsidR="00FF1DBD" w:rsidRPr="005D7A76">
        <w:rPr>
          <w:sz w:val="28"/>
          <w:szCs w:val="28"/>
        </w:rPr>
        <w:t xml:space="preserve">. </w:t>
      </w:r>
    </w:p>
    <w:p w14:paraId="7A4FB370" w14:textId="60046841" w:rsidR="00CA3226"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к</w:t>
      </w:r>
      <w:r w:rsidR="00FF1DBD" w:rsidRPr="005D7A76">
        <w:rPr>
          <w:sz w:val="28"/>
          <w:szCs w:val="28"/>
        </w:rPr>
        <w:t>аждый боковой судья должен самостоятельно оценить действия и технику спортсмена</w:t>
      </w:r>
      <w:r w:rsidR="00D2108A" w:rsidRPr="005D7A76">
        <w:rPr>
          <w:sz w:val="28"/>
          <w:szCs w:val="28"/>
        </w:rPr>
        <w:t xml:space="preserve"> в целях определения победителя, в соответствии с настоящими </w:t>
      </w:r>
      <w:r w:rsidR="00F42C15">
        <w:rPr>
          <w:sz w:val="28"/>
          <w:szCs w:val="28"/>
        </w:rPr>
        <w:t>П</w:t>
      </w:r>
      <w:r w:rsidR="00D2108A" w:rsidRPr="005D7A76">
        <w:rPr>
          <w:sz w:val="28"/>
          <w:szCs w:val="28"/>
        </w:rPr>
        <w:t>равилами;</w:t>
      </w:r>
    </w:p>
    <w:p w14:paraId="4ADFC2E1" w14:textId="0B7BB9FA" w:rsidR="00D2108A"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D2108A" w:rsidRPr="005D7A76">
        <w:rPr>
          <w:sz w:val="28"/>
          <w:szCs w:val="28"/>
        </w:rPr>
        <w:t xml:space="preserve">о время поединка боковому судье запрещается разговаривать со спортсменом, </w:t>
      </w:r>
      <w:r w:rsidR="00021C9A" w:rsidRPr="005D7A76">
        <w:rPr>
          <w:sz w:val="28"/>
          <w:szCs w:val="28"/>
        </w:rPr>
        <w:t xml:space="preserve">другими судьями, с </w:t>
      </w:r>
      <w:r w:rsidR="00A00BDE" w:rsidRPr="005D7A76">
        <w:rPr>
          <w:sz w:val="28"/>
          <w:szCs w:val="28"/>
        </w:rPr>
        <w:t>кем-либо</w:t>
      </w:r>
      <w:r w:rsidR="00021C9A" w:rsidRPr="005D7A76">
        <w:rPr>
          <w:sz w:val="28"/>
          <w:szCs w:val="28"/>
        </w:rPr>
        <w:t xml:space="preserve"> еще, кроме рефери</w:t>
      </w:r>
      <w:r w:rsidR="003A625D" w:rsidRPr="005D7A76">
        <w:rPr>
          <w:sz w:val="28"/>
          <w:szCs w:val="28"/>
        </w:rPr>
        <w:t xml:space="preserve"> и старш</w:t>
      </w:r>
      <w:r w:rsidR="00FA5EBC" w:rsidRPr="005D7A76">
        <w:rPr>
          <w:sz w:val="28"/>
          <w:szCs w:val="28"/>
        </w:rPr>
        <w:t>его</w:t>
      </w:r>
      <w:r w:rsidR="003A625D" w:rsidRPr="005D7A76">
        <w:rPr>
          <w:sz w:val="28"/>
          <w:szCs w:val="28"/>
        </w:rPr>
        <w:t xml:space="preserve"> судь</w:t>
      </w:r>
      <w:r w:rsidR="00FA5EBC" w:rsidRPr="005D7A76">
        <w:rPr>
          <w:sz w:val="28"/>
          <w:szCs w:val="28"/>
        </w:rPr>
        <w:t>и</w:t>
      </w:r>
      <w:r w:rsidR="00021C9A" w:rsidRPr="005D7A76">
        <w:rPr>
          <w:sz w:val="28"/>
          <w:szCs w:val="28"/>
        </w:rPr>
        <w:t>. Боковой судья должен сигнализировать рефери о любом инциденте, который может привести к присуждению баллов или вынесения предупреждения;</w:t>
      </w:r>
    </w:p>
    <w:p w14:paraId="3540B5E9" w14:textId="51779615" w:rsidR="00021C9A"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б</w:t>
      </w:r>
      <w:r w:rsidR="00021C9A" w:rsidRPr="005D7A76">
        <w:rPr>
          <w:sz w:val="28"/>
          <w:szCs w:val="28"/>
        </w:rPr>
        <w:t xml:space="preserve">оковой судья не должен покидать своего места до </w:t>
      </w:r>
      <w:r w:rsidR="00466DE6" w:rsidRPr="005D7A76">
        <w:rPr>
          <w:sz w:val="28"/>
          <w:szCs w:val="28"/>
        </w:rPr>
        <w:t>тех пор, пока не вынесено решение о победе в поединке.</w:t>
      </w:r>
    </w:p>
    <w:p w14:paraId="36EA0912" w14:textId="0B92BD6B" w:rsidR="002757F2" w:rsidRPr="005D7A76" w:rsidRDefault="002757F2" w:rsidP="004A26E3">
      <w:pPr>
        <w:widowControl/>
        <w:tabs>
          <w:tab w:val="left" w:pos="993"/>
        </w:tabs>
        <w:autoSpaceDE/>
        <w:autoSpaceDN/>
        <w:spacing w:line="276" w:lineRule="auto"/>
        <w:jc w:val="both"/>
        <w:rPr>
          <w:sz w:val="28"/>
          <w:szCs w:val="28"/>
        </w:rPr>
      </w:pPr>
    </w:p>
    <w:p w14:paraId="269C5FBB" w14:textId="7B59CB87" w:rsidR="002757F2" w:rsidRPr="005D7A76" w:rsidRDefault="002757F2" w:rsidP="005C3013">
      <w:pPr>
        <w:widowControl/>
        <w:tabs>
          <w:tab w:val="left" w:pos="851"/>
        </w:tabs>
        <w:autoSpaceDE/>
        <w:autoSpaceDN/>
        <w:spacing w:after="120" w:line="276" w:lineRule="auto"/>
        <w:ind w:firstLine="426"/>
        <w:jc w:val="both"/>
        <w:rPr>
          <w:b/>
          <w:bCs/>
          <w:sz w:val="28"/>
          <w:szCs w:val="28"/>
        </w:rPr>
      </w:pPr>
      <w:r w:rsidRPr="005D7A76">
        <w:rPr>
          <w:b/>
          <w:bCs/>
          <w:sz w:val="28"/>
          <w:szCs w:val="28"/>
        </w:rPr>
        <w:t xml:space="preserve">Раздел </w:t>
      </w:r>
      <w:r w:rsidRPr="005D7A76">
        <w:rPr>
          <w:b/>
          <w:bCs/>
          <w:sz w:val="28"/>
          <w:szCs w:val="28"/>
          <w:lang w:val="en-US"/>
        </w:rPr>
        <w:t>3</w:t>
      </w:r>
      <w:r w:rsidRPr="005D7A76">
        <w:rPr>
          <w:b/>
          <w:bCs/>
          <w:sz w:val="28"/>
          <w:szCs w:val="28"/>
        </w:rPr>
        <w:t>. «</w:t>
      </w:r>
      <w:proofErr w:type="spellStart"/>
      <w:r w:rsidR="00025E01" w:rsidRPr="005D7A76">
        <w:rPr>
          <w:b/>
          <w:bCs/>
          <w:sz w:val="28"/>
          <w:szCs w:val="28"/>
        </w:rPr>
        <w:t>Лайт</w:t>
      </w:r>
      <w:proofErr w:type="spellEnd"/>
      <w:r w:rsidR="00025E01" w:rsidRPr="005D7A76">
        <w:rPr>
          <w:b/>
          <w:bCs/>
          <w:sz w:val="28"/>
          <w:szCs w:val="28"/>
        </w:rPr>
        <w:t>-контакт</w:t>
      </w:r>
      <w:r w:rsidRPr="005D7A76">
        <w:rPr>
          <w:b/>
          <w:bCs/>
          <w:sz w:val="28"/>
          <w:szCs w:val="28"/>
        </w:rPr>
        <w:t>»</w:t>
      </w:r>
      <w:r w:rsidR="005F6AD9">
        <w:rPr>
          <w:b/>
          <w:bCs/>
          <w:sz w:val="28"/>
          <w:szCs w:val="28"/>
        </w:rPr>
        <w:t>.</w:t>
      </w:r>
    </w:p>
    <w:p w14:paraId="2B9473CC" w14:textId="73C583AF" w:rsidR="002757F2" w:rsidRPr="005D7A76" w:rsidRDefault="002757F2" w:rsidP="005C3013">
      <w:pPr>
        <w:pStyle w:val="a9"/>
        <w:widowControl/>
        <w:numPr>
          <w:ilvl w:val="0"/>
          <w:numId w:val="26"/>
        </w:numPr>
        <w:tabs>
          <w:tab w:val="left" w:pos="851"/>
        </w:tabs>
        <w:autoSpaceDE/>
        <w:autoSpaceDN/>
        <w:spacing w:after="120" w:line="276" w:lineRule="auto"/>
        <w:jc w:val="both"/>
        <w:rPr>
          <w:b/>
          <w:bCs/>
          <w:sz w:val="28"/>
          <w:szCs w:val="28"/>
        </w:rPr>
      </w:pPr>
      <w:r w:rsidRPr="005D7A76">
        <w:rPr>
          <w:b/>
          <w:bCs/>
          <w:sz w:val="28"/>
          <w:szCs w:val="28"/>
        </w:rPr>
        <w:t>Определение</w:t>
      </w:r>
      <w:r w:rsidR="005F6AD9">
        <w:rPr>
          <w:b/>
          <w:bCs/>
          <w:sz w:val="28"/>
          <w:szCs w:val="28"/>
        </w:rPr>
        <w:t>.</w:t>
      </w:r>
    </w:p>
    <w:p w14:paraId="6B829472" w14:textId="301DAA10" w:rsidR="002757F2" w:rsidRPr="005D7A76" w:rsidRDefault="00E50698" w:rsidP="005C3013">
      <w:pPr>
        <w:widowControl/>
        <w:tabs>
          <w:tab w:val="left" w:pos="851"/>
        </w:tabs>
        <w:autoSpaceDE/>
        <w:autoSpaceDN/>
        <w:spacing w:after="120" w:line="276" w:lineRule="auto"/>
        <w:ind w:firstLine="426"/>
        <w:jc w:val="both"/>
        <w:rPr>
          <w:sz w:val="28"/>
          <w:szCs w:val="28"/>
        </w:rPr>
      </w:pPr>
      <w:r w:rsidRPr="005D7A76">
        <w:rPr>
          <w:sz w:val="28"/>
          <w:szCs w:val="28"/>
        </w:rPr>
        <w:t xml:space="preserve">Соревнования по </w:t>
      </w:r>
      <w:r w:rsidR="00C84991">
        <w:rPr>
          <w:sz w:val="28"/>
          <w:szCs w:val="28"/>
        </w:rPr>
        <w:t xml:space="preserve">спортивной </w:t>
      </w:r>
      <w:r w:rsidRPr="005D7A76">
        <w:rPr>
          <w:sz w:val="28"/>
          <w:szCs w:val="28"/>
        </w:rPr>
        <w:t xml:space="preserve">дисциплине </w:t>
      </w:r>
      <w:r w:rsidR="002757F2" w:rsidRPr="005D7A76">
        <w:rPr>
          <w:sz w:val="28"/>
          <w:szCs w:val="28"/>
        </w:rPr>
        <w:t>«</w:t>
      </w:r>
      <w:proofErr w:type="spellStart"/>
      <w:r w:rsidR="00A04D4A" w:rsidRPr="005D7A76">
        <w:rPr>
          <w:sz w:val="28"/>
          <w:szCs w:val="28"/>
        </w:rPr>
        <w:t>Лайт</w:t>
      </w:r>
      <w:proofErr w:type="spellEnd"/>
      <w:r w:rsidR="00A04D4A" w:rsidRPr="005D7A76">
        <w:rPr>
          <w:sz w:val="28"/>
          <w:szCs w:val="28"/>
        </w:rPr>
        <w:t>-контакт</w:t>
      </w:r>
      <w:r w:rsidR="002757F2" w:rsidRPr="005D7A76">
        <w:rPr>
          <w:sz w:val="28"/>
          <w:szCs w:val="28"/>
        </w:rPr>
        <w:t>»</w:t>
      </w:r>
      <w:r w:rsidRPr="005D7A76">
        <w:rPr>
          <w:sz w:val="28"/>
          <w:szCs w:val="28"/>
        </w:rPr>
        <w:t xml:space="preserve">, как следует из названия </w:t>
      </w:r>
      <w:r w:rsidR="00C84991">
        <w:rPr>
          <w:sz w:val="28"/>
          <w:szCs w:val="28"/>
        </w:rPr>
        <w:t xml:space="preserve">спортивной </w:t>
      </w:r>
      <w:r w:rsidRPr="005D7A76">
        <w:rPr>
          <w:sz w:val="28"/>
          <w:szCs w:val="28"/>
        </w:rPr>
        <w:t xml:space="preserve">дисциплины, </w:t>
      </w:r>
      <w:r w:rsidR="00A8341D" w:rsidRPr="005D7A76">
        <w:rPr>
          <w:sz w:val="28"/>
          <w:szCs w:val="28"/>
        </w:rPr>
        <w:t xml:space="preserve">должны проходить </w:t>
      </w:r>
      <w:r w:rsidR="00EC040D" w:rsidRPr="005D7A76">
        <w:rPr>
          <w:sz w:val="28"/>
          <w:szCs w:val="28"/>
        </w:rPr>
        <w:t xml:space="preserve">при четко контролируемой технике легкого контакта. </w:t>
      </w:r>
    </w:p>
    <w:p w14:paraId="5D5EF5B9" w14:textId="37D27FB2" w:rsidR="007A3582" w:rsidRPr="005D7A76" w:rsidRDefault="007A3582" w:rsidP="004A26E3">
      <w:pPr>
        <w:widowControl/>
        <w:tabs>
          <w:tab w:val="left" w:pos="851"/>
        </w:tabs>
        <w:autoSpaceDE/>
        <w:autoSpaceDN/>
        <w:spacing w:line="276" w:lineRule="auto"/>
        <w:ind w:firstLine="425"/>
        <w:jc w:val="both"/>
        <w:rPr>
          <w:sz w:val="28"/>
          <w:szCs w:val="28"/>
        </w:rPr>
      </w:pPr>
      <w:r w:rsidRPr="005D7A76">
        <w:rPr>
          <w:sz w:val="28"/>
          <w:szCs w:val="28"/>
        </w:rPr>
        <w:lastRenderedPageBreak/>
        <w:t>В «</w:t>
      </w:r>
      <w:proofErr w:type="spellStart"/>
      <w:r w:rsidRPr="005D7A76">
        <w:rPr>
          <w:sz w:val="28"/>
          <w:szCs w:val="28"/>
        </w:rPr>
        <w:t>лайт</w:t>
      </w:r>
      <w:proofErr w:type="spellEnd"/>
      <w:r w:rsidRPr="005D7A76">
        <w:rPr>
          <w:sz w:val="28"/>
          <w:szCs w:val="28"/>
        </w:rPr>
        <w:t xml:space="preserve">-контакт» </w:t>
      </w:r>
      <w:r w:rsidR="00130F09" w:rsidRPr="005D7A76">
        <w:rPr>
          <w:sz w:val="28"/>
          <w:szCs w:val="28"/>
        </w:rPr>
        <w:t>поединок продолжается непрерывно, до команды рефери «СТОП» или «БРЕЙК». Используется техника, близкая к ринговым дисциплинам</w:t>
      </w:r>
      <w:r w:rsidR="00FD63C9" w:rsidRPr="005D7A76">
        <w:rPr>
          <w:sz w:val="28"/>
          <w:szCs w:val="28"/>
        </w:rPr>
        <w:t xml:space="preserve">, но выполнение техники должно четко контролироваться по силе удара. </w:t>
      </w:r>
      <w:r w:rsidR="00F0438D" w:rsidRPr="005D7A76">
        <w:rPr>
          <w:sz w:val="28"/>
          <w:szCs w:val="28"/>
        </w:rPr>
        <w:t>Одинаковое внимание необходимо уделять использованию техники ударов руками и ногами</w:t>
      </w:r>
      <w:r w:rsidR="006D7DAA" w:rsidRPr="005D7A76">
        <w:rPr>
          <w:sz w:val="28"/>
          <w:szCs w:val="28"/>
        </w:rPr>
        <w:t>. Рефери не осуществляет оценивание поединка и присуждение баллов</w:t>
      </w:r>
      <w:r w:rsidR="004D4B50" w:rsidRPr="005D7A76">
        <w:rPr>
          <w:sz w:val="28"/>
          <w:szCs w:val="28"/>
        </w:rPr>
        <w:t xml:space="preserve">, он отвечает только за четкое выполнение </w:t>
      </w:r>
      <w:r w:rsidR="00F42C15">
        <w:rPr>
          <w:sz w:val="28"/>
          <w:szCs w:val="28"/>
        </w:rPr>
        <w:t>П</w:t>
      </w:r>
      <w:r w:rsidR="004D4B50" w:rsidRPr="005D7A76">
        <w:rPr>
          <w:sz w:val="28"/>
          <w:szCs w:val="28"/>
        </w:rPr>
        <w:t xml:space="preserve">равил. Трое боковых судей формируют судейское решение по баллам в электронной системе подсчета баллов или используя </w:t>
      </w:r>
      <w:proofErr w:type="spellStart"/>
      <w:r w:rsidR="004D4B50" w:rsidRPr="005D7A76">
        <w:rPr>
          <w:sz w:val="28"/>
          <w:szCs w:val="28"/>
        </w:rPr>
        <w:t>кликеры</w:t>
      </w:r>
      <w:proofErr w:type="spellEnd"/>
      <w:r w:rsidR="004D4B50" w:rsidRPr="005D7A76">
        <w:rPr>
          <w:sz w:val="28"/>
          <w:szCs w:val="28"/>
        </w:rPr>
        <w:t xml:space="preserve"> и судейские записки.</w:t>
      </w:r>
    </w:p>
    <w:p w14:paraId="55F9A848" w14:textId="77777777" w:rsidR="00241DE4" w:rsidRPr="005D7A76" w:rsidRDefault="00241DE4" w:rsidP="004A26E3">
      <w:pPr>
        <w:widowControl/>
        <w:tabs>
          <w:tab w:val="left" w:pos="851"/>
        </w:tabs>
        <w:autoSpaceDE/>
        <w:autoSpaceDN/>
        <w:spacing w:line="276" w:lineRule="auto"/>
        <w:ind w:firstLine="425"/>
        <w:jc w:val="both"/>
        <w:rPr>
          <w:sz w:val="28"/>
          <w:szCs w:val="28"/>
        </w:rPr>
      </w:pPr>
    </w:p>
    <w:p w14:paraId="2517C0E5" w14:textId="3EE1FD18" w:rsidR="002757F2" w:rsidRPr="005D7A76" w:rsidRDefault="002757F2" w:rsidP="005C3013">
      <w:pPr>
        <w:pStyle w:val="a9"/>
        <w:widowControl/>
        <w:numPr>
          <w:ilvl w:val="0"/>
          <w:numId w:val="26"/>
        </w:numPr>
        <w:tabs>
          <w:tab w:val="left" w:pos="851"/>
        </w:tabs>
        <w:autoSpaceDE/>
        <w:autoSpaceDN/>
        <w:spacing w:after="120" w:line="276" w:lineRule="auto"/>
        <w:ind w:left="0" w:firstLine="426"/>
        <w:jc w:val="both"/>
        <w:rPr>
          <w:b/>
          <w:bCs/>
          <w:sz w:val="28"/>
          <w:szCs w:val="28"/>
        </w:rPr>
      </w:pPr>
      <w:r w:rsidRPr="005D7A76">
        <w:rPr>
          <w:b/>
          <w:bCs/>
          <w:sz w:val="28"/>
          <w:szCs w:val="28"/>
        </w:rPr>
        <w:t>Защитная амуниция и форма спортсмена</w:t>
      </w:r>
      <w:r w:rsidR="005F6AD9">
        <w:rPr>
          <w:b/>
          <w:bCs/>
          <w:sz w:val="28"/>
          <w:szCs w:val="28"/>
        </w:rPr>
        <w:t>.</w:t>
      </w:r>
    </w:p>
    <w:p w14:paraId="6029EF6B" w14:textId="597A230E" w:rsidR="002757F2" w:rsidRPr="005D7A76" w:rsidRDefault="002757F2" w:rsidP="005C3013">
      <w:pPr>
        <w:pStyle w:val="a9"/>
        <w:widowControl/>
        <w:numPr>
          <w:ilvl w:val="1"/>
          <w:numId w:val="26"/>
        </w:numPr>
        <w:tabs>
          <w:tab w:val="left" w:pos="993"/>
        </w:tabs>
        <w:autoSpaceDE/>
        <w:autoSpaceDN/>
        <w:spacing w:after="120" w:line="276" w:lineRule="auto"/>
        <w:ind w:left="0" w:firstLine="414"/>
        <w:jc w:val="both"/>
        <w:rPr>
          <w:sz w:val="28"/>
          <w:szCs w:val="28"/>
        </w:rPr>
      </w:pPr>
      <w:r w:rsidRPr="005D7A76">
        <w:rPr>
          <w:sz w:val="28"/>
          <w:szCs w:val="28"/>
        </w:rPr>
        <w:t>Защитная амуниция</w:t>
      </w:r>
      <w:r w:rsidR="005F6AD9">
        <w:rPr>
          <w:sz w:val="28"/>
          <w:szCs w:val="28"/>
        </w:rPr>
        <w:t>:</w:t>
      </w:r>
    </w:p>
    <w:p w14:paraId="43D2C538" w14:textId="2F6D712D"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ш</w:t>
      </w:r>
      <w:r w:rsidR="002757F2" w:rsidRPr="005D7A76">
        <w:rPr>
          <w:sz w:val="28"/>
          <w:szCs w:val="28"/>
        </w:rPr>
        <w:t>лем – защита головы (макушка должна быть покрыта защитой);</w:t>
      </w:r>
    </w:p>
    <w:p w14:paraId="72263623" w14:textId="2F0F174A"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к</w:t>
      </w:r>
      <w:r w:rsidR="002757F2" w:rsidRPr="005D7A76">
        <w:rPr>
          <w:sz w:val="28"/>
          <w:szCs w:val="28"/>
        </w:rPr>
        <w:t>апа;</w:t>
      </w:r>
    </w:p>
    <w:p w14:paraId="3EF7D221" w14:textId="3BBFBE63"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2757F2" w:rsidRPr="005D7A76">
        <w:rPr>
          <w:sz w:val="28"/>
          <w:szCs w:val="28"/>
        </w:rPr>
        <w:t>ащита груди (для спортсменов женского пола);</w:t>
      </w:r>
    </w:p>
    <w:p w14:paraId="444507BE" w14:textId="48BC0BE4"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б</w:t>
      </w:r>
      <w:r w:rsidR="002757F2" w:rsidRPr="005D7A76">
        <w:rPr>
          <w:sz w:val="28"/>
          <w:szCs w:val="28"/>
        </w:rPr>
        <w:t>инты для рук;</w:t>
      </w:r>
    </w:p>
    <w:p w14:paraId="2746D001" w14:textId="1A06CF43"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proofErr w:type="spellStart"/>
      <w:r>
        <w:rPr>
          <w:sz w:val="28"/>
          <w:szCs w:val="28"/>
        </w:rPr>
        <w:t>к</w:t>
      </w:r>
      <w:r w:rsidR="00567EB3" w:rsidRPr="005D7A76">
        <w:rPr>
          <w:sz w:val="28"/>
          <w:szCs w:val="28"/>
        </w:rPr>
        <w:t>икбоксерские</w:t>
      </w:r>
      <w:proofErr w:type="spellEnd"/>
      <w:r w:rsidR="00567EB3" w:rsidRPr="005D7A76">
        <w:rPr>
          <w:sz w:val="28"/>
          <w:szCs w:val="28"/>
        </w:rPr>
        <w:t xml:space="preserve"> перчатки</w:t>
      </w:r>
      <w:r w:rsidR="002757F2" w:rsidRPr="005D7A76">
        <w:rPr>
          <w:sz w:val="28"/>
          <w:szCs w:val="28"/>
        </w:rPr>
        <w:t xml:space="preserve"> (</w:t>
      </w:r>
      <w:r w:rsidR="00567EB3" w:rsidRPr="005D7A76">
        <w:rPr>
          <w:sz w:val="28"/>
          <w:szCs w:val="28"/>
        </w:rPr>
        <w:t>10</w:t>
      </w:r>
      <w:r w:rsidR="002757F2" w:rsidRPr="005D7A76">
        <w:rPr>
          <w:sz w:val="28"/>
          <w:szCs w:val="28"/>
        </w:rPr>
        <w:t xml:space="preserve"> унций);</w:t>
      </w:r>
    </w:p>
    <w:p w14:paraId="2645629F" w14:textId="3BB93BCD"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2757F2" w:rsidRPr="005D7A76">
        <w:rPr>
          <w:sz w:val="28"/>
          <w:szCs w:val="28"/>
        </w:rPr>
        <w:t>ащита паха (для спортсменов обоих полов);</w:t>
      </w:r>
    </w:p>
    <w:p w14:paraId="4EE54367" w14:textId="1CDEDCFE"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2757F2" w:rsidRPr="005D7A76">
        <w:rPr>
          <w:sz w:val="28"/>
          <w:szCs w:val="28"/>
        </w:rPr>
        <w:t>ащита голени;</w:t>
      </w:r>
    </w:p>
    <w:p w14:paraId="4C57B7DC" w14:textId="61377947"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ф</w:t>
      </w:r>
      <w:r w:rsidR="002757F2" w:rsidRPr="005D7A76">
        <w:rPr>
          <w:sz w:val="28"/>
          <w:szCs w:val="28"/>
        </w:rPr>
        <w:t>уты.</w:t>
      </w:r>
    </w:p>
    <w:p w14:paraId="5C354CE9" w14:textId="310D3D5B" w:rsidR="002757F2" w:rsidRPr="005D7A76" w:rsidRDefault="002757F2" w:rsidP="005C3013">
      <w:pPr>
        <w:pStyle w:val="a9"/>
        <w:widowControl/>
        <w:numPr>
          <w:ilvl w:val="1"/>
          <w:numId w:val="26"/>
        </w:numPr>
        <w:tabs>
          <w:tab w:val="left" w:pos="993"/>
        </w:tabs>
        <w:autoSpaceDE/>
        <w:autoSpaceDN/>
        <w:spacing w:after="120" w:line="276" w:lineRule="auto"/>
        <w:ind w:left="0" w:firstLine="414"/>
        <w:jc w:val="both"/>
        <w:rPr>
          <w:sz w:val="28"/>
          <w:szCs w:val="28"/>
        </w:rPr>
      </w:pPr>
      <w:r w:rsidRPr="005D7A76">
        <w:rPr>
          <w:sz w:val="28"/>
          <w:szCs w:val="28"/>
        </w:rPr>
        <w:t>Форма спортсмена</w:t>
      </w:r>
      <w:r w:rsidR="005F6AD9">
        <w:rPr>
          <w:sz w:val="28"/>
          <w:szCs w:val="28"/>
        </w:rPr>
        <w:t>:</w:t>
      </w:r>
    </w:p>
    <w:p w14:paraId="03D46642" w14:textId="0015B768" w:rsidR="002757F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ф</w:t>
      </w:r>
      <w:r w:rsidR="002757F2" w:rsidRPr="005D7A76">
        <w:rPr>
          <w:sz w:val="28"/>
          <w:szCs w:val="28"/>
        </w:rPr>
        <w:t xml:space="preserve">утболка с </w:t>
      </w:r>
      <w:r w:rsidR="0049283A" w:rsidRPr="00BB14C9">
        <w:rPr>
          <w:sz w:val="28"/>
          <w:szCs w:val="28"/>
        </w:rPr>
        <w:t>O</w:t>
      </w:r>
      <w:r w:rsidR="002757F2" w:rsidRPr="005D7A76">
        <w:rPr>
          <w:sz w:val="28"/>
          <w:szCs w:val="28"/>
        </w:rPr>
        <w:t>-образным вырезом;</w:t>
      </w:r>
    </w:p>
    <w:p w14:paraId="06639CC4" w14:textId="1C8D7A54" w:rsidR="002757F2" w:rsidRPr="005D7A76" w:rsidRDefault="005F6AD9" w:rsidP="004A26E3">
      <w:pPr>
        <w:pStyle w:val="a9"/>
        <w:widowControl/>
        <w:numPr>
          <w:ilvl w:val="0"/>
          <w:numId w:val="112"/>
        </w:numPr>
        <w:autoSpaceDE/>
        <w:autoSpaceDN/>
        <w:spacing w:line="276" w:lineRule="auto"/>
        <w:ind w:left="0" w:firstLine="426"/>
        <w:jc w:val="both"/>
        <w:rPr>
          <w:sz w:val="28"/>
          <w:szCs w:val="28"/>
        </w:rPr>
      </w:pPr>
      <w:r>
        <w:rPr>
          <w:sz w:val="28"/>
          <w:szCs w:val="28"/>
        </w:rPr>
        <w:t>д</w:t>
      </w:r>
      <w:r w:rsidR="002757F2" w:rsidRPr="005D7A76">
        <w:rPr>
          <w:sz w:val="28"/>
          <w:szCs w:val="28"/>
        </w:rPr>
        <w:t>линные штаны</w:t>
      </w:r>
      <w:r>
        <w:rPr>
          <w:sz w:val="28"/>
          <w:szCs w:val="28"/>
        </w:rPr>
        <w:t>.</w:t>
      </w:r>
    </w:p>
    <w:p w14:paraId="28DC1DA3" w14:textId="77777777" w:rsidR="002757F2" w:rsidRPr="005D7A76" w:rsidRDefault="002757F2" w:rsidP="004A26E3">
      <w:pPr>
        <w:widowControl/>
        <w:tabs>
          <w:tab w:val="left" w:pos="993"/>
        </w:tabs>
        <w:autoSpaceDE/>
        <w:autoSpaceDN/>
        <w:spacing w:line="276" w:lineRule="auto"/>
        <w:jc w:val="both"/>
        <w:rPr>
          <w:sz w:val="28"/>
          <w:szCs w:val="28"/>
        </w:rPr>
      </w:pPr>
    </w:p>
    <w:p w14:paraId="1F69BF59" w14:textId="77777777" w:rsidR="002757F2" w:rsidRPr="005D7A76" w:rsidRDefault="002757F2" w:rsidP="005C3013">
      <w:pPr>
        <w:pStyle w:val="a9"/>
        <w:widowControl/>
        <w:numPr>
          <w:ilvl w:val="0"/>
          <w:numId w:val="26"/>
        </w:numPr>
        <w:tabs>
          <w:tab w:val="left" w:pos="851"/>
        </w:tabs>
        <w:autoSpaceDE/>
        <w:autoSpaceDN/>
        <w:spacing w:after="120" w:line="276" w:lineRule="auto"/>
        <w:ind w:left="0" w:firstLine="426"/>
        <w:jc w:val="both"/>
        <w:rPr>
          <w:b/>
          <w:bCs/>
          <w:sz w:val="28"/>
          <w:szCs w:val="28"/>
        </w:rPr>
      </w:pPr>
      <w:r w:rsidRPr="005D7A76">
        <w:rPr>
          <w:b/>
          <w:bCs/>
          <w:sz w:val="28"/>
          <w:szCs w:val="28"/>
        </w:rPr>
        <w:t>Разрешенные для атаки зоны.</w:t>
      </w:r>
    </w:p>
    <w:p w14:paraId="0F9F0040" w14:textId="77777777" w:rsidR="002757F2" w:rsidRPr="005D7A76" w:rsidRDefault="002757F2" w:rsidP="005C3013">
      <w:pPr>
        <w:pStyle w:val="a9"/>
        <w:widowControl/>
        <w:tabs>
          <w:tab w:val="left" w:pos="851"/>
        </w:tabs>
        <w:autoSpaceDE/>
        <w:autoSpaceDN/>
        <w:spacing w:after="120" w:line="276" w:lineRule="auto"/>
        <w:ind w:left="0" w:firstLine="426"/>
        <w:jc w:val="both"/>
        <w:rPr>
          <w:sz w:val="28"/>
          <w:szCs w:val="28"/>
        </w:rPr>
      </w:pPr>
      <w:r w:rsidRPr="005D7A76">
        <w:rPr>
          <w:sz w:val="28"/>
          <w:szCs w:val="28"/>
        </w:rPr>
        <w:t>Нижеуказанные части тела могут использоваться для атаки спортсменом с использованием разрешенной техники:</w:t>
      </w:r>
    </w:p>
    <w:p w14:paraId="61D95EA8" w14:textId="606107B7" w:rsidR="002757F2" w:rsidRPr="00BB14C9" w:rsidRDefault="004A26E3" w:rsidP="005C3013">
      <w:pPr>
        <w:pStyle w:val="a9"/>
        <w:widowControl/>
        <w:numPr>
          <w:ilvl w:val="0"/>
          <w:numId w:val="112"/>
        </w:numPr>
        <w:autoSpaceDE/>
        <w:autoSpaceDN/>
        <w:spacing w:after="120" w:line="276" w:lineRule="auto"/>
        <w:ind w:left="0" w:firstLine="426"/>
        <w:jc w:val="both"/>
        <w:rPr>
          <w:sz w:val="28"/>
          <w:szCs w:val="28"/>
        </w:rPr>
      </w:pPr>
      <w:r>
        <w:rPr>
          <w:b/>
          <w:bCs/>
          <w:sz w:val="28"/>
          <w:szCs w:val="28"/>
        </w:rPr>
        <w:t>г</w:t>
      </w:r>
      <w:r w:rsidR="002757F2" w:rsidRPr="00C41C87">
        <w:rPr>
          <w:b/>
          <w:bCs/>
          <w:sz w:val="28"/>
          <w:szCs w:val="28"/>
        </w:rPr>
        <w:t>олова</w:t>
      </w:r>
      <w:r w:rsidR="002757F2" w:rsidRPr="005D7A76">
        <w:rPr>
          <w:sz w:val="28"/>
          <w:szCs w:val="28"/>
        </w:rPr>
        <w:t xml:space="preserve"> – передняя часть, боковые части, лоб;</w:t>
      </w:r>
    </w:p>
    <w:p w14:paraId="6B1130D7" w14:textId="7BFEF6DF" w:rsidR="002757F2" w:rsidRPr="00BB14C9" w:rsidRDefault="004A26E3" w:rsidP="005C3013">
      <w:pPr>
        <w:pStyle w:val="a9"/>
        <w:widowControl/>
        <w:numPr>
          <w:ilvl w:val="0"/>
          <w:numId w:val="112"/>
        </w:numPr>
        <w:autoSpaceDE/>
        <w:autoSpaceDN/>
        <w:spacing w:after="120" w:line="276" w:lineRule="auto"/>
        <w:ind w:left="0" w:firstLine="426"/>
        <w:jc w:val="both"/>
        <w:rPr>
          <w:sz w:val="28"/>
          <w:szCs w:val="28"/>
        </w:rPr>
      </w:pPr>
      <w:r>
        <w:rPr>
          <w:b/>
          <w:bCs/>
          <w:sz w:val="28"/>
          <w:szCs w:val="28"/>
        </w:rPr>
        <w:t>т</w:t>
      </w:r>
      <w:r w:rsidR="002757F2" w:rsidRPr="00C41C87">
        <w:rPr>
          <w:b/>
          <w:bCs/>
          <w:sz w:val="28"/>
          <w:szCs w:val="28"/>
        </w:rPr>
        <w:t>уловище</w:t>
      </w:r>
      <w:r w:rsidR="002757F2" w:rsidRPr="00BB14C9">
        <w:rPr>
          <w:sz w:val="28"/>
          <w:szCs w:val="28"/>
        </w:rPr>
        <w:t xml:space="preserve"> </w:t>
      </w:r>
      <w:r w:rsidR="002757F2" w:rsidRPr="005D7A76">
        <w:rPr>
          <w:sz w:val="28"/>
          <w:szCs w:val="28"/>
        </w:rPr>
        <w:t>–</w:t>
      </w:r>
      <w:r w:rsidR="002757F2" w:rsidRPr="00BB14C9">
        <w:rPr>
          <w:sz w:val="28"/>
          <w:szCs w:val="28"/>
        </w:rPr>
        <w:t xml:space="preserve"> </w:t>
      </w:r>
      <w:r w:rsidR="002757F2" w:rsidRPr="005D7A76">
        <w:rPr>
          <w:sz w:val="28"/>
          <w:szCs w:val="28"/>
        </w:rPr>
        <w:t>спереди и сбоку;</w:t>
      </w:r>
    </w:p>
    <w:p w14:paraId="0D8B91D5" w14:textId="662D7AC5" w:rsidR="002757F2" w:rsidRPr="00BB14C9" w:rsidRDefault="004A26E3" w:rsidP="004A26E3">
      <w:pPr>
        <w:pStyle w:val="a9"/>
        <w:widowControl/>
        <w:numPr>
          <w:ilvl w:val="0"/>
          <w:numId w:val="112"/>
        </w:numPr>
        <w:autoSpaceDE/>
        <w:autoSpaceDN/>
        <w:spacing w:line="276" w:lineRule="auto"/>
        <w:ind w:left="0" w:firstLine="426"/>
        <w:jc w:val="both"/>
        <w:rPr>
          <w:sz w:val="28"/>
          <w:szCs w:val="28"/>
        </w:rPr>
      </w:pPr>
      <w:r>
        <w:rPr>
          <w:b/>
          <w:bCs/>
          <w:sz w:val="28"/>
          <w:szCs w:val="28"/>
        </w:rPr>
        <w:t>с</w:t>
      </w:r>
      <w:r w:rsidR="002757F2" w:rsidRPr="00C41C87">
        <w:rPr>
          <w:b/>
          <w:bCs/>
          <w:sz w:val="28"/>
          <w:szCs w:val="28"/>
        </w:rPr>
        <w:t>тупня</w:t>
      </w:r>
      <w:r w:rsidR="002757F2" w:rsidRPr="005D7A76">
        <w:rPr>
          <w:sz w:val="28"/>
          <w:szCs w:val="28"/>
        </w:rPr>
        <w:t xml:space="preserve"> –</w:t>
      </w:r>
      <w:r>
        <w:rPr>
          <w:sz w:val="28"/>
          <w:szCs w:val="28"/>
        </w:rPr>
        <w:t xml:space="preserve"> </w:t>
      </w:r>
      <w:r w:rsidR="002757F2" w:rsidRPr="005D7A76">
        <w:rPr>
          <w:sz w:val="28"/>
          <w:szCs w:val="28"/>
        </w:rPr>
        <w:t>исключительно для подсечек.</w:t>
      </w:r>
    </w:p>
    <w:p w14:paraId="3E66573F" w14:textId="77777777" w:rsidR="002757F2" w:rsidRPr="005D7A76" w:rsidRDefault="002757F2" w:rsidP="004A26E3">
      <w:pPr>
        <w:widowControl/>
        <w:tabs>
          <w:tab w:val="left" w:pos="993"/>
        </w:tabs>
        <w:autoSpaceDE/>
        <w:autoSpaceDN/>
        <w:spacing w:line="276" w:lineRule="auto"/>
        <w:jc w:val="both"/>
        <w:rPr>
          <w:sz w:val="28"/>
          <w:szCs w:val="28"/>
        </w:rPr>
      </w:pPr>
    </w:p>
    <w:p w14:paraId="772DCE92" w14:textId="77777777" w:rsidR="002757F2" w:rsidRPr="005D7A76" w:rsidRDefault="002757F2" w:rsidP="005C3013">
      <w:pPr>
        <w:pStyle w:val="a9"/>
        <w:widowControl/>
        <w:numPr>
          <w:ilvl w:val="0"/>
          <w:numId w:val="26"/>
        </w:numPr>
        <w:tabs>
          <w:tab w:val="left" w:pos="851"/>
        </w:tabs>
        <w:autoSpaceDE/>
        <w:autoSpaceDN/>
        <w:spacing w:after="120" w:line="276" w:lineRule="auto"/>
        <w:ind w:left="0" w:firstLine="426"/>
        <w:jc w:val="both"/>
        <w:rPr>
          <w:b/>
          <w:bCs/>
          <w:sz w:val="28"/>
          <w:szCs w:val="28"/>
        </w:rPr>
      </w:pPr>
      <w:r w:rsidRPr="005D7A76">
        <w:rPr>
          <w:b/>
          <w:bCs/>
          <w:sz w:val="28"/>
          <w:szCs w:val="28"/>
        </w:rPr>
        <w:t>Техника ведения поединка:</w:t>
      </w:r>
    </w:p>
    <w:p w14:paraId="38406DC6" w14:textId="1B47AF74" w:rsidR="002757F2" w:rsidRPr="005D7A76" w:rsidRDefault="002757F2" w:rsidP="005C3013">
      <w:pPr>
        <w:pStyle w:val="a9"/>
        <w:widowControl/>
        <w:tabs>
          <w:tab w:val="left" w:pos="993"/>
        </w:tabs>
        <w:autoSpaceDE/>
        <w:autoSpaceDN/>
        <w:spacing w:after="120" w:line="276" w:lineRule="auto"/>
        <w:ind w:left="0" w:firstLine="426"/>
        <w:jc w:val="both"/>
        <w:rPr>
          <w:sz w:val="28"/>
          <w:szCs w:val="28"/>
        </w:rPr>
      </w:pPr>
      <w:r w:rsidRPr="005D7A76">
        <w:rPr>
          <w:sz w:val="28"/>
          <w:szCs w:val="28"/>
        </w:rPr>
        <w:t>Техника рук и ног должна быть использована в равной степени в течение всего поединка</w:t>
      </w:r>
      <w:r w:rsidR="005F6AD9">
        <w:rPr>
          <w:sz w:val="28"/>
          <w:szCs w:val="28"/>
        </w:rPr>
        <w:t>.</w:t>
      </w:r>
    </w:p>
    <w:p w14:paraId="1AC01974" w14:textId="77777777" w:rsidR="002757F2" w:rsidRPr="005D7A76" w:rsidRDefault="002757F2" w:rsidP="005C3013">
      <w:pPr>
        <w:pStyle w:val="a9"/>
        <w:widowControl/>
        <w:numPr>
          <w:ilvl w:val="1"/>
          <w:numId w:val="26"/>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рук:</w:t>
      </w:r>
    </w:p>
    <w:p w14:paraId="569D266B" w14:textId="64D7E393" w:rsidR="002757F2" w:rsidRPr="00C41C87" w:rsidRDefault="002757F2" w:rsidP="005C3013">
      <w:pPr>
        <w:pStyle w:val="a9"/>
        <w:widowControl/>
        <w:numPr>
          <w:ilvl w:val="0"/>
          <w:numId w:val="112"/>
        </w:numPr>
        <w:autoSpaceDE/>
        <w:autoSpaceDN/>
        <w:spacing w:after="120" w:line="276" w:lineRule="auto"/>
        <w:ind w:left="0" w:firstLine="426"/>
        <w:jc w:val="both"/>
        <w:rPr>
          <w:sz w:val="28"/>
          <w:szCs w:val="28"/>
        </w:rPr>
      </w:pPr>
      <w:proofErr w:type="spellStart"/>
      <w:r w:rsidRPr="00C41C87">
        <w:rPr>
          <w:sz w:val="28"/>
          <w:szCs w:val="28"/>
        </w:rPr>
        <w:t>Джеб</w:t>
      </w:r>
      <w:proofErr w:type="spellEnd"/>
      <w:r w:rsidRPr="00C41C87">
        <w:rPr>
          <w:sz w:val="28"/>
          <w:szCs w:val="28"/>
        </w:rPr>
        <w:t xml:space="preserve"> – прямой удар с передней руки;</w:t>
      </w:r>
    </w:p>
    <w:p w14:paraId="65D7C84F" w14:textId="494276A9" w:rsidR="002757F2" w:rsidRPr="00C41C87" w:rsidRDefault="002757F2" w:rsidP="005C3013">
      <w:pPr>
        <w:pStyle w:val="a9"/>
        <w:widowControl/>
        <w:numPr>
          <w:ilvl w:val="0"/>
          <w:numId w:val="112"/>
        </w:numPr>
        <w:autoSpaceDE/>
        <w:autoSpaceDN/>
        <w:spacing w:after="120" w:line="276" w:lineRule="auto"/>
        <w:ind w:left="0" w:firstLine="426"/>
        <w:jc w:val="both"/>
        <w:rPr>
          <w:sz w:val="28"/>
          <w:szCs w:val="28"/>
        </w:rPr>
      </w:pPr>
      <w:r w:rsidRPr="00C41C87">
        <w:rPr>
          <w:sz w:val="28"/>
          <w:szCs w:val="28"/>
        </w:rPr>
        <w:t>Панч – прямой удар с дальней руки;</w:t>
      </w:r>
    </w:p>
    <w:p w14:paraId="222C7F0E" w14:textId="77777777" w:rsidR="002757F2" w:rsidRPr="00C41C87" w:rsidRDefault="002757F2" w:rsidP="005C3013">
      <w:pPr>
        <w:pStyle w:val="a9"/>
        <w:widowControl/>
        <w:numPr>
          <w:ilvl w:val="0"/>
          <w:numId w:val="112"/>
        </w:numPr>
        <w:autoSpaceDE/>
        <w:autoSpaceDN/>
        <w:spacing w:after="120" w:line="276" w:lineRule="auto"/>
        <w:ind w:left="0" w:firstLine="426"/>
        <w:jc w:val="both"/>
        <w:rPr>
          <w:sz w:val="28"/>
          <w:szCs w:val="28"/>
        </w:rPr>
      </w:pPr>
      <w:r w:rsidRPr="00C41C87">
        <w:rPr>
          <w:sz w:val="28"/>
          <w:szCs w:val="28"/>
        </w:rPr>
        <w:t>Апперкот – удар снизу вверх;</w:t>
      </w:r>
    </w:p>
    <w:p w14:paraId="2012F555" w14:textId="77777777" w:rsidR="002757F2" w:rsidRPr="00C41C87" w:rsidRDefault="002757F2" w:rsidP="005C3013">
      <w:pPr>
        <w:pStyle w:val="a9"/>
        <w:widowControl/>
        <w:numPr>
          <w:ilvl w:val="0"/>
          <w:numId w:val="112"/>
        </w:numPr>
        <w:autoSpaceDE/>
        <w:autoSpaceDN/>
        <w:spacing w:after="120" w:line="276" w:lineRule="auto"/>
        <w:ind w:left="0" w:firstLine="426"/>
        <w:jc w:val="both"/>
        <w:rPr>
          <w:sz w:val="28"/>
          <w:szCs w:val="28"/>
        </w:rPr>
      </w:pPr>
      <w:r w:rsidRPr="00C41C87">
        <w:rPr>
          <w:sz w:val="28"/>
          <w:szCs w:val="28"/>
        </w:rPr>
        <w:lastRenderedPageBreak/>
        <w:t>Хук – боковой удар;</w:t>
      </w:r>
    </w:p>
    <w:p w14:paraId="73588906" w14:textId="77777777" w:rsidR="002757F2" w:rsidRPr="005D7A76" w:rsidRDefault="002757F2" w:rsidP="005C3013">
      <w:pPr>
        <w:pStyle w:val="a9"/>
        <w:widowControl/>
        <w:numPr>
          <w:ilvl w:val="1"/>
          <w:numId w:val="26"/>
        </w:numPr>
        <w:tabs>
          <w:tab w:val="left" w:pos="993"/>
        </w:tabs>
        <w:autoSpaceDE/>
        <w:autoSpaceDN/>
        <w:spacing w:after="120" w:line="276" w:lineRule="auto"/>
        <w:ind w:left="0" w:firstLine="414"/>
        <w:jc w:val="both"/>
        <w:rPr>
          <w:sz w:val="28"/>
          <w:szCs w:val="28"/>
        </w:rPr>
      </w:pPr>
      <w:r w:rsidRPr="005D7A76">
        <w:rPr>
          <w:sz w:val="28"/>
          <w:szCs w:val="28"/>
        </w:rPr>
        <w:t>Разрешенная техника ног:</w:t>
      </w:r>
    </w:p>
    <w:p w14:paraId="268D9AAD"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 xml:space="preserve">Фронт кик – фронтальный прямой удар; </w:t>
      </w:r>
    </w:p>
    <w:p w14:paraId="21739D1E"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Сайд кик - прямой удар боком;</w:t>
      </w:r>
    </w:p>
    <w:p w14:paraId="6B5F3933"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proofErr w:type="spellStart"/>
      <w:r w:rsidRPr="005D7A76">
        <w:rPr>
          <w:sz w:val="28"/>
          <w:szCs w:val="28"/>
        </w:rPr>
        <w:t>Раундхаус</w:t>
      </w:r>
      <w:proofErr w:type="spellEnd"/>
      <w:r w:rsidRPr="005D7A76">
        <w:rPr>
          <w:sz w:val="28"/>
          <w:szCs w:val="28"/>
        </w:rPr>
        <w:t xml:space="preserve"> кик - круговой удар;</w:t>
      </w:r>
    </w:p>
    <w:p w14:paraId="3F22474C"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Хук кик – боковой удар только подошвой стопы;</w:t>
      </w:r>
    </w:p>
    <w:p w14:paraId="21160C7F"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proofErr w:type="spellStart"/>
      <w:r w:rsidRPr="005D7A76">
        <w:rPr>
          <w:sz w:val="28"/>
          <w:szCs w:val="28"/>
        </w:rPr>
        <w:t>Крисцент</w:t>
      </w:r>
      <w:proofErr w:type="spellEnd"/>
      <w:r w:rsidRPr="005D7A76">
        <w:rPr>
          <w:sz w:val="28"/>
          <w:szCs w:val="28"/>
        </w:rPr>
        <w:t xml:space="preserve"> кик - полукруговой удар;</w:t>
      </w:r>
    </w:p>
    <w:p w14:paraId="65EA2E77"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 xml:space="preserve">Экс кик - рубящий удар; </w:t>
      </w:r>
    </w:p>
    <w:p w14:paraId="64056C43"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proofErr w:type="spellStart"/>
      <w:r w:rsidRPr="005D7A76">
        <w:rPr>
          <w:sz w:val="28"/>
          <w:szCs w:val="28"/>
        </w:rPr>
        <w:t>Джамп</w:t>
      </w:r>
      <w:proofErr w:type="spellEnd"/>
      <w:r w:rsidRPr="005D7A76">
        <w:rPr>
          <w:sz w:val="28"/>
          <w:szCs w:val="28"/>
        </w:rPr>
        <w:t xml:space="preserve"> кик - удар в прыжке;</w:t>
      </w:r>
    </w:p>
    <w:p w14:paraId="3F1728CC" w14:textId="77777777" w:rsidR="002757F2" w:rsidRPr="005D7A76" w:rsidRDefault="002757F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Спиннинг кик (удар ногой с разворота);</w:t>
      </w:r>
    </w:p>
    <w:p w14:paraId="28987250" w14:textId="590F3711" w:rsidR="007D24A5" w:rsidRPr="005D7A76" w:rsidRDefault="002757F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Подсечки – атакующий спортсмен должен оставаться на ногах в течение всего времени выполнения технического действия. Если в процессе выполнения подсечки атакующий спортсмен дотронулся пола любой часть своего тела, кроме ступней, баллы за выполнение технического действия не присуждаются. Баллы за выполнение подсечки присуждаются, если соперник, против которого применено техническое действие, коснулся пола любой частью своего тела, кроме ступней.</w:t>
      </w:r>
    </w:p>
    <w:p w14:paraId="6EB07CC2" w14:textId="6F57BD12" w:rsidR="007D24A5" w:rsidRPr="005D7A76" w:rsidRDefault="007D24A5" w:rsidP="005C3013">
      <w:pPr>
        <w:pStyle w:val="a9"/>
        <w:widowControl/>
        <w:tabs>
          <w:tab w:val="left" w:pos="993"/>
        </w:tabs>
        <w:autoSpaceDE/>
        <w:autoSpaceDN/>
        <w:spacing w:after="120" w:line="276" w:lineRule="auto"/>
        <w:ind w:left="0" w:firstLine="426"/>
        <w:jc w:val="both"/>
        <w:rPr>
          <w:sz w:val="28"/>
          <w:szCs w:val="28"/>
        </w:rPr>
      </w:pPr>
      <w:r w:rsidRPr="005D7A76">
        <w:rPr>
          <w:sz w:val="28"/>
          <w:szCs w:val="28"/>
        </w:rPr>
        <w:t>Удар пяткой является очень опасным, необходимо обратить внимание, что атакующий спортсмен должен вытягивать ногу таким образом, чтобы подошва стопы являлась атакующей зоной.</w:t>
      </w:r>
    </w:p>
    <w:p w14:paraId="4BF6D3D1" w14:textId="77777777" w:rsidR="002757F2" w:rsidRPr="005D7A76" w:rsidRDefault="002757F2" w:rsidP="005C3013">
      <w:pPr>
        <w:pStyle w:val="a9"/>
        <w:widowControl/>
        <w:numPr>
          <w:ilvl w:val="1"/>
          <w:numId w:val="26"/>
        </w:numPr>
        <w:tabs>
          <w:tab w:val="left" w:pos="993"/>
        </w:tabs>
        <w:autoSpaceDE/>
        <w:autoSpaceDN/>
        <w:spacing w:after="120" w:line="276" w:lineRule="auto"/>
        <w:ind w:left="0" w:firstLine="414"/>
        <w:jc w:val="both"/>
        <w:rPr>
          <w:sz w:val="28"/>
          <w:szCs w:val="28"/>
        </w:rPr>
      </w:pPr>
      <w:r w:rsidRPr="005D7A76">
        <w:rPr>
          <w:sz w:val="28"/>
          <w:szCs w:val="28"/>
        </w:rPr>
        <w:t>Запрещенная техника.</w:t>
      </w:r>
    </w:p>
    <w:p w14:paraId="5728D5B0" w14:textId="77777777" w:rsidR="002757F2" w:rsidRPr="005D7A76" w:rsidRDefault="002757F2" w:rsidP="005C3013">
      <w:pPr>
        <w:pStyle w:val="a9"/>
        <w:widowControl/>
        <w:tabs>
          <w:tab w:val="left" w:pos="993"/>
        </w:tabs>
        <w:autoSpaceDE/>
        <w:autoSpaceDN/>
        <w:spacing w:after="120" w:line="276" w:lineRule="auto"/>
        <w:ind w:left="414"/>
        <w:jc w:val="both"/>
        <w:rPr>
          <w:sz w:val="28"/>
          <w:szCs w:val="28"/>
        </w:rPr>
      </w:pPr>
      <w:r w:rsidRPr="005D7A76">
        <w:rPr>
          <w:sz w:val="28"/>
          <w:szCs w:val="28"/>
        </w:rPr>
        <w:t>Запрещается:</w:t>
      </w:r>
    </w:p>
    <w:p w14:paraId="01FF2C1E" w14:textId="08D2E257" w:rsidR="0010073F"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10073F" w:rsidRPr="005D7A76">
        <w:rPr>
          <w:sz w:val="28"/>
          <w:szCs w:val="28"/>
        </w:rPr>
        <w:t>таки в любые зоны, кроме указанных в п. 3</w:t>
      </w:r>
      <w:r w:rsidR="005B102E" w:rsidRPr="005D7A76">
        <w:rPr>
          <w:sz w:val="28"/>
          <w:szCs w:val="28"/>
        </w:rPr>
        <w:t>;</w:t>
      </w:r>
    </w:p>
    <w:p w14:paraId="549A95D5" w14:textId="021E8FB8"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с превышением уровня контакта;</w:t>
      </w:r>
    </w:p>
    <w:p w14:paraId="4972DE80" w14:textId="5CC41B11"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757F2" w:rsidRPr="005D7A76">
        <w:rPr>
          <w:sz w:val="28"/>
          <w:szCs w:val="28"/>
        </w:rPr>
        <w:t>родолжать поединок после команды «СТОП» или после сигнала окончания раунда;</w:t>
      </w:r>
    </w:p>
    <w:p w14:paraId="56CEB156" w14:textId="7DF931DE"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757F2" w:rsidRPr="005D7A76">
        <w:rPr>
          <w:sz w:val="28"/>
          <w:szCs w:val="28"/>
        </w:rPr>
        <w:t>окидать площадку</w:t>
      </w:r>
      <w:r w:rsidR="005B102E" w:rsidRPr="005D7A76">
        <w:rPr>
          <w:sz w:val="28"/>
          <w:szCs w:val="28"/>
        </w:rPr>
        <w:t xml:space="preserve"> (выходы)</w:t>
      </w:r>
      <w:r w:rsidR="002757F2" w:rsidRPr="005D7A76">
        <w:rPr>
          <w:sz w:val="28"/>
          <w:szCs w:val="28"/>
        </w:rPr>
        <w:t>;</w:t>
      </w:r>
    </w:p>
    <w:p w14:paraId="5E8D0D1A" w14:textId="4AF3FDD7" w:rsidR="00EF3B93"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EF3B93" w:rsidRPr="005D7A76">
        <w:rPr>
          <w:sz w:val="28"/>
          <w:szCs w:val="28"/>
        </w:rPr>
        <w:t>о команде «БРЕЙК» не совершать как минимум одного шага назад;</w:t>
      </w:r>
    </w:p>
    <w:p w14:paraId="52760C1A" w14:textId="696E07B7"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верхнюю часть головы;</w:t>
      </w:r>
    </w:p>
    <w:p w14:paraId="15BB35D0" w14:textId="2F39E220"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757F2" w:rsidRPr="005D7A76">
        <w:rPr>
          <w:sz w:val="28"/>
          <w:szCs w:val="28"/>
        </w:rPr>
        <w:t>адать на пол без видимой причины;</w:t>
      </w:r>
    </w:p>
    <w:p w14:paraId="4A0C2369" w14:textId="7BBCBC22"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спину соперника (почки или позвоночник);</w:t>
      </w:r>
    </w:p>
    <w:p w14:paraId="4EB74B7C" w14:textId="6306C455"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в верхнюю часть плеч;</w:t>
      </w:r>
    </w:p>
    <w:p w14:paraId="68D7B3CE" w14:textId="3E0BC05D"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в шею (спереди, по бокам и сзади);</w:t>
      </w:r>
    </w:p>
    <w:p w14:paraId="3619C4EC" w14:textId="13675D03"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н</w:t>
      </w:r>
      <w:r w:rsidR="002757F2" w:rsidRPr="005D7A76">
        <w:rPr>
          <w:sz w:val="28"/>
          <w:szCs w:val="28"/>
        </w:rPr>
        <w:t>аносить удары ниже пояса соперника (за исключением подсечек);</w:t>
      </w:r>
    </w:p>
    <w:p w14:paraId="15A45878" w14:textId="548BDABF"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757F2" w:rsidRPr="005D7A76">
        <w:rPr>
          <w:sz w:val="28"/>
          <w:szCs w:val="28"/>
        </w:rPr>
        <w:t>оворачиваться к сопернику спиной;</w:t>
      </w:r>
    </w:p>
    <w:p w14:paraId="5CE2B90D" w14:textId="6C40BAAF"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и</w:t>
      </w:r>
      <w:r w:rsidR="002757F2" w:rsidRPr="005D7A76">
        <w:rPr>
          <w:sz w:val="28"/>
          <w:szCs w:val="28"/>
        </w:rPr>
        <w:t>збегать поединка (убегать);</w:t>
      </w:r>
    </w:p>
    <w:p w14:paraId="00E2102D" w14:textId="5669810B"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2757F2" w:rsidRPr="005D7A76">
        <w:rPr>
          <w:sz w:val="28"/>
          <w:szCs w:val="28"/>
        </w:rPr>
        <w:t xml:space="preserve"> целом применение слепой, неконтролируемой техники;</w:t>
      </w:r>
    </w:p>
    <w:p w14:paraId="4DB7D819" w14:textId="12E56957" w:rsidR="00FF3556"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lastRenderedPageBreak/>
        <w:t>а</w:t>
      </w:r>
      <w:r w:rsidR="00FF3556" w:rsidRPr="005D7A76">
        <w:rPr>
          <w:sz w:val="28"/>
          <w:szCs w:val="28"/>
        </w:rPr>
        <w:t>таковать в заднюю часть головы;</w:t>
      </w:r>
    </w:p>
    <w:p w14:paraId="7B9349C3" w14:textId="50C2F54F"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в область паха;</w:t>
      </w:r>
    </w:p>
    <w:p w14:paraId="5C81BF9E" w14:textId="420157BA"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коленями, локтями, режущими ударами, головой, большим пальцем руки</w:t>
      </w:r>
      <w:r w:rsidR="00452BBE" w:rsidRPr="005D7A76">
        <w:rPr>
          <w:sz w:val="28"/>
          <w:szCs w:val="28"/>
        </w:rPr>
        <w:t>,</w:t>
      </w:r>
      <w:r w:rsidR="002757F2" w:rsidRPr="005D7A76">
        <w:rPr>
          <w:sz w:val="28"/>
          <w:szCs w:val="28"/>
        </w:rPr>
        <w:t xml:space="preserve"> плечами</w:t>
      </w:r>
      <w:r w:rsidR="00452BBE" w:rsidRPr="005D7A76">
        <w:rPr>
          <w:sz w:val="28"/>
          <w:szCs w:val="28"/>
        </w:rPr>
        <w:t xml:space="preserve"> или пяткой</w:t>
      </w:r>
      <w:r w:rsidR="002757F2" w:rsidRPr="005D7A76">
        <w:rPr>
          <w:sz w:val="28"/>
          <w:szCs w:val="28"/>
        </w:rPr>
        <w:t>;</w:t>
      </w:r>
    </w:p>
    <w:p w14:paraId="78A0E67D" w14:textId="48DF4383"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б</w:t>
      </w:r>
      <w:r w:rsidR="002757F2" w:rsidRPr="005D7A76">
        <w:rPr>
          <w:sz w:val="28"/>
          <w:szCs w:val="28"/>
        </w:rPr>
        <w:t>ороться или делать опасные движения головой (нырки) ниже пояса соперника;</w:t>
      </w:r>
    </w:p>
    <w:p w14:paraId="4FB73E4C" w14:textId="51C06E31"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б</w:t>
      </w:r>
      <w:r w:rsidR="002757F2" w:rsidRPr="005D7A76">
        <w:rPr>
          <w:sz w:val="28"/>
          <w:szCs w:val="28"/>
        </w:rPr>
        <w:t>росать соперника;</w:t>
      </w:r>
    </w:p>
    <w:p w14:paraId="43DDD13C" w14:textId="44E5268D"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757F2" w:rsidRPr="005D7A76">
        <w:rPr>
          <w:sz w:val="28"/>
          <w:szCs w:val="28"/>
        </w:rPr>
        <w:t>роизводить захват любым способом;</w:t>
      </w:r>
    </w:p>
    <w:p w14:paraId="2CA8050D" w14:textId="203DA103"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таковать соперника, который падает на пол или уже лежит на полу, в том числе если соперник касается пола рукой или коленями;</w:t>
      </w:r>
    </w:p>
    <w:p w14:paraId="44D68A28" w14:textId="665992F6"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2757F2" w:rsidRPr="005D7A76">
        <w:rPr>
          <w:sz w:val="28"/>
          <w:szCs w:val="28"/>
        </w:rPr>
        <w:t>окрывать лицо или тело маслом;</w:t>
      </w:r>
    </w:p>
    <w:p w14:paraId="757EF07A" w14:textId="4A88479D"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у</w:t>
      </w:r>
      <w:r w:rsidR="002757F2" w:rsidRPr="005D7A76">
        <w:rPr>
          <w:sz w:val="28"/>
          <w:szCs w:val="28"/>
        </w:rPr>
        <w:t>мышленно выплевывать капу;</w:t>
      </w:r>
    </w:p>
    <w:p w14:paraId="21DC7142" w14:textId="39C919B8"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а</w:t>
      </w:r>
      <w:r w:rsidR="002757F2" w:rsidRPr="005D7A76">
        <w:rPr>
          <w:sz w:val="28"/>
          <w:szCs w:val="28"/>
        </w:rPr>
        <w:t>так</w:t>
      </w:r>
      <w:r>
        <w:rPr>
          <w:sz w:val="28"/>
          <w:szCs w:val="28"/>
        </w:rPr>
        <w:t>овать</w:t>
      </w:r>
      <w:r w:rsidR="002757F2" w:rsidRPr="005D7A76">
        <w:rPr>
          <w:sz w:val="28"/>
          <w:szCs w:val="28"/>
        </w:rPr>
        <w:t xml:space="preserve"> соперника, лежащего на полу. Рефери ответственен за остановку поединка в случае, если один или оба спортсмена коснулись пола любой частью тела, кроме стопы. Нанесение ударов в голову или тело соперника, лежащего </w:t>
      </w:r>
      <w:r w:rsidR="00691657" w:rsidRPr="005D7A76">
        <w:rPr>
          <w:sz w:val="28"/>
          <w:szCs w:val="28"/>
        </w:rPr>
        <w:t>на полу,</w:t>
      </w:r>
      <w:r w:rsidR="002757F2" w:rsidRPr="005D7A76">
        <w:rPr>
          <w:sz w:val="28"/>
          <w:szCs w:val="28"/>
        </w:rPr>
        <w:t xml:space="preserve"> может наказываться «минус» баллом или дисквалификацией, основываясь на мнении большинства судей;</w:t>
      </w:r>
    </w:p>
    <w:p w14:paraId="20F1AB0C" w14:textId="4BD7097F" w:rsidR="002757F2" w:rsidRPr="005D7A76" w:rsidRDefault="00C41C87" w:rsidP="005C3013">
      <w:pPr>
        <w:pStyle w:val="a9"/>
        <w:widowControl/>
        <w:numPr>
          <w:ilvl w:val="0"/>
          <w:numId w:val="112"/>
        </w:numPr>
        <w:autoSpaceDE/>
        <w:autoSpaceDN/>
        <w:spacing w:after="120" w:line="276" w:lineRule="auto"/>
        <w:ind w:left="0" w:firstLine="426"/>
        <w:jc w:val="both"/>
        <w:rPr>
          <w:sz w:val="28"/>
          <w:szCs w:val="28"/>
        </w:rPr>
      </w:pPr>
      <w:r>
        <w:rPr>
          <w:sz w:val="28"/>
          <w:szCs w:val="28"/>
        </w:rPr>
        <w:t>н</w:t>
      </w:r>
      <w:r w:rsidR="002757F2" w:rsidRPr="005D7A76">
        <w:rPr>
          <w:sz w:val="28"/>
          <w:szCs w:val="28"/>
        </w:rPr>
        <w:t>еспортивное поведение. Спортсмену выносится только одно официальное предупреждение за неспортивное поведение, далее следует процедура накладывания санкций и дисквалификации. Однако, в случае грубого неспортивного поведения спортсмену могут вынести сразу «минус» балл или дисквалификацию, в зависимости от тяжести нарушения</w:t>
      </w:r>
      <w:r w:rsidR="004A26E3">
        <w:rPr>
          <w:sz w:val="28"/>
          <w:szCs w:val="28"/>
        </w:rPr>
        <w:t>.</w:t>
      </w:r>
    </w:p>
    <w:p w14:paraId="723BBC6E" w14:textId="77777777" w:rsidR="002757F2" w:rsidRPr="005D7A76" w:rsidRDefault="002757F2" w:rsidP="005C3013">
      <w:pPr>
        <w:pStyle w:val="a9"/>
        <w:widowControl/>
        <w:tabs>
          <w:tab w:val="left" w:pos="993"/>
        </w:tabs>
        <w:autoSpaceDE/>
        <w:autoSpaceDN/>
        <w:spacing w:after="120" w:line="276" w:lineRule="auto"/>
        <w:ind w:left="426"/>
        <w:jc w:val="both"/>
        <w:rPr>
          <w:i/>
          <w:iCs/>
          <w:sz w:val="28"/>
          <w:szCs w:val="28"/>
        </w:rPr>
      </w:pPr>
    </w:p>
    <w:p w14:paraId="78B8B654" w14:textId="52B6538D" w:rsidR="002757F2" w:rsidRPr="005D7A76" w:rsidRDefault="002757F2" w:rsidP="005C3013">
      <w:pPr>
        <w:pStyle w:val="a9"/>
        <w:widowControl/>
        <w:numPr>
          <w:ilvl w:val="0"/>
          <w:numId w:val="26"/>
        </w:numPr>
        <w:tabs>
          <w:tab w:val="left" w:pos="851"/>
        </w:tabs>
        <w:autoSpaceDE/>
        <w:autoSpaceDN/>
        <w:spacing w:after="120" w:line="276" w:lineRule="auto"/>
        <w:ind w:left="0" w:firstLine="426"/>
        <w:jc w:val="both"/>
        <w:rPr>
          <w:b/>
          <w:bCs/>
          <w:sz w:val="28"/>
          <w:szCs w:val="28"/>
        </w:rPr>
      </w:pPr>
      <w:r w:rsidRPr="005D7A76">
        <w:rPr>
          <w:b/>
          <w:bCs/>
          <w:sz w:val="28"/>
          <w:szCs w:val="28"/>
        </w:rPr>
        <w:t xml:space="preserve">Способы и критерии судейства, оценки нарушения </w:t>
      </w:r>
      <w:r w:rsidR="00F42C15">
        <w:rPr>
          <w:b/>
          <w:bCs/>
          <w:sz w:val="28"/>
          <w:szCs w:val="28"/>
        </w:rPr>
        <w:t>П</w:t>
      </w:r>
      <w:r w:rsidRPr="005D7A76">
        <w:rPr>
          <w:b/>
          <w:bCs/>
          <w:sz w:val="28"/>
          <w:szCs w:val="28"/>
        </w:rPr>
        <w:t xml:space="preserve">равил в </w:t>
      </w:r>
      <w:r w:rsidR="00860E0E">
        <w:rPr>
          <w:b/>
          <w:bCs/>
          <w:sz w:val="28"/>
          <w:szCs w:val="28"/>
        </w:rPr>
        <w:t xml:space="preserve">спортивной </w:t>
      </w:r>
      <w:r w:rsidRPr="005D7A76">
        <w:rPr>
          <w:b/>
          <w:bCs/>
          <w:sz w:val="28"/>
          <w:szCs w:val="28"/>
        </w:rPr>
        <w:t>дисциплине «</w:t>
      </w:r>
      <w:proofErr w:type="spellStart"/>
      <w:r w:rsidR="00C36405">
        <w:rPr>
          <w:b/>
          <w:bCs/>
          <w:sz w:val="28"/>
          <w:szCs w:val="28"/>
        </w:rPr>
        <w:t>лайт</w:t>
      </w:r>
      <w:proofErr w:type="spellEnd"/>
      <w:r w:rsidR="00C36405">
        <w:rPr>
          <w:b/>
          <w:bCs/>
          <w:sz w:val="28"/>
          <w:szCs w:val="28"/>
        </w:rPr>
        <w:t>-контакт</w:t>
      </w:r>
      <w:r w:rsidRPr="005D7A76">
        <w:rPr>
          <w:b/>
          <w:bCs/>
          <w:sz w:val="28"/>
          <w:szCs w:val="28"/>
        </w:rPr>
        <w:t>» и определение победителя:</w:t>
      </w:r>
    </w:p>
    <w:p w14:paraId="2E9325D2" w14:textId="77777777" w:rsidR="002757F2" w:rsidRPr="005D7A76" w:rsidRDefault="002757F2" w:rsidP="005C3013">
      <w:pPr>
        <w:pStyle w:val="a3"/>
        <w:numPr>
          <w:ilvl w:val="1"/>
          <w:numId w:val="26"/>
        </w:numPr>
        <w:tabs>
          <w:tab w:val="left" w:pos="1134"/>
        </w:tabs>
        <w:spacing w:before="0" w:after="120" w:line="276" w:lineRule="auto"/>
        <w:ind w:left="0" w:firstLine="426"/>
        <w:rPr>
          <w:sz w:val="28"/>
        </w:rPr>
      </w:pPr>
      <w:r w:rsidRPr="005D7A76">
        <w:rPr>
          <w:sz w:val="28"/>
        </w:rPr>
        <w:t>Присуждение баллов.</w:t>
      </w:r>
    </w:p>
    <w:p w14:paraId="34B99635" w14:textId="09C0E13B" w:rsidR="003E013F" w:rsidRPr="005F6AD9" w:rsidRDefault="003E013F" w:rsidP="005F6AD9">
      <w:pPr>
        <w:widowControl/>
        <w:autoSpaceDE/>
        <w:autoSpaceDN/>
        <w:spacing w:after="120" w:line="276" w:lineRule="auto"/>
        <w:ind w:firstLine="426"/>
        <w:jc w:val="both"/>
        <w:rPr>
          <w:sz w:val="28"/>
          <w:szCs w:val="28"/>
        </w:rPr>
      </w:pPr>
      <w:r w:rsidRPr="005F6AD9">
        <w:rPr>
          <w:sz w:val="28"/>
          <w:szCs w:val="28"/>
        </w:rPr>
        <w:t>Работа судей заключается в присуждении баллов за выполнение спортсменом разрешенной техники (удары руками, ногами или подсечки)</w:t>
      </w:r>
      <w:r w:rsidR="00FF6BF7" w:rsidRPr="005F6AD9">
        <w:rPr>
          <w:sz w:val="28"/>
          <w:szCs w:val="28"/>
        </w:rPr>
        <w:t xml:space="preserve"> чисто выполненной в разрешенные для атаки зоны</w:t>
      </w:r>
      <w:r w:rsidR="005F6AD9">
        <w:rPr>
          <w:sz w:val="28"/>
          <w:szCs w:val="28"/>
        </w:rPr>
        <w:t>.</w:t>
      </w:r>
    </w:p>
    <w:p w14:paraId="79F3B7E1" w14:textId="14B8A88A" w:rsidR="00FF6BF7" w:rsidRPr="005F6AD9" w:rsidRDefault="00C94B1C" w:rsidP="005F6AD9">
      <w:pPr>
        <w:widowControl/>
        <w:autoSpaceDE/>
        <w:autoSpaceDN/>
        <w:spacing w:after="120" w:line="276" w:lineRule="auto"/>
        <w:ind w:firstLine="426"/>
        <w:jc w:val="both"/>
        <w:rPr>
          <w:sz w:val="28"/>
          <w:szCs w:val="28"/>
        </w:rPr>
      </w:pPr>
      <w:r w:rsidRPr="005F6AD9">
        <w:rPr>
          <w:sz w:val="28"/>
          <w:szCs w:val="28"/>
        </w:rPr>
        <w:t xml:space="preserve">Баллы, </w:t>
      </w:r>
      <w:r w:rsidR="00115381" w:rsidRPr="005F6AD9">
        <w:rPr>
          <w:sz w:val="28"/>
          <w:szCs w:val="28"/>
        </w:rPr>
        <w:t xml:space="preserve">начисленные </w:t>
      </w:r>
      <w:r w:rsidR="00A23943" w:rsidRPr="005F6AD9">
        <w:rPr>
          <w:sz w:val="28"/>
          <w:szCs w:val="28"/>
        </w:rPr>
        <w:t>с первого раунда,</w:t>
      </w:r>
      <w:r w:rsidR="00115381" w:rsidRPr="005F6AD9">
        <w:rPr>
          <w:sz w:val="28"/>
          <w:szCs w:val="28"/>
        </w:rPr>
        <w:t xml:space="preserve"> суммируются с баллами, присуждаемыми в других раундах поединка раздельно </w:t>
      </w:r>
      <w:r w:rsidR="00241DE4" w:rsidRPr="005F6AD9">
        <w:rPr>
          <w:sz w:val="28"/>
          <w:szCs w:val="28"/>
        </w:rPr>
        <w:t>для каждого судьи,</w:t>
      </w:r>
      <w:r w:rsidR="00EC4C40" w:rsidRPr="005F6AD9">
        <w:rPr>
          <w:sz w:val="28"/>
          <w:szCs w:val="28"/>
        </w:rPr>
        <w:t xml:space="preserve"> и высвечиваются на электронном табло (при электронной системе подсчета баллов). </w:t>
      </w:r>
      <w:r w:rsidR="00A5521C" w:rsidRPr="005F6AD9">
        <w:rPr>
          <w:sz w:val="28"/>
          <w:szCs w:val="28"/>
        </w:rPr>
        <w:t>В случае электронного судейства мониторы должны быть установлены таким образом, чтобы прогресс поединка был виден тренерам, болельщикам и зрителям, но не виден был боковым судьям, обслуживающим данный поединок</w:t>
      </w:r>
      <w:r w:rsidR="005F6AD9">
        <w:rPr>
          <w:sz w:val="28"/>
          <w:szCs w:val="28"/>
        </w:rPr>
        <w:t>.</w:t>
      </w:r>
    </w:p>
    <w:p w14:paraId="27AE8178" w14:textId="5E1B3B68" w:rsidR="00E34170" w:rsidRPr="005F6AD9" w:rsidRDefault="00E34170" w:rsidP="005F6AD9">
      <w:pPr>
        <w:widowControl/>
        <w:autoSpaceDE/>
        <w:autoSpaceDN/>
        <w:spacing w:after="120" w:line="276" w:lineRule="auto"/>
        <w:ind w:firstLine="426"/>
        <w:jc w:val="both"/>
        <w:rPr>
          <w:sz w:val="28"/>
          <w:szCs w:val="28"/>
        </w:rPr>
      </w:pPr>
      <w:r w:rsidRPr="005F6AD9">
        <w:rPr>
          <w:sz w:val="28"/>
          <w:szCs w:val="28"/>
        </w:rPr>
        <w:lastRenderedPageBreak/>
        <w:t xml:space="preserve">По окончанию поединка победителем объявляется тот спортсмен, который набрал больше </w:t>
      </w:r>
      <w:r w:rsidR="00B33495" w:rsidRPr="005F6AD9">
        <w:rPr>
          <w:sz w:val="28"/>
          <w:szCs w:val="28"/>
        </w:rPr>
        <w:t>баллов</w:t>
      </w:r>
      <w:r w:rsidR="005F6AD9">
        <w:rPr>
          <w:sz w:val="28"/>
          <w:szCs w:val="28"/>
        </w:rPr>
        <w:t>.</w:t>
      </w:r>
    </w:p>
    <w:p w14:paraId="6A077147" w14:textId="2D3E0475" w:rsidR="00983935" w:rsidRPr="005F6AD9" w:rsidRDefault="0030129C" w:rsidP="005F6AD9">
      <w:pPr>
        <w:widowControl/>
        <w:autoSpaceDE/>
        <w:autoSpaceDN/>
        <w:spacing w:after="120" w:line="276" w:lineRule="auto"/>
        <w:ind w:firstLine="426"/>
        <w:jc w:val="both"/>
        <w:rPr>
          <w:sz w:val="28"/>
          <w:szCs w:val="28"/>
        </w:rPr>
      </w:pPr>
      <w:r w:rsidRPr="005F6AD9">
        <w:rPr>
          <w:b/>
          <w:bCs/>
          <w:sz w:val="28"/>
          <w:szCs w:val="28"/>
        </w:rPr>
        <w:t>Предупреждени</w:t>
      </w:r>
      <w:r w:rsidR="00515CCA" w:rsidRPr="005F6AD9">
        <w:rPr>
          <w:b/>
          <w:bCs/>
          <w:sz w:val="28"/>
          <w:szCs w:val="28"/>
        </w:rPr>
        <w:t>я</w:t>
      </w:r>
      <w:r w:rsidR="00515CCA" w:rsidRPr="005F6AD9">
        <w:rPr>
          <w:sz w:val="28"/>
          <w:szCs w:val="28"/>
        </w:rPr>
        <w:t xml:space="preserve">: если рефери </w:t>
      </w:r>
      <w:r w:rsidR="00B858FB" w:rsidRPr="005F6AD9">
        <w:rPr>
          <w:sz w:val="28"/>
          <w:szCs w:val="28"/>
        </w:rPr>
        <w:t xml:space="preserve">видит нарушение и выносит предупреждение, он должен сообщить об этом старшему судье и </w:t>
      </w:r>
      <w:r w:rsidR="004A26E3">
        <w:rPr>
          <w:sz w:val="28"/>
          <w:szCs w:val="28"/>
        </w:rPr>
        <w:br/>
      </w:r>
      <w:r w:rsidR="005C07C5" w:rsidRPr="005F6AD9">
        <w:rPr>
          <w:sz w:val="28"/>
          <w:szCs w:val="28"/>
        </w:rPr>
        <w:t>судья-хронометрист отмечает нарушение в электронной системе</w:t>
      </w:r>
      <w:r w:rsidR="00983935" w:rsidRPr="005F6AD9">
        <w:rPr>
          <w:sz w:val="28"/>
          <w:szCs w:val="28"/>
        </w:rPr>
        <w:t>, что будет видно на табло с результатами поединка</w:t>
      </w:r>
      <w:r w:rsidR="005F6AD9">
        <w:rPr>
          <w:sz w:val="28"/>
          <w:szCs w:val="28"/>
        </w:rPr>
        <w:t>.</w:t>
      </w:r>
    </w:p>
    <w:p w14:paraId="6A0BDBCC" w14:textId="436CC8EE" w:rsidR="006F37AA" w:rsidRPr="005F6AD9" w:rsidRDefault="00983935" w:rsidP="005F6AD9">
      <w:pPr>
        <w:widowControl/>
        <w:autoSpaceDE/>
        <w:autoSpaceDN/>
        <w:spacing w:after="120" w:line="276" w:lineRule="auto"/>
        <w:ind w:firstLine="426"/>
        <w:jc w:val="both"/>
        <w:rPr>
          <w:sz w:val="28"/>
          <w:szCs w:val="28"/>
        </w:rPr>
      </w:pPr>
      <w:r w:rsidRPr="005F6AD9">
        <w:rPr>
          <w:b/>
          <w:bCs/>
          <w:sz w:val="28"/>
          <w:szCs w:val="28"/>
        </w:rPr>
        <w:t>«Минус»</w:t>
      </w:r>
      <w:r w:rsidRPr="005F6AD9">
        <w:rPr>
          <w:sz w:val="28"/>
          <w:szCs w:val="28"/>
        </w:rPr>
        <w:t xml:space="preserve"> балл: если рефери присуждает «минус» балл спортсмену</w:t>
      </w:r>
      <w:r w:rsidR="009F0F4D" w:rsidRPr="005F6AD9">
        <w:rPr>
          <w:sz w:val="28"/>
          <w:szCs w:val="28"/>
        </w:rPr>
        <w:t xml:space="preserve"> в связи с вынесением официального предупреждения</w:t>
      </w:r>
      <w:r w:rsidR="000740D9" w:rsidRPr="005F6AD9">
        <w:rPr>
          <w:sz w:val="28"/>
          <w:szCs w:val="28"/>
        </w:rPr>
        <w:t xml:space="preserve"> </w:t>
      </w:r>
      <w:r w:rsidR="000E55E2" w:rsidRPr="005F6AD9">
        <w:rPr>
          <w:sz w:val="28"/>
          <w:szCs w:val="28"/>
        </w:rPr>
        <w:t>он должен</w:t>
      </w:r>
      <w:r w:rsidR="000740D9" w:rsidRPr="005F6AD9">
        <w:rPr>
          <w:sz w:val="28"/>
          <w:szCs w:val="28"/>
        </w:rPr>
        <w:t xml:space="preserve"> сообщить об этом старшему судье</w:t>
      </w:r>
      <w:r w:rsidR="007C67A5" w:rsidRPr="005F6AD9">
        <w:rPr>
          <w:sz w:val="28"/>
          <w:szCs w:val="28"/>
        </w:rPr>
        <w:t>,</w:t>
      </w:r>
      <w:r w:rsidR="000740D9" w:rsidRPr="005F6AD9">
        <w:rPr>
          <w:sz w:val="28"/>
          <w:szCs w:val="28"/>
        </w:rPr>
        <w:t xml:space="preserve"> судья-хронометрист отмечает нарушение в электронной системе</w:t>
      </w:r>
      <w:r w:rsidR="00D33C0A" w:rsidRPr="005F6AD9">
        <w:rPr>
          <w:sz w:val="28"/>
          <w:szCs w:val="28"/>
        </w:rPr>
        <w:t xml:space="preserve"> (при электронной системе подсчета баллов) </w:t>
      </w:r>
      <w:r w:rsidR="007C67A5" w:rsidRPr="005F6AD9">
        <w:rPr>
          <w:sz w:val="28"/>
          <w:szCs w:val="28"/>
        </w:rPr>
        <w:t>или боковые судьи заносят соответствующую отметку</w:t>
      </w:r>
      <w:r w:rsidR="005E0E3E" w:rsidRPr="005F6AD9">
        <w:rPr>
          <w:sz w:val="28"/>
          <w:szCs w:val="28"/>
        </w:rPr>
        <w:t xml:space="preserve"> (</w:t>
      </w:r>
      <w:r w:rsidR="009469BC" w:rsidRPr="005F6AD9">
        <w:rPr>
          <w:sz w:val="28"/>
          <w:szCs w:val="28"/>
        </w:rPr>
        <w:t>-1</w:t>
      </w:r>
      <w:r w:rsidR="005E0E3E" w:rsidRPr="005F6AD9">
        <w:rPr>
          <w:sz w:val="28"/>
          <w:szCs w:val="28"/>
        </w:rPr>
        <w:t>)</w:t>
      </w:r>
      <w:r w:rsidR="007C67A5" w:rsidRPr="005F6AD9">
        <w:rPr>
          <w:sz w:val="28"/>
          <w:szCs w:val="28"/>
        </w:rPr>
        <w:t xml:space="preserve"> в судейскую записку</w:t>
      </w:r>
      <w:r w:rsidR="00251034" w:rsidRPr="005F6AD9">
        <w:rPr>
          <w:sz w:val="28"/>
          <w:szCs w:val="28"/>
        </w:rPr>
        <w:t xml:space="preserve"> (при подсчете баллов </w:t>
      </w:r>
      <w:proofErr w:type="spellStart"/>
      <w:r w:rsidR="00251034" w:rsidRPr="005F6AD9">
        <w:rPr>
          <w:sz w:val="28"/>
          <w:szCs w:val="28"/>
        </w:rPr>
        <w:t>кликерами</w:t>
      </w:r>
      <w:proofErr w:type="spellEnd"/>
      <w:r w:rsidR="00251034" w:rsidRPr="005F6AD9">
        <w:rPr>
          <w:sz w:val="28"/>
          <w:szCs w:val="28"/>
        </w:rPr>
        <w:t>)</w:t>
      </w:r>
      <w:r w:rsidR="000740D9" w:rsidRPr="005F6AD9">
        <w:rPr>
          <w:sz w:val="28"/>
          <w:szCs w:val="28"/>
        </w:rPr>
        <w:t xml:space="preserve">, что </w:t>
      </w:r>
      <w:r w:rsidR="007C67A5" w:rsidRPr="005F6AD9">
        <w:rPr>
          <w:sz w:val="28"/>
          <w:szCs w:val="28"/>
        </w:rPr>
        <w:t>увеличивает</w:t>
      </w:r>
      <w:r w:rsidR="000740D9" w:rsidRPr="005F6AD9">
        <w:rPr>
          <w:sz w:val="28"/>
          <w:szCs w:val="28"/>
        </w:rPr>
        <w:t xml:space="preserve"> сумму баллов у каждого судьи у </w:t>
      </w:r>
      <w:r w:rsidR="006F37AA" w:rsidRPr="005F6AD9">
        <w:rPr>
          <w:sz w:val="28"/>
          <w:szCs w:val="28"/>
        </w:rPr>
        <w:t xml:space="preserve">соперника </w:t>
      </w:r>
      <w:r w:rsidR="000740D9" w:rsidRPr="005F6AD9">
        <w:rPr>
          <w:sz w:val="28"/>
          <w:szCs w:val="28"/>
        </w:rPr>
        <w:t xml:space="preserve">оштрафованного спортсмена на 3 (Три) </w:t>
      </w:r>
      <w:r w:rsidR="006F37AA" w:rsidRPr="005F6AD9">
        <w:rPr>
          <w:sz w:val="28"/>
          <w:szCs w:val="28"/>
        </w:rPr>
        <w:t xml:space="preserve">балла </w:t>
      </w:r>
      <w:r w:rsidR="000740D9" w:rsidRPr="005F6AD9">
        <w:rPr>
          <w:sz w:val="28"/>
          <w:szCs w:val="28"/>
        </w:rPr>
        <w:t>и будет видно на табло с результатами поединка</w:t>
      </w:r>
      <w:r w:rsidR="006F37AA" w:rsidRPr="005F6AD9">
        <w:rPr>
          <w:sz w:val="28"/>
          <w:szCs w:val="28"/>
        </w:rPr>
        <w:t xml:space="preserve"> или в судейской записке.</w:t>
      </w:r>
    </w:p>
    <w:p w14:paraId="31ED2B93" w14:textId="7FF039D7" w:rsidR="00B33495" w:rsidRPr="005D7A76" w:rsidRDefault="00051BD2" w:rsidP="005C3013">
      <w:pPr>
        <w:pStyle w:val="a9"/>
        <w:widowControl/>
        <w:autoSpaceDE/>
        <w:autoSpaceDN/>
        <w:spacing w:after="120" w:line="276" w:lineRule="auto"/>
        <w:ind w:left="0" w:firstLine="426"/>
        <w:jc w:val="both"/>
        <w:rPr>
          <w:sz w:val="28"/>
          <w:szCs w:val="28"/>
        </w:rPr>
      </w:pPr>
      <w:r>
        <w:rPr>
          <w:sz w:val="28"/>
          <w:szCs w:val="28"/>
        </w:rPr>
        <w:t>Если рефери присуждает «минус» балл спортсмену за выход за пределы татами</w:t>
      </w:r>
      <w:r w:rsidR="00AB4AFD">
        <w:rPr>
          <w:sz w:val="28"/>
          <w:szCs w:val="28"/>
        </w:rPr>
        <w:t xml:space="preserve"> он должен сообщить об этом старшему судье</w:t>
      </w:r>
      <w:r w:rsidR="005E0E3E">
        <w:rPr>
          <w:sz w:val="28"/>
          <w:szCs w:val="28"/>
        </w:rPr>
        <w:t xml:space="preserve">, судья-хронометрист </w:t>
      </w:r>
      <w:r w:rsidR="005E0E3E" w:rsidRPr="005D7A76">
        <w:rPr>
          <w:sz w:val="28"/>
          <w:szCs w:val="28"/>
        </w:rPr>
        <w:t>отмечает нарушение в электронной системе</w:t>
      </w:r>
      <w:r w:rsidR="005E0E3E">
        <w:rPr>
          <w:sz w:val="28"/>
          <w:szCs w:val="28"/>
        </w:rPr>
        <w:t xml:space="preserve"> (при электронной системе подсчета баллов) или боковые судьи заносят соответствующую отметку</w:t>
      </w:r>
      <w:r w:rsidR="005E0E3E" w:rsidRPr="005E0E3E">
        <w:rPr>
          <w:sz w:val="28"/>
          <w:szCs w:val="28"/>
        </w:rPr>
        <w:t xml:space="preserve"> (</w:t>
      </w:r>
      <w:r w:rsidR="009469BC">
        <w:rPr>
          <w:sz w:val="28"/>
          <w:szCs w:val="28"/>
          <w:lang w:val="en-US"/>
        </w:rPr>
        <w:t>L</w:t>
      </w:r>
      <w:r w:rsidR="005E0E3E" w:rsidRPr="005E0E3E">
        <w:rPr>
          <w:sz w:val="28"/>
          <w:szCs w:val="28"/>
        </w:rPr>
        <w:t>)</w:t>
      </w:r>
      <w:r w:rsidR="005E0E3E">
        <w:rPr>
          <w:sz w:val="28"/>
          <w:szCs w:val="28"/>
        </w:rPr>
        <w:t xml:space="preserve"> в судейскую записку</w:t>
      </w:r>
      <w:r w:rsidR="00251034">
        <w:rPr>
          <w:sz w:val="28"/>
          <w:szCs w:val="28"/>
        </w:rPr>
        <w:t xml:space="preserve"> (при подсчете баллов </w:t>
      </w:r>
      <w:proofErr w:type="spellStart"/>
      <w:r w:rsidR="00251034">
        <w:rPr>
          <w:sz w:val="28"/>
          <w:szCs w:val="28"/>
        </w:rPr>
        <w:t>кликерами</w:t>
      </w:r>
      <w:proofErr w:type="spellEnd"/>
      <w:r w:rsidR="00251034">
        <w:rPr>
          <w:sz w:val="28"/>
          <w:szCs w:val="28"/>
        </w:rPr>
        <w:t>)</w:t>
      </w:r>
      <w:r w:rsidR="005E0E3E" w:rsidRPr="005D7A76">
        <w:rPr>
          <w:sz w:val="28"/>
          <w:szCs w:val="28"/>
        </w:rPr>
        <w:t xml:space="preserve">, что </w:t>
      </w:r>
      <w:r w:rsidR="005E0E3E">
        <w:rPr>
          <w:sz w:val="28"/>
          <w:szCs w:val="28"/>
        </w:rPr>
        <w:t>уменьшает</w:t>
      </w:r>
      <w:r w:rsidR="005E0E3E" w:rsidRPr="005D7A76">
        <w:rPr>
          <w:sz w:val="28"/>
          <w:szCs w:val="28"/>
        </w:rPr>
        <w:t xml:space="preserve"> сумму баллов у каждого судьи у оштрафованного спортсмена на </w:t>
      </w:r>
      <w:r w:rsidR="005E0E3E">
        <w:rPr>
          <w:sz w:val="28"/>
          <w:szCs w:val="28"/>
        </w:rPr>
        <w:t>1</w:t>
      </w:r>
      <w:r w:rsidR="005E0E3E" w:rsidRPr="005D7A76">
        <w:rPr>
          <w:sz w:val="28"/>
          <w:szCs w:val="28"/>
        </w:rPr>
        <w:t xml:space="preserve"> (</w:t>
      </w:r>
      <w:r w:rsidR="005E0E3E">
        <w:rPr>
          <w:sz w:val="28"/>
          <w:szCs w:val="28"/>
        </w:rPr>
        <w:t>Один</w:t>
      </w:r>
      <w:r w:rsidR="005E0E3E" w:rsidRPr="005D7A76">
        <w:rPr>
          <w:sz w:val="28"/>
          <w:szCs w:val="28"/>
        </w:rPr>
        <w:t xml:space="preserve">) </w:t>
      </w:r>
      <w:r w:rsidR="005E0E3E">
        <w:rPr>
          <w:sz w:val="28"/>
          <w:szCs w:val="28"/>
        </w:rPr>
        <w:t xml:space="preserve">балла </w:t>
      </w:r>
      <w:r w:rsidR="005E0E3E" w:rsidRPr="005D7A76">
        <w:rPr>
          <w:sz w:val="28"/>
          <w:szCs w:val="28"/>
        </w:rPr>
        <w:t>и будет видно на табло с результатами поединка</w:t>
      </w:r>
      <w:r w:rsidR="005E0E3E">
        <w:rPr>
          <w:sz w:val="28"/>
          <w:szCs w:val="28"/>
        </w:rPr>
        <w:t xml:space="preserve"> или в судейской записке.</w:t>
      </w:r>
    </w:p>
    <w:p w14:paraId="7E4C4D82" w14:textId="27CEDCCC" w:rsidR="002757F2" w:rsidRPr="005D7A76" w:rsidRDefault="002757F2" w:rsidP="005C3013">
      <w:pPr>
        <w:pStyle w:val="a3"/>
        <w:numPr>
          <w:ilvl w:val="2"/>
          <w:numId w:val="26"/>
        </w:numPr>
        <w:tabs>
          <w:tab w:val="left" w:pos="1418"/>
        </w:tabs>
        <w:spacing w:before="0" w:after="120" w:line="276" w:lineRule="auto"/>
        <w:ind w:left="0" w:right="-1" w:firstLine="426"/>
        <w:rPr>
          <w:sz w:val="28"/>
        </w:rPr>
      </w:pPr>
      <w:r w:rsidRPr="005D7A76">
        <w:rPr>
          <w:sz w:val="28"/>
        </w:rPr>
        <w:t xml:space="preserve">Оценка результативного технического действия спортсмена производится в соответствии с Таблицей № </w:t>
      </w:r>
      <w:r w:rsidR="00444DC7" w:rsidRPr="005D7A76">
        <w:rPr>
          <w:sz w:val="28"/>
        </w:rPr>
        <w:t>15</w:t>
      </w:r>
      <w:r w:rsidRPr="005D7A76">
        <w:rPr>
          <w:sz w:val="28"/>
        </w:rPr>
        <w:t>.</w:t>
      </w:r>
    </w:p>
    <w:p w14:paraId="3DE7E298" w14:textId="77777777" w:rsidR="005F6AD9" w:rsidRDefault="002757F2" w:rsidP="005C3013">
      <w:pPr>
        <w:pStyle w:val="a4"/>
        <w:spacing w:line="276" w:lineRule="auto"/>
        <w:ind w:right="-1" w:firstLine="426"/>
        <w:jc w:val="right"/>
        <w:rPr>
          <w:sz w:val="28"/>
          <w:szCs w:val="28"/>
        </w:rPr>
      </w:pPr>
      <w:r w:rsidRPr="005D7A76">
        <w:rPr>
          <w:sz w:val="28"/>
          <w:szCs w:val="28"/>
        </w:rPr>
        <w:t xml:space="preserve">Таблица № </w:t>
      </w:r>
      <w:r w:rsidR="00444DC7" w:rsidRPr="005D7A76">
        <w:rPr>
          <w:sz w:val="28"/>
          <w:szCs w:val="28"/>
        </w:rPr>
        <w:t>15</w:t>
      </w:r>
      <w:r w:rsidRPr="005D7A76">
        <w:rPr>
          <w:sz w:val="28"/>
          <w:szCs w:val="28"/>
        </w:rPr>
        <w:t xml:space="preserve">. </w:t>
      </w:r>
    </w:p>
    <w:p w14:paraId="2ABD0C8A" w14:textId="77777777" w:rsidR="005F6AD9" w:rsidRDefault="002757F2" w:rsidP="005F6AD9">
      <w:pPr>
        <w:pStyle w:val="a4"/>
        <w:spacing w:line="276" w:lineRule="auto"/>
        <w:ind w:right="-1" w:firstLine="426"/>
        <w:jc w:val="center"/>
        <w:rPr>
          <w:sz w:val="28"/>
          <w:szCs w:val="28"/>
        </w:rPr>
      </w:pPr>
      <w:r w:rsidRPr="005D7A76">
        <w:rPr>
          <w:sz w:val="28"/>
          <w:szCs w:val="28"/>
        </w:rPr>
        <w:t>Оценочная таблица ударов ногами, руками, подсеч</w:t>
      </w:r>
      <w:r w:rsidR="00C07E6E">
        <w:rPr>
          <w:sz w:val="28"/>
          <w:szCs w:val="28"/>
        </w:rPr>
        <w:t>ек</w:t>
      </w:r>
      <w:r w:rsidRPr="005D7A76">
        <w:rPr>
          <w:sz w:val="28"/>
          <w:szCs w:val="28"/>
        </w:rPr>
        <w:t xml:space="preserve"> </w:t>
      </w:r>
    </w:p>
    <w:p w14:paraId="39101BBE" w14:textId="00AF876F" w:rsidR="002757F2" w:rsidRPr="005D7A76" w:rsidRDefault="002757F2" w:rsidP="005F6AD9">
      <w:pPr>
        <w:pStyle w:val="a4"/>
        <w:spacing w:line="276" w:lineRule="auto"/>
        <w:ind w:right="-1" w:firstLine="426"/>
        <w:jc w:val="center"/>
        <w:rPr>
          <w:sz w:val="28"/>
          <w:szCs w:val="28"/>
        </w:rPr>
      </w:pPr>
      <w:r w:rsidRPr="005D7A76">
        <w:rPr>
          <w:sz w:val="28"/>
          <w:szCs w:val="28"/>
        </w:rPr>
        <w:t xml:space="preserve">в </w:t>
      </w:r>
      <w:r w:rsidR="00860E0E">
        <w:rPr>
          <w:sz w:val="28"/>
          <w:szCs w:val="28"/>
        </w:rPr>
        <w:t xml:space="preserve">спортивной </w:t>
      </w:r>
      <w:r w:rsidRPr="005D7A76">
        <w:rPr>
          <w:sz w:val="28"/>
          <w:szCs w:val="28"/>
        </w:rPr>
        <w:t>дисциплине «</w:t>
      </w:r>
      <w:proofErr w:type="spellStart"/>
      <w:r w:rsidR="000564E4" w:rsidRPr="005D7A76">
        <w:rPr>
          <w:sz w:val="28"/>
          <w:szCs w:val="28"/>
        </w:rPr>
        <w:t>лайт</w:t>
      </w:r>
      <w:proofErr w:type="spellEnd"/>
      <w:r w:rsidR="000564E4" w:rsidRPr="005D7A76">
        <w:rPr>
          <w:sz w:val="28"/>
          <w:szCs w:val="28"/>
        </w:rPr>
        <w:t>-контакт</w:t>
      </w:r>
      <w:r w:rsidRPr="005D7A76">
        <w:rPr>
          <w:sz w:val="28"/>
          <w:szCs w:val="28"/>
        </w:rPr>
        <w:t>»</w:t>
      </w:r>
      <w:r w:rsidR="005F6AD9">
        <w:rPr>
          <w:sz w:val="28"/>
          <w:szCs w:val="28"/>
        </w:rPr>
        <w:t>.</w:t>
      </w:r>
    </w:p>
    <w:tbl>
      <w:tblPr>
        <w:tblStyle w:val="TableNormal"/>
        <w:tblW w:w="936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6380"/>
        <w:gridCol w:w="2406"/>
      </w:tblGrid>
      <w:tr w:rsidR="005412A7" w:rsidRPr="005D7A76" w14:paraId="720280E8" w14:textId="77777777" w:rsidTr="00C066A9">
        <w:trPr>
          <w:trHeight w:val="642"/>
        </w:trPr>
        <w:tc>
          <w:tcPr>
            <w:tcW w:w="578" w:type="dxa"/>
            <w:vAlign w:val="center"/>
          </w:tcPr>
          <w:p w14:paraId="3A051367" w14:textId="77777777" w:rsidR="002757F2" w:rsidRPr="005D7A76" w:rsidRDefault="002757F2" w:rsidP="005F6AD9">
            <w:pPr>
              <w:pStyle w:val="TableParagraph"/>
              <w:spacing w:line="276" w:lineRule="auto"/>
              <w:ind w:left="155"/>
              <w:rPr>
                <w:sz w:val="28"/>
                <w:szCs w:val="28"/>
                <w:lang w:val="ru-RU"/>
              </w:rPr>
            </w:pPr>
            <w:r w:rsidRPr="005D7A76">
              <w:rPr>
                <w:sz w:val="28"/>
                <w:szCs w:val="28"/>
                <w:lang w:val="ru-RU"/>
              </w:rPr>
              <w:t>№</w:t>
            </w:r>
          </w:p>
          <w:p w14:paraId="6FC625EA" w14:textId="77777777" w:rsidR="002757F2" w:rsidRPr="005D7A76" w:rsidRDefault="002757F2" w:rsidP="005F6AD9">
            <w:pPr>
              <w:pStyle w:val="TableParagraph"/>
              <w:spacing w:line="276" w:lineRule="auto"/>
              <w:ind w:left="107"/>
              <w:rPr>
                <w:sz w:val="28"/>
                <w:szCs w:val="28"/>
                <w:lang w:val="ru-RU"/>
              </w:rPr>
            </w:pPr>
            <w:r w:rsidRPr="005D7A76">
              <w:rPr>
                <w:sz w:val="28"/>
                <w:szCs w:val="28"/>
                <w:lang w:val="ru-RU"/>
              </w:rPr>
              <w:t>п/п</w:t>
            </w:r>
          </w:p>
        </w:tc>
        <w:tc>
          <w:tcPr>
            <w:tcW w:w="6380" w:type="dxa"/>
            <w:vAlign w:val="center"/>
          </w:tcPr>
          <w:p w14:paraId="1FA9777F" w14:textId="77777777" w:rsidR="002757F2" w:rsidRPr="005D7A76" w:rsidRDefault="002757F2" w:rsidP="005F6AD9">
            <w:pPr>
              <w:pStyle w:val="TableParagraph"/>
              <w:spacing w:line="276" w:lineRule="auto"/>
              <w:ind w:left="1990"/>
              <w:rPr>
                <w:sz w:val="28"/>
                <w:szCs w:val="28"/>
                <w:lang w:val="ru-RU"/>
              </w:rPr>
            </w:pPr>
            <w:r w:rsidRPr="005D7A76">
              <w:rPr>
                <w:spacing w:val="-5"/>
                <w:sz w:val="28"/>
                <w:szCs w:val="28"/>
                <w:lang w:val="ru-RU"/>
              </w:rPr>
              <w:t>Наименование</w:t>
            </w:r>
            <w:r w:rsidRPr="005D7A76">
              <w:rPr>
                <w:spacing w:val="-9"/>
                <w:sz w:val="28"/>
                <w:szCs w:val="28"/>
                <w:lang w:val="ru-RU"/>
              </w:rPr>
              <w:t xml:space="preserve"> </w:t>
            </w:r>
            <w:r w:rsidRPr="005D7A76">
              <w:rPr>
                <w:spacing w:val="-4"/>
                <w:sz w:val="28"/>
                <w:szCs w:val="28"/>
                <w:lang w:val="ru-RU"/>
              </w:rPr>
              <w:t>удара</w:t>
            </w:r>
          </w:p>
        </w:tc>
        <w:tc>
          <w:tcPr>
            <w:tcW w:w="2406" w:type="dxa"/>
          </w:tcPr>
          <w:p w14:paraId="435A15C8" w14:textId="77777777" w:rsidR="002757F2" w:rsidRPr="005D7A76" w:rsidRDefault="002757F2" w:rsidP="005F6AD9">
            <w:pPr>
              <w:pStyle w:val="TableParagraph"/>
              <w:spacing w:line="276" w:lineRule="auto"/>
              <w:ind w:left="129" w:right="113"/>
              <w:jc w:val="center"/>
              <w:rPr>
                <w:sz w:val="28"/>
                <w:szCs w:val="28"/>
                <w:lang w:val="ru-RU"/>
              </w:rPr>
            </w:pPr>
            <w:r w:rsidRPr="005D7A76">
              <w:rPr>
                <w:spacing w:val="-5"/>
                <w:sz w:val="28"/>
                <w:szCs w:val="28"/>
                <w:lang w:val="ru-RU"/>
              </w:rPr>
              <w:t>Количество</w:t>
            </w:r>
            <w:r w:rsidRPr="005D7A76">
              <w:rPr>
                <w:spacing w:val="-11"/>
                <w:sz w:val="28"/>
                <w:szCs w:val="28"/>
                <w:lang w:val="ru-RU"/>
              </w:rPr>
              <w:t xml:space="preserve"> </w:t>
            </w:r>
            <w:r w:rsidRPr="005D7A76">
              <w:rPr>
                <w:spacing w:val="-5"/>
                <w:sz w:val="28"/>
                <w:szCs w:val="28"/>
                <w:lang w:val="ru-RU"/>
              </w:rPr>
              <w:t>начис</w:t>
            </w:r>
            <w:r w:rsidRPr="005D7A76">
              <w:rPr>
                <w:spacing w:val="-4"/>
                <w:sz w:val="28"/>
                <w:szCs w:val="28"/>
                <w:lang w:val="ru-RU"/>
              </w:rPr>
              <w:t>ляемых</w:t>
            </w:r>
            <w:r w:rsidRPr="005D7A76">
              <w:rPr>
                <w:spacing w:val="-14"/>
                <w:sz w:val="28"/>
                <w:szCs w:val="28"/>
                <w:lang w:val="ru-RU"/>
              </w:rPr>
              <w:t xml:space="preserve"> </w:t>
            </w:r>
            <w:r w:rsidRPr="005D7A76">
              <w:rPr>
                <w:spacing w:val="-4"/>
                <w:sz w:val="28"/>
                <w:szCs w:val="28"/>
                <w:lang w:val="ru-RU"/>
              </w:rPr>
              <w:t>баллов</w:t>
            </w:r>
          </w:p>
        </w:tc>
      </w:tr>
      <w:tr w:rsidR="005412A7" w:rsidRPr="005D7A76" w14:paraId="58E9B352" w14:textId="77777777" w:rsidTr="00C066A9">
        <w:trPr>
          <w:trHeight w:val="323"/>
        </w:trPr>
        <w:tc>
          <w:tcPr>
            <w:tcW w:w="578" w:type="dxa"/>
          </w:tcPr>
          <w:p w14:paraId="651829A8" w14:textId="77777777" w:rsidR="002757F2" w:rsidRPr="005D7A76" w:rsidRDefault="002757F2" w:rsidP="005F6AD9">
            <w:pPr>
              <w:pStyle w:val="TableParagraph"/>
              <w:spacing w:line="276" w:lineRule="auto"/>
              <w:ind w:left="220"/>
              <w:rPr>
                <w:sz w:val="28"/>
                <w:szCs w:val="28"/>
                <w:lang w:val="ru-RU"/>
              </w:rPr>
            </w:pPr>
            <w:r w:rsidRPr="005D7A76">
              <w:rPr>
                <w:sz w:val="28"/>
                <w:szCs w:val="28"/>
                <w:lang w:val="ru-RU"/>
              </w:rPr>
              <w:t>1</w:t>
            </w:r>
          </w:p>
        </w:tc>
        <w:tc>
          <w:tcPr>
            <w:tcW w:w="6380" w:type="dxa"/>
          </w:tcPr>
          <w:p w14:paraId="6B030917" w14:textId="77777777" w:rsidR="002757F2" w:rsidRPr="005D7A76" w:rsidRDefault="002757F2" w:rsidP="005F6AD9">
            <w:pPr>
              <w:pStyle w:val="TableParagraph"/>
              <w:spacing w:line="276" w:lineRule="auto"/>
              <w:ind w:left="108"/>
              <w:rPr>
                <w:sz w:val="28"/>
                <w:szCs w:val="28"/>
                <w:lang w:val="ru-RU"/>
              </w:rPr>
            </w:pPr>
            <w:r w:rsidRPr="005D7A76">
              <w:rPr>
                <w:sz w:val="28"/>
                <w:szCs w:val="28"/>
                <w:lang w:val="ru-RU"/>
              </w:rPr>
              <w:t>Любые</w:t>
            </w:r>
            <w:r w:rsidRPr="005D7A76">
              <w:rPr>
                <w:spacing w:val="-5"/>
                <w:sz w:val="28"/>
                <w:szCs w:val="28"/>
                <w:lang w:val="ru-RU"/>
              </w:rPr>
              <w:t xml:space="preserve"> </w:t>
            </w:r>
            <w:r w:rsidRPr="005D7A76">
              <w:rPr>
                <w:sz w:val="28"/>
                <w:szCs w:val="28"/>
                <w:lang w:val="ru-RU"/>
              </w:rPr>
              <w:t>разрешенные</w:t>
            </w:r>
            <w:r w:rsidRPr="005D7A76">
              <w:rPr>
                <w:spacing w:val="-2"/>
                <w:sz w:val="28"/>
                <w:szCs w:val="28"/>
                <w:lang w:val="ru-RU"/>
              </w:rPr>
              <w:t xml:space="preserve"> </w:t>
            </w:r>
            <w:r w:rsidRPr="005D7A76">
              <w:rPr>
                <w:sz w:val="28"/>
                <w:szCs w:val="28"/>
                <w:lang w:val="ru-RU"/>
              </w:rPr>
              <w:t>удары</w:t>
            </w:r>
            <w:r w:rsidRPr="005D7A76">
              <w:rPr>
                <w:spacing w:val="-2"/>
                <w:sz w:val="28"/>
                <w:szCs w:val="28"/>
                <w:lang w:val="ru-RU"/>
              </w:rPr>
              <w:t xml:space="preserve"> </w:t>
            </w:r>
            <w:r w:rsidRPr="005D7A76">
              <w:rPr>
                <w:sz w:val="28"/>
                <w:szCs w:val="28"/>
                <w:lang w:val="ru-RU"/>
              </w:rPr>
              <w:t>руками</w:t>
            </w:r>
          </w:p>
        </w:tc>
        <w:tc>
          <w:tcPr>
            <w:tcW w:w="2406" w:type="dxa"/>
          </w:tcPr>
          <w:p w14:paraId="6E80A93E" w14:textId="77777777" w:rsidR="002757F2" w:rsidRPr="005D7A76" w:rsidRDefault="002757F2" w:rsidP="005F6AD9">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42854D77" w14:textId="77777777" w:rsidTr="00C066A9">
        <w:trPr>
          <w:trHeight w:val="321"/>
        </w:trPr>
        <w:tc>
          <w:tcPr>
            <w:tcW w:w="578" w:type="dxa"/>
          </w:tcPr>
          <w:p w14:paraId="18913E1D" w14:textId="77777777" w:rsidR="002757F2" w:rsidRPr="005D7A76" w:rsidRDefault="002757F2" w:rsidP="005F6AD9">
            <w:pPr>
              <w:pStyle w:val="TableParagraph"/>
              <w:spacing w:line="276" w:lineRule="auto"/>
              <w:ind w:left="220"/>
              <w:rPr>
                <w:sz w:val="28"/>
                <w:szCs w:val="28"/>
                <w:lang w:val="ru-RU"/>
              </w:rPr>
            </w:pPr>
            <w:r w:rsidRPr="005D7A76">
              <w:rPr>
                <w:sz w:val="28"/>
                <w:szCs w:val="28"/>
                <w:lang w:val="ru-RU"/>
              </w:rPr>
              <w:t>2</w:t>
            </w:r>
          </w:p>
        </w:tc>
        <w:tc>
          <w:tcPr>
            <w:tcW w:w="6380" w:type="dxa"/>
          </w:tcPr>
          <w:p w14:paraId="1708928A" w14:textId="77777777" w:rsidR="002757F2" w:rsidRPr="005D7A76" w:rsidRDefault="002757F2" w:rsidP="005F6AD9">
            <w:pPr>
              <w:pStyle w:val="TableParagraph"/>
              <w:spacing w:line="276" w:lineRule="auto"/>
              <w:ind w:left="108"/>
              <w:rPr>
                <w:sz w:val="28"/>
                <w:szCs w:val="28"/>
                <w:lang w:val="ru-RU"/>
              </w:rPr>
            </w:pPr>
            <w:r w:rsidRPr="005D7A76">
              <w:rPr>
                <w:sz w:val="28"/>
                <w:szCs w:val="28"/>
                <w:lang w:val="ru-RU"/>
              </w:rPr>
              <w:t>Удары</w:t>
            </w:r>
            <w:r w:rsidRPr="005D7A76">
              <w:rPr>
                <w:spacing w:val="-3"/>
                <w:sz w:val="28"/>
                <w:szCs w:val="28"/>
                <w:lang w:val="ru-RU"/>
              </w:rPr>
              <w:t xml:space="preserve"> </w:t>
            </w:r>
            <w:r w:rsidRPr="005D7A76">
              <w:rPr>
                <w:sz w:val="28"/>
                <w:szCs w:val="28"/>
                <w:lang w:val="ru-RU"/>
              </w:rPr>
              <w:t>ногами</w:t>
            </w:r>
            <w:r w:rsidRPr="005D7A76">
              <w:rPr>
                <w:spacing w:val="-3"/>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p>
        </w:tc>
        <w:tc>
          <w:tcPr>
            <w:tcW w:w="2406" w:type="dxa"/>
          </w:tcPr>
          <w:p w14:paraId="3EEA6DDB" w14:textId="77777777" w:rsidR="002757F2" w:rsidRPr="005D7A76" w:rsidRDefault="002757F2" w:rsidP="005F6AD9">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7F6BFB9E" w14:textId="77777777" w:rsidTr="00C066A9">
        <w:trPr>
          <w:trHeight w:val="321"/>
        </w:trPr>
        <w:tc>
          <w:tcPr>
            <w:tcW w:w="578" w:type="dxa"/>
          </w:tcPr>
          <w:p w14:paraId="0EF99F15" w14:textId="77777777" w:rsidR="002757F2" w:rsidRPr="005D7A76" w:rsidRDefault="002757F2" w:rsidP="005F6AD9">
            <w:pPr>
              <w:pStyle w:val="TableParagraph"/>
              <w:spacing w:line="276" w:lineRule="auto"/>
              <w:ind w:left="220"/>
              <w:rPr>
                <w:sz w:val="28"/>
                <w:szCs w:val="28"/>
                <w:lang w:val="ru-RU"/>
              </w:rPr>
            </w:pPr>
            <w:r w:rsidRPr="005D7A76">
              <w:rPr>
                <w:sz w:val="28"/>
                <w:szCs w:val="28"/>
                <w:lang w:val="ru-RU"/>
              </w:rPr>
              <w:t>3</w:t>
            </w:r>
          </w:p>
        </w:tc>
        <w:tc>
          <w:tcPr>
            <w:tcW w:w="6380" w:type="dxa"/>
          </w:tcPr>
          <w:p w14:paraId="19589BBC" w14:textId="77777777" w:rsidR="002757F2" w:rsidRPr="005D7A76" w:rsidRDefault="002757F2" w:rsidP="005F6AD9">
            <w:pPr>
              <w:pStyle w:val="TableParagraph"/>
              <w:spacing w:line="276" w:lineRule="auto"/>
              <w:ind w:left="108"/>
              <w:rPr>
                <w:sz w:val="28"/>
                <w:szCs w:val="28"/>
                <w:lang w:val="ru-RU"/>
              </w:rPr>
            </w:pPr>
            <w:r w:rsidRPr="005D7A76">
              <w:rPr>
                <w:sz w:val="28"/>
                <w:szCs w:val="28"/>
                <w:lang w:val="ru-RU"/>
              </w:rPr>
              <w:t>Подсечка</w:t>
            </w:r>
          </w:p>
        </w:tc>
        <w:tc>
          <w:tcPr>
            <w:tcW w:w="2406" w:type="dxa"/>
          </w:tcPr>
          <w:p w14:paraId="775B2A20" w14:textId="77777777" w:rsidR="002757F2" w:rsidRPr="005D7A76" w:rsidRDefault="002757F2" w:rsidP="005F6AD9">
            <w:pPr>
              <w:pStyle w:val="TableParagraph"/>
              <w:spacing w:line="276" w:lineRule="auto"/>
              <w:ind w:right="1186"/>
              <w:jc w:val="right"/>
              <w:rPr>
                <w:sz w:val="28"/>
                <w:szCs w:val="28"/>
                <w:lang w:val="ru-RU"/>
              </w:rPr>
            </w:pPr>
            <w:r w:rsidRPr="005D7A76">
              <w:rPr>
                <w:sz w:val="28"/>
                <w:szCs w:val="28"/>
                <w:lang w:val="ru-RU"/>
              </w:rPr>
              <w:t>1</w:t>
            </w:r>
          </w:p>
        </w:tc>
      </w:tr>
      <w:tr w:rsidR="005412A7" w:rsidRPr="005D7A76" w14:paraId="4938BFF2" w14:textId="77777777" w:rsidTr="00C066A9">
        <w:trPr>
          <w:trHeight w:val="323"/>
        </w:trPr>
        <w:tc>
          <w:tcPr>
            <w:tcW w:w="578" w:type="dxa"/>
          </w:tcPr>
          <w:p w14:paraId="6CA0CF1C" w14:textId="77777777" w:rsidR="002757F2" w:rsidRPr="005D7A76" w:rsidRDefault="002757F2" w:rsidP="005F6AD9">
            <w:pPr>
              <w:pStyle w:val="TableParagraph"/>
              <w:spacing w:line="276" w:lineRule="auto"/>
              <w:ind w:left="220"/>
              <w:rPr>
                <w:sz w:val="28"/>
                <w:szCs w:val="28"/>
                <w:lang w:val="ru-RU"/>
              </w:rPr>
            </w:pPr>
            <w:r w:rsidRPr="005D7A76">
              <w:rPr>
                <w:sz w:val="28"/>
                <w:szCs w:val="28"/>
                <w:lang w:val="ru-RU"/>
              </w:rPr>
              <w:t>4</w:t>
            </w:r>
          </w:p>
        </w:tc>
        <w:tc>
          <w:tcPr>
            <w:tcW w:w="6380" w:type="dxa"/>
          </w:tcPr>
          <w:p w14:paraId="703668F8" w14:textId="77777777" w:rsidR="002757F2" w:rsidRPr="005D7A76" w:rsidRDefault="002757F2" w:rsidP="005F6AD9">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p>
        </w:tc>
        <w:tc>
          <w:tcPr>
            <w:tcW w:w="2406" w:type="dxa"/>
          </w:tcPr>
          <w:p w14:paraId="7265DF69" w14:textId="77777777" w:rsidR="002757F2" w:rsidRPr="005D7A76" w:rsidRDefault="002757F2" w:rsidP="005F6AD9">
            <w:pPr>
              <w:pStyle w:val="TableParagraph"/>
              <w:spacing w:line="276" w:lineRule="auto"/>
              <w:ind w:right="1186"/>
              <w:jc w:val="right"/>
              <w:rPr>
                <w:sz w:val="28"/>
                <w:szCs w:val="28"/>
                <w:lang w:val="ru-RU"/>
              </w:rPr>
            </w:pPr>
            <w:r w:rsidRPr="005D7A76">
              <w:rPr>
                <w:sz w:val="28"/>
                <w:szCs w:val="28"/>
                <w:lang w:val="ru-RU"/>
              </w:rPr>
              <w:t>2</w:t>
            </w:r>
          </w:p>
        </w:tc>
      </w:tr>
      <w:tr w:rsidR="005412A7" w:rsidRPr="005D7A76" w14:paraId="64986083" w14:textId="77777777" w:rsidTr="00C066A9">
        <w:trPr>
          <w:trHeight w:val="321"/>
        </w:trPr>
        <w:tc>
          <w:tcPr>
            <w:tcW w:w="578" w:type="dxa"/>
          </w:tcPr>
          <w:p w14:paraId="21288A0C" w14:textId="77777777" w:rsidR="002757F2" w:rsidRPr="005D7A76" w:rsidRDefault="002757F2" w:rsidP="005F6AD9">
            <w:pPr>
              <w:pStyle w:val="TableParagraph"/>
              <w:spacing w:line="276" w:lineRule="auto"/>
              <w:ind w:left="220"/>
              <w:rPr>
                <w:sz w:val="28"/>
                <w:szCs w:val="28"/>
                <w:lang w:val="ru-RU"/>
              </w:rPr>
            </w:pPr>
            <w:r w:rsidRPr="005D7A76">
              <w:rPr>
                <w:sz w:val="28"/>
                <w:szCs w:val="28"/>
                <w:lang w:val="ru-RU"/>
              </w:rPr>
              <w:t>5</w:t>
            </w:r>
          </w:p>
        </w:tc>
        <w:tc>
          <w:tcPr>
            <w:tcW w:w="6380" w:type="dxa"/>
          </w:tcPr>
          <w:p w14:paraId="2B44ADC0" w14:textId="77777777" w:rsidR="002757F2" w:rsidRPr="005D7A76" w:rsidRDefault="002757F2" w:rsidP="005F6AD9">
            <w:pPr>
              <w:pStyle w:val="TableParagraph"/>
              <w:spacing w:line="276" w:lineRule="auto"/>
              <w:ind w:left="108"/>
              <w:rPr>
                <w:sz w:val="28"/>
                <w:szCs w:val="28"/>
                <w:lang w:val="ru-RU"/>
              </w:rPr>
            </w:pPr>
            <w:r w:rsidRPr="005D7A76">
              <w:rPr>
                <w:sz w:val="28"/>
                <w:szCs w:val="28"/>
                <w:lang w:val="ru-RU"/>
              </w:rPr>
              <w:t>Удар</w:t>
            </w:r>
            <w:r w:rsidRPr="005D7A76">
              <w:rPr>
                <w:spacing w:val="-1"/>
                <w:sz w:val="28"/>
                <w:szCs w:val="28"/>
                <w:lang w:val="ru-RU"/>
              </w:rPr>
              <w:t xml:space="preserve"> </w:t>
            </w:r>
            <w:r w:rsidRPr="005D7A76">
              <w:rPr>
                <w:sz w:val="28"/>
                <w:szCs w:val="28"/>
                <w:lang w:val="ru-RU"/>
              </w:rPr>
              <w:t>ногой</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корпус</w:t>
            </w:r>
            <w:r w:rsidRPr="005D7A76">
              <w:rPr>
                <w:spacing w:val="-2"/>
                <w:sz w:val="28"/>
                <w:szCs w:val="28"/>
                <w:lang w:val="ru-RU"/>
              </w:rPr>
              <w:t xml:space="preserve"> </w:t>
            </w:r>
            <w:r w:rsidRPr="005D7A76">
              <w:rPr>
                <w:sz w:val="28"/>
                <w:szCs w:val="28"/>
                <w:lang w:val="ru-RU"/>
              </w:rPr>
              <w:t>в</w:t>
            </w:r>
            <w:r w:rsidRPr="005D7A76">
              <w:rPr>
                <w:spacing w:val="-3"/>
                <w:sz w:val="28"/>
                <w:szCs w:val="28"/>
                <w:lang w:val="ru-RU"/>
              </w:rPr>
              <w:t xml:space="preserve"> </w:t>
            </w:r>
            <w:r w:rsidRPr="005D7A76">
              <w:rPr>
                <w:sz w:val="28"/>
                <w:szCs w:val="28"/>
                <w:lang w:val="ru-RU"/>
              </w:rPr>
              <w:t>прыжке</w:t>
            </w:r>
          </w:p>
        </w:tc>
        <w:tc>
          <w:tcPr>
            <w:tcW w:w="2406" w:type="dxa"/>
          </w:tcPr>
          <w:p w14:paraId="04CA6BDB" w14:textId="77777777" w:rsidR="002757F2" w:rsidRPr="005D7A76" w:rsidRDefault="002757F2" w:rsidP="005F6AD9">
            <w:pPr>
              <w:pStyle w:val="TableParagraph"/>
              <w:spacing w:line="276" w:lineRule="auto"/>
              <w:ind w:right="1186"/>
              <w:jc w:val="right"/>
              <w:rPr>
                <w:sz w:val="28"/>
                <w:szCs w:val="28"/>
                <w:lang w:val="ru-RU"/>
              </w:rPr>
            </w:pPr>
            <w:r w:rsidRPr="005D7A76">
              <w:rPr>
                <w:sz w:val="28"/>
                <w:szCs w:val="28"/>
                <w:lang w:val="ru-RU"/>
              </w:rPr>
              <w:t>2</w:t>
            </w:r>
          </w:p>
        </w:tc>
      </w:tr>
      <w:tr w:rsidR="005412A7" w:rsidRPr="005D7A76" w14:paraId="37160EB4" w14:textId="77777777" w:rsidTr="00C066A9">
        <w:trPr>
          <w:trHeight w:val="323"/>
        </w:trPr>
        <w:tc>
          <w:tcPr>
            <w:tcW w:w="578" w:type="dxa"/>
          </w:tcPr>
          <w:p w14:paraId="44BB6505" w14:textId="77777777" w:rsidR="002757F2" w:rsidRPr="005D7A76" w:rsidRDefault="002757F2" w:rsidP="005F6AD9">
            <w:pPr>
              <w:pStyle w:val="TableParagraph"/>
              <w:spacing w:line="276" w:lineRule="auto"/>
              <w:ind w:left="220"/>
              <w:rPr>
                <w:sz w:val="28"/>
                <w:szCs w:val="28"/>
                <w:lang w:val="ru-RU"/>
              </w:rPr>
            </w:pPr>
            <w:r w:rsidRPr="005D7A76">
              <w:rPr>
                <w:sz w:val="28"/>
                <w:szCs w:val="28"/>
                <w:lang w:val="ru-RU"/>
              </w:rPr>
              <w:t>6</w:t>
            </w:r>
          </w:p>
        </w:tc>
        <w:tc>
          <w:tcPr>
            <w:tcW w:w="6380" w:type="dxa"/>
          </w:tcPr>
          <w:p w14:paraId="641F4C14" w14:textId="77777777" w:rsidR="002757F2" w:rsidRPr="005D7A76" w:rsidRDefault="002757F2" w:rsidP="005F6AD9">
            <w:pPr>
              <w:pStyle w:val="TableParagraph"/>
              <w:spacing w:line="276" w:lineRule="auto"/>
              <w:ind w:left="108"/>
              <w:rPr>
                <w:sz w:val="28"/>
                <w:szCs w:val="28"/>
                <w:lang w:val="ru-RU"/>
              </w:rPr>
            </w:pPr>
            <w:r w:rsidRPr="005D7A76">
              <w:rPr>
                <w:sz w:val="28"/>
                <w:szCs w:val="28"/>
                <w:lang w:val="ru-RU"/>
              </w:rPr>
              <w:t>Удар ногой</w:t>
            </w:r>
            <w:r w:rsidRPr="005D7A76">
              <w:rPr>
                <w:spacing w:val="-1"/>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голову</w:t>
            </w:r>
            <w:r w:rsidRPr="005D7A76">
              <w:rPr>
                <w:spacing w:val="-5"/>
                <w:sz w:val="28"/>
                <w:szCs w:val="28"/>
                <w:lang w:val="ru-RU"/>
              </w:rPr>
              <w:t xml:space="preserve"> </w:t>
            </w:r>
            <w:r w:rsidRPr="005D7A76">
              <w:rPr>
                <w:sz w:val="28"/>
                <w:szCs w:val="28"/>
                <w:lang w:val="ru-RU"/>
              </w:rPr>
              <w:t>в</w:t>
            </w:r>
            <w:r w:rsidRPr="005D7A76">
              <w:rPr>
                <w:spacing w:val="-2"/>
                <w:sz w:val="28"/>
                <w:szCs w:val="28"/>
                <w:lang w:val="ru-RU"/>
              </w:rPr>
              <w:t xml:space="preserve"> </w:t>
            </w:r>
            <w:r w:rsidRPr="005D7A76">
              <w:rPr>
                <w:sz w:val="28"/>
                <w:szCs w:val="28"/>
                <w:lang w:val="ru-RU"/>
              </w:rPr>
              <w:t>прыжке</w:t>
            </w:r>
          </w:p>
        </w:tc>
        <w:tc>
          <w:tcPr>
            <w:tcW w:w="2406" w:type="dxa"/>
          </w:tcPr>
          <w:p w14:paraId="1FB67E40" w14:textId="77777777" w:rsidR="002757F2" w:rsidRPr="005D7A76" w:rsidRDefault="002757F2" w:rsidP="005F6AD9">
            <w:pPr>
              <w:pStyle w:val="TableParagraph"/>
              <w:spacing w:line="276" w:lineRule="auto"/>
              <w:ind w:right="1186"/>
              <w:jc w:val="right"/>
              <w:rPr>
                <w:sz w:val="28"/>
                <w:szCs w:val="28"/>
                <w:lang w:val="ru-RU"/>
              </w:rPr>
            </w:pPr>
            <w:r w:rsidRPr="005D7A76">
              <w:rPr>
                <w:sz w:val="28"/>
                <w:szCs w:val="28"/>
                <w:lang w:val="ru-RU"/>
              </w:rPr>
              <w:t>3</w:t>
            </w:r>
          </w:p>
        </w:tc>
      </w:tr>
    </w:tbl>
    <w:p w14:paraId="643EE4BB" w14:textId="77777777" w:rsidR="002757F2" w:rsidRPr="005D7A76" w:rsidRDefault="002757F2" w:rsidP="005C3013">
      <w:pPr>
        <w:pStyle w:val="a4"/>
        <w:spacing w:line="276" w:lineRule="auto"/>
        <w:ind w:right="-1" w:firstLine="426"/>
        <w:jc w:val="right"/>
        <w:rPr>
          <w:sz w:val="28"/>
          <w:szCs w:val="28"/>
          <w:lang w:val="pl-PL"/>
        </w:rPr>
      </w:pPr>
    </w:p>
    <w:p w14:paraId="6A41B5BD" w14:textId="77777777" w:rsidR="002757F2" w:rsidRPr="005D7A76" w:rsidRDefault="002757F2" w:rsidP="005C3013">
      <w:pPr>
        <w:pStyle w:val="a3"/>
        <w:numPr>
          <w:ilvl w:val="1"/>
          <w:numId w:val="26"/>
        </w:numPr>
        <w:tabs>
          <w:tab w:val="left" w:pos="1134"/>
        </w:tabs>
        <w:spacing w:before="0" w:after="120" w:line="276" w:lineRule="auto"/>
        <w:ind w:left="0" w:firstLine="426"/>
        <w:rPr>
          <w:sz w:val="28"/>
        </w:rPr>
      </w:pPr>
      <w:r w:rsidRPr="005D7A76">
        <w:rPr>
          <w:sz w:val="28"/>
        </w:rPr>
        <w:lastRenderedPageBreak/>
        <w:t>Равное количество баллов (ничья).</w:t>
      </w:r>
    </w:p>
    <w:p w14:paraId="75E5FCDB" w14:textId="68FA95B8" w:rsidR="002757F2" w:rsidRPr="005F6AD9" w:rsidRDefault="00CF0555" w:rsidP="005F6AD9">
      <w:pPr>
        <w:widowControl/>
        <w:autoSpaceDE/>
        <w:autoSpaceDN/>
        <w:spacing w:after="120" w:line="276" w:lineRule="auto"/>
        <w:ind w:firstLine="426"/>
        <w:jc w:val="both"/>
        <w:rPr>
          <w:sz w:val="28"/>
          <w:szCs w:val="28"/>
        </w:rPr>
      </w:pPr>
      <w:r w:rsidRPr="005F6AD9">
        <w:rPr>
          <w:sz w:val="28"/>
          <w:szCs w:val="28"/>
        </w:rPr>
        <w:t>В случае если по итогам поединк</w:t>
      </w:r>
      <w:r w:rsidR="000F69AA" w:rsidRPr="005F6AD9">
        <w:rPr>
          <w:sz w:val="28"/>
          <w:szCs w:val="28"/>
        </w:rPr>
        <w:t xml:space="preserve">а одним или несколькими судьями была признана ничья (одинаковое количество баллов по итогам поединка) </w:t>
      </w:r>
      <w:r w:rsidR="003A7CC3" w:rsidRPr="005F6AD9">
        <w:rPr>
          <w:sz w:val="28"/>
          <w:szCs w:val="28"/>
        </w:rPr>
        <w:t xml:space="preserve">для определения победителя электронная система подсчета баллов </w:t>
      </w:r>
      <w:r w:rsidR="008C2FE2" w:rsidRPr="005F6AD9">
        <w:rPr>
          <w:sz w:val="28"/>
          <w:szCs w:val="28"/>
        </w:rPr>
        <w:t xml:space="preserve">автоматически определяет победителя </w:t>
      </w:r>
      <w:r w:rsidR="009C6C38" w:rsidRPr="005F6AD9">
        <w:rPr>
          <w:sz w:val="28"/>
          <w:szCs w:val="28"/>
        </w:rPr>
        <w:t>в зависимости от того, кто набрал наибольшее количество баллов в последнем раунде</w:t>
      </w:r>
      <w:r w:rsidR="005F6AD9">
        <w:rPr>
          <w:sz w:val="28"/>
          <w:szCs w:val="28"/>
        </w:rPr>
        <w:t>.</w:t>
      </w:r>
    </w:p>
    <w:p w14:paraId="14EE61A0" w14:textId="5BBF3529" w:rsidR="009C6C38" w:rsidRPr="005F6AD9" w:rsidRDefault="009C6C38" w:rsidP="005F6AD9">
      <w:pPr>
        <w:widowControl/>
        <w:autoSpaceDE/>
        <w:autoSpaceDN/>
        <w:spacing w:after="120" w:line="276" w:lineRule="auto"/>
        <w:ind w:firstLine="426"/>
        <w:jc w:val="both"/>
        <w:rPr>
          <w:sz w:val="28"/>
          <w:szCs w:val="28"/>
        </w:rPr>
      </w:pPr>
      <w:r w:rsidRPr="005F6AD9">
        <w:rPr>
          <w:sz w:val="28"/>
          <w:szCs w:val="28"/>
        </w:rPr>
        <w:t xml:space="preserve">В случае </w:t>
      </w:r>
      <w:r w:rsidR="000E55E2" w:rsidRPr="005F6AD9">
        <w:rPr>
          <w:sz w:val="28"/>
          <w:szCs w:val="28"/>
        </w:rPr>
        <w:t xml:space="preserve">равного счет </w:t>
      </w:r>
      <w:r w:rsidRPr="005F6AD9">
        <w:rPr>
          <w:sz w:val="28"/>
          <w:szCs w:val="28"/>
        </w:rPr>
        <w:t>и</w:t>
      </w:r>
      <w:r w:rsidR="000E55E2" w:rsidRPr="005F6AD9">
        <w:rPr>
          <w:sz w:val="28"/>
          <w:szCs w:val="28"/>
        </w:rPr>
        <w:t xml:space="preserve"> если</w:t>
      </w:r>
      <w:r w:rsidRPr="005F6AD9">
        <w:rPr>
          <w:sz w:val="28"/>
          <w:szCs w:val="28"/>
        </w:rPr>
        <w:t xml:space="preserve"> спортсменами набрано одинаковое количество баллов в последнем раунде</w:t>
      </w:r>
      <w:r w:rsidR="0017457B" w:rsidRPr="005F6AD9">
        <w:rPr>
          <w:sz w:val="28"/>
          <w:szCs w:val="28"/>
        </w:rPr>
        <w:t>, судьи должны определить победителя, руководствуясь следующими критериями:</w:t>
      </w:r>
    </w:p>
    <w:p w14:paraId="6F3CE55F" w14:textId="37DC1352" w:rsidR="0017457B" w:rsidRPr="005D7A76" w:rsidRDefault="005F6AD9" w:rsidP="005C3013">
      <w:pPr>
        <w:pStyle w:val="a3"/>
        <w:numPr>
          <w:ilvl w:val="0"/>
          <w:numId w:val="103"/>
        </w:numPr>
        <w:spacing w:before="0" w:after="120" w:line="276" w:lineRule="auto"/>
        <w:ind w:right="-1"/>
        <w:rPr>
          <w:sz w:val="28"/>
        </w:rPr>
      </w:pPr>
      <w:r>
        <w:rPr>
          <w:sz w:val="28"/>
        </w:rPr>
        <w:t>н</w:t>
      </w:r>
      <w:r w:rsidR="00941A70" w:rsidRPr="005D7A76">
        <w:rPr>
          <w:sz w:val="28"/>
        </w:rPr>
        <w:t>аиболее активный;</w:t>
      </w:r>
    </w:p>
    <w:p w14:paraId="62E175EE" w14:textId="3075DDBB" w:rsidR="00941A70" w:rsidRPr="005D7A76" w:rsidRDefault="005F6AD9" w:rsidP="005C3013">
      <w:pPr>
        <w:pStyle w:val="a3"/>
        <w:numPr>
          <w:ilvl w:val="0"/>
          <w:numId w:val="103"/>
        </w:numPr>
        <w:spacing w:before="0" w:after="120" w:line="276" w:lineRule="auto"/>
        <w:ind w:right="-1"/>
        <w:rPr>
          <w:sz w:val="28"/>
        </w:rPr>
      </w:pPr>
      <w:r>
        <w:rPr>
          <w:sz w:val="28"/>
        </w:rPr>
        <w:t>б</w:t>
      </w:r>
      <w:r w:rsidR="00941A70" w:rsidRPr="005D7A76">
        <w:rPr>
          <w:sz w:val="28"/>
        </w:rPr>
        <w:t>ольше ударов ногами;</w:t>
      </w:r>
    </w:p>
    <w:p w14:paraId="030E3CA7" w14:textId="7D7509BD" w:rsidR="00941A70" w:rsidRPr="005D7A76" w:rsidRDefault="005F6AD9" w:rsidP="005C3013">
      <w:pPr>
        <w:pStyle w:val="a3"/>
        <w:numPr>
          <w:ilvl w:val="0"/>
          <w:numId w:val="103"/>
        </w:numPr>
        <w:spacing w:before="0" w:after="120" w:line="276" w:lineRule="auto"/>
        <w:ind w:right="-1"/>
        <w:rPr>
          <w:sz w:val="28"/>
        </w:rPr>
      </w:pPr>
      <w:r>
        <w:rPr>
          <w:sz w:val="28"/>
        </w:rPr>
        <w:t>л</w:t>
      </w:r>
      <w:r w:rsidR="00941A70" w:rsidRPr="005D7A76">
        <w:rPr>
          <w:sz w:val="28"/>
        </w:rPr>
        <w:t>учшая защита;</w:t>
      </w:r>
    </w:p>
    <w:p w14:paraId="40C6B94C" w14:textId="3798B10E" w:rsidR="00941A70" w:rsidRPr="005D7A76" w:rsidRDefault="005F6AD9" w:rsidP="004A26E3">
      <w:pPr>
        <w:pStyle w:val="a3"/>
        <w:numPr>
          <w:ilvl w:val="0"/>
          <w:numId w:val="103"/>
        </w:numPr>
        <w:spacing w:before="0" w:after="0" w:line="276" w:lineRule="auto"/>
        <w:ind w:right="-1"/>
        <w:rPr>
          <w:sz w:val="28"/>
        </w:rPr>
      </w:pPr>
      <w:r>
        <w:rPr>
          <w:sz w:val="28"/>
        </w:rPr>
        <w:t>л</w:t>
      </w:r>
      <w:r w:rsidR="000A2E08" w:rsidRPr="005D7A76">
        <w:rPr>
          <w:sz w:val="28"/>
        </w:rPr>
        <w:t>учший стиль и техника.</w:t>
      </w:r>
    </w:p>
    <w:p w14:paraId="4E3C05FE" w14:textId="77777777" w:rsidR="00D63770" w:rsidRPr="005D7A76" w:rsidRDefault="00D63770" w:rsidP="004A26E3">
      <w:pPr>
        <w:widowControl/>
        <w:tabs>
          <w:tab w:val="left" w:pos="1701"/>
        </w:tabs>
        <w:autoSpaceDE/>
        <w:autoSpaceDN/>
        <w:spacing w:line="276" w:lineRule="auto"/>
        <w:ind w:firstLine="426"/>
        <w:jc w:val="both"/>
        <w:rPr>
          <w:sz w:val="28"/>
          <w:szCs w:val="28"/>
        </w:rPr>
      </w:pPr>
    </w:p>
    <w:p w14:paraId="20B4840F" w14:textId="16AD2932" w:rsidR="0016205B" w:rsidRPr="005D7A76" w:rsidRDefault="0016205B" w:rsidP="005C3013">
      <w:pPr>
        <w:widowControl/>
        <w:tabs>
          <w:tab w:val="left" w:pos="851"/>
        </w:tabs>
        <w:autoSpaceDE/>
        <w:autoSpaceDN/>
        <w:spacing w:after="120" w:line="276" w:lineRule="auto"/>
        <w:ind w:firstLine="426"/>
        <w:jc w:val="both"/>
        <w:rPr>
          <w:b/>
          <w:bCs/>
          <w:sz w:val="28"/>
          <w:szCs w:val="28"/>
        </w:rPr>
      </w:pPr>
      <w:r w:rsidRPr="005D7A76">
        <w:rPr>
          <w:b/>
          <w:bCs/>
          <w:sz w:val="28"/>
          <w:szCs w:val="28"/>
        </w:rPr>
        <w:t>Раздел 4. «Сольные композиции»</w:t>
      </w:r>
      <w:r w:rsidR="005F6AD9">
        <w:rPr>
          <w:b/>
          <w:bCs/>
          <w:sz w:val="28"/>
          <w:szCs w:val="28"/>
        </w:rPr>
        <w:t>.</w:t>
      </w:r>
    </w:p>
    <w:p w14:paraId="179739D0" w14:textId="77CD3668" w:rsidR="0016205B" w:rsidRPr="005D7A76" w:rsidRDefault="0016205B" w:rsidP="005C3013">
      <w:pPr>
        <w:pStyle w:val="a9"/>
        <w:widowControl/>
        <w:numPr>
          <w:ilvl w:val="0"/>
          <w:numId w:val="27"/>
        </w:numPr>
        <w:tabs>
          <w:tab w:val="left" w:pos="851"/>
        </w:tabs>
        <w:autoSpaceDE/>
        <w:autoSpaceDN/>
        <w:spacing w:after="120" w:line="276" w:lineRule="auto"/>
        <w:jc w:val="both"/>
        <w:rPr>
          <w:b/>
          <w:bCs/>
          <w:sz w:val="28"/>
          <w:szCs w:val="28"/>
        </w:rPr>
      </w:pPr>
      <w:r w:rsidRPr="005D7A76">
        <w:rPr>
          <w:b/>
          <w:bCs/>
          <w:sz w:val="28"/>
          <w:szCs w:val="28"/>
        </w:rPr>
        <w:t>Определение</w:t>
      </w:r>
      <w:r w:rsidR="005F6AD9">
        <w:rPr>
          <w:b/>
          <w:bCs/>
          <w:sz w:val="28"/>
          <w:szCs w:val="28"/>
        </w:rPr>
        <w:t>.</w:t>
      </w:r>
    </w:p>
    <w:p w14:paraId="17796174" w14:textId="4B2198B6" w:rsidR="002757F2" w:rsidRPr="005D7A76" w:rsidRDefault="007E5072" w:rsidP="005C3013">
      <w:pPr>
        <w:widowControl/>
        <w:tabs>
          <w:tab w:val="left" w:pos="993"/>
        </w:tabs>
        <w:autoSpaceDE/>
        <w:autoSpaceDN/>
        <w:spacing w:after="120" w:line="276" w:lineRule="auto"/>
        <w:ind w:firstLine="426"/>
        <w:jc w:val="both"/>
        <w:rPr>
          <w:sz w:val="28"/>
          <w:szCs w:val="28"/>
        </w:rPr>
      </w:pPr>
      <w:r w:rsidRPr="005D7A76">
        <w:rPr>
          <w:sz w:val="28"/>
          <w:szCs w:val="28"/>
        </w:rPr>
        <w:t>Сольные</w:t>
      </w:r>
      <w:r w:rsidR="00274BC4" w:rsidRPr="005D7A76">
        <w:rPr>
          <w:sz w:val="28"/>
          <w:szCs w:val="28"/>
        </w:rPr>
        <w:t xml:space="preserve"> композиции — это</w:t>
      </w:r>
      <w:r w:rsidR="00562B3F" w:rsidRPr="005D7A76">
        <w:rPr>
          <w:sz w:val="28"/>
          <w:szCs w:val="28"/>
        </w:rPr>
        <w:t xml:space="preserve"> своего рода воображаемый поединок с одним или </w:t>
      </w:r>
      <w:r w:rsidR="00274BC4" w:rsidRPr="005D7A76">
        <w:rPr>
          <w:sz w:val="28"/>
          <w:szCs w:val="28"/>
        </w:rPr>
        <w:t>несколькими соперниками,</w:t>
      </w:r>
      <w:r w:rsidR="000E3BF2" w:rsidRPr="005D7A76">
        <w:rPr>
          <w:sz w:val="28"/>
          <w:szCs w:val="28"/>
        </w:rPr>
        <w:t xml:space="preserve"> в которых исполнитель использует технику и приемы, пришедшие из восточных единоборств</w:t>
      </w:r>
      <w:r w:rsidR="00274BC4" w:rsidRPr="005D7A76">
        <w:rPr>
          <w:sz w:val="28"/>
          <w:szCs w:val="28"/>
        </w:rPr>
        <w:t>.</w:t>
      </w:r>
    </w:p>
    <w:p w14:paraId="4540B70D" w14:textId="5612FD39" w:rsidR="00274BC4" w:rsidRPr="005D7A76" w:rsidRDefault="007E5072" w:rsidP="005C3013">
      <w:pPr>
        <w:widowControl/>
        <w:tabs>
          <w:tab w:val="left" w:pos="993"/>
        </w:tabs>
        <w:autoSpaceDE/>
        <w:autoSpaceDN/>
        <w:spacing w:after="120" w:line="276" w:lineRule="auto"/>
        <w:ind w:firstLine="426"/>
        <w:jc w:val="both"/>
        <w:rPr>
          <w:sz w:val="28"/>
          <w:szCs w:val="28"/>
        </w:rPr>
      </w:pPr>
      <w:r w:rsidRPr="005D7A76">
        <w:rPr>
          <w:sz w:val="28"/>
          <w:szCs w:val="28"/>
        </w:rPr>
        <w:t>Различают четы</w:t>
      </w:r>
      <w:r w:rsidR="00CB69F7" w:rsidRPr="005D7A76">
        <w:rPr>
          <w:sz w:val="28"/>
          <w:szCs w:val="28"/>
        </w:rPr>
        <w:t xml:space="preserve">ре </w:t>
      </w:r>
      <w:r w:rsidR="00397F98" w:rsidRPr="005D7A76">
        <w:rPr>
          <w:sz w:val="28"/>
          <w:szCs w:val="28"/>
        </w:rPr>
        <w:t xml:space="preserve">вида </w:t>
      </w:r>
      <w:r w:rsidR="00F50811" w:rsidRPr="005D7A76">
        <w:rPr>
          <w:sz w:val="28"/>
          <w:szCs w:val="28"/>
        </w:rPr>
        <w:t xml:space="preserve">программ в </w:t>
      </w:r>
      <w:r w:rsidR="00860E0E">
        <w:rPr>
          <w:sz w:val="28"/>
          <w:szCs w:val="28"/>
        </w:rPr>
        <w:t xml:space="preserve">спортивной </w:t>
      </w:r>
      <w:r w:rsidR="003209F1" w:rsidRPr="005D7A76">
        <w:rPr>
          <w:sz w:val="28"/>
          <w:szCs w:val="28"/>
        </w:rPr>
        <w:t>дисциплин</w:t>
      </w:r>
      <w:r w:rsidR="007D217E" w:rsidRPr="005D7A76">
        <w:rPr>
          <w:sz w:val="28"/>
          <w:szCs w:val="28"/>
        </w:rPr>
        <w:t>е</w:t>
      </w:r>
      <w:r w:rsidR="00261A62" w:rsidRPr="005D7A76">
        <w:rPr>
          <w:sz w:val="28"/>
          <w:szCs w:val="28"/>
        </w:rPr>
        <w:t xml:space="preserve"> в «сольные композиции»</w:t>
      </w:r>
      <w:r w:rsidR="00CB69F7" w:rsidRPr="005D7A76">
        <w:rPr>
          <w:sz w:val="28"/>
          <w:szCs w:val="28"/>
        </w:rPr>
        <w:t>:</w:t>
      </w:r>
    </w:p>
    <w:p w14:paraId="42340A0B" w14:textId="33F2509E" w:rsidR="00DC1247" w:rsidRPr="005D7A76" w:rsidRDefault="0062129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w:t>
      </w:r>
      <w:r w:rsidR="00DC1247" w:rsidRPr="005D7A76">
        <w:rPr>
          <w:sz w:val="28"/>
          <w:szCs w:val="28"/>
        </w:rPr>
        <w:t>свободная форма</w:t>
      </w:r>
      <w:r w:rsidRPr="005D7A76">
        <w:rPr>
          <w:sz w:val="28"/>
          <w:szCs w:val="28"/>
        </w:rPr>
        <w:t>»</w:t>
      </w:r>
      <w:r w:rsidR="00DC1247" w:rsidRPr="005D7A76">
        <w:rPr>
          <w:sz w:val="28"/>
          <w:szCs w:val="28"/>
        </w:rPr>
        <w:t>;</w:t>
      </w:r>
    </w:p>
    <w:p w14:paraId="617229C7" w14:textId="0A3F5F76" w:rsidR="00DC1247" w:rsidRPr="005D7A76" w:rsidRDefault="0062129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w:t>
      </w:r>
      <w:r w:rsidR="00D64E03" w:rsidRPr="005D7A76">
        <w:rPr>
          <w:sz w:val="28"/>
          <w:szCs w:val="28"/>
        </w:rPr>
        <w:t>с</w:t>
      </w:r>
      <w:r w:rsidR="00DC1247" w:rsidRPr="005D7A76">
        <w:rPr>
          <w:sz w:val="28"/>
          <w:szCs w:val="28"/>
        </w:rPr>
        <w:t>вободная форма с предметом</w:t>
      </w:r>
      <w:r w:rsidRPr="005D7A76">
        <w:rPr>
          <w:sz w:val="28"/>
          <w:szCs w:val="28"/>
        </w:rPr>
        <w:t>»;</w:t>
      </w:r>
    </w:p>
    <w:p w14:paraId="60209576" w14:textId="2231E822" w:rsidR="00CB69F7" w:rsidRPr="005D7A76" w:rsidRDefault="00621292" w:rsidP="005C3013">
      <w:pPr>
        <w:pStyle w:val="a9"/>
        <w:widowControl/>
        <w:numPr>
          <w:ilvl w:val="0"/>
          <w:numId w:val="112"/>
        </w:numPr>
        <w:autoSpaceDE/>
        <w:autoSpaceDN/>
        <w:spacing w:after="120" w:line="276" w:lineRule="auto"/>
        <w:ind w:left="0" w:firstLine="426"/>
        <w:jc w:val="both"/>
        <w:rPr>
          <w:sz w:val="28"/>
          <w:szCs w:val="28"/>
        </w:rPr>
      </w:pPr>
      <w:r w:rsidRPr="005D7A76">
        <w:rPr>
          <w:sz w:val="28"/>
          <w:szCs w:val="28"/>
        </w:rPr>
        <w:t>«</w:t>
      </w:r>
      <w:r w:rsidR="00CB69F7" w:rsidRPr="005D7A76">
        <w:rPr>
          <w:sz w:val="28"/>
          <w:szCs w:val="28"/>
        </w:rPr>
        <w:t>кик</w:t>
      </w:r>
      <w:r w:rsidR="00DE5C35" w:rsidRPr="005D7A76">
        <w:rPr>
          <w:sz w:val="28"/>
          <w:szCs w:val="28"/>
        </w:rPr>
        <w:t>-</w:t>
      </w:r>
      <w:r w:rsidR="00CB69F7" w:rsidRPr="005D7A76">
        <w:rPr>
          <w:sz w:val="28"/>
          <w:szCs w:val="28"/>
        </w:rPr>
        <w:t>форма</w:t>
      </w:r>
      <w:r w:rsidRPr="005D7A76">
        <w:rPr>
          <w:sz w:val="28"/>
          <w:szCs w:val="28"/>
        </w:rPr>
        <w:t>»</w:t>
      </w:r>
      <w:r w:rsidR="00CB69F7" w:rsidRPr="005D7A76">
        <w:rPr>
          <w:sz w:val="28"/>
          <w:szCs w:val="28"/>
        </w:rPr>
        <w:t>;</w:t>
      </w:r>
    </w:p>
    <w:p w14:paraId="1C53521B" w14:textId="62DC5616" w:rsidR="00CB69F7" w:rsidRPr="005D7A76" w:rsidRDefault="00621292" w:rsidP="004A26E3">
      <w:pPr>
        <w:pStyle w:val="a9"/>
        <w:widowControl/>
        <w:numPr>
          <w:ilvl w:val="0"/>
          <w:numId w:val="112"/>
        </w:numPr>
        <w:autoSpaceDE/>
        <w:autoSpaceDN/>
        <w:spacing w:line="276" w:lineRule="auto"/>
        <w:ind w:left="0" w:firstLine="426"/>
        <w:jc w:val="both"/>
        <w:rPr>
          <w:sz w:val="28"/>
          <w:szCs w:val="28"/>
        </w:rPr>
      </w:pPr>
      <w:r w:rsidRPr="005D7A76">
        <w:rPr>
          <w:sz w:val="28"/>
          <w:szCs w:val="28"/>
        </w:rPr>
        <w:t>«</w:t>
      </w:r>
      <w:r w:rsidR="001B77A5" w:rsidRPr="005D7A76">
        <w:rPr>
          <w:sz w:val="28"/>
          <w:szCs w:val="28"/>
        </w:rPr>
        <w:t>кик</w:t>
      </w:r>
      <w:r w:rsidR="00DE5C35" w:rsidRPr="005D7A76">
        <w:rPr>
          <w:sz w:val="28"/>
          <w:szCs w:val="28"/>
        </w:rPr>
        <w:t>-</w:t>
      </w:r>
      <w:r w:rsidR="001B77A5" w:rsidRPr="005D7A76">
        <w:rPr>
          <w:sz w:val="28"/>
          <w:szCs w:val="28"/>
        </w:rPr>
        <w:t>форма с предметом</w:t>
      </w:r>
      <w:r w:rsidRPr="005D7A76">
        <w:rPr>
          <w:sz w:val="28"/>
          <w:szCs w:val="28"/>
        </w:rPr>
        <w:t>»</w:t>
      </w:r>
      <w:r w:rsidR="004A26E3">
        <w:rPr>
          <w:sz w:val="28"/>
          <w:szCs w:val="28"/>
        </w:rPr>
        <w:t>.</w:t>
      </w:r>
    </w:p>
    <w:p w14:paraId="5AB2080E" w14:textId="77777777" w:rsidR="00295058" w:rsidRPr="005D7A76" w:rsidRDefault="00295058" w:rsidP="004A26E3">
      <w:pPr>
        <w:widowControl/>
        <w:tabs>
          <w:tab w:val="left" w:pos="1701"/>
        </w:tabs>
        <w:autoSpaceDE/>
        <w:autoSpaceDN/>
        <w:spacing w:line="276" w:lineRule="auto"/>
        <w:ind w:left="851" w:firstLine="425"/>
        <w:jc w:val="both"/>
        <w:rPr>
          <w:sz w:val="28"/>
          <w:szCs w:val="28"/>
        </w:rPr>
      </w:pPr>
    </w:p>
    <w:p w14:paraId="7834C7DC" w14:textId="0C122EEC" w:rsidR="001B77A5" w:rsidRPr="005D7A76" w:rsidRDefault="00D64E03" w:rsidP="005C3013">
      <w:pPr>
        <w:pStyle w:val="a9"/>
        <w:widowControl/>
        <w:numPr>
          <w:ilvl w:val="0"/>
          <w:numId w:val="27"/>
        </w:numPr>
        <w:tabs>
          <w:tab w:val="left" w:pos="851"/>
        </w:tabs>
        <w:autoSpaceDE/>
        <w:autoSpaceDN/>
        <w:spacing w:after="120" w:line="276" w:lineRule="auto"/>
        <w:jc w:val="both"/>
        <w:rPr>
          <w:b/>
          <w:bCs/>
          <w:sz w:val="28"/>
          <w:szCs w:val="28"/>
        </w:rPr>
      </w:pPr>
      <w:r w:rsidRPr="005D7A76">
        <w:rPr>
          <w:b/>
          <w:bCs/>
          <w:sz w:val="28"/>
          <w:szCs w:val="28"/>
        </w:rPr>
        <w:t>Униформа</w:t>
      </w:r>
      <w:r w:rsidR="006210F1" w:rsidRPr="005D7A76">
        <w:rPr>
          <w:b/>
          <w:bCs/>
          <w:sz w:val="28"/>
          <w:szCs w:val="28"/>
        </w:rPr>
        <w:t>,</w:t>
      </w:r>
      <w:r w:rsidR="001A67F0" w:rsidRPr="005D7A76">
        <w:rPr>
          <w:b/>
          <w:bCs/>
          <w:sz w:val="28"/>
          <w:szCs w:val="28"/>
        </w:rPr>
        <w:t xml:space="preserve"> предметы</w:t>
      </w:r>
      <w:r w:rsidR="006210F1" w:rsidRPr="005D7A76">
        <w:rPr>
          <w:b/>
          <w:bCs/>
          <w:sz w:val="28"/>
          <w:szCs w:val="28"/>
        </w:rPr>
        <w:t xml:space="preserve"> и стиль</w:t>
      </w:r>
      <w:r w:rsidR="005F6AD9">
        <w:rPr>
          <w:b/>
          <w:bCs/>
          <w:sz w:val="28"/>
          <w:szCs w:val="28"/>
        </w:rPr>
        <w:t>.</w:t>
      </w:r>
    </w:p>
    <w:p w14:paraId="04CB1D12" w14:textId="54396C37" w:rsidR="001A67F0" w:rsidRPr="005D7A76" w:rsidRDefault="007E44B7" w:rsidP="005C3013">
      <w:pPr>
        <w:pStyle w:val="a9"/>
        <w:widowControl/>
        <w:numPr>
          <w:ilvl w:val="1"/>
          <w:numId w:val="27"/>
        </w:numPr>
        <w:tabs>
          <w:tab w:val="left" w:pos="993"/>
        </w:tabs>
        <w:autoSpaceDE/>
        <w:autoSpaceDN/>
        <w:spacing w:after="120" w:line="276" w:lineRule="auto"/>
        <w:ind w:left="0" w:firstLine="426"/>
        <w:jc w:val="both"/>
        <w:rPr>
          <w:sz w:val="28"/>
          <w:szCs w:val="28"/>
        </w:rPr>
      </w:pPr>
      <w:r w:rsidRPr="005D7A76">
        <w:rPr>
          <w:sz w:val="28"/>
          <w:szCs w:val="28"/>
        </w:rPr>
        <w:t xml:space="preserve"> Униформа спортсмена</w:t>
      </w:r>
      <w:r w:rsidR="005F6AD9">
        <w:rPr>
          <w:sz w:val="28"/>
          <w:szCs w:val="28"/>
        </w:rPr>
        <w:t>:</w:t>
      </w:r>
    </w:p>
    <w:p w14:paraId="0F25FDA4" w14:textId="2C455A25" w:rsidR="00390522"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д</w:t>
      </w:r>
      <w:r w:rsidR="00390522" w:rsidRPr="005D7A76">
        <w:rPr>
          <w:sz w:val="28"/>
          <w:szCs w:val="28"/>
        </w:rPr>
        <w:t xml:space="preserve">ля выступления в </w:t>
      </w:r>
      <w:r w:rsidR="00860E0E">
        <w:rPr>
          <w:sz w:val="28"/>
          <w:szCs w:val="28"/>
        </w:rPr>
        <w:t xml:space="preserve">спортивной </w:t>
      </w:r>
      <w:r w:rsidR="007D217E" w:rsidRPr="005D7A76">
        <w:rPr>
          <w:sz w:val="28"/>
          <w:szCs w:val="28"/>
        </w:rPr>
        <w:t xml:space="preserve">дисциплине </w:t>
      </w:r>
      <w:r w:rsidR="00390522" w:rsidRPr="005D7A76">
        <w:rPr>
          <w:sz w:val="28"/>
          <w:szCs w:val="28"/>
        </w:rPr>
        <w:t>«сольны</w:t>
      </w:r>
      <w:r w:rsidR="007D217E" w:rsidRPr="005D7A76">
        <w:rPr>
          <w:sz w:val="28"/>
          <w:szCs w:val="28"/>
        </w:rPr>
        <w:t>е</w:t>
      </w:r>
      <w:r w:rsidR="00390522" w:rsidRPr="005D7A76">
        <w:rPr>
          <w:sz w:val="28"/>
          <w:szCs w:val="28"/>
        </w:rPr>
        <w:t xml:space="preserve"> композици</w:t>
      </w:r>
      <w:r w:rsidR="007D217E" w:rsidRPr="005D7A76">
        <w:rPr>
          <w:sz w:val="28"/>
          <w:szCs w:val="28"/>
        </w:rPr>
        <w:t>и</w:t>
      </w:r>
      <w:r w:rsidR="00390522" w:rsidRPr="005D7A76">
        <w:rPr>
          <w:sz w:val="28"/>
          <w:szCs w:val="28"/>
        </w:rPr>
        <w:t xml:space="preserve">» спортсмен должен быть одет в традиционную форму для боевого искусства, на котором базируется его выступление, кимоно, балахоны. Участник должен быть </w:t>
      </w:r>
      <w:r w:rsidR="001A5D65" w:rsidRPr="005D7A76">
        <w:rPr>
          <w:sz w:val="28"/>
          <w:szCs w:val="28"/>
        </w:rPr>
        <w:t>босиком</w:t>
      </w:r>
      <w:r w:rsidR="00390522" w:rsidRPr="005D7A76">
        <w:rPr>
          <w:sz w:val="28"/>
          <w:szCs w:val="28"/>
        </w:rPr>
        <w:t xml:space="preserve"> во всех </w:t>
      </w:r>
      <w:r w:rsidR="00621292" w:rsidRPr="005D7A76">
        <w:rPr>
          <w:sz w:val="28"/>
          <w:szCs w:val="28"/>
        </w:rPr>
        <w:t>четырех</w:t>
      </w:r>
      <w:r w:rsidR="00390522" w:rsidRPr="005D7A76">
        <w:rPr>
          <w:sz w:val="28"/>
          <w:szCs w:val="28"/>
        </w:rPr>
        <w:t xml:space="preserve"> видах программ</w:t>
      </w:r>
      <w:r w:rsidR="003218AE" w:rsidRPr="005D7A76">
        <w:rPr>
          <w:sz w:val="28"/>
          <w:szCs w:val="28"/>
        </w:rPr>
        <w:t>;</w:t>
      </w:r>
    </w:p>
    <w:p w14:paraId="0016A762" w14:textId="4573B04E" w:rsidR="00516471"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у</w:t>
      </w:r>
      <w:r w:rsidR="00D85EB7" w:rsidRPr="005D7A76">
        <w:rPr>
          <w:sz w:val="28"/>
          <w:szCs w:val="28"/>
        </w:rPr>
        <w:t>ниформа должна быть чистая и опрятная</w:t>
      </w:r>
      <w:r w:rsidR="00B771F1" w:rsidRPr="005D7A76">
        <w:rPr>
          <w:sz w:val="28"/>
          <w:szCs w:val="28"/>
        </w:rPr>
        <w:t>;</w:t>
      </w:r>
    </w:p>
    <w:p w14:paraId="34274271" w14:textId="591F17EE" w:rsidR="00B771F1"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с</w:t>
      </w:r>
      <w:r w:rsidR="00B771F1" w:rsidRPr="005D7A76">
        <w:rPr>
          <w:sz w:val="28"/>
          <w:szCs w:val="28"/>
        </w:rPr>
        <w:t>портсмены должны носить традиционные пояса для боевых искусств;</w:t>
      </w:r>
    </w:p>
    <w:p w14:paraId="7D89C4AF" w14:textId="49354D4C" w:rsidR="00B771F1"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924544" w:rsidRPr="005D7A76">
        <w:rPr>
          <w:sz w:val="28"/>
          <w:szCs w:val="28"/>
        </w:rPr>
        <w:t>апрещается использование мягкой униформы или поясов;</w:t>
      </w:r>
    </w:p>
    <w:p w14:paraId="18913ACE" w14:textId="55087BCD" w:rsidR="00924544"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и</w:t>
      </w:r>
      <w:r w:rsidR="00D2537E" w:rsidRPr="005D7A76">
        <w:rPr>
          <w:sz w:val="28"/>
          <w:szCs w:val="28"/>
        </w:rPr>
        <w:t>спользование футболок запрещено;</w:t>
      </w:r>
    </w:p>
    <w:p w14:paraId="0CFF0F45" w14:textId="3D020C62" w:rsidR="00D2537E"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lastRenderedPageBreak/>
        <w:t>с</w:t>
      </w:r>
      <w:r w:rsidR="00295D5C" w:rsidRPr="005D7A76">
        <w:rPr>
          <w:sz w:val="28"/>
          <w:szCs w:val="28"/>
        </w:rPr>
        <w:t xml:space="preserve">портсменам разрешается носить напульсники </w:t>
      </w:r>
      <w:r w:rsidR="001A4A03" w:rsidRPr="005D7A76">
        <w:rPr>
          <w:sz w:val="28"/>
          <w:szCs w:val="28"/>
        </w:rPr>
        <w:t>на руках или запястьях;</w:t>
      </w:r>
    </w:p>
    <w:p w14:paraId="2A7D44C6" w14:textId="65317126" w:rsidR="001A4A03"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с</w:t>
      </w:r>
      <w:r w:rsidR="001E733D" w:rsidRPr="005D7A76">
        <w:rPr>
          <w:sz w:val="28"/>
          <w:szCs w:val="28"/>
        </w:rPr>
        <w:t xml:space="preserve">портсменам запрещено носить </w:t>
      </w:r>
      <w:r w:rsidR="00CE5E9F" w:rsidRPr="005D7A76">
        <w:rPr>
          <w:sz w:val="28"/>
          <w:szCs w:val="28"/>
        </w:rPr>
        <w:t>любые ювелирные украшения и пирсинг;</w:t>
      </w:r>
    </w:p>
    <w:p w14:paraId="1257B13B" w14:textId="2DC4A84A" w:rsidR="00CE5E9F"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5846EC" w:rsidRPr="005D7A76">
        <w:rPr>
          <w:sz w:val="28"/>
          <w:szCs w:val="28"/>
        </w:rPr>
        <w:t xml:space="preserve">сли в процессе выступления выяснится, что спортсмен носит ювелирные украшения, </w:t>
      </w:r>
      <w:r w:rsidR="005576CD" w:rsidRPr="005D7A76">
        <w:rPr>
          <w:sz w:val="28"/>
          <w:szCs w:val="28"/>
        </w:rPr>
        <w:t>у него вычитается 0,3 балла</w:t>
      </w:r>
      <w:r>
        <w:rPr>
          <w:sz w:val="28"/>
          <w:szCs w:val="28"/>
        </w:rPr>
        <w:t>.</w:t>
      </w:r>
    </w:p>
    <w:p w14:paraId="688BE652" w14:textId="7310DABF" w:rsidR="007E26B5" w:rsidRPr="005D7A76" w:rsidRDefault="007E26B5" w:rsidP="005C3013">
      <w:pPr>
        <w:pStyle w:val="a9"/>
        <w:widowControl/>
        <w:numPr>
          <w:ilvl w:val="1"/>
          <w:numId w:val="27"/>
        </w:numPr>
        <w:tabs>
          <w:tab w:val="left" w:pos="993"/>
        </w:tabs>
        <w:autoSpaceDE/>
        <w:autoSpaceDN/>
        <w:spacing w:after="120" w:line="276" w:lineRule="auto"/>
        <w:ind w:left="0" w:firstLine="426"/>
        <w:jc w:val="both"/>
        <w:rPr>
          <w:sz w:val="28"/>
          <w:szCs w:val="28"/>
        </w:rPr>
      </w:pPr>
      <w:r w:rsidRPr="005D7A76">
        <w:rPr>
          <w:sz w:val="28"/>
          <w:szCs w:val="28"/>
        </w:rPr>
        <w:t>Требования к предметам</w:t>
      </w:r>
      <w:r w:rsidR="005F6AD9">
        <w:rPr>
          <w:sz w:val="28"/>
          <w:szCs w:val="28"/>
        </w:rPr>
        <w:t>:</w:t>
      </w:r>
    </w:p>
    <w:p w14:paraId="30E664B1" w14:textId="12940770" w:rsidR="007E26B5"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к</w:t>
      </w:r>
      <w:r w:rsidR="00BF7CE8" w:rsidRPr="005D7A76">
        <w:rPr>
          <w:sz w:val="28"/>
          <w:szCs w:val="28"/>
        </w:rPr>
        <w:t xml:space="preserve">аждый спортсмен обязан </w:t>
      </w:r>
      <w:r w:rsidR="00944AD1" w:rsidRPr="005D7A76">
        <w:rPr>
          <w:sz w:val="28"/>
          <w:szCs w:val="28"/>
        </w:rPr>
        <w:t>следить за безупречным и безопасным состоянием своего предмета</w:t>
      </w:r>
      <w:r w:rsidR="00F57183" w:rsidRPr="005D7A76">
        <w:rPr>
          <w:sz w:val="28"/>
          <w:szCs w:val="28"/>
        </w:rPr>
        <w:t>;</w:t>
      </w:r>
    </w:p>
    <w:p w14:paraId="14794FF3" w14:textId="6F0E36FC" w:rsidR="003218AE"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п</w:t>
      </w:r>
      <w:r w:rsidR="003218AE" w:rsidRPr="005D7A76">
        <w:rPr>
          <w:sz w:val="28"/>
          <w:szCs w:val="28"/>
        </w:rPr>
        <w:t>редмет должен быть соразмерен росту участника соревнований;</w:t>
      </w:r>
    </w:p>
    <w:p w14:paraId="0CFCDB8C" w14:textId="7F1739FB" w:rsidR="003218AE"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3218AE" w:rsidRPr="005D7A76">
        <w:rPr>
          <w:sz w:val="28"/>
          <w:szCs w:val="28"/>
        </w:rPr>
        <w:t>сли во время состязаний какой-то предмет выглядит не нормативно (искажены формы, пропорции или изготовлено из других материалов), он должен быть утвержден судейской коллегией;</w:t>
      </w:r>
    </w:p>
    <w:p w14:paraId="1ECDFFC1" w14:textId="72DBABC7" w:rsidR="005C2529"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5C2529" w:rsidRPr="005D7A76">
        <w:rPr>
          <w:sz w:val="28"/>
          <w:szCs w:val="28"/>
        </w:rPr>
        <w:t xml:space="preserve">сли предмет не утвержден </w:t>
      </w:r>
      <w:r w:rsidR="00A157C1" w:rsidRPr="005D7A76">
        <w:rPr>
          <w:sz w:val="28"/>
          <w:szCs w:val="28"/>
        </w:rPr>
        <w:t>судейской коллегией</w:t>
      </w:r>
      <w:r w:rsidR="005C2529" w:rsidRPr="005D7A76">
        <w:rPr>
          <w:sz w:val="28"/>
          <w:szCs w:val="28"/>
        </w:rPr>
        <w:t>, участнику рекомендуется заменить предмет, в противном случае он не допускается до соревнований;</w:t>
      </w:r>
    </w:p>
    <w:p w14:paraId="4C26A4E2" w14:textId="453F0AB5" w:rsidR="007607F8"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с</w:t>
      </w:r>
      <w:r w:rsidR="007607F8" w:rsidRPr="005D7A76">
        <w:rPr>
          <w:sz w:val="28"/>
          <w:szCs w:val="28"/>
        </w:rPr>
        <w:t xml:space="preserve">портсмен не может менять </w:t>
      </w:r>
      <w:r w:rsidR="00032049" w:rsidRPr="005D7A76">
        <w:rPr>
          <w:sz w:val="28"/>
          <w:szCs w:val="28"/>
        </w:rPr>
        <w:t>оружие в процессе выступления;</w:t>
      </w:r>
    </w:p>
    <w:p w14:paraId="0A915E64" w14:textId="4931C8DA" w:rsidR="00032049"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032049" w:rsidRPr="005D7A76">
        <w:rPr>
          <w:sz w:val="28"/>
          <w:szCs w:val="28"/>
        </w:rPr>
        <w:t>о время выступления использования магнитного оружия не допускается;</w:t>
      </w:r>
    </w:p>
    <w:p w14:paraId="25AC8EDF" w14:textId="2E44363C" w:rsidR="00032049"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с</w:t>
      </w:r>
      <w:r w:rsidR="007C0384" w:rsidRPr="005D7A76">
        <w:rPr>
          <w:sz w:val="28"/>
          <w:szCs w:val="28"/>
        </w:rPr>
        <w:t>тарший</w:t>
      </w:r>
      <w:r w:rsidR="004663E5" w:rsidRPr="005D7A76">
        <w:rPr>
          <w:sz w:val="28"/>
          <w:szCs w:val="28"/>
        </w:rPr>
        <w:t xml:space="preserve"> судья</w:t>
      </w:r>
      <w:r w:rsidR="00EE1446" w:rsidRPr="005D7A76">
        <w:rPr>
          <w:sz w:val="28"/>
          <w:szCs w:val="28"/>
        </w:rPr>
        <w:t xml:space="preserve"> вправе попросить предоставить оружие для проверки, если он посчитает это необходимым;</w:t>
      </w:r>
    </w:p>
    <w:p w14:paraId="074F191F" w14:textId="27205A45" w:rsidR="00EE1446"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48658E" w:rsidRPr="005D7A76">
        <w:rPr>
          <w:sz w:val="28"/>
          <w:szCs w:val="28"/>
        </w:rPr>
        <w:t>апрещено использоваться оружие с открытым острым лезвием</w:t>
      </w:r>
      <w:r w:rsidR="001B76CB" w:rsidRPr="005D7A76">
        <w:rPr>
          <w:sz w:val="28"/>
          <w:szCs w:val="28"/>
        </w:rPr>
        <w:t>;</w:t>
      </w:r>
    </w:p>
    <w:p w14:paraId="1D567261" w14:textId="2404F66C" w:rsidR="001B76CB" w:rsidRPr="005D7A76" w:rsidRDefault="005F6AD9"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1B76CB" w:rsidRPr="005D7A76">
        <w:rPr>
          <w:sz w:val="28"/>
          <w:szCs w:val="28"/>
        </w:rPr>
        <w:t>апрещено использоваться «мягкое» оружие</w:t>
      </w:r>
      <w:r w:rsidR="004E2F47" w:rsidRPr="005D7A76">
        <w:rPr>
          <w:sz w:val="28"/>
          <w:szCs w:val="28"/>
        </w:rPr>
        <w:t>.</w:t>
      </w:r>
    </w:p>
    <w:p w14:paraId="4EBFB3BA" w14:textId="02E47CFC" w:rsidR="00AC2DB5" w:rsidRPr="005D7A76" w:rsidRDefault="00AC2DB5" w:rsidP="005C3013">
      <w:pPr>
        <w:pStyle w:val="a9"/>
        <w:widowControl/>
        <w:numPr>
          <w:ilvl w:val="1"/>
          <w:numId w:val="27"/>
        </w:numPr>
        <w:tabs>
          <w:tab w:val="left" w:pos="993"/>
        </w:tabs>
        <w:autoSpaceDE/>
        <w:autoSpaceDN/>
        <w:spacing w:after="120" w:line="276" w:lineRule="auto"/>
        <w:ind w:left="0" w:firstLine="426"/>
        <w:jc w:val="both"/>
        <w:rPr>
          <w:sz w:val="28"/>
          <w:szCs w:val="28"/>
        </w:rPr>
      </w:pPr>
      <w:r w:rsidRPr="005D7A76">
        <w:rPr>
          <w:sz w:val="28"/>
          <w:szCs w:val="28"/>
        </w:rPr>
        <w:t>Танцевальные элементы.</w:t>
      </w:r>
    </w:p>
    <w:p w14:paraId="129B8BB8" w14:textId="322FC71C" w:rsidR="00AC2DB5" w:rsidRPr="005F6AD9" w:rsidRDefault="00F6025D" w:rsidP="005F6AD9">
      <w:pPr>
        <w:widowControl/>
        <w:autoSpaceDE/>
        <w:autoSpaceDN/>
        <w:spacing w:after="120" w:line="276" w:lineRule="auto"/>
        <w:ind w:firstLine="426"/>
        <w:jc w:val="both"/>
        <w:rPr>
          <w:sz w:val="28"/>
          <w:szCs w:val="28"/>
        </w:rPr>
      </w:pPr>
      <w:r w:rsidRPr="005F6AD9">
        <w:rPr>
          <w:sz w:val="28"/>
          <w:szCs w:val="28"/>
        </w:rPr>
        <w:t>Танцевальные элементы не разрешены и не признаются во всех четырех видах программ</w:t>
      </w:r>
      <w:r w:rsidR="004A26E3">
        <w:rPr>
          <w:sz w:val="28"/>
          <w:szCs w:val="28"/>
        </w:rPr>
        <w:t>.</w:t>
      </w:r>
    </w:p>
    <w:p w14:paraId="430C9731" w14:textId="7E7DED29" w:rsidR="00F6025D" w:rsidRPr="005F6AD9" w:rsidRDefault="00DB0729" w:rsidP="005F6AD9">
      <w:pPr>
        <w:widowControl/>
        <w:autoSpaceDE/>
        <w:autoSpaceDN/>
        <w:spacing w:after="120" w:line="276" w:lineRule="auto"/>
        <w:ind w:firstLine="426"/>
        <w:jc w:val="both"/>
        <w:rPr>
          <w:sz w:val="28"/>
          <w:szCs w:val="28"/>
        </w:rPr>
      </w:pPr>
      <w:r w:rsidRPr="005F6AD9">
        <w:rPr>
          <w:sz w:val="28"/>
          <w:szCs w:val="28"/>
        </w:rPr>
        <w:t xml:space="preserve">Спортсмен, который решит использовать танцевальные элементы в своей программе, например, такие как, «брейк», «джаз», </w:t>
      </w:r>
      <w:r w:rsidR="00DF1B7F" w:rsidRPr="005F6AD9">
        <w:rPr>
          <w:sz w:val="28"/>
          <w:szCs w:val="28"/>
        </w:rPr>
        <w:t>«</w:t>
      </w:r>
      <w:proofErr w:type="spellStart"/>
      <w:r w:rsidR="00DF1B7F" w:rsidRPr="005F6AD9">
        <w:rPr>
          <w:sz w:val="28"/>
          <w:szCs w:val="28"/>
        </w:rPr>
        <w:t>боди</w:t>
      </w:r>
      <w:proofErr w:type="spellEnd"/>
      <w:r w:rsidR="00DF1B7F" w:rsidRPr="005F6AD9">
        <w:rPr>
          <w:sz w:val="28"/>
          <w:szCs w:val="28"/>
        </w:rPr>
        <w:t xml:space="preserve">-поп» и даже </w:t>
      </w:r>
      <w:r w:rsidR="00A63A91" w:rsidRPr="005F6AD9">
        <w:rPr>
          <w:sz w:val="28"/>
          <w:szCs w:val="28"/>
        </w:rPr>
        <w:t xml:space="preserve">«классические», получат от каждого судьи </w:t>
      </w:r>
      <w:r w:rsidR="00317EAB" w:rsidRPr="005F6AD9">
        <w:rPr>
          <w:sz w:val="28"/>
          <w:szCs w:val="28"/>
        </w:rPr>
        <w:t>низшую</w:t>
      </w:r>
      <w:r w:rsidR="00A63A91" w:rsidRPr="005F6AD9">
        <w:rPr>
          <w:sz w:val="28"/>
          <w:szCs w:val="28"/>
        </w:rPr>
        <w:t xml:space="preserve"> оценку </w:t>
      </w:r>
      <w:r w:rsidR="00317EAB" w:rsidRPr="005F6AD9">
        <w:rPr>
          <w:sz w:val="28"/>
          <w:szCs w:val="28"/>
        </w:rPr>
        <w:t>7.0.</w:t>
      </w:r>
    </w:p>
    <w:p w14:paraId="40004092" w14:textId="04F09686" w:rsidR="00317EAB" w:rsidRPr="005D7A76" w:rsidRDefault="00317EAB" w:rsidP="005C3013">
      <w:pPr>
        <w:pStyle w:val="a9"/>
        <w:widowControl/>
        <w:numPr>
          <w:ilvl w:val="1"/>
          <w:numId w:val="27"/>
        </w:numPr>
        <w:tabs>
          <w:tab w:val="left" w:pos="993"/>
        </w:tabs>
        <w:autoSpaceDE/>
        <w:autoSpaceDN/>
        <w:spacing w:after="120" w:line="276" w:lineRule="auto"/>
        <w:ind w:left="0" w:firstLine="426"/>
        <w:jc w:val="both"/>
        <w:rPr>
          <w:sz w:val="28"/>
          <w:szCs w:val="28"/>
        </w:rPr>
      </w:pPr>
      <w:r w:rsidRPr="005D7A76">
        <w:rPr>
          <w:sz w:val="28"/>
          <w:szCs w:val="28"/>
        </w:rPr>
        <w:t>Костюмы и грим.</w:t>
      </w:r>
    </w:p>
    <w:p w14:paraId="2498CE58" w14:textId="6DF64C12" w:rsidR="00317EAB" w:rsidRPr="005F6AD9" w:rsidRDefault="002C1F2D" w:rsidP="005F6AD9">
      <w:pPr>
        <w:widowControl/>
        <w:autoSpaceDE/>
        <w:autoSpaceDN/>
        <w:spacing w:after="120" w:line="276" w:lineRule="auto"/>
        <w:ind w:firstLine="426"/>
        <w:jc w:val="both"/>
        <w:rPr>
          <w:sz w:val="28"/>
          <w:szCs w:val="28"/>
        </w:rPr>
      </w:pPr>
      <w:r w:rsidRPr="005F6AD9">
        <w:rPr>
          <w:sz w:val="28"/>
          <w:szCs w:val="28"/>
        </w:rPr>
        <w:t xml:space="preserve">Театральные костюмы, включающие грим, маски или любые виды </w:t>
      </w:r>
      <w:r w:rsidR="00FE3866" w:rsidRPr="005F6AD9">
        <w:rPr>
          <w:sz w:val="28"/>
          <w:szCs w:val="28"/>
        </w:rPr>
        <w:t xml:space="preserve">униформы, не признающейся </w:t>
      </w:r>
      <w:r w:rsidR="00EB47E0" w:rsidRPr="005F6AD9">
        <w:rPr>
          <w:sz w:val="28"/>
          <w:szCs w:val="28"/>
        </w:rPr>
        <w:t>официальной формой боевых искусств</w:t>
      </w:r>
      <w:r w:rsidR="004A26E3">
        <w:rPr>
          <w:sz w:val="28"/>
          <w:szCs w:val="28"/>
        </w:rPr>
        <w:t>,</w:t>
      </w:r>
      <w:r w:rsidR="00EB47E0" w:rsidRPr="005F6AD9">
        <w:rPr>
          <w:sz w:val="28"/>
          <w:szCs w:val="28"/>
        </w:rPr>
        <w:t xml:space="preserve"> не допускается</w:t>
      </w:r>
      <w:r w:rsidR="005F6AD9">
        <w:rPr>
          <w:sz w:val="28"/>
          <w:szCs w:val="28"/>
        </w:rPr>
        <w:t>.</w:t>
      </w:r>
    </w:p>
    <w:p w14:paraId="067B9FBE" w14:textId="4330A535" w:rsidR="00EB47E0" w:rsidRPr="005F6AD9" w:rsidRDefault="00EB47E0" w:rsidP="005F6AD9">
      <w:pPr>
        <w:widowControl/>
        <w:autoSpaceDE/>
        <w:autoSpaceDN/>
        <w:spacing w:after="120" w:line="276" w:lineRule="auto"/>
        <w:ind w:firstLine="426"/>
        <w:jc w:val="both"/>
        <w:rPr>
          <w:sz w:val="28"/>
          <w:szCs w:val="28"/>
        </w:rPr>
      </w:pPr>
      <w:r w:rsidRPr="005F6AD9">
        <w:rPr>
          <w:sz w:val="28"/>
          <w:szCs w:val="28"/>
        </w:rPr>
        <w:t>Нарушение данного правила влечет за собой немедленную техническую дисквалификация спортсмена</w:t>
      </w:r>
      <w:r w:rsidR="005F6AD9">
        <w:rPr>
          <w:sz w:val="28"/>
          <w:szCs w:val="28"/>
        </w:rPr>
        <w:t>.</w:t>
      </w:r>
    </w:p>
    <w:p w14:paraId="5F78C357" w14:textId="036578CC" w:rsidR="00A471A1" w:rsidRPr="005F6AD9" w:rsidRDefault="00A471A1" w:rsidP="005F6AD9">
      <w:pPr>
        <w:widowControl/>
        <w:autoSpaceDE/>
        <w:autoSpaceDN/>
        <w:spacing w:after="120" w:line="276" w:lineRule="auto"/>
        <w:ind w:firstLine="426"/>
        <w:jc w:val="both"/>
        <w:rPr>
          <w:sz w:val="28"/>
          <w:szCs w:val="28"/>
        </w:rPr>
      </w:pPr>
      <w:r w:rsidRPr="005F6AD9">
        <w:rPr>
          <w:sz w:val="28"/>
          <w:szCs w:val="28"/>
        </w:rPr>
        <w:t>Спортсменам запрещается закрывать свои глаза повязками</w:t>
      </w:r>
      <w:r w:rsidR="0057585F" w:rsidRPr="005F6AD9">
        <w:rPr>
          <w:sz w:val="28"/>
          <w:szCs w:val="28"/>
        </w:rPr>
        <w:t xml:space="preserve"> во время выступления.</w:t>
      </w:r>
    </w:p>
    <w:p w14:paraId="66D7CD79" w14:textId="50E3476F" w:rsidR="0057585F" w:rsidRPr="005D7A76" w:rsidRDefault="0057585F" w:rsidP="005C3013">
      <w:pPr>
        <w:pStyle w:val="a9"/>
        <w:widowControl/>
        <w:numPr>
          <w:ilvl w:val="1"/>
          <w:numId w:val="27"/>
        </w:numPr>
        <w:tabs>
          <w:tab w:val="left" w:pos="993"/>
        </w:tabs>
        <w:autoSpaceDE/>
        <w:autoSpaceDN/>
        <w:spacing w:after="120" w:line="276" w:lineRule="auto"/>
        <w:ind w:left="0" w:firstLine="426"/>
        <w:jc w:val="both"/>
        <w:rPr>
          <w:sz w:val="28"/>
          <w:szCs w:val="28"/>
        </w:rPr>
      </w:pPr>
      <w:r w:rsidRPr="005D7A76">
        <w:rPr>
          <w:sz w:val="28"/>
          <w:szCs w:val="28"/>
        </w:rPr>
        <w:lastRenderedPageBreak/>
        <w:t>Специальные эффекты</w:t>
      </w:r>
      <w:r w:rsidR="00C74ACB" w:rsidRPr="005D7A76">
        <w:rPr>
          <w:sz w:val="28"/>
          <w:szCs w:val="28"/>
        </w:rPr>
        <w:t>.</w:t>
      </w:r>
    </w:p>
    <w:p w14:paraId="3A385DB8" w14:textId="450AE251" w:rsidR="00C74ACB" w:rsidRPr="005F6AD9" w:rsidRDefault="00C74ACB" w:rsidP="005F6AD9">
      <w:pPr>
        <w:widowControl/>
        <w:autoSpaceDE/>
        <w:autoSpaceDN/>
        <w:spacing w:after="120" w:line="276" w:lineRule="auto"/>
        <w:ind w:firstLine="426"/>
        <w:jc w:val="both"/>
        <w:rPr>
          <w:sz w:val="28"/>
          <w:szCs w:val="28"/>
        </w:rPr>
      </w:pPr>
      <w:r w:rsidRPr="005F6AD9">
        <w:rPr>
          <w:sz w:val="28"/>
          <w:szCs w:val="28"/>
        </w:rPr>
        <w:t xml:space="preserve">Любые виды спецэффектов, такие как лазеры, </w:t>
      </w:r>
      <w:r w:rsidR="0041133A" w:rsidRPr="005F6AD9">
        <w:rPr>
          <w:sz w:val="28"/>
          <w:szCs w:val="28"/>
        </w:rPr>
        <w:t>дым, огонь, взрывы, вода и т.</w:t>
      </w:r>
      <w:r w:rsidR="000C6C11" w:rsidRPr="005F6AD9">
        <w:rPr>
          <w:sz w:val="28"/>
          <w:szCs w:val="28"/>
        </w:rPr>
        <w:t xml:space="preserve"> </w:t>
      </w:r>
      <w:r w:rsidR="0041133A" w:rsidRPr="005F6AD9">
        <w:rPr>
          <w:sz w:val="28"/>
          <w:szCs w:val="28"/>
        </w:rPr>
        <w:t>д. запрещены</w:t>
      </w:r>
      <w:r w:rsidR="005F6AD9">
        <w:rPr>
          <w:sz w:val="28"/>
          <w:szCs w:val="28"/>
        </w:rPr>
        <w:t>.</w:t>
      </w:r>
    </w:p>
    <w:p w14:paraId="435A6835" w14:textId="46B78713" w:rsidR="00EB5338" w:rsidRPr="005F6AD9" w:rsidRDefault="00EB5338" w:rsidP="00D52B2D">
      <w:pPr>
        <w:widowControl/>
        <w:autoSpaceDE/>
        <w:autoSpaceDN/>
        <w:spacing w:line="276" w:lineRule="auto"/>
        <w:ind w:firstLine="426"/>
        <w:jc w:val="both"/>
        <w:rPr>
          <w:sz w:val="28"/>
          <w:szCs w:val="28"/>
        </w:rPr>
      </w:pPr>
      <w:r w:rsidRPr="005F6AD9">
        <w:rPr>
          <w:sz w:val="28"/>
          <w:szCs w:val="28"/>
        </w:rPr>
        <w:t>Нарушение данного правила влечет за собой немедленную техническую дисквалификация спортсмена.</w:t>
      </w:r>
    </w:p>
    <w:p w14:paraId="302131E7" w14:textId="02738A2F" w:rsidR="00016D03" w:rsidRPr="005D7A76" w:rsidRDefault="00016D03" w:rsidP="00D52B2D">
      <w:pPr>
        <w:widowControl/>
        <w:tabs>
          <w:tab w:val="left" w:pos="993"/>
        </w:tabs>
        <w:autoSpaceDE/>
        <w:autoSpaceDN/>
        <w:spacing w:line="276" w:lineRule="auto"/>
        <w:jc w:val="both"/>
        <w:rPr>
          <w:sz w:val="28"/>
          <w:szCs w:val="28"/>
        </w:rPr>
      </w:pPr>
    </w:p>
    <w:p w14:paraId="2588D59D" w14:textId="1A1B74B9" w:rsidR="00016D03" w:rsidRPr="005D7A76" w:rsidRDefault="007D217E" w:rsidP="005C3013">
      <w:pPr>
        <w:pStyle w:val="a9"/>
        <w:widowControl/>
        <w:numPr>
          <w:ilvl w:val="0"/>
          <w:numId w:val="27"/>
        </w:numPr>
        <w:tabs>
          <w:tab w:val="left" w:pos="851"/>
        </w:tabs>
        <w:autoSpaceDE/>
        <w:autoSpaceDN/>
        <w:spacing w:after="120" w:line="276" w:lineRule="auto"/>
        <w:jc w:val="both"/>
        <w:rPr>
          <w:b/>
          <w:bCs/>
          <w:sz w:val="28"/>
          <w:szCs w:val="28"/>
        </w:rPr>
      </w:pPr>
      <w:r w:rsidRPr="005D7A76">
        <w:rPr>
          <w:b/>
          <w:bCs/>
          <w:sz w:val="28"/>
          <w:szCs w:val="28"/>
        </w:rPr>
        <w:t>Виды программ</w:t>
      </w:r>
      <w:r w:rsidR="00911B86" w:rsidRPr="005D7A76">
        <w:rPr>
          <w:b/>
          <w:bCs/>
          <w:sz w:val="28"/>
          <w:szCs w:val="28"/>
        </w:rPr>
        <w:t xml:space="preserve"> </w:t>
      </w:r>
      <w:r w:rsidR="00860E0E">
        <w:rPr>
          <w:b/>
          <w:bCs/>
          <w:sz w:val="28"/>
          <w:szCs w:val="28"/>
        </w:rPr>
        <w:t xml:space="preserve">спортивной </w:t>
      </w:r>
      <w:r w:rsidR="00911B86" w:rsidRPr="005D7A76">
        <w:rPr>
          <w:b/>
          <w:bCs/>
          <w:sz w:val="28"/>
          <w:szCs w:val="28"/>
        </w:rPr>
        <w:t>дисциплины «сольные композиции»</w:t>
      </w:r>
    </w:p>
    <w:p w14:paraId="37FF3B10" w14:textId="0A9DE171" w:rsidR="00911B86" w:rsidRPr="005D7A76" w:rsidRDefault="00427C32" w:rsidP="005C3013">
      <w:pPr>
        <w:pStyle w:val="a9"/>
        <w:widowControl/>
        <w:numPr>
          <w:ilvl w:val="1"/>
          <w:numId w:val="27"/>
        </w:numPr>
        <w:tabs>
          <w:tab w:val="left" w:pos="1134"/>
        </w:tabs>
        <w:autoSpaceDE/>
        <w:autoSpaceDN/>
        <w:spacing w:after="120" w:line="276" w:lineRule="auto"/>
        <w:ind w:left="0" w:firstLine="426"/>
        <w:jc w:val="both"/>
        <w:rPr>
          <w:sz w:val="28"/>
          <w:szCs w:val="28"/>
        </w:rPr>
      </w:pPr>
      <w:r w:rsidRPr="005D7A76">
        <w:rPr>
          <w:sz w:val="28"/>
          <w:szCs w:val="28"/>
        </w:rPr>
        <w:t>«Кик-форма».</w:t>
      </w:r>
    </w:p>
    <w:p w14:paraId="65DE5B2E" w14:textId="65EC9ADE" w:rsidR="00427C32" w:rsidRPr="005D7A76" w:rsidRDefault="00DE5C35"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 xml:space="preserve">«Кик-форма» </w:t>
      </w:r>
      <w:r w:rsidR="001047BF" w:rsidRPr="005D7A76">
        <w:rPr>
          <w:sz w:val="28"/>
          <w:szCs w:val="28"/>
        </w:rPr>
        <w:t xml:space="preserve">это своего рода воображаемые поединок против одного или нескольких соперников </w:t>
      </w:r>
      <w:r w:rsidR="0020462D" w:rsidRPr="005D7A76">
        <w:rPr>
          <w:sz w:val="28"/>
          <w:szCs w:val="28"/>
        </w:rPr>
        <w:t xml:space="preserve">в которой спортсмен использует технику </w:t>
      </w:r>
      <w:r w:rsidR="003208EA" w:rsidRPr="005D7A76">
        <w:rPr>
          <w:sz w:val="28"/>
          <w:szCs w:val="28"/>
        </w:rPr>
        <w:t>из восточных единоборств под специально подобранную музыку</w:t>
      </w:r>
      <w:r w:rsidR="005D3B94" w:rsidRPr="005D7A76">
        <w:rPr>
          <w:sz w:val="28"/>
          <w:szCs w:val="28"/>
        </w:rPr>
        <w:t>. Выбор музыки осуществляется спортсменом.</w:t>
      </w:r>
    </w:p>
    <w:p w14:paraId="40FE3055" w14:textId="0318F4A8" w:rsidR="005D3B94" w:rsidRPr="005D7A76" w:rsidRDefault="00284D2E"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Варианты</w:t>
      </w:r>
      <w:r w:rsidR="00897C18" w:rsidRPr="005D7A76">
        <w:rPr>
          <w:sz w:val="28"/>
          <w:szCs w:val="28"/>
        </w:rPr>
        <w:t xml:space="preserve"> программ «кик-форма»</w:t>
      </w:r>
      <w:r w:rsidR="005F6AD9">
        <w:rPr>
          <w:sz w:val="28"/>
          <w:szCs w:val="28"/>
        </w:rPr>
        <w:t>.</w:t>
      </w:r>
    </w:p>
    <w:p w14:paraId="7669A6B8" w14:textId="234B48D5" w:rsidR="00897C18" w:rsidRPr="005F6AD9" w:rsidRDefault="00284D2E" w:rsidP="005F6AD9">
      <w:pPr>
        <w:widowControl/>
        <w:autoSpaceDE/>
        <w:autoSpaceDN/>
        <w:spacing w:after="120" w:line="276" w:lineRule="auto"/>
        <w:ind w:firstLine="426"/>
        <w:jc w:val="both"/>
        <w:rPr>
          <w:sz w:val="28"/>
          <w:szCs w:val="28"/>
        </w:rPr>
      </w:pPr>
      <w:r w:rsidRPr="005F6AD9">
        <w:rPr>
          <w:sz w:val="28"/>
          <w:szCs w:val="28"/>
        </w:rPr>
        <w:t>В программе «кик-форма» существует два вида</w:t>
      </w:r>
      <w:r w:rsidR="00D90897" w:rsidRPr="005F6AD9">
        <w:rPr>
          <w:sz w:val="28"/>
          <w:szCs w:val="28"/>
        </w:rPr>
        <w:t>, используемых как мужчинами, так и женщинами:</w:t>
      </w:r>
    </w:p>
    <w:p w14:paraId="1A35E13B" w14:textId="44DE7916" w:rsidR="00D90897" w:rsidRPr="005D7A76" w:rsidRDefault="00D90897" w:rsidP="005C3013">
      <w:pPr>
        <w:pStyle w:val="a3"/>
        <w:numPr>
          <w:ilvl w:val="0"/>
          <w:numId w:val="104"/>
        </w:numPr>
        <w:spacing w:before="0" w:after="120" w:line="276" w:lineRule="auto"/>
        <w:ind w:right="-1"/>
        <w:rPr>
          <w:sz w:val="28"/>
        </w:rPr>
      </w:pPr>
      <w:r w:rsidRPr="005D7A76">
        <w:rPr>
          <w:sz w:val="28"/>
        </w:rPr>
        <w:t>«кик-форма»</w:t>
      </w:r>
      <w:r w:rsidR="00D52B2D">
        <w:rPr>
          <w:sz w:val="28"/>
        </w:rPr>
        <w:t xml:space="preserve"> </w:t>
      </w:r>
      <w:r w:rsidR="00D52B2D" w:rsidRPr="005D7A76">
        <w:rPr>
          <w:sz w:val="28"/>
        </w:rPr>
        <w:t>–</w:t>
      </w:r>
      <w:r w:rsidR="007932DF" w:rsidRPr="005D7A76">
        <w:rPr>
          <w:sz w:val="28"/>
        </w:rPr>
        <w:t xml:space="preserve"> где спортсменом используется техника и</w:t>
      </w:r>
      <w:r w:rsidR="000C6C11" w:rsidRPr="005D7A76">
        <w:rPr>
          <w:sz w:val="28"/>
        </w:rPr>
        <w:t>з</w:t>
      </w:r>
      <w:r w:rsidR="007932DF" w:rsidRPr="005D7A76">
        <w:rPr>
          <w:sz w:val="28"/>
        </w:rPr>
        <w:t xml:space="preserve"> кикбоксинга, традиционного карате и тхэквондо;</w:t>
      </w:r>
    </w:p>
    <w:p w14:paraId="7FECA46C" w14:textId="2B7BBBC0" w:rsidR="007932DF" w:rsidRPr="005D7A76" w:rsidRDefault="007932DF" w:rsidP="005C3013">
      <w:pPr>
        <w:pStyle w:val="a3"/>
        <w:numPr>
          <w:ilvl w:val="0"/>
          <w:numId w:val="104"/>
        </w:numPr>
        <w:spacing w:before="0" w:after="120" w:line="276" w:lineRule="auto"/>
        <w:ind w:right="-1"/>
        <w:rPr>
          <w:sz w:val="28"/>
        </w:rPr>
      </w:pPr>
      <w:r w:rsidRPr="005D7A76">
        <w:rPr>
          <w:sz w:val="28"/>
        </w:rPr>
        <w:t>«кик-форма с предметом»</w:t>
      </w:r>
      <w:r w:rsidR="00341F42" w:rsidRPr="005D7A76">
        <w:rPr>
          <w:sz w:val="28"/>
        </w:rPr>
        <w:t xml:space="preserve"> </w:t>
      </w:r>
      <w:r w:rsidR="00D52B2D" w:rsidRPr="005D7A76">
        <w:rPr>
          <w:sz w:val="28"/>
        </w:rPr>
        <w:t>–</w:t>
      </w:r>
      <w:r w:rsidR="00341F42" w:rsidRPr="005D7A76">
        <w:rPr>
          <w:sz w:val="28"/>
        </w:rPr>
        <w:t xml:space="preserve"> где спортсмен в дополнение использует следующие виды предметов:</w:t>
      </w:r>
    </w:p>
    <w:p w14:paraId="2B8D5D47" w14:textId="766DA97F" w:rsidR="00341F42" w:rsidRPr="005D7A76" w:rsidRDefault="00341F42" w:rsidP="005C3013">
      <w:pPr>
        <w:pStyle w:val="a9"/>
        <w:widowControl/>
        <w:numPr>
          <w:ilvl w:val="0"/>
          <w:numId w:val="112"/>
        </w:numPr>
        <w:tabs>
          <w:tab w:val="left" w:pos="1560"/>
        </w:tabs>
        <w:autoSpaceDE/>
        <w:autoSpaceDN/>
        <w:spacing w:after="120" w:line="276" w:lineRule="auto"/>
        <w:ind w:left="1701"/>
        <w:jc w:val="both"/>
        <w:rPr>
          <w:sz w:val="28"/>
          <w:szCs w:val="28"/>
        </w:rPr>
      </w:pPr>
      <w:r w:rsidRPr="005D7A76">
        <w:rPr>
          <w:sz w:val="28"/>
          <w:szCs w:val="28"/>
        </w:rPr>
        <w:t>Кама</w:t>
      </w:r>
      <w:r w:rsidR="0065352E" w:rsidRPr="005D7A76">
        <w:rPr>
          <w:sz w:val="28"/>
          <w:szCs w:val="28"/>
        </w:rPr>
        <w:t>,</w:t>
      </w:r>
    </w:p>
    <w:p w14:paraId="5439B99D" w14:textId="680C6A9A" w:rsidR="00341F42" w:rsidRPr="005D7A76" w:rsidRDefault="00341F42" w:rsidP="005C3013">
      <w:pPr>
        <w:pStyle w:val="a9"/>
        <w:widowControl/>
        <w:numPr>
          <w:ilvl w:val="0"/>
          <w:numId w:val="112"/>
        </w:numPr>
        <w:tabs>
          <w:tab w:val="left" w:pos="1560"/>
        </w:tabs>
        <w:autoSpaceDE/>
        <w:autoSpaceDN/>
        <w:spacing w:after="120" w:line="276" w:lineRule="auto"/>
        <w:ind w:left="1701"/>
        <w:jc w:val="both"/>
        <w:rPr>
          <w:sz w:val="28"/>
          <w:szCs w:val="28"/>
        </w:rPr>
      </w:pPr>
      <w:proofErr w:type="spellStart"/>
      <w:r w:rsidRPr="005D7A76">
        <w:rPr>
          <w:sz w:val="28"/>
          <w:szCs w:val="28"/>
        </w:rPr>
        <w:t>Сай</w:t>
      </w:r>
      <w:proofErr w:type="spellEnd"/>
      <w:r w:rsidR="0065352E" w:rsidRPr="005D7A76">
        <w:rPr>
          <w:sz w:val="28"/>
          <w:szCs w:val="28"/>
        </w:rPr>
        <w:t>,</w:t>
      </w:r>
    </w:p>
    <w:p w14:paraId="5E67FA44" w14:textId="3F62891C" w:rsidR="00341F42" w:rsidRPr="005D7A76" w:rsidRDefault="00341F42" w:rsidP="005C3013">
      <w:pPr>
        <w:pStyle w:val="a9"/>
        <w:widowControl/>
        <w:numPr>
          <w:ilvl w:val="0"/>
          <w:numId w:val="112"/>
        </w:numPr>
        <w:tabs>
          <w:tab w:val="left" w:pos="1560"/>
        </w:tabs>
        <w:autoSpaceDE/>
        <w:autoSpaceDN/>
        <w:spacing w:after="120" w:line="276" w:lineRule="auto"/>
        <w:ind w:left="1701"/>
        <w:jc w:val="both"/>
        <w:rPr>
          <w:sz w:val="28"/>
          <w:szCs w:val="28"/>
        </w:rPr>
      </w:pPr>
      <w:proofErr w:type="spellStart"/>
      <w:r w:rsidRPr="005D7A76">
        <w:rPr>
          <w:sz w:val="28"/>
          <w:szCs w:val="28"/>
        </w:rPr>
        <w:t>Тонфа</w:t>
      </w:r>
      <w:proofErr w:type="spellEnd"/>
      <w:r w:rsidR="0065352E" w:rsidRPr="005D7A76">
        <w:rPr>
          <w:sz w:val="28"/>
          <w:szCs w:val="28"/>
        </w:rPr>
        <w:t>,</w:t>
      </w:r>
    </w:p>
    <w:p w14:paraId="36867554" w14:textId="339485BC" w:rsidR="00341F42" w:rsidRPr="005D7A76" w:rsidRDefault="00341F42" w:rsidP="005C3013">
      <w:pPr>
        <w:pStyle w:val="a9"/>
        <w:widowControl/>
        <w:numPr>
          <w:ilvl w:val="0"/>
          <w:numId w:val="112"/>
        </w:numPr>
        <w:tabs>
          <w:tab w:val="left" w:pos="1560"/>
        </w:tabs>
        <w:autoSpaceDE/>
        <w:autoSpaceDN/>
        <w:spacing w:after="120" w:line="276" w:lineRule="auto"/>
        <w:ind w:left="1701"/>
        <w:jc w:val="both"/>
        <w:rPr>
          <w:sz w:val="28"/>
          <w:szCs w:val="28"/>
        </w:rPr>
      </w:pPr>
      <w:proofErr w:type="spellStart"/>
      <w:r w:rsidRPr="005D7A76">
        <w:rPr>
          <w:sz w:val="28"/>
          <w:szCs w:val="28"/>
        </w:rPr>
        <w:t>Нунчаку</w:t>
      </w:r>
      <w:proofErr w:type="spellEnd"/>
      <w:r w:rsidR="0065352E" w:rsidRPr="005D7A76">
        <w:rPr>
          <w:sz w:val="28"/>
          <w:szCs w:val="28"/>
        </w:rPr>
        <w:t>,</w:t>
      </w:r>
    </w:p>
    <w:p w14:paraId="63DB570F" w14:textId="1DB4AFFB" w:rsidR="0065352E" w:rsidRPr="005D7A76" w:rsidRDefault="0065352E" w:rsidP="005C3013">
      <w:pPr>
        <w:pStyle w:val="a9"/>
        <w:widowControl/>
        <w:numPr>
          <w:ilvl w:val="0"/>
          <w:numId w:val="112"/>
        </w:numPr>
        <w:tabs>
          <w:tab w:val="left" w:pos="1560"/>
        </w:tabs>
        <w:autoSpaceDE/>
        <w:autoSpaceDN/>
        <w:spacing w:after="120" w:line="276" w:lineRule="auto"/>
        <w:ind w:left="1701"/>
        <w:jc w:val="both"/>
        <w:rPr>
          <w:sz w:val="28"/>
          <w:szCs w:val="28"/>
        </w:rPr>
      </w:pPr>
      <w:proofErr w:type="spellStart"/>
      <w:r w:rsidRPr="005D7A76">
        <w:rPr>
          <w:sz w:val="28"/>
          <w:szCs w:val="28"/>
        </w:rPr>
        <w:t>Бо</w:t>
      </w:r>
      <w:proofErr w:type="spellEnd"/>
      <w:r w:rsidRPr="005D7A76">
        <w:rPr>
          <w:sz w:val="28"/>
          <w:szCs w:val="28"/>
        </w:rPr>
        <w:t>,</w:t>
      </w:r>
    </w:p>
    <w:p w14:paraId="37CFF15F" w14:textId="7708CEC9" w:rsidR="0065352E" w:rsidRPr="005D7A76" w:rsidRDefault="0065352E" w:rsidP="005C3013">
      <w:pPr>
        <w:pStyle w:val="a9"/>
        <w:widowControl/>
        <w:numPr>
          <w:ilvl w:val="0"/>
          <w:numId w:val="112"/>
        </w:numPr>
        <w:tabs>
          <w:tab w:val="left" w:pos="1560"/>
        </w:tabs>
        <w:autoSpaceDE/>
        <w:autoSpaceDN/>
        <w:spacing w:after="120" w:line="276" w:lineRule="auto"/>
        <w:ind w:left="1701"/>
        <w:jc w:val="both"/>
        <w:rPr>
          <w:sz w:val="28"/>
          <w:szCs w:val="28"/>
        </w:rPr>
      </w:pPr>
      <w:r w:rsidRPr="005D7A76">
        <w:rPr>
          <w:sz w:val="28"/>
          <w:szCs w:val="28"/>
        </w:rPr>
        <w:t>Катана.</w:t>
      </w:r>
    </w:p>
    <w:p w14:paraId="27F1E111" w14:textId="1870B6E8" w:rsidR="0065352E" w:rsidRPr="005D7A76" w:rsidRDefault="0041285D" w:rsidP="005F6AD9">
      <w:pPr>
        <w:pStyle w:val="a9"/>
        <w:widowControl/>
        <w:autoSpaceDE/>
        <w:autoSpaceDN/>
        <w:spacing w:after="120" w:line="276" w:lineRule="auto"/>
        <w:ind w:left="0" w:firstLine="426"/>
        <w:jc w:val="both"/>
        <w:rPr>
          <w:sz w:val="28"/>
          <w:szCs w:val="28"/>
        </w:rPr>
      </w:pPr>
      <w:r w:rsidRPr="005D7A76">
        <w:rPr>
          <w:sz w:val="28"/>
          <w:szCs w:val="28"/>
        </w:rPr>
        <w:t xml:space="preserve">Спортсмен может выступать как в </w:t>
      </w:r>
      <w:r w:rsidR="00FD19D3" w:rsidRPr="005D7A76">
        <w:rPr>
          <w:sz w:val="28"/>
          <w:szCs w:val="28"/>
        </w:rPr>
        <w:t>виде «кик-форма» и «кик-форма с предметом», так и в виде «свободный стиль» и «свободный стиль с предметом»</w:t>
      </w:r>
      <w:r w:rsidR="00B77E21" w:rsidRPr="005D7A76">
        <w:rPr>
          <w:sz w:val="28"/>
          <w:szCs w:val="28"/>
        </w:rPr>
        <w:t xml:space="preserve"> в рамках одного соревнования</w:t>
      </w:r>
      <w:r w:rsidR="00FD19D3" w:rsidRPr="005D7A76">
        <w:rPr>
          <w:sz w:val="28"/>
          <w:szCs w:val="28"/>
        </w:rPr>
        <w:t>.</w:t>
      </w:r>
    </w:p>
    <w:p w14:paraId="094FB4E1" w14:textId="116BD3AA" w:rsidR="00125885" w:rsidRPr="005D7A76" w:rsidRDefault="00125885"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Ритм.</w:t>
      </w:r>
    </w:p>
    <w:p w14:paraId="70A3EB9C" w14:textId="01C4ABA1" w:rsidR="00125885" w:rsidRPr="005D7A76" w:rsidRDefault="00125885" w:rsidP="005C3013">
      <w:pPr>
        <w:pStyle w:val="a9"/>
        <w:widowControl/>
        <w:autoSpaceDE/>
        <w:autoSpaceDN/>
        <w:spacing w:after="120" w:line="276" w:lineRule="auto"/>
        <w:ind w:left="0" w:firstLine="426"/>
        <w:jc w:val="both"/>
        <w:rPr>
          <w:sz w:val="28"/>
          <w:szCs w:val="28"/>
        </w:rPr>
      </w:pPr>
      <w:r w:rsidRPr="005D7A76">
        <w:rPr>
          <w:sz w:val="28"/>
          <w:szCs w:val="28"/>
        </w:rPr>
        <w:t>Все выступления в видах «кик-форма» и «кик-форма</w:t>
      </w:r>
      <w:r w:rsidR="008E0D52" w:rsidRPr="005D7A76">
        <w:rPr>
          <w:sz w:val="28"/>
          <w:szCs w:val="28"/>
        </w:rPr>
        <w:t xml:space="preserve"> с предметом» должны производиться под музыку. </w:t>
      </w:r>
      <w:r w:rsidR="00143DC0" w:rsidRPr="005D7A76">
        <w:rPr>
          <w:sz w:val="28"/>
          <w:szCs w:val="28"/>
        </w:rPr>
        <w:t>Исполнение приемов боевых искусств должно соответствовать ритму.</w:t>
      </w:r>
    </w:p>
    <w:p w14:paraId="4A5BB8A6" w14:textId="7BC6B71D" w:rsidR="00FD19D3" w:rsidRPr="005D7A76" w:rsidRDefault="00CF173D"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Музыка</w:t>
      </w:r>
      <w:r w:rsidR="00125885" w:rsidRPr="005D7A76">
        <w:rPr>
          <w:sz w:val="28"/>
          <w:szCs w:val="28"/>
        </w:rPr>
        <w:t>.</w:t>
      </w:r>
    </w:p>
    <w:p w14:paraId="5AEEF79A" w14:textId="230BC072" w:rsidR="00CF173D" w:rsidRPr="005D7A76" w:rsidRDefault="005C236E" w:rsidP="005F6AD9">
      <w:pPr>
        <w:pStyle w:val="a9"/>
        <w:widowControl/>
        <w:autoSpaceDE/>
        <w:autoSpaceDN/>
        <w:spacing w:after="120" w:line="276" w:lineRule="auto"/>
        <w:ind w:left="0" w:firstLine="426"/>
        <w:jc w:val="both"/>
        <w:rPr>
          <w:sz w:val="28"/>
          <w:szCs w:val="28"/>
        </w:rPr>
      </w:pPr>
      <w:r w:rsidRPr="005D7A76">
        <w:rPr>
          <w:sz w:val="28"/>
          <w:szCs w:val="28"/>
        </w:rPr>
        <w:t xml:space="preserve">Спортсмен должен иметь </w:t>
      </w:r>
      <w:r w:rsidR="0078016F" w:rsidRPr="005D7A76">
        <w:rPr>
          <w:sz w:val="28"/>
          <w:szCs w:val="28"/>
        </w:rPr>
        <w:t xml:space="preserve">только </w:t>
      </w:r>
      <w:r w:rsidRPr="005D7A76">
        <w:rPr>
          <w:sz w:val="28"/>
          <w:szCs w:val="28"/>
        </w:rPr>
        <w:t xml:space="preserve">1 (Одну) музыкальную композицию </w:t>
      </w:r>
      <w:r w:rsidR="00B32679" w:rsidRPr="005D7A76">
        <w:rPr>
          <w:sz w:val="28"/>
          <w:szCs w:val="28"/>
        </w:rPr>
        <w:t xml:space="preserve">(файл) на </w:t>
      </w:r>
      <w:r w:rsidR="00B32679" w:rsidRPr="00CD4E7B">
        <w:rPr>
          <w:sz w:val="28"/>
          <w:szCs w:val="28"/>
        </w:rPr>
        <w:t>CD</w:t>
      </w:r>
      <w:r w:rsidR="00B32679" w:rsidRPr="005D7A76">
        <w:rPr>
          <w:sz w:val="28"/>
          <w:szCs w:val="28"/>
        </w:rPr>
        <w:t xml:space="preserve">, </w:t>
      </w:r>
      <w:proofErr w:type="spellStart"/>
      <w:r w:rsidR="00B32679" w:rsidRPr="00CD4E7B">
        <w:rPr>
          <w:sz w:val="28"/>
          <w:szCs w:val="28"/>
        </w:rPr>
        <w:t>iPod</w:t>
      </w:r>
      <w:proofErr w:type="spellEnd"/>
      <w:r w:rsidR="00B32679" w:rsidRPr="005D7A76">
        <w:rPr>
          <w:sz w:val="28"/>
          <w:szCs w:val="28"/>
        </w:rPr>
        <w:t>, смартфоне</w:t>
      </w:r>
      <w:r w:rsidR="00F1761F" w:rsidRPr="005D7A76">
        <w:rPr>
          <w:sz w:val="28"/>
          <w:szCs w:val="28"/>
        </w:rPr>
        <w:t xml:space="preserve"> для «кик-формы» или «кик-формы с предметом»</w:t>
      </w:r>
      <w:r w:rsidR="009964A2" w:rsidRPr="005D7A76">
        <w:rPr>
          <w:sz w:val="28"/>
          <w:szCs w:val="28"/>
        </w:rPr>
        <w:t>.</w:t>
      </w:r>
      <w:r w:rsidR="0069562E" w:rsidRPr="005D7A76">
        <w:rPr>
          <w:sz w:val="28"/>
          <w:szCs w:val="28"/>
        </w:rPr>
        <w:t xml:space="preserve"> На представляемом </w:t>
      </w:r>
      <w:r w:rsidR="0069562E" w:rsidRPr="00CD4E7B">
        <w:rPr>
          <w:sz w:val="28"/>
          <w:szCs w:val="28"/>
        </w:rPr>
        <w:t>CD</w:t>
      </w:r>
      <w:r w:rsidR="0069562E" w:rsidRPr="005D7A76">
        <w:rPr>
          <w:sz w:val="28"/>
          <w:szCs w:val="28"/>
        </w:rPr>
        <w:t xml:space="preserve"> должны быть нанесены ФИО, регион</w:t>
      </w:r>
      <w:r w:rsidR="00303047" w:rsidRPr="005D7A76">
        <w:rPr>
          <w:sz w:val="28"/>
          <w:szCs w:val="28"/>
        </w:rPr>
        <w:t>, город, название клуба и</w:t>
      </w:r>
      <w:r w:rsidR="0069562E" w:rsidRPr="005D7A76">
        <w:rPr>
          <w:sz w:val="28"/>
          <w:szCs w:val="28"/>
        </w:rPr>
        <w:t xml:space="preserve"> </w:t>
      </w:r>
      <w:r w:rsidR="001B0B2B" w:rsidRPr="005D7A76">
        <w:rPr>
          <w:sz w:val="28"/>
          <w:szCs w:val="28"/>
        </w:rPr>
        <w:t>вид программы;</w:t>
      </w:r>
    </w:p>
    <w:p w14:paraId="0D985A03" w14:textId="4E0D58B1" w:rsidR="001B0B2B" w:rsidRPr="005D7A76" w:rsidRDefault="001B0B2B" w:rsidP="005F6AD9">
      <w:pPr>
        <w:pStyle w:val="a9"/>
        <w:widowControl/>
        <w:autoSpaceDE/>
        <w:autoSpaceDN/>
        <w:spacing w:after="120" w:line="276" w:lineRule="auto"/>
        <w:ind w:left="0" w:firstLine="426"/>
        <w:jc w:val="both"/>
        <w:rPr>
          <w:sz w:val="28"/>
          <w:szCs w:val="28"/>
        </w:rPr>
      </w:pPr>
      <w:r w:rsidRPr="005D7A76">
        <w:rPr>
          <w:sz w:val="28"/>
          <w:szCs w:val="28"/>
        </w:rPr>
        <w:lastRenderedPageBreak/>
        <w:t xml:space="preserve">Если во время выступления спортсмена музыка неожиданно останавливается </w:t>
      </w:r>
      <w:r w:rsidR="00A90D89" w:rsidRPr="005D7A76">
        <w:rPr>
          <w:sz w:val="28"/>
          <w:szCs w:val="28"/>
        </w:rPr>
        <w:t xml:space="preserve">(по причинам, не зависящим от спортсмена) спортсмен может продолжить выступление без музыки или начать выступление заново под музыку, при этом </w:t>
      </w:r>
      <w:r w:rsidR="00C90DFF" w:rsidRPr="005D7A76">
        <w:rPr>
          <w:sz w:val="28"/>
          <w:szCs w:val="28"/>
        </w:rPr>
        <w:t>штрафной бал в такой ситуации не присуждается.</w:t>
      </w:r>
    </w:p>
    <w:p w14:paraId="71104A6D" w14:textId="26388586" w:rsidR="00133E75" w:rsidRPr="005D7A76" w:rsidRDefault="00853508"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Гимнастические движения.</w:t>
      </w:r>
    </w:p>
    <w:p w14:paraId="61671FBF" w14:textId="2848AEBC" w:rsidR="00853508" w:rsidRPr="005F6AD9" w:rsidRDefault="00A310EB" w:rsidP="005F6AD9">
      <w:pPr>
        <w:widowControl/>
        <w:autoSpaceDE/>
        <w:autoSpaceDN/>
        <w:spacing w:after="120" w:line="276" w:lineRule="auto"/>
        <w:ind w:firstLine="426"/>
        <w:jc w:val="both"/>
        <w:rPr>
          <w:sz w:val="28"/>
          <w:szCs w:val="28"/>
        </w:rPr>
      </w:pPr>
      <w:r w:rsidRPr="005F6AD9">
        <w:rPr>
          <w:sz w:val="28"/>
          <w:szCs w:val="28"/>
        </w:rPr>
        <w:t xml:space="preserve">ТОЛЬКО 5 (Пять) гимнастических движений </w:t>
      </w:r>
      <w:r w:rsidR="005370DE" w:rsidRPr="005F6AD9">
        <w:rPr>
          <w:sz w:val="28"/>
          <w:szCs w:val="28"/>
        </w:rPr>
        <w:t xml:space="preserve">разрешается выполнить спортсмену в </w:t>
      </w:r>
      <w:r w:rsidR="002B07A3" w:rsidRPr="005F6AD9">
        <w:rPr>
          <w:sz w:val="28"/>
          <w:szCs w:val="28"/>
        </w:rPr>
        <w:t xml:space="preserve">течение выступления. </w:t>
      </w:r>
      <w:r w:rsidR="00D250F8" w:rsidRPr="005F6AD9">
        <w:rPr>
          <w:sz w:val="28"/>
          <w:szCs w:val="28"/>
        </w:rPr>
        <w:t>Нарушение этого правила</w:t>
      </w:r>
      <w:r w:rsidR="00496207" w:rsidRPr="005F6AD9">
        <w:rPr>
          <w:sz w:val="28"/>
          <w:szCs w:val="28"/>
        </w:rPr>
        <w:t xml:space="preserve"> наказывается уменьшением баллов спортсмена на </w:t>
      </w:r>
      <w:r w:rsidR="00D176BD" w:rsidRPr="005F6AD9">
        <w:rPr>
          <w:sz w:val="28"/>
          <w:szCs w:val="28"/>
        </w:rPr>
        <w:t xml:space="preserve">0,5 от каждого судьи за каждое лишнее гимнастическое </w:t>
      </w:r>
      <w:r w:rsidR="007B7BB0" w:rsidRPr="005F6AD9">
        <w:rPr>
          <w:sz w:val="28"/>
          <w:szCs w:val="28"/>
        </w:rPr>
        <w:t>движение</w:t>
      </w:r>
      <w:r w:rsidR="005F6AD9">
        <w:rPr>
          <w:sz w:val="28"/>
          <w:szCs w:val="28"/>
        </w:rPr>
        <w:t>.</w:t>
      </w:r>
    </w:p>
    <w:p w14:paraId="75982B97" w14:textId="6C9045CF" w:rsidR="007B7BB0" w:rsidRPr="005F6AD9" w:rsidRDefault="000D4F21" w:rsidP="005F6AD9">
      <w:pPr>
        <w:widowControl/>
        <w:autoSpaceDE/>
        <w:autoSpaceDN/>
        <w:spacing w:after="120" w:line="276" w:lineRule="auto"/>
        <w:ind w:firstLine="426"/>
        <w:jc w:val="both"/>
        <w:rPr>
          <w:sz w:val="28"/>
          <w:szCs w:val="28"/>
        </w:rPr>
      </w:pPr>
      <w:r w:rsidRPr="005F6AD9">
        <w:rPr>
          <w:sz w:val="28"/>
          <w:szCs w:val="28"/>
        </w:rPr>
        <w:t xml:space="preserve">Гимнастическое движение </w:t>
      </w:r>
      <w:r w:rsidR="00D52B2D" w:rsidRPr="005D7A76">
        <w:rPr>
          <w:sz w:val="28"/>
          <w:szCs w:val="28"/>
        </w:rPr>
        <w:t>–</w:t>
      </w:r>
      <w:r w:rsidRPr="005F6AD9">
        <w:rPr>
          <w:sz w:val="28"/>
          <w:szCs w:val="28"/>
        </w:rPr>
        <w:t xml:space="preserve"> это </w:t>
      </w:r>
      <w:r w:rsidR="00303047" w:rsidRPr="005F6AD9">
        <w:rPr>
          <w:sz w:val="28"/>
          <w:szCs w:val="28"/>
        </w:rPr>
        <w:t>движение,</w:t>
      </w:r>
      <w:r w:rsidR="00CA73AB" w:rsidRPr="005F6AD9">
        <w:rPr>
          <w:sz w:val="28"/>
          <w:szCs w:val="28"/>
        </w:rPr>
        <w:t xml:space="preserve"> не имеющее </w:t>
      </w:r>
      <w:r w:rsidR="005E57BF" w:rsidRPr="005F6AD9">
        <w:rPr>
          <w:sz w:val="28"/>
          <w:szCs w:val="28"/>
        </w:rPr>
        <w:t>в основе боевые искусства (удары)</w:t>
      </w:r>
      <w:r w:rsidRPr="005F6AD9">
        <w:rPr>
          <w:sz w:val="28"/>
          <w:szCs w:val="28"/>
        </w:rPr>
        <w:t xml:space="preserve">. Некоторые гимнастические </w:t>
      </w:r>
      <w:r w:rsidR="00303047" w:rsidRPr="005F6AD9">
        <w:rPr>
          <w:sz w:val="28"/>
          <w:szCs w:val="28"/>
        </w:rPr>
        <w:t>движения могут</w:t>
      </w:r>
      <w:r w:rsidRPr="005F6AD9">
        <w:rPr>
          <w:sz w:val="28"/>
          <w:szCs w:val="28"/>
        </w:rPr>
        <w:t xml:space="preserve"> быть модифицированы путем </w:t>
      </w:r>
      <w:r w:rsidR="007726AF" w:rsidRPr="005F6AD9">
        <w:rPr>
          <w:sz w:val="28"/>
          <w:szCs w:val="28"/>
        </w:rPr>
        <w:t xml:space="preserve">добавления удара/ударов ногами во время выполнения действия. </w:t>
      </w:r>
      <w:r w:rsidR="00217046" w:rsidRPr="005F6AD9">
        <w:rPr>
          <w:sz w:val="28"/>
          <w:szCs w:val="28"/>
        </w:rPr>
        <w:t>В этом случае такое действие не считается гимнастическим движением</w:t>
      </w:r>
      <w:r w:rsidR="005F6AD9">
        <w:rPr>
          <w:sz w:val="28"/>
          <w:szCs w:val="28"/>
        </w:rPr>
        <w:t>.</w:t>
      </w:r>
    </w:p>
    <w:p w14:paraId="64A66437" w14:textId="45EC0ECE" w:rsidR="00217046" w:rsidRPr="005F6AD9" w:rsidRDefault="00E749A7" w:rsidP="005F6AD9">
      <w:pPr>
        <w:widowControl/>
        <w:autoSpaceDE/>
        <w:autoSpaceDN/>
        <w:spacing w:after="120" w:line="276" w:lineRule="auto"/>
        <w:ind w:firstLine="426"/>
        <w:jc w:val="both"/>
        <w:rPr>
          <w:sz w:val="28"/>
          <w:szCs w:val="28"/>
        </w:rPr>
      </w:pPr>
      <w:r w:rsidRPr="005F6AD9">
        <w:rPr>
          <w:sz w:val="28"/>
          <w:szCs w:val="28"/>
        </w:rPr>
        <w:t>Нижеуказанные техники классифицируются как гимнастические дв</w:t>
      </w:r>
      <w:r w:rsidR="00005E89" w:rsidRPr="005F6AD9">
        <w:rPr>
          <w:sz w:val="28"/>
          <w:szCs w:val="28"/>
        </w:rPr>
        <w:t>ижения:</w:t>
      </w:r>
    </w:p>
    <w:p w14:paraId="0C00D7AB" w14:textId="26565696" w:rsidR="00005E89" w:rsidRPr="005D7A76" w:rsidRDefault="005F6AD9" w:rsidP="005C3013">
      <w:pPr>
        <w:pStyle w:val="a3"/>
        <w:numPr>
          <w:ilvl w:val="0"/>
          <w:numId w:val="105"/>
        </w:numPr>
        <w:spacing w:before="0" w:after="120" w:line="276" w:lineRule="auto"/>
        <w:ind w:right="-1"/>
        <w:rPr>
          <w:sz w:val="28"/>
        </w:rPr>
      </w:pPr>
      <w:r>
        <w:rPr>
          <w:sz w:val="28"/>
        </w:rPr>
        <w:t>п</w:t>
      </w:r>
      <w:r w:rsidR="006602D5" w:rsidRPr="005D7A76">
        <w:rPr>
          <w:sz w:val="28"/>
        </w:rPr>
        <w:t>ерекаты вперед/назад;</w:t>
      </w:r>
    </w:p>
    <w:p w14:paraId="0AAC5FA9" w14:textId="357C9CD7" w:rsidR="006602D5" w:rsidRPr="005D7A76" w:rsidRDefault="002F58BC" w:rsidP="005C3013">
      <w:pPr>
        <w:pStyle w:val="a3"/>
        <w:numPr>
          <w:ilvl w:val="0"/>
          <w:numId w:val="105"/>
        </w:numPr>
        <w:spacing w:before="0" w:after="120" w:line="276" w:lineRule="auto"/>
        <w:ind w:right="-1"/>
        <w:rPr>
          <w:sz w:val="28"/>
        </w:rPr>
      </w:pPr>
      <w:r>
        <w:rPr>
          <w:sz w:val="28"/>
        </w:rPr>
        <w:t>с</w:t>
      </w:r>
      <w:r w:rsidR="006602D5" w:rsidRPr="005D7A76">
        <w:rPr>
          <w:sz w:val="28"/>
        </w:rPr>
        <w:t>тойка на руках;</w:t>
      </w:r>
    </w:p>
    <w:p w14:paraId="33BFE544" w14:textId="5059B982" w:rsidR="006602D5" w:rsidRPr="005D7A76" w:rsidRDefault="005F6AD9" w:rsidP="005C3013">
      <w:pPr>
        <w:pStyle w:val="a3"/>
        <w:numPr>
          <w:ilvl w:val="0"/>
          <w:numId w:val="105"/>
        </w:numPr>
        <w:spacing w:before="0" w:after="120" w:line="276" w:lineRule="auto"/>
        <w:ind w:right="-1"/>
        <w:rPr>
          <w:sz w:val="28"/>
        </w:rPr>
      </w:pPr>
      <w:r>
        <w:rPr>
          <w:sz w:val="28"/>
        </w:rPr>
        <w:t>к</w:t>
      </w:r>
      <w:r w:rsidR="001656CC" w:rsidRPr="005D7A76">
        <w:rPr>
          <w:sz w:val="28"/>
        </w:rPr>
        <w:t>олесо</w:t>
      </w:r>
      <w:r w:rsidR="007271BC" w:rsidRPr="005D7A76">
        <w:rPr>
          <w:sz w:val="28"/>
        </w:rPr>
        <w:t>, выполняемое</w:t>
      </w:r>
      <w:r w:rsidR="001656CC" w:rsidRPr="005D7A76">
        <w:rPr>
          <w:sz w:val="28"/>
        </w:rPr>
        <w:t xml:space="preserve"> на одной или двух руках;</w:t>
      </w:r>
    </w:p>
    <w:p w14:paraId="1021FEC2" w14:textId="1EA9F1E2" w:rsidR="001656CC" w:rsidRPr="005D7A76" w:rsidRDefault="005F6AD9" w:rsidP="005C3013">
      <w:pPr>
        <w:pStyle w:val="a3"/>
        <w:numPr>
          <w:ilvl w:val="0"/>
          <w:numId w:val="105"/>
        </w:numPr>
        <w:spacing w:before="0" w:after="120" w:line="276" w:lineRule="auto"/>
        <w:ind w:right="-1"/>
        <w:rPr>
          <w:sz w:val="28"/>
        </w:rPr>
      </w:pPr>
      <w:r>
        <w:rPr>
          <w:sz w:val="28"/>
        </w:rPr>
        <w:t>к</w:t>
      </w:r>
      <w:r w:rsidR="00431A01" w:rsidRPr="005D7A76">
        <w:rPr>
          <w:sz w:val="28"/>
        </w:rPr>
        <w:t>олесо</w:t>
      </w:r>
      <w:r w:rsidR="003568D0" w:rsidRPr="005D7A76">
        <w:rPr>
          <w:sz w:val="28"/>
        </w:rPr>
        <w:t>,</w:t>
      </w:r>
      <w:r w:rsidR="00431A01" w:rsidRPr="005D7A76">
        <w:rPr>
          <w:sz w:val="28"/>
        </w:rPr>
        <w:t xml:space="preserve"> </w:t>
      </w:r>
      <w:r w:rsidR="00056FD9" w:rsidRPr="005D7A76">
        <w:rPr>
          <w:sz w:val="28"/>
        </w:rPr>
        <w:t xml:space="preserve">выполняемое </w:t>
      </w:r>
      <w:r w:rsidR="00431A01" w:rsidRPr="005D7A76">
        <w:rPr>
          <w:sz w:val="28"/>
        </w:rPr>
        <w:t>на локтях;</w:t>
      </w:r>
    </w:p>
    <w:p w14:paraId="74F22FF0" w14:textId="40280BD5" w:rsidR="00431A01" w:rsidRPr="005D7A76" w:rsidRDefault="005F6AD9" w:rsidP="005C3013">
      <w:pPr>
        <w:pStyle w:val="a3"/>
        <w:numPr>
          <w:ilvl w:val="0"/>
          <w:numId w:val="105"/>
        </w:numPr>
        <w:spacing w:before="0" w:after="120" w:line="276" w:lineRule="auto"/>
        <w:ind w:right="-1"/>
        <w:rPr>
          <w:sz w:val="28"/>
        </w:rPr>
      </w:pPr>
      <w:r>
        <w:rPr>
          <w:sz w:val="28"/>
        </w:rPr>
        <w:t>л</w:t>
      </w:r>
      <w:r w:rsidR="00EC72AE" w:rsidRPr="005D7A76">
        <w:rPr>
          <w:sz w:val="28"/>
        </w:rPr>
        <w:t>юбые перевороты</w:t>
      </w:r>
      <w:r w:rsidR="00120765" w:rsidRPr="005D7A76">
        <w:rPr>
          <w:sz w:val="28"/>
        </w:rPr>
        <w:t xml:space="preserve"> с использованием одной руки, двух рук или локтей;</w:t>
      </w:r>
    </w:p>
    <w:p w14:paraId="57359AAE" w14:textId="42887CA4" w:rsidR="00120765" w:rsidRPr="005D7A76" w:rsidRDefault="005F6AD9" w:rsidP="005C3013">
      <w:pPr>
        <w:pStyle w:val="a3"/>
        <w:numPr>
          <w:ilvl w:val="0"/>
          <w:numId w:val="105"/>
        </w:numPr>
        <w:spacing w:before="0" w:after="120" w:line="276" w:lineRule="auto"/>
        <w:ind w:right="-1"/>
        <w:rPr>
          <w:sz w:val="28"/>
        </w:rPr>
      </w:pPr>
      <w:r>
        <w:rPr>
          <w:sz w:val="28"/>
        </w:rPr>
        <w:t>с</w:t>
      </w:r>
      <w:r w:rsidR="00296271" w:rsidRPr="005D7A76">
        <w:rPr>
          <w:sz w:val="28"/>
        </w:rPr>
        <w:t>гибания/разгибания на руках или голове;</w:t>
      </w:r>
    </w:p>
    <w:p w14:paraId="378F6599" w14:textId="0779B380" w:rsidR="00296271" w:rsidRPr="005D7A76" w:rsidRDefault="005F6AD9" w:rsidP="005C3013">
      <w:pPr>
        <w:pStyle w:val="a3"/>
        <w:numPr>
          <w:ilvl w:val="0"/>
          <w:numId w:val="105"/>
        </w:numPr>
        <w:spacing w:before="0" w:after="120" w:line="276" w:lineRule="auto"/>
        <w:ind w:right="-1"/>
        <w:rPr>
          <w:sz w:val="28"/>
        </w:rPr>
      </w:pPr>
      <w:r>
        <w:rPr>
          <w:sz w:val="28"/>
        </w:rPr>
        <w:t>с</w:t>
      </w:r>
      <w:r w:rsidR="00682BEB" w:rsidRPr="005D7A76">
        <w:rPr>
          <w:sz w:val="28"/>
        </w:rPr>
        <w:t>альто назад с касанием руками пола</w:t>
      </w:r>
      <w:r w:rsidR="00DE6990" w:rsidRPr="005D7A76">
        <w:rPr>
          <w:sz w:val="28"/>
        </w:rPr>
        <w:t xml:space="preserve"> (даже если ноги не находятся вместе при выполнении действия);</w:t>
      </w:r>
    </w:p>
    <w:p w14:paraId="681C290B" w14:textId="75071A51" w:rsidR="0051269E" w:rsidRPr="005D7A76" w:rsidRDefault="005F6AD9" w:rsidP="005C3013">
      <w:pPr>
        <w:pStyle w:val="a3"/>
        <w:numPr>
          <w:ilvl w:val="0"/>
          <w:numId w:val="105"/>
        </w:numPr>
        <w:spacing w:before="0" w:after="120" w:line="276" w:lineRule="auto"/>
        <w:ind w:right="-1"/>
        <w:rPr>
          <w:sz w:val="28"/>
        </w:rPr>
      </w:pPr>
      <w:r>
        <w:rPr>
          <w:sz w:val="28"/>
        </w:rPr>
        <w:t>п</w:t>
      </w:r>
      <w:r w:rsidR="0051269E" w:rsidRPr="005D7A76">
        <w:rPr>
          <w:sz w:val="28"/>
        </w:rPr>
        <w:t xml:space="preserve">одъем </w:t>
      </w:r>
      <w:r w:rsidR="005B1399" w:rsidRPr="005D7A76">
        <w:rPr>
          <w:sz w:val="28"/>
        </w:rPr>
        <w:t>разгибом (</w:t>
      </w:r>
      <w:r w:rsidR="007E68B0" w:rsidRPr="005D7A76">
        <w:rPr>
          <w:sz w:val="28"/>
        </w:rPr>
        <w:t>подъем на ноги из положения лежа на спине)</w:t>
      </w:r>
      <w:r w:rsidR="0051269E" w:rsidRPr="005D7A76">
        <w:rPr>
          <w:sz w:val="28"/>
        </w:rPr>
        <w:t>;</w:t>
      </w:r>
    </w:p>
    <w:p w14:paraId="0C8AEA90" w14:textId="361E4926" w:rsidR="0051269E" w:rsidRPr="005D7A76" w:rsidRDefault="005F6AD9" w:rsidP="005C3013">
      <w:pPr>
        <w:pStyle w:val="a3"/>
        <w:numPr>
          <w:ilvl w:val="0"/>
          <w:numId w:val="105"/>
        </w:numPr>
        <w:spacing w:before="0" w:after="120" w:line="276" w:lineRule="auto"/>
        <w:ind w:right="-1"/>
        <w:rPr>
          <w:sz w:val="28"/>
        </w:rPr>
      </w:pPr>
      <w:r>
        <w:rPr>
          <w:sz w:val="28"/>
        </w:rPr>
        <w:t>с</w:t>
      </w:r>
      <w:r w:rsidR="00953578" w:rsidRPr="005D7A76">
        <w:rPr>
          <w:sz w:val="28"/>
        </w:rPr>
        <w:t>альто вперед или назад</w:t>
      </w:r>
      <w:r w:rsidR="0010243D" w:rsidRPr="005D7A76">
        <w:rPr>
          <w:sz w:val="28"/>
        </w:rPr>
        <w:t xml:space="preserve"> </w:t>
      </w:r>
      <w:r w:rsidR="002E414A" w:rsidRPr="005D7A76">
        <w:rPr>
          <w:sz w:val="28"/>
        </w:rPr>
        <w:t>сгруппировано или</w:t>
      </w:r>
      <w:r w:rsidR="0010243D" w:rsidRPr="005D7A76">
        <w:rPr>
          <w:sz w:val="28"/>
        </w:rPr>
        <w:t xml:space="preserve"> с кувырком</w:t>
      </w:r>
      <w:r w:rsidR="00953578" w:rsidRPr="005D7A76">
        <w:rPr>
          <w:sz w:val="28"/>
        </w:rPr>
        <w:t>;</w:t>
      </w:r>
    </w:p>
    <w:p w14:paraId="45C339E6" w14:textId="00FCC975" w:rsidR="00953578" w:rsidRPr="005D7A76" w:rsidRDefault="005F6AD9" w:rsidP="005C3013">
      <w:pPr>
        <w:pStyle w:val="a3"/>
        <w:numPr>
          <w:ilvl w:val="0"/>
          <w:numId w:val="105"/>
        </w:numPr>
        <w:tabs>
          <w:tab w:val="left" w:pos="993"/>
        </w:tabs>
        <w:spacing w:before="0" w:after="120" w:line="276" w:lineRule="auto"/>
        <w:ind w:right="-1"/>
        <w:rPr>
          <w:sz w:val="28"/>
        </w:rPr>
      </w:pPr>
      <w:r>
        <w:rPr>
          <w:sz w:val="28"/>
        </w:rPr>
        <w:t>с</w:t>
      </w:r>
      <w:r w:rsidR="002E414A" w:rsidRPr="005D7A76">
        <w:rPr>
          <w:sz w:val="28"/>
        </w:rPr>
        <w:t xml:space="preserve">альто назад с </w:t>
      </w:r>
      <w:r w:rsidR="003B1EF5" w:rsidRPr="005D7A76">
        <w:rPr>
          <w:sz w:val="28"/>
        </w:rPr>
        <w:t>полным или двойным поворотом</w:t>
      </w:r>
      <w:r w:rsidR="00E955FA" w:rsidRPr="005D7A76">
        <w:rPr>
          <w:sz w:val="28"/>
        </w:rPr>
        <w:t xml:space="preserve"> (твистом);</w:t>
      </w:r>
    </w:p>
    <w:p w14:paraId="064AAB24" w14:textId="4CD4F121" w:rsidR="00E955FA" w:rsidRPr="005D7A76" w:rsidRDefault="005F6AD9" w:rsidP="005C3013">
      <w:pPr>
        <w:pStyle w:val="a3"/>
        <w:numPr>
          <w:ilvl w:val="0"/>
          <w:numId w:val="105"/>
        </w:numPr>
        <w:tabs>
          <w:tab w:val="left" w:pos="993"/>
        </w:tabs>
        <w:spacing w:before="0" w:after="120" w:line="276" w:lineRule="auto"/>
        <w:ind w:right="-1"/>
        <w:rPr>
          <w:sz w:val="28"/>
        </w:rPr>
      </w:pPr>
      <w:r>
        <w:rPr>
          <w:sz w:val="28"/>
        </w:rPr>
        <w:t>а</w:t>
      </w:r>
      <w:r w:rsidR="00E955FA" w:rsidRPr="005D7A76">
        <w:rPr>
          <w:sz w:val="28"/>
        </w:rPr>
        <w:t>рабское сальто вперед.</w:t>
      </w:r>
    </w:p>
    <w:p w14:paraId="14D91EE7" w14:textId="2D351B9F" w:rsidR="00BC19EF" w:rsidRPr="005D7A76" w:rsidRDefault="005C55F9" w:rsidP="005F6AD9">
      <w:pPr>
        <w:pStyle w:val="a9"/>
        <w:widowControl/>
        <w:autoSpaceDE/>
        <w:autoSpaceDN/>
        <w:spacing w:after="120" w:line="276" w:lineRule="auto"/>
        <w:ind w:left="0" w:firstLine="426"/>
        <w:jc w:val="both"/>
        <w:rPr>
          <w:sz w:val="28"/>
          <w:szCs w:val="28"/>
        </w:rPr>
      </w:pPr>
      <w:r w:rsidRPr="005D7A76">
        <w:rPr>
          <w:sz w:val="28"/>
          <w:szCs w:val="28"/>
        </w:rPr>
        <w:t>Маховое сальто/</w:t>
      </w:r>
      <w:proofErr w:type="spellStart"/>
      <w:r w:rsidR="00395A6D">
        <w:rPr>
          <w:sz w:val="28"/>
          <w:szCs w:val="28"/>
        </w:rPr>
        <w:t>тач</w:t>
      </w:r>
      <w:proofErr w:type="spellEnd"/>
      <w:r w:rsidR="00395A6D">
        <w:rPr>
          <w:sz w:val="28"/>
          <w:szCs w:val="28"/>
        </w:rPr>
        <w:t xml:space="preserve"> </w:t>
      </w:r>
      <w:proofErr w:type="spellStart"/>
      <w:r w:rsidR="00395A6D">
        <w:rPr>
          <w:sz w:val="28"/>
          <w:szCs w:val="28"/>
        </w:rPr>
        <w:t>даун</w:t>
      </w:r>
      <w:proofErr w:type="spellEnd"/>
      <w:r w:rsidR="00395A6D">
        <w:rPr>
          <w:sz w:val="28"/>
          <w:szCs w:val="28"/>
        </w:rPr>
        <w:t xml:space="preserve"> </w:t>
      </w:r>
      <w:proofErr w:type="spellStart"/>
      <w:r w:rsidR="00395A6D">
        <w:rPr>
          <w:sz w:val="28"/>
          <w:szCs w:val="28"/>
        </w:rPr>
        <w:t>рейз</w:t>
      </w:r>
      <w:proofErr w:type="spellEnd"/>
      <w:r w:rsidR="00395A6D">
        <w:rPr>
          <w:sz w:val="28"/>
          <w:szCs w:val="28"/>
        </w:rPr>
        <w:t xml:space="preserve"> (переворот через голову разножкой </w:t>
      </w:r>
      <w:r w:rsidR="007C1D0A">
        <w:rPr>
          <w:sz w:val="28"/>
          <w:szCs w:val="28"/>
        </w:rPr>
        <w:t>с касанием пола рукой)</w:t>
      </w:r>
      <w:r w:rsidR="00491FE5" w:rsidRPr="005D7A76">
        <w:rPr>
          <w:sz w:val="28"/>
          <w:szCs w:val="28"/>
        </w:rPr>
        <w:t>/</w:t>
      </w:r>
      <w:proofErr w:type="spellStart"/>
      <w:r w:rsidR="00491FE5" w:rsidRPr="005D7A76">
        <w:rPr>
          <w:sz w:val="28"/>
          <w:szCs w:val="28"/>
        </w:rPr>
        <w:t>капоэйра</w:t>
      </w:r>
      <w:proofErr w:type="spellEnd"/>
      <w:r w:rsidR="00491FE5" w:rsidRPr="005D7A76">
        <w:rPr>
          <w:sz w:val="28"/>
          <w:szCs w:val="28"/>
        </w:rPr>
        <w:t xml:space="preserve"> </w:t>
      </w:r>
      <w:r w:rsidR="00231901" w:rsidRPr="005D7A76">
        <w:rPr>
          <w:sz w:val="28"/>
          <w:szCs w:val="28"/>
        </w:rPr>
        <w:t>расцениваются</w:t>
      </w:r>
      <w:r w:rsidR="00491FE5" w:rsidRPr="005D7A76">
        <w:rPr>
          <w:sz w:val="28"/>
          <w:szCs w:val="28"/>
        </w:rPr>
        <w:t xml:space="preserve"> как трюки.</w:t>
      </w:r>
    </w:p>
    <w:p w14:paraId="2A6AD201" w14:textId="332B0E7C" w:rsidR="00EA0B4B" w:rsidRPr="005D7A76" w:rsidRDefault="00EA0B4B" w:rsidP="005C3013">
      <w:pPr>
        <w:pStyle w:val="a9"/>
        <w:widowControl/>
        <w:numPr>
          <w:ilvl w:val="1"/>
          <w:numId w:val="27"/>
        </w:numPr>
        <w:tabs>
          <w:tab w:val="left" w:pos="1134"/>
        </w:tabs>
        <w:autoSpaceDE/>
        <w:autoSpaceDN/>
        <w:spacing w:after="120" w:line="276" w:lineRule="auto"/>
        <w:ind w:left="0" w:firstLine="426"/>
        <w:jc w:val="both"/>
        <w:rPr>
          <w:sz w:val="28"/>
          <w:szCs w:val="28"/>
        </w:rPr>
      </w:pPr>
      <w:r w:rsidRPr="005D7A76">
        <w:rPr>
          <w:sz w:val="28"/>
          <w:szCs w:val="28"/>
        </w:rPr>
        <w:t>«Свободная форма».</w:t>
      </w:r>
    </w:p>
    <w:p w14:paraId="15D773A8" w14:textId="5521365F" w:rsidR="00EA0B4B" w:rsidRPr="005D7A76" w:rsidRDefault="00EA0B4B"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Свободная форма</w:t>
      </w:r>
      <w:r w:rsidR="00BB2016" w:rsidRPr="005D7A76">
        <w:rPr>
          <w:sz w:val="28"/>
          <w:szCs w:val="28"/>
        </w:rPr>
        <w:t xml:space="preserve"> это своего рода воображаемые поединок против одного или нескольких соперников в которой спортсмен использует технику из восточных единоборств.</w:t>
      </w:r>
    </w:p>
    <w:p w14:paraId="6B4B91E9" w14:textId="6C64D45A" w:rsidR="002E6B4B" w:rsidRPr="005D7A76" w:rsidRDefault="002E6B4B"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Варианты программ «свободная форма»:</w:t>
      </w:r>
    </w:p>
    <w:p w14:paraId="4D299260" w14:textId="6048451C" w:rsidR="002E6B4B" w:rsidRPr="005D7A76" w:rsidRDefault="002E6B4B" w:rsidP="005C3013">
      <w:pPr>
        <w:pStyle w:val="a9"/>
        <w:widowControl/>
        <w:autoSpaceDE/>
        <w:autoSpaceDN/>
        <w:spacing w:after="120" w:line="276" w:lineRule="auto"/>
        <w:ind w:left="426"/>
        <w:jc w:val="both"/>
        <w:rPr>
          <w:sz w:val="28"/>
          <w:szCs w:val="28"/>
        </w:rPr>
      </w:pPr>
      <w:r w:rsidRPr="005D7A76">
        <w:rPr>
          <w:sz w:val="28"/>
          <w:szCs w:val="28"/>
        </w:rPr>
        <w:t>В программе «свободная форма» существует два вида:</w:t>
      </w:r>
    </w:p>
    <w:p w14:paraId="762FBFBD" w14:textId="5176D732" w:rsidR="00BB2016" w:rsidRPr="005D7A76" w:rsidRDefault="002E6B4B" w:rsidP="005C3013">
      <w:pPr>
        <w:pStyle w:val="a3"/>
        <w:numPr>
          <w:ilvl w:val="0"/>
          <w:numId w:val="106"/>
        </w:numPr>
        <w:spacing w:before="0" w:after="120" w:line="276" w:lineRule="auto"/>
        <w:ind w:right="-1"/>
        <w:rPr>
          <w:sz w:val="28"/>
        </w:rPr>
      </w:pPr>
      <w:r w:rsidRPr="005D7A76">
        <w:rPr>
          <w:sz w:val="28"/>
        </w:rPr>
        <w:t>«Свободная форма»</w:t>
      </w:r>
      <w:r w:rsidR="003F5552">
        <w:rPr>
          <w:sz w:val="28"/>
        </w:rPr>
        <w:t>;</w:t>
      </w:r>
    </w:p>
    <w:p w14:paraId="274A23DA" w14:textId="54746E1F" w:rsidR="002E6B4B" w:rsidRPr="005D7A76" w:rsidRDefault="002E6B4B" w:rsidP="005C3013">
      <w:pPr>
        <w:pStyle w:val="a3"/>
        <w:numPr>
          <w:ilvl w:val="0"/>
          <w:numId w:val="106"/>
        </w:numPr>
        <w:spacing w:before="0" w:after="120" w:line="276" w:lineRule="auto"/>
        <w:ind w:right="-1"/>
        <w:rPr>
          <w:sz w:val="28"/>
        </w:rPr>
      </w:pPr>
      <w:r w:rsidRPr="005D7A76">
        <w:rPr>
          <w:sz w:val="28"/>
        </w:rPr>
        <w:lastRenderedPageBreak/>
        <w:t>«Свободная форма с предметом»</w:t>
      </w:r>
      <w:r w:rsidR="003F5552">
        <w:rPr>
          <w:sz w:val="28"/>
        </w:rPr>
        <w:t>.</w:t>
      </w:r>
    </w:p>
    <w:p w14:paraId="42C70EC1" w14:textId="77777777" w:rsidR="00306E29" w:rsidRPr="005D7A76" w:rsidRDefault="00306E29"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Музыка.</w:t>
      </w:r>
    </w:p>
    <w:p w14:paraId="0FFB1CFA" w14:textId="7D567835" w:rsidR="00306E29" w:rsidRPr="005D7A76" w:rsidRDefault="00306E29" w:rsidP="005C3013">
      <w:pPr>
        <w:pStyle w:val="a9"/>
        <w:widowControl/>
        <w:autoSpaceDE/>
        <w:autoSpaceDN/>
        <w:spacing w:after="120" w:line="276" w:lineRule="auto"/>
        <w:ind w:left="0" w:firstLine="426"/>
        <w:jc w:val="both"/>
        <w:rPr>
          <w:sz w:val="28"/>
          <w:szCs w:val="28"/>
        </w:rPr>
      </w:pPr>
      <w:r w:rsidRPr="005D7A76">
        <w:rPr>
          <w:sz w:val="28"/>
          <w:szCs w:val="28"/>
        </w:rPr>
        <w:t xml:space="preserve">Спортсмен, </w:t>
      </w:r>
      <w:r w:rsidR="00E03F95" w:rsidRPr="005D7A76">
        <w:rPr>
          <w:sz w:val="28"/>
          <w:szCs w:val="28"/>
        </w:rPr>
        <w:t>выступающий по программе «свободная форма»</w:t>
      </w:r>
      <w:r w:rsidR="003D2669" w:rsidRPr="005D7A76">
        <w:rPr>
          <w:sz w:val="28"/>
          <w:szCs w:val="28"/>
        </w:rPr>
        <w:t xml:space="preserve"> не может использовать никакие варианты музыкального сопровождения. </w:t>
      </w:r>
      <w:r w:rsidR="007770B4" w:rsidRPr="005D7A76">
        <w:rPr>
          <w:sz w:val="28"/>
          <w:szCs w:val="28"/>
        </w:rPr>
        <w:t>Все виды программ «свободная форма» реализуются без музыки.</w:t>
      </w:r>
    </w:p>
    <w:p w14:paraId="1E7A7E2F" w14:textId="77777777" w:rsidR="007770B4" w:rsidRPr="005D7A76" w:rsidRDefault="007770B4"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Гимнастические движения.</w:t>
      </w:r>
    </w:p>
    <w:p w14:paraId="794E870E" w14:textId="2CF98A8B" w:rsidR="007770B4" w:rsidRPr="005F6AD9" w:rsidRDefault="00AA07BC" w:rsidP="005F6AD9">
      <w:pPr>
        <w:widowControl/>
        <w:autoSpaceDE/>
        <w:autoSpaceDN/>
        <w:spacing w:after="120" w:line="276" w:lineRule="auto"/>
        <w:ind w:firstLine="426"/>
        <w:jc w:val="both"/>
        <w:rPr>
          <w:sz w:val="28"/>
          <w:szCs w:val="28"/>
        </w:rPr>
      </w:pPr>
      <w:r w:rsidRPr="005F6AD9">
        <w:rPr>
          <w:sz w:val="28"/>
          <w:szCs w:val="28"/>
        </w:rPr>
        <w:t>Использование в выступлении гимнастических движений строго запрещено. Исключение составляет</w:t>
      </w:r>
      <w:r w:rsidR="00C95B40" w:rsidRPr="005F6AD9">
        <w:rPr>
          <w:sz w:val="28"/>
          <w:szCs w:val="28"/>
        </w:rPr>
        <w:t xml:space="preserve"> один </w:t>
      </w:r>
      <w:r w:rsidR="001939EA" w:rsidRPr="005F6AD9">
        <w:rPr>
          <w:sz w:val="28"/>
          <w:szCs w:val="28"/>
        </w:rPr>
        <w:t>подъем разгибом</w:t>
      </w:r>
      <w:r w:rsidR="00A92549" w:rsidRPr="005F6AD9">
        <w:rPr>
          <w:sz w:val="28"/>
          <w:szCs w:val="28"/>
        </w:rPr>
        <w:t>;</w:t>
      </w:r>
    </w:p>
    <w:p w14:paraId="41EBD74F" w14:textId="69AF21E7" w:rsidR="00A92549" w:rsidRPr="005F6AD9" w:rsidRDefault="00A92549" w:rsidP="005F6AD9">
      <w:pPr>
        <w:widowControl/>
        <w:autoSpaceDE/>
        <w:autoSpaceDN/>
        <w:spacing w:after="120" w:line="276" w:lineRule="auto"/>
        <w:ind w:firstLine="426"/>
        <w:jc w:val="both"/>
        <w:rPr>
          <w:sz w:val="28"/>
          <w:szCs w:val="28"/>
        </w:rPr>
      </w:pPr>
      <w:r w:rsidRPr="005F6AD9">
        <w:rPr>
          <w:sz w:val="28"/>
          <w:szCs w:val="28"/>
        </w:rPr>
        <w:t>Любая техника с переворотами запрещена;</w:t>
      </w:r>
    </w:p>
    <w:p w14:paraId="7EB48B3B" w14:textId="74A0F771" w:rsidR="00A92549" w:rsidRPr="005F6AD9" w:rsidRDefault="00A92549" w:rsidP="005F6AD9">
      <w:pPr>
        <w:widowControl/>
        <w:autoSpaceDE/>
        <w:autoSpaceDN/>
        <w:spacing w:after="120" w:line="276" w:lineRule="auto"/>
        <w:ind w:firstLine="426"/>
        <w:jc w:val="both"/>
        <w:rPr>
          <w:sz w:val="28"/>
          <w:szCs w:val="28"/>
        </w:rPr>
      </w:pPr>
      <w:r w:rsidRPr="005F6AD9">
        <w:rPr>
          <w:sz w:val="28"/>
          <w:szCs w:val="28"/>
        </w:rPr>
        <w:t>Следующие движения также запрещены:</w:t>
      </w:r>
    </w:p>
    <w:p w14:paraId="5E41951F" w14:textId="0148DAC4" w:rsidR="00A92549" w:rsidRPr="005D7A76" w:rsidRDefault="005F6AD9" w:rsidP="005C3013">
      <w:pPr>
        <w:pStyle w:val="a3"/>
        <w:numPr>
          <w:ilvl w:val="0"/>
          <w:numId w:val="107"/>
        </w:numPr>
        <w:spacing w:before="0" w:after="120" w:line="276" w:lineRule="auto"/>
        <w:ind w:right="-1"/>
        <w:rPr>
          <w:sz w:val="28"/>
        </w:rPr>
      </w:pPr>
      <w:r>
        <w:rPr>
          <w:sz w:val="28"/>
        </w:rPr>
        <w:t>л</w:t>
      </w:r>
      <w:r w:rsidR="00914650" w:rsidRPr="005D7A76">
        <w:rPr>
          <w:sz w:val="28"/>
        </w:rPr>
        <w:t xml:space="preserve">юбые движения, включающие в себя </w:t>
      </w:r>
      <w:r w:rsidR="00DD78A1" w:rsidRPr="005D7A76">
        <w:rPr>
          <w:sz w:val="28"/>
        </w:rPr>
        <w:t xml:space="preserve">кручение более чем на </w:t>
      </w:r>
      <w:r w:rsidR="00D52B2D">
        <w:rPr>
          <w:sz w:val="28"/>
        </w:rPr>
        <w:br/>
      </w:r>
      <w:r w:rsidR="00DD78A1" w:rsidRPr="005D7A76">
        <w:rPr>
          <w:sz w:val="28"/>
        </w:rPr>
        <w:t>360 градусов в воздухе;</w:t>
      </w:r>
    </w:p>
    <w:p w14:paraId="01141ADB" w14:textId="64E41FA9" w:rsidR="00DD78A1" w:rsidRPr="005D7A76" w:rsidRDefault="005F6AD9" w:rsidP="005C3013">
      <w:pPr>
        <w:pStyle w:val="a3"/>
        <w:numPr>
          <w:ilvl w:val="0"/>
          <w:numId w:val="107"/>
        </w:numPr>
        <w:spacing w:before="0" w:after="120" w:line="276" w:lineRule="auto"/>
        <w:ind w:right="-1"/>
        <w:rPr>
          <w:sz w:val="28"/>
        </w:rPr>
      </w:pPr>
      <w:r>
        <w:rPr>
          <w:sz w:val="28"/>
        </w:rPr>
        <w:t>л</w:t>
      </w:r>
      <w:r w:rsidR="005B34C0" w:rsidRPr="005D7A76">
        <w:rPr>
          <w:sz w:val="28"/>
        </w:rPr>
        <w:t>юбые движения</w:t>
      </w:r>
      <w:r w:rsidR="00C67D31" w:rsidRPr="005D7A76">
        <w:rPr>
          <w:sz w:val="28"/>
        </w:rPr>
        <w:t xml:space="preserve">, которые требуют </w:t>
      </w:r>
      <w:r w:rsidR="00CF0356" w:rsidRPr="005D7A76">
        <w:rPr>
          <w:sz w:val="28"/>
        </w:rPr>
        <w:t xml:space="preserve">наклон </w:t>
      </w:r>
      <w:r w:rsidR="00C67D31" w:rsidRPr="005D7A76">
        <w:rPr>
          <w:sz w:val="28"/>
        </w:rPr>
        <w:t xml:space="preserve">тела более чем параллельно полу или </w:t>
      </w:r>
      <w:r w:rsidR="00DC66BC" w:rsidRPr="005D7A76">
        <w:rPr>
          <w:sz w:val="28"/>
        </w:rPr>
        <w:t>движения,</w:t>
      </w:r>
      <w:r w:rsidR="00C67D31" w:rsidRPr="005D7A76">
        <w:rPr>
          <w:sz w:val="28"/>
        </w:rPr>
        <w:t xml:space="preserve"> встречающиеся </w:t>
      </w:r>
      <w:r w:rsidR="00913E96" w:rsidRPr="005D7A76">
        <w:rPr>
          <w:sz w:val="28"/>
        </w:rPr>
        <w:t>в гимнастике</w:t>
      </w:r>
      <w:r w:rsidR="00D52B2D">
        <w:rPr>
          <w:sz w:val="28"/>
        </w:rPr>
        <w:t xml:space="preserve"> </w:t>
      </w:r>
      <w:r w:rsidR="00913E96" w:rsidRPr="005D7A76">
        <w:rPr>
          <w:sz w:val="28"/>
        </w:rPr>
        <w:t>и</w:t>
      </w:r>
      <w:r w:rsidR="00D52B2D" w:rsidRPr="005D7A76">
        <w:rPr>
          <w:sz w:val="28"/>
        </w:rPr>
        <w:t>/</w:t>
      </w:r>
      <w:r w:rsidR="00913E96" w:rsidRPr="005D7A76">
        <w:rPr>
          <w:sz w:val="28"/>
        </w:rPr>
        <w:t>или</w:t>
      </w:r>
      <w:r w:rsidR="00D52B2D">
        <w:rPr>
          <w:sz w:val="28"/>
        </w:rPr>
        <w:t xml:space="preserve"> </w:t>
      </w:r>
      <w:r w:rsidR="00DC66BC" w:rsidRPr="005D7A76">
        <w:rPr>
          <w:sz w:val="28"/>
        </w:rPr>
        <w:t xml:space="preserve">в </w:t>
      </w:r>
      <w:r w:rsidR="00AD6455">
        <w:rPr>
          <w:sz w:val="28"/>
        </w:rPr>
        <w:t xml:space="preserve">спортивных </w:t>
      </w:r>
      <w:r w:rsidR="00DC66BC" w:rsidRPr="005D7A76">
        <w:rPr>
          <w:sz w:val="28"/>
        </w:rPr>
        <w:t>дисциплинах восточных единоборств.</w:t>
      </w:r>
    </w:p>
    <w:p w14:paraId="6D18C8EB" w14:textId="4180BE69" w:rsidR="00DC66BC" w:rsidRPr="005D7A76" w:rsidRDefault="00FE14D1" w:rsidP="005C3013">
      <w:pPr>
        <w:pStyle w:val="a9"/>
        <w:widowControl/>
        <w:numPr>
          <w:ilvl w:val="2"/>
          <w:numId w:val="27"/>
        </w:numPr>
        <w:tabs>
          <w:tab w:val="left" w:pos="1134"/>
        </w:tabs>
        <w:autoSpaceDE/>
        <w:autoSpaceDN/>
        <w:spacing w:after="120" w:line="276" w:lineRule="auto"/>
        <w:jc w:val="both"/>
        <w:rPr>
          <w:sz w:val="28"/>
          <w:szCs w:val="28"/>
        </w:rPr>
      </w:pPr>
      <w:r w:rsidRPr="005D7A76">
        <w:rPr>
          <w:sz w:val="28"/>
          <w:szCs w:val="28"/>
        </w:rPr>
        <w:t>Разрешенная техника</w:t>
      </w:r>
      <w:r w:rsidR="00D00F94" w:rsidRPr="005D7A76">
        <w:rPr>
          <w:sz w:val="28"/>
          <w:szCs w:val="28"/>
        </w:rPr>
        <w:t>.</w:t>
      </w:r>
    </w:p>
    <w:p w14:paraId="031586DC" w14:textId="07E8ADCD" w:rsidR="00D00F94" w:rsidRPr="005D7A76" w:rsidRDefault="006D6ECD" w:rsidP="005C3013">
      <w:pPr>
        <w:pStyle w:val="a9"/>
        <w:widowControl/>
        <w:autoSpaceDE/>
        <w:autoSpaceDN/>
        <w:spacing w:after="120" w:line="276" w:lineRule="auto"/>
        <w:ind w:left="0" w:firstLine="426"/>
        <w:jc w:val="both"/>
        <w:rPr>
          <w:sz w:val="28"/>
          <w:szCs w:val="28"/>
        </w:rPr>
      </w:pPr>
      <w:r w:rsidRPr="005D7A76">
        <w:rPr>
          <w:sz w:val="28"/>
          <w:szCs w:val="28"/>
        </w:rPr>
        <w:t>«Удар бабочки», «твист бабочки»</w:t>
      </w:r>
      <w:r w:rsidR="009451A0" w:rsidRPr="005D7A76">
        <w:rPr>
          <w:sz w:val="28"/>
          <w:szCs w:val="28"/>
        </w:rPr>
        <w:t xml:space="preserve"> иллюзорные удары ногами – это </w:t>
      </w:r>
      <w:r w:rsidR="00AC152E" w:rsidRPr="005D7A76">
        <w:rPr>
          <w:sz w:val="28"/>
          <w:szCs w:val="28"/>
        </w:rPr>
        <w:t>только те</w:t>
      </w:r>
      <w:r w:rsidR="009451A0" w:rsidRPr="005D7A76">
        <w:rPr>
          <w:sz w:val="28"/>
          <w:szCs w:val="28"/>
        </w:rPr>
        <w:t xml:space="preserve"> трюки – удары ногами</w:t>
      </w:r>
      <w:r w:rsidR="00AC152E" w:rsidRPr="005D7A76">
        <w:rPr>
          <w:sz w:val="28"/>
          <w:szCs w:val="28"/>
        </w:rPr>
        <w:t xml:space="preserve">, которые разрешены в </w:t>
      </w:r>
      <w:r w:rsidR="008E730C">
        <w:rPr>
          <w:sz w:val="28"/>
          <w:szCs w:val="28"/>
        </w:rPr>
        <w:t xml:space="preserve">спортивной </w:t>
      </w:r>
      <w:r w:rsidR="00AC152E" w:rsidRPr="005D7A76">
        <w:rPr>
          <w:sz w:val="28"/>
          <w:szCs w:val="28"/>
        </w:rPr>
        <w:t>дисциплине «свободная форма».</w:t>
      </w:r>
    </w:p>
    <w:p w14:paraId="2905F632" w14:textId="77777777" w:rsidR="001C00DE" w:rsidRPr="005D7A76" w:rsidRDefault="001C00DE" w:rsidP="005C3013">
      <w:pPr>
        <w:pStyle w:val="a9"/>
        <w:widowControl/>
        <w:tabs>
          <w:tab w:val="left" w:pos="993"/>
        </w:tabs>
        <w:autoSpaceDE/>
        <w:autoSpaceDN/>
        <w:spacing w:after="120" w:line="276" w:lineRule="auto"/>
        <w:ind w:left="426"/>
        <w:jc w:val="both"/>
        <w:rPr>
          <w:sz w:val="28"/>
          <w:szCs w:val="28"/>
        </w:rPr>
      </w:pPr>
    </w:p>
    <w:p w14:paraId="6694D989" w14:textId="3D740626" w:rsidR="001C00DE" w:rsidRPr="005D7A76" w:rsidRDefault="001C00DE" w:rsidP="005C3013">
      <w:pPr>
        <w:pStyle w:val="a9"/>
        <w:widowControl/>
        <w:numPr>
          <w:ilvl w:val="0"/>
          <w:numId w:val="27"/>
        </w:numPr>
        <w:tabs>
          <w:tab w:val="left" w:pos="851"/>
        </w:tabs>
        <w:autoSpaceDE/>
        <w:autoSpaceDN/>
        <w:spacing w:after="120" w:line="276" w:lineRule="auto"/>
        <w:jc w:val="both"/>
        <w:rPr>
          <w:b/>
          <w:bCs/>
          <w:sz w:val="28"/>
          <w:szCs w:val="28"/>
        </w:rPr>
      </w:pPr>
      <w:r w:rsidRPr="005D7A76">
        <w:rPr>
          <w:b/>
          <w:bCs/>
          <w:sz w:val="28"/>
          <w:szCs w:val="28"/>
        </w:rPr>
        <w:t xml:space="preserve">Способы и критерии судейства, оценки нарушения </w:t>
      </w:r>
      <w:r w:rsidR="00F42C15">
        <w:rPr>
          <w:b/>
          <w:bCs/>
          <w:sz w:val="28"/>
          <w:szCs w:val="28"/>
        </w:rPr>
        <w:t>П</w:t>
      </w:r>
      <w:r w:rsidRPr="005D7A76">
        <w:rPr>
          <w:b/>
          <w:bCs/>
          <w:sz w:val="28"/>
          <w:szCs w:val="28"/>
        </w:rPr>
        <w:t xml:space="preserve">равил в </w:t>
      </w:r>
      <w:r w:rsidR="008E730C">
        <w:rPr>
          <w:b/>
          <w:bCs/>
          <w:sz w:val="28"/>
          <w:szCs w:val="28"/>
        </w:rPr>
        <w:t xml:space="preserve">спортивной </w:t>
      </w:r>
      <w:r w:rsidRPr="005D7A76">
        <w:rPr>
          <w:b/>
          <w:bCs/>
          <w:sz w:val="28"/>
          <w:szCs w:val="28"/>
        </w:rPr>
        <w:t>дисциплине «</w:t>
      </w:r>
      <w:r w:rsidR="00C61943" w:rsidRPr="005D7A76">
        <w:rPr>
          <w:b/>
          <w:bCs/>
          <w:sz w:val="28"/>
          <w:szCs w:val="28"/>
        </w:rPr>
        <w:t>сольные композиции</w:t>
      </w:r>
      <w:r w:rsidRPr="005D7A76">
        <w:rPr>
          <w:b/>
          <w:bCs/>
          <w:sz w:val="28"/>
          <w:szCs w:val="28"/>
        </w:rPr>
        <w:t>» и определение победителя</w:t>
      </w:r>
      <w:r w:rsidR="00D52B2D">
        <w:rPr>
          <w:b/>
          <w:bCs/>
          <w:sz w:val="28"/>
          <w:szCs w:val="28"/>
        </w:rPr>
        <w:t>.</w:t>
      </w:r>
    </w:p>
    <w:p w14:paraId="44D42145" w14:textId="77777777" w:rsidR="001C00DE" w:rsidRPr="005D7A76" w:rsidRDefault="001C00DE" w:rsidP="005C3013">
      <w:pPr>
        <w:pStyle w:val="a9"/>
        <w:widowControl/>
        <w:numPr>
          <w:ilvl w:val="1"/>
          <w:numId w:val="27"/>
        </w:numPr>
        <w:tabs>
          <w:tab w:val="left" w:pos="1134"/>
        </w:tabs>
        <w:autoSpaceDE/>
        <w:autoSpaceDN/>
        <w:spacing w:after="120" w:line="276" w:lineRule="auto"/>
        <w:ind w:left="0" w:firstLine="426"/>
        <w:jc w:val="both"/>
        <w:rPr>
          <w:sz w:val="28"/>
          <w:szCs w:val="28"/>
        </w:rPr>
      </w:pPr>
      <w:r w:rsidRPr="005D7A76">
        <w:rPr>
          <w:sz w:val="28"/>
          <w:szCs w:val="28"/>
        </w:rPr>
        <w:t>Присуждение баллов.</w:t>
      </w:r>
    </w:p>
    <w:p w14:paraId="6AFBF274" w14:textId="045FD836" w:rsidR="00A6381B" w:rsidRPr="005D7A76" w:rsidRDefault="00A6381B" w:rsidP="005F6AD9">
      <w:pPr>
        <w:pStyle w:val="a9"/>
        <w:widowControl/>
        <w:autoSpaceDE/>
        <w:autoSpaceDN/>
        <w:spacing w:after="120" w:line="276" w:lineRule="auto"/>
        <w:ind w:left="0" w:firstLine="426"/>
        <w:jc w:val="both"/>
        <w:rPr>
          <w:sz w:val="28"/>
          <w:szCs w:val="28"/>
        </w:rPr>
      </w:pPr>
      <w:r w:rsidRPr="005D7A76">
        <w:rPr>
          <w:sz w:val="28"/>
          <w:szCs w:val="28"/>
        </w:rPr>
        <w:t xml:space="preserve">После выступления спортсмена 4 или 6 судей и </w:t>
      </w:r>
      <w:r w:rsidR="00A74E02" w:rsidRPr="005D7A76">
        <w:rPr>
          <w:sz w:val="28"/>
          <w:szCs w:val="28"/>
        </w:rPr>
        <w:t>старший</w:t>
      </w:r>
      <w:r w:rsidR="004663E5" w:rsidRPr="005D7A76">
        <w:rPr>
          <w:sz w:val="28"/>
          <w:szCs w:val="28"/>
        </w:rPr>
        <w:t xml:space="preserve"> судья</w:t>
      </w:r>
      <w:r w:rsidRPr="005D7A76">
        <w:rPr>
          <w:sz w:val="28"/>
          <w:szCs w:val="28"/>
        </w:rPr>
        <w:t xml:space="preserve"> </w:t>
      </w:r>
      <w:r w:rsidR="00205471" w:rsidRPr="005D7A76">
        <w:rPr>
          <w:sz w:val="28"/>
          <w:szCs w:val="28"/>
        </w:rPr>
        <w:t>оценивают выступление;</w:t>
      </w:r>
    </w:p>
    <w:p w14:paraId="5B9721BF" w14:textId="5A5E33F4" w:rsidR="00F36170" w:rsidRPr="005D7A76" w:rsidRDefault="00F36170" w:rsidP="005F6AD9">
      <w:pPr>
        <w:pStyle w:val="a9"/>
        <w:widowControl/>
        <w:autoSpaceDE/>
        <w:autoSpaceDN/>
        <w:spacing w:after="120" w:line="276" w:lineRule="auto"/>
        <w:ind w:left="0" w:firstLine="426"/>
        <w:jc w:val="both"/>
        <w:rPr>
          <w:sz w:val="28"/>
          <w:szCs w:val="28"/>
        </w:rPr>
      </w:pPr>
      <w:r w:rsidRPr="005D7A76">
        <w:rPr>
          <w:sz w:val="28"/>
          <w:szCs w:val="28"/>
        </w:rPr>
        <w:t>Каждый судья, прежде чем принимать решение, должен принимать во внимание:</w:t>
      </w:r>
    </w:p>
    <w:p w14:paraId="4FF6740D"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основные навыки;</w:t>
      </w:r>
    </w:p>
    <w:p w14:paraId="3CCF047E"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положение тела, удары кулаками, удары ногами и блокировки в соответствии с базовой техникой исходного стиля;</w:t>
      </w:r>
    </w:p>
    <w:p w14:paraId="6CEC3395"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сбалансированность;</w:t>
      </w:r>
    </w:p>
    <w:p w14:paraId="3C83C4DA"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 xml:space="preserve">сила, </w:t>
      </w:r>
      <w:proofErr w:type="spellStart"/>
      <w:r w:rsidRPr="005D7A76">
        <w:rPr>
          <w:sz w:val="28"/>
        </w:rPr>
        <w:t>сконцентрированность</w:t>
      </w:r>
      <w:proofErr w:type="spellEnd"/>
      <w:r w:rsidRPr="005D7A76">
        <w:rPr>
          <w:sz w:val="28"/>
        </w:rPr>
        <w:t xml:space="preserve"> (хорошее равновесие и энергично выполняемые движения);</w:t>
      </w:r>
    </w:p>
    <w:p w14:paraId="2623C46D"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уровень сложности;</w:t>
      </w:r>
    </w:p>
    <w:p w14:paraId="45334C49"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 xml:space="preserve">удары ногами, удары ногами в прыжке, удары ногами с вращением, </w:t>
      </w:r>
      <w:r w:rsidRPr="005D7A76">
        <w:rPr>
          <w:sz w:val="28"/>
        </w:rPr>
        <w:lastRenderedPageBreak/>
        <w:t>обманные выпады, комбинация движений, акробатические элементы;</w:t>
      </w:r>
    </w:p>
    <w:p w14:paraId="5C025952" w14:textId="77777777" w:rsidR="00F36170" w:rsidRPr="005D7A76" w:rsidRDefault="00F36170" w:rsidP="005C3013">
      <w:pPr>
        <w:pStyle w:val="a3"/>
        <w:numPr>
          <w:ilvl w:val="0"/>
          <w:numId w:val="108"/>
        </w:numPr>
        <w:spacing w:before="0" w:after="120" w:line="276" w:lineRule="auto"/>
        <w:ind w:right="-1"/>
        <w:rPr>
          <w:sz w:val="28"/>
        </w:rPr>
      </w:pPr>
      <w:r w:rsidRPr="005D7A76">
        <w:rPr>
          <w:sz w:val="28"/>
        </w:rPr>
        <w:t>синхронность.</w:t>
      </w:r>
    </w:p>
    <w:p w14:paraId="61297F98" w14:textId="3B774467" w:rsidR="00F36170" w:rsidRPr="005D7A76" w:rsidRDefault="00F36170" w:rsidP="003C2C7D">
      <w:pPr>
        <w:pStyle w:val="a3"/>
        <w:spacing w:before="0" w:after="120" w:line="276" w:lineRule="auto"/>
        <w:ind w:left="0" w:right="-1" w:firstLine="426"/>
        <w:rPr>
          <w:sz w:val="28"/>
        </w:rPr>
      </w:pPr>
      <w:r w:rsidRPr="005D7A76">
        <w:rPr>
          <w:sz w:val="28"/>
        </w:rPr>
        <w:t xml:space="preserve">В </w:t>
      </w:r>
      <w:r w:rsidR="00AD6455">
        <w:rPr>
          <w:sz w:val="28"/>
        </w:rPr>
        <w:t xml:space="preserve">спортивных </w:t>
      </w:r>
      <w:r w:rsidRPr="005D7A76">
        <w:rPr>
          <w:sz w:val="28"/>
        </w:rPr>
        <w:t xml:space="preserve">дисциплинах «кик-форма» и «кик-форма с предметом» требуется точно соблюдать временные рамки, учитывать музыкальные акценты и ритмичный рисунок. </w:t>
      </w:r>
    </w:p>
    <w:p w14:paraId="3B7171AA" w14:textId="54C5CBDE" w:rsidR="001C00DE" w:rsidRPr="003C2C7D" w:rsidRDefault="00F51137" w:rsidP="003C2C7D">
      <w:pPr>
        <w:widowControl/>
        <w:autoSpaceDE/>
        <w:autoSpaceDN/>
        <w:spacing w:after="120" w:line="276" w:lineRule="auto"/>
        <w:ind w:firstLine="426"/>
        <w:jc w:val="both"/>
        <w:rPr>
          <w:sz w:val="28"/>
          <w:szCs w:val="28"/>
        </w:rPr>
      </w:pPr>
      <w:r w:rsidRPr="003C2C7D">
        <w:rPr>
          <w:sz w:val="28"/>
          <w:szCs w:val="28"/>
        </w:rPr>
        <w:t xml:space="preserve">В конце </w:t>
      </w:r>
      <w:r w:rsidR="000F6E61" w:rsidRPr="003C2C7D">
        <w:rPr>
          <w:sz w:val="28"/>
          <w:szCs w:val="28"/>
        </w:rPr>
        <w:t xml:space="preserve">каждого </w:t>
      </w:r>
      <w:r w:rsidRPr="003C2C7D">
        <w:rPr>
          <w:sz w:val="28"/>
          <w:szCs w:val="28"/>
        </w:rPr>
        <w:t xml:space="preserve">выступления </w:t>
      </w:r>
      <w:r w:rsidR="00C248BB" w:rsidRPr="003C2C7D">
        <w:rPr>
          <w:sz w:val="28"/>
          <w:szCs w:val="28"/>
        </w:rPr>
        <w:t>судьи принимают решения, основываясь на установленных критериях</w:t>
      </w:r>
      <w:r w:rsidR="003C2C7D">
        <w:rPr>
          <w:sz w:val="28"/>
          <w:szCs w:val="28"/>
        </w:rPr>
        <w:t>.</w:t>
      </w:r>
    </w:p>
    <w:p w14:paraId="3708D538" w14:textId="5D606303" w:rsidR="00C248BB" w:rsidRPr="003C2C7D" w:rsidRDefault="00A74E02" w:rsidP="003C2C7D">
      <w:pPr>
        <w:widowControl/>
        <w:autoSpaceDE/>
        <w:autoSpaceDN/>
        <w:spacing w:after="120" w:line="276" w:lineRule="auto"/>
        <w:ind w:firstLine="426"/>
        <w:jc w:val="both"/>
        <w:rPr>
          <w:sz w:val="28"/>
          <w:szCs w:val="28"/>
        </w:rPr>
      </w:pPr>
      <w:r w:rsidRPr="003C2C7D">
        <w:rPr>
          <w:sz w:val="28"/>
          <w:szCs w:val="28"/>
        </w:rPr>
        <w:t>Старший</w:t>
      </w:r>
      <w:r w:rsidR="000A5FFC" w:rsidRPr="003C2C7D">
        <w:rPr>
          <w:sz w:val="28"/>
          <w:szCs w:val="28"/>
        </w:rPr>
        <w:t xml:space="preserve"> судья</w:t>
      </w:r>
      <w:r w:rsidR="00C248BB" w:rsidRPr="003C2C7D">
        <w:rPr>
          <w:sz w:val="28"/>
          <w:szCs w:val="28"/>
        </w:rPr>
        <w:t xml:space="preserve"> </w:t>
      </w:r>
      <w:r w:rsidR="002C6A9F" w:rsidRPr="003C2C7D">
        <w:rPr>
          <w:sz w:val="28"/>
          <w:szCs w:val="28"/>
        </w:rPr>
        <w:t xml:space="preserve">может посоветовать судьям какое количество баллов необходимо отнять от общего количества баллов, в случае использования неразрешенной техники или нарушения </w:t>
      </w:r>
      <w:r w:rsidR="00F42C15" w:rsidRPr="003C2C7D">
        <w:rPr>
          <w:sz w:val="28"/>
          <w:szCs w:val="28"/>
        </w:rPr>
        <w:t>П</w:t>
      </w:r>
      <w:r w:rsidR="002C6A9F" w:rsidRPr="003C2C7D">
        <w:rPr>
          <w:sz w:val="28"/>
          <w:szCs w:val="28"/>
        </w:rPr>
        <w:t>равил</w:t>
      </w:r>
      <w:r w:rsidR="003C2C7D">
        <w:rPr>
          <w:sz w:val="28"/>
          <w:szCs w:val="28"/>
        </w:rPr>
        <w:t>.</w:t>
      </w:r>
    </w:p>
    <w:p w14:paraId="5CF47F6F" w14:textId="4344E2C4" w:rsidR="002C6A9F" w:rsidRPr="003C2C7D" w:rsidRDefault="00EA2B37" w:rsidP="003C2C7D">
      <w:pPr>
        <w:widowControl/>
        <w:autoSpaceDE/>
        <w:autoSpaceDN/>
        <w:spacing w:after="120" w:line="276" w:lineRule="auto"/>
        <w:ind w:firstLine="426"/>
        <w:jc w:val="both"/>
        <w:rPr>
          <w:sz w:val="28"/>
          <w:szCs w:val="28"/>
        </w:rPr>
      </w:pPr>
      <w:r w:rsidRPr="003C2C7D">
        <w:rPr>
          <w:sz w:val="28"/>
          <w:szCs w:val="28"/>
        </w:rPr>
        <w:t xml:space="preserve">После того, как спортсмен закончил свое выступление, по команде </w:t>
      </w:r>
      <w:r w:rsidR="00A74E02" w:rsidRPr="003C2C7D">
        <w:rPr>
          <w:sz w:val="28"/>
          <w:szCs w:val="28"/>
        </w:rPr>
        <w:t>старшего</w:t>
      </w:r>
      <w:r w:rsidR="000A5FFC" w:rsidRPr="003C2C7D">
        <w:rPr>
          <w:sz w:val="28"/>
          <w:szCs w:val="28"/>
        </w:rPr>
        <w:t xml:space="preserve"> судьи</w:t>
      </w:r>
      <w:r w:rsidRPr="003C2C7D">
        <w:rPr>
          <w:sz w:val="28"/>
          <w:szCs w:val="28"/>
        </w:rPr>
        <w:t xml:space="preserve">, каждый судья </w:t>
      </w:r>
      <w:r w:rsidR="00A471E3" w:rsidRPr="003C2C7D">
        <w:rPr>
          <w:sz w:val="28"/>
          <w:szCs w:val="28"/>
        </w:rPr>
        <w:t xml:space="preserve">поднимает карточку с указанием количества присуждаемых баллов таким образом, чтобы она была видна </w:t>
      </w:r>
      <w:r w:rsidR="00953E3D" w:rsidRPr="003C2C7D">
        <w:rPr>
          <w:sz w:val="28"/>
          <w:szCs w:val="28"/>
        </w:rPr>
        <w:t xml:space="preserve">спортсмену и аудитории и не опускают ее до тех пор, пока </w:t>
      </w:r>
      <w:r w:rsidR="00512E42" w:rsidRPr="003C2C7D">
        <w:rPr>
          <w:sz w:val="28"/>
          <w:szCs w:val="28"/>
        </w:rPr>
        <w:t xml:space="preserve">не </w:t>
      </w:r>
      <w:r w:rsidR="00935B00" w:rsidRPr="003C2C7D">
        <w:rPr>
          <w:sz w:val="28"/>
          <w:szCs w:val="28"/>
        </w:rPr>
        <w:t xml:space="preserve">будет </w:t>
      </w:r>
      <w:r w:rsidR="00512E42" w:rsidRPr="003C2C7D">
        <w:rPr>
          <w:sz w:val="28"/>
          <w:szCs w:val="28"/>
        </w:rPr>
        <w:t>произведе</w:t>
      </w:r>
      <w:r w:rsidR="00935B00" w:rsidRPr="003C2C7D">
        <w:rPr>
          <w:sz w:val="28"/>
          <w:szCs w:val="28"/>
        </w:rPr>
        <w:t>н</w:t>
      </w:r>
      <w:r w:rsidR="00512E42" w:rsidRPr="003C2C7D">
        <w:rPr>
          <w:sz w:val="28"/>
          <w:szCs w:val="28"/>
        </w:rPr>
        <w:t xml:space="preserve"> подсче</w:t>
      </w:r>
      <w:r w:rsidR="00AF444D" w:rsidRPr="003C2C7D">
        <w:rPr>
          <w:sz w:val="28"/>
          <w:szCs w:val="28"/>
        </w:rPr>
        <w:t>т</w:t>
      </w:r>
      <w:r w:rsidR="003C2C7D">
        <w:rPr>
          <w:sz w:val="28"/>
          <w:szCs w:val="28"/>
        </w:rPr>
        <w:t>.</w:t>
      </w:r>
    </w:p>
    <w:p w14:paraId="2236BEE1" w14:textId="06B6AB16" w:rsidR="00AF444D" w:rsidRPr="003C2C7D" w:rsidRDefault="000447BC" w:rsidP="003C2C7D">
      <w:pPr>
        <w:widowControl/>
        <w:autoSpaceDE/>
        <w:autoSpaceDN/>
        <w:spacing w:after="120" w:line="276" w:lineRule="auto"/>
        <w:ind w:firstLine="426"/>
        <w:jc w:val="both"/>
        <w:rPr>
          <w:sz w:val="28"/>
          <w:szCs w:val="28"/>
        </w:rPr>
      </w:pPr>
      <w:r w:rsidRPr="003C2C7D">
        <w:rPr>
          <w:sz w:val="28"/>
          <w:szCs w:val="28"/>
        </w:rPr>
        <w:t>Наивысшая и наименьшая оценки</w:t>
      </w:r>
      <w:r w:rsidR="009F14CF" w:rsidRPr="003C2C7D">
        <w:rPr>
          <w:sz w:val="28"/>
          <w:szCs w:val="28"/>
        </w:rPr>
        <w:t xml:space="preserve"> судей</w:t>
      </w:r>
      <w:r w:rsidRPr="003C2C7D">
        <w:rPr>
          <w:sz w:val="28"/>
          <w:szCs w:val="28"/>
        </w:rPr>
        <w:t xml:space="preserve"> не принимаются во внимания и не суммируются. </w:t>
      </w:r>
      <w:r w:rsidR="00A6381B" w:rsidRPr="003C2C7D">
        <w:rPr>
          <w:sz w:val="28"/>
          <w:szCs w:val="28"/>
        </w:rPr>
        <w:t>Остальные три</w:t>
      </w:r>
      <w:r w:rsidR="00205471" w:rsidRPr="003C2C7D">
        <w:rPr>
          <w:sz w:val="28"/>
          <w:szCs w:val="28"/>
        </w:rPr>
        <w:t xml:space="preserve"> или </w:t>
      </w:r>
      <w:r w:rsidR="00A6381B" w:rsidRPr="003C2C7D">
        <w:rPr>
          <w:sz w:val="28"/>
          <w:szCs w:val="28"/>
        </w:rPr>
        <w:t xml:space="preserve">пять оценок </w:t>
      </w:r>
      <w:r w:rsidR="009556C6" w:rsidRPr="003C2C7D">
        <w:rPr>
          <w:sz w:val="28"/>
          <w:szCs w:val="28"/>
        </w:rPr>
        <w:t>в сумме являются финальным баллом по итогам выступления спортсмена</w:t>
      </w:r>
      <w:r w:rsidR="003C2C7D">
        <w:rPr>
          <w:sz w:val="28"/>
          <w:szCs w:val="28"/>
        </w:rPr>
        <w:t>.</w:t>
      </w:r>
    </w:p>
    <w:p w14:paraId="44D3A697" w14:textId="1E9F6FF0" w:rsidR="009F14CF" w:rsidRPr="003C2C7D" w:rsidRDefault="00AF4352" w:rsidP="003C2C7D">
      <w:pPr>
        <w:widowControl/>
        <w:autoSpaceDE/>
        <w:autoSpaceDN/>
        <w:spacing w:after="120" w:line="276" w:lineRule="auto"/>
        <w:ind w:firstLine="426"/>
        <w:jc w:val="both"/>
        <w:rPr>
          <w:sz w:val="28"/>
          <w:szCs w:val="28"/>
        </w:rPr>
      </w:pPr>
      <w:r w:rsidRPr="003C2C7D">
        <w:rPr>
          <w:sz w:val="28"/>
          <w:szCs w:val="28"/>
        </w:rPr>
        <w:t xml:space="preserve">В случае ничьей </w:t>
      </w:r>
      <w:r w:rsidR="000754F9" w:rsidRPr="003C2C7D">
        <w:rPr>
          <w:sz w:val="28"/>
          <w:szCs w:val="28"/>
        </w:rPr>
        <w:t>при соперничестве за 1, 2 или 3-е место суммируются оценки всех 5 или 7 судей</w:t>
      </w:r>
      <w:r w:rsidR="00D52B2D">
        <w:rPr>
          <w:sz w:val="28"/>
          <w:szCs w:val="28"/>
        </w:rPr>
        <w:t>,</w:t>
      </w:r>
      <w:r w:rsidR="000754F9" w:rsidRPr="003C2C7D">
        <w:rPr>
          <w:sz w:val="28"/>
          <w:szCs w:val="28"/>
        </w:rPr>
        <w:t xml:space="preserve"> и </w:t>
      </w:r>
      <w:r w:rsidR="009D0167" w:rsidRPr="003C2C7D">
        <w:rPr>
          <w:sz w:val="28"/>
          <w:szCs w:val="28"/>
        </w:rPr>
        <w:t>побеждает спортсмен с наивысшим баллом</w:t>
      </w:r>
      <w:r w:rsidR="003C2C7D">
        <w:rPr>
          <w:sz w:val="28"/>
          <w:szCs w:val="28"/>
        </w:rPr>
        <w:t>.</w:t>
      </w:r>
    </w:p>
    <w:p w14:paraId="65D7E7F8" w14:textId="613ADEC1" w:rsidR="009D0167" w:rsidRPr="003C2C7D" w:rsidRDefault="009D0167" w:rsidP="003C2C7D">
      <w:pPr>
        <w:widowControl/>
        <w:autoSpaceDE/>
        <w:autoSpaceDN/>
        <w:spacing w:after="120" w:line="276" w:lineRule="auto"/>
        <w:ind w:firstLine="426"/>
        <w:jc w:val="both"/>
        <w:rPr>
          <w:sz w:val="28"/>
          <w:szCs w:val="28"/>
        </w:rPr>
      </w:pPr>
      <w:r w:rsidRPr="003C2C7D">
        <w:rPr>
          <w:sz w:val="28"/>
          <w:szCs w:val="28"/>
        </w:rPr>
        <w:t xml:space="preserve">Если в результате суммирования оценок 5 или 7 судей при ничьей </w:t>
      </w:r>
      <w:r w:rsidR="006D49C6" w:rsidRPr="003C2C7D">
        <w:rPr>
          <w:sz w:val="28"/>
          <w:szCs w:val="28"/>
        </w:rPr>
        <w:t>ситуация равных баллов сохраняется оба спортсмена должны выступить еще раз.</w:t>
      </w:r>
    </w:p>
    <w:p w14:paraId="2A80783E" w14:textId="269F05A5" w:rsidR="006D49C6" w:rsidRPr="003C2C7D" w:rsidRDefault="004331D5" w:rsidP="003C2C7D">
      <w:pPr>
        <w:widowControl/>
        <w:autoSpaceDE/>
        <w:autoSpaceDN/>
        <w:spacing w:after="120" w:line="276" w:lineRule="auto"/>
        <w:ind w:firstLine="426"/>
        <w:jc w:val="both"/>
        <w:rPr>
          <w:sz w:val="28"/>
          <w:szCs w:val="28"/>
        </w:rPr>
      </w:pPr>
      <w:r w:rsidRPr="003C2C7D">
        <w:rPr>
          <w:sz w:val="28"/>
          <w:szCs w:val="28"/>
        </w:rPr>
        <w:t xml:space="preserve">Судьи оценивают выступление спортсменов в соответствии с таблицей </w:t>
      </w:r>
      <w:r w:rsidR="003C2C7D">
        <w:rPr>
          <w:sz w:val="28"/>
          <w:szCs w:val="28"/>
        </w:rPr>
        <w:br/>
      </w:r>
      <w:r w:rsidRPr="003C2C7D">
        <w:rPr>
          <w:sz w:val="28"/>
          <w:szCs w:val="28"/>
        </w:rPr>
        <w:t>№ 16</w:t>
      </w:r>
      <w:r w:rsidR="003C2C7D">
        <w:rPr>
          <w:sz w:val="28"/>
          <w:szCs w:val="28"/>
        </w:rPr>
        <w:t>.</w:t>
      </w:r>
    </w:p>
    <w:p w14:paraId="3DA8496F" w14:textId="77777777" w:rsidR="003C2C7D" w:rsidRDefault="0078768D" w:rsidP="005C3013">
      <w:pPr>
        <w:shd w:val="clear" w:color="auto" w:fill="FFFFFF"/>
        <w:tabs>
          <w:tab w:val="left" w:pos="499"/>
          <w:tab w:val="left" w:pos="6067"/>
          <w:tab w:val="left" w:pos="8647"/>
        </w:tabs>
        <w:adjustRightInd w:val="0"/>
        <w:spacing w:after="120" w:line="276" w:lineRule="auto"/>
        <w:ind w:right="-1"/>
        <w:contextualSpacing/>
        <w:mirrorIndents/>
        <w:jc w:val="right"/>
        <w:rPr>
          <w:sz w:val="28"/>
          <w:szCs w:val="28"/>
          <w:lang w:eastAsia="ru-RU"/>
        </w:rPr>
      </w:pPr>
      <w:r w:rsidRPr="005D7A76">
        <w:rPr>
          <w:sz w:val="28"/>
          <w:szCs w:val="28"/>
          <w:lang w:eastAsia="ru-RU"/>
        </w:rPr>
        <w:t xml:space="preserve">Таблица № 16. </w:t>
      </w:r>
    </w:p>
    <w:p w14:paraId="78082B47" w14:textId="70465BCF" w:rsidR="0078768D" w:rsidRDefault="0078768D" w:rsidP="00D52B2D">
      <w:pPr>
        <w:shd w:val="clear" w:color="auto" w:fill="FFFFFF"/>
        <w:tabs>
          <w:tab w:val="left" w:pos="499"/>
          <w:tab w:val="left" w:pos="6067"/>
          <w:tab w:val="left" w:pos="8647"/>
        </w:tabs>
        <w:adjustRightInd w:val="0"/>
        <w:spacing w:line="276" w:lineRule="auto"/>
        <w:ind w:right="-1"/>
        <w:contextualSpacing/>
        <w:mirrorIndents/>
        <w:jc w:val="center"/>
        <w:rPr>
          <w:sz w:val="28"/>
          <w:szCs w:val="28"/>
          <w:lang w:eastAsia="ru-RU"/>
        </w:rPr>
      </w:pPr>
      <w:r w:rsidRPr="005D7A76">
        <w:rPr>
          <w:sz w:val="28"/>
          <w:szCs w:val="28"/>
          <w:lang w:eastAsia="ru-RU"/>
        </w:rPr>
        <w:t>Начисление баллов в «сольных композициях»</w:t>
      </w:r>
      <w:r w:rsidR="003C2C7D">
        <w:rPr>
          <w:sz w:val="28"/>
          <w:szCs w:val="28"/>
          <w:lang w:eastAsia="ru-RU"/>
        </w:rPr>
        <w:t>.</w:t>
      </w:r>
    </w:p>
    <w:p w14:paraId="3091E0ED" w14:textId="77777777" w:rsidR="00D52B2D" w:rsidRPr="005D7A76" w:rsidRDefault="00D52B2D" w:rsidP="00D52B2D">
      <w:pPr>
        <w:shd w:val="clear" w:color="auto" w:fill="FFFFFF"/>
        <w:tabs>
          <w:tab w:val="left" w:pos="499"/>
          <w:tab w:val="left" w:pos="6067"/>
          <w:tab w:val="left" w:pos="8647"/>
        </w:tabs>
        <w:adjustRightInd w:val="0"/>
        <w:spacing w:line="276" w:lineRule="auto"/>
        <w:ind w:right="-1"/>
        <w:contextualSpacing/>
        <w:mirrorIndents/>
        <w:jc w:val="center"/>
        <w:rPr>
          <w:sz w:val="28"/>
          <w:szCs w:val="28"/>
          <w:lang w:eastAsia="ru-RU"/>
        </w:rPr>
      </w:pP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705"/>
      </w:tblGrid>
      <w:tr w:rsidR="005D7A76" w:rsidRPr="005D7A76" w14:paraId="76A7CF5E" w14:textId="77777777" w:rsidTr="00D52B2D">
        <w:trPr>
          <w:trHeight w:val="522"/>
        </w:trPr>
        <w:tc>
          <w:tcPr>
            <w:tcW w:w="4607" w:type="dxa"/>
            <w:shd w:val="clear" w:color="auto" w:fill="auto"/>
            <w:vAlign w:val="center"/>
          </w:tcPr>
          <w:p w14:paraId="6C714BC2" w14:textId="77777777" w:rsidR="0078768D" w:rsidRPr="005D7A76" w:rsidRDefault="0078768D" w:rsidP="00D52B2D">
            <w:pPr>
              <w:tabs>
                <w:tab w:val="left" w:pos="499"/>
                <w:tab w:val="left" w:pos="6067"/>
                <w:tab w:val="left" w:pos="8647"/>
              </w:tabs>
              <w:adjustRightInd w:val="0"/>
              <w:spacing w:line="276" w:lineRule="auto"/>
              <w:contextualSpacing/>
              <w:mirrorIndents/>
              <w:jc w:val="center"/>
              <w:rPr>
                <w:spacing w:val="-2"/>
                <w:sz w:val="28"/>
                <w:szCs w:val="28"/>
                <w:lang w:eastAsia="ru-RU"/>
              </w:rPr>
            </w:pPr>
            <w:r w:rsidRPr="005D7A76">
              <w:rPr>
                <w:spacing w:val="-2"/>
                <w:sz w:val="28"/>
                <w:szCs w:val="28"/>
                <w:lang w:eastAsia="ru-RU"/>
              </w:rPr>
              <w:t>Возрастная категория</w:t>
            </w:r>
          </w:p>
        </w:tc>
        <w:tc>
          <w:tcPr>
            <w:tcW w:w="4705" w:type="dxa"/>
            <w:shd w:val="clear" w:color="auto" w:fill="auto"/>
            <w:vAlign w:val="center"/>
          </w:tcPr>
          <w:p w14:paraId="5174532D" w14:textId="77777777" w:rsidR="0078768D" w:rsidRPr="005D7A76" w:rsidRDefault="0078768D" w:rsidP="00D52B2D">
            <w:pPr>
              <w:tabs>
                <w:tab w:val="left" w:pos="499"/>
                <w:tab w:val="left" w:pos="6067"/>
                <w:tab w:val="left" w:pos="8647"/>
              </w:tabs>
              <w:adjustRightInd w:val="0"/>
              <w:spacing w:line="276" w:lineRule="auto"/>
              <w:contextualSpacing/>
              <w:mirrorIndents/>
              <w:jc w:val="center"/>
              <w:rPr>
                <w:spacing w:val="50"/>
                <w:sz w:val="28"/>
                <w:szCs w:val="28"/>
                <w:lang w:eastAsia="ru-RU"/>
              </w:rPr>
            </w:pPr>
            <w:r w:rsidRPr="005D7A76">
              <w:rPr>
                <w:spacing w:val="-1"/>
                <w:sz w:val="28"/>
                <w:szCs w:val="28"/>
                <w:lang w:eastAsia="ru-RU"/>
              </w:rPr>
              <w:t>Количество начисляемых баллов</w:t>
            </w:r>
          </w:p>
        </w:tc>
      </w:tr>
      <w:tr w:rsidR="005D7A76" w:rsidRPr="005D7A76" w14:paraId="1B610A91" w14:textId="77777777" w:rsidTr="00D52B2D">
        <w:trPr>
          <w:trHeight w:val="560"/>
        </w:trPr>
        <w:tc>
          <w:tcPr>
            <w:tcW w:w="4607" w:type="dxa"/>
            <w:shd w:val="clear" w:color="auto" w:fill="auto"/>
            <w:vAlign w:val="center"/>
          </w:tcPr>
          <w:p w14:paraId="6EB4FAD1" w14:textId="221BD6A2" w:rsidR="00676751" w:rsidRPr="005D7A76" w:rsidRDefault="00676751" w:rsidP="00D52B2D">
            <w:pPr>
              <w:tabs>
                <w:tab w:val="left" w:pos="499"/>
                <w:tab w:val="left" w:pos="6067"/>
                <w:tab w:val="left" w:pos="8647"/>
              </w:tabs>
              <w:adjustRightInd w:val="0"/>
              <w:spacing w:line="276" w:lineRule="auto"/>
              <w:contextualSpacing/>
              <w:mirrorIndents/>
              <w:jc w:val="center"/>
              <w:rPr>
                <w:spacing w:val="-2"/>
                <w:sz w:val="28"/>
                <w:szCs w:val="28"/>
                <w:lang w:eastAsia="ru-RU"/>
              </w:rPr>
            </w:pPr>
            <w:r w:rsidRPr="005D7A76">
              <w:rPr>
                <w:spacing w:val="-2"/>
                <w:sz w:val="28"/>
                <w:szCs w:val="28"/>
                <w:lang w:eastAsia="ru-RU"/>
              </w:rPr>
              <w:t>Юноши и девушки (</w:t>
            </w:r>
            <w:r w:rsidR="00C27BC1" w:rsidRPr="005D7A76">
              <w:rPr>
                <w:spacing w:val="-2"/>
                <w:sz w:val="28"/>
                <w:szCs w:val="28"/>
                <w:lang w:eastAsia="ru-RU"/>
              </w:rPr>
              <w:t>7–</w:t>
            </w:r>
            <w:r w:rsidR="00734199" w:rsidRPr="005D7A76">
              <w:rPr>
                <w:spacing w:val="-2"/>
                <w:sz w:val="28"/>
                <w:szCs w:val="28"/>
                <w:lang w:eastAsia="ru-RU"/>
              </w:rPr>
              <w:t>9 лет</w:t>
            </w:r>
            <w:r w:rsidRPr="005D7A76">
              <w:rPr>
                <w:spacing w:val="-2"/>
                <w:sz w:val="28"/>
                <w:szCs w:val="28"/>
                <w:lang w:eastAsia="ru-RU"/>
              </w:rPr>
              <w:t>)</w:t>
            </w:r>
          </w:p>
        </w:tc>
        <w:tc>
          <w:tcPr>
            <w:tcW w:w="4705" w:type="dxa"/>
            <w:shd w:val="clear" w:color="auto" w:fill="auto"/>
            <w:vAlign w:val="center"/>
          </w:tcPr>
          <w:p w14:paraId="30071944" w14:textId="3DC84E8D" w:rsidR="00676751" w:rsidRPr="005D7A76" w:rsidRDefault="00676751" w:rsidP="00D52B2D">
            <w:pPr>
              <w:spacing w:line="276" w:lineRule="auto"/>
              <w:jc w:val="center"/>
              <w:rPr>
                <w:sz w:val="28"/>
                <w:szCs w:val="28"/>
                <w:lang w:eastAsia="ru-RU"/>
              </w:rPr>
            </w:pPr>
            <w:r w:rsidRPr="005D7A76">
              <w:rPr>
                <w:sz w:val="28"/>
                <w:szCs w:val="28"/>
                <w:lang w:eastAsia="ru-RU"/>
              </w:rPr>
              <w:t>7-10</w:t>
            </w:r>
          </w:p>
        </w:tc>
      </w:tr>
      <w:tr w:rsidR="005D7A76" w:rsidRPr="005D7A76" w14:paraId="51CAE313" w14:textId="77777777" w:rsidTr="00D52B2D">
        <w:trPr>
          <w:trHeight w:val="554"/>
        </w:trPr>
        <w:tc>
          <w:tcPr>
            <w:tcW w:w="4607" w:type="dxa"/>
            <w:shd w:val="clear" w:color="auto" w:fill="auto"/>
            <w:vAlign w:val="center"/>
          </w:tcPr>
          <w:p w14:paraId="1ECB4A2D" w14:textId="75963384" w:rsidR="00676751" w:rsidRPr="005D7A76" w:rsidRDefault="00676751" w:rsidP="00D52B2D">
            <w:pPr>
              <w:tabs>
                <w:tab w:val="left" w:pos="499"/>
                <w:tab w:val="left" w:pos="6067"/>
                <w:tab w:val="left" w:pos="8647"/>
              </w:tabs>
              <w:adjustRightInd w:val="0"/>
              <w:spacing w:line="276" w:lineRule="auto"/>
              <w:contextualSpacing/>
              <w:mirrorIndents/>
              <w:jc w:val="center"/>
              <w:rPr>
                <w:w w:val="154"/>
                <w:sz w:val="28"/>
                <w:szCs w:val="28"/>
                <w:lang w:eastAsia="ru-RU"/>
              </w:rPr>
            </w:pPr>
            <w:r w:rsidRPr="005D7A76">
              <w:rPr>
                <w:spacing w:val="-2"/>
                <w:sz w:val="28"/>
                <w:szCs w:val="28"/>
                <w:lang w:eastAsia="ru-RU"/>
              </w:rPr>
              <w:t>Юноши и девушки (</w:t>
            </w:r>
            <w:r w:rsidR="00C27BC1" w:rsidRPr="005D7A76">
              <w:rPr>
                <w:spacing w:val="-2"/>
                <w:sz w:val="28"/>
                <w:szCs w:val="28"/>
                <w:lang w:eastAsia="ru-RU"/>
              </w:rPr>
              <w:t>10–</w:t>
            </w:r>
            <w:r w:rsidR="00734199" w:rsidRPr="005D7A76">
              <w:rPr>
                <w:spacing w:val="-2"/>
                <w:sz w:val="28"/>
                <w:szCs w:val="28"/>
                <w:lang w:eastAsia="ru-RU"/>
              </w:rPr>
              <w:t>12 лет</w:t>
            </w:r>
            <w:r w:rsidRPr="005D7A76">
              <w:rPr>
                <w:spacing w:val="-2"/>
                <w:sz w:val="28"/>
                <w:szCs w:val="28"/>
                <w:lang w:eastAsia="ru-RU"/>
              </w:rPr>
              <w:t>)</w:t>
            </w:r>
          </w:p>
        </w:tc>
        <w:tc>
          <w:tcPr>
            <w:tcW w:w="4705" w:type="dxa"/>
            <w:shd w:val="clear" w:color="auto" w:fill="auto"/>
            <w:vAlign w:val="center"/>
          </w:tcPr>
          <w:p w14:paraId="77E97217" w14:textId="77777777" w:rsidR="00676751" w:rsidRPr="005D7A76" w:rsidRDefault="00676751" w:rsidP="00D52B2D">
            <w:pPr>
              <w:spacing w:line="276" w:lineRule="auto"/>
              <w:jc w:val="center"/>
              <w:rPr>
                <w:w w:val="154"/>
                <w:sz w:val="28"/>
                <w:szCs w:val="28"/>
                <w:lang w:eastAsia="ru-RU"/>
              </w:rPr>
            </w:pPr>
            <w:r w:rsidRPr="005D7A76">
              <w:rPr>
                <w:sz w:val="28"/>
                <w:szCs w:val="28"/>
                <w:lang w:eastAsia="ru-RU"/>
              </w:rPr>
              <w:t>7-10</w:t>
            </w:r>
          </w:p>
        </w:tc>
      </w:tr>
      <w:tr w:rsidR="005D7A76" w:rsidRPr="005D7A76" w14:paraId="64CC57F7" w14:textId="77777777" w:rsidTr="00D52B2D">
        <w:trPr>
          <w:trHeight w:val="548"/>
        </w:trPr>
        <w:tc>
          <w:tcPr>
            <w:tcW w:w="4607" w:type="dxa"/>
            <w:shd w:val="clear" w:color="auto" w:fill="auto"/>
            <w:vAlign w:val="center"/>
          </w:tcPr>
          <w:p w14:paraId="6F764084" w14:textId="46532B6F" w:rsidR="00676751" w:rsidRPr="005D7A76" w:rsidRDefault="00676751" w:rsidP="00D52B2D">
            <w:pPr>
              <w:tabs>
                <w:tab w:val="left" w:pos="499"/>
                <w:tab w:val="left" w:pos="6067"/>
                <w:tab w:val="left" w:pos="8647"/>
              </w:tabs>
              <w:adjustRightInd w:val="0"/>
              <w:spacing w:line="276" w:lineRule="auto"/>
              <w:contextualSpacing/>
              <w:mirrorIndents/>
              <w:jc w:val="center"/>
              <w:rPr>
                <w:w w:val="154"/>
                <w:sz w:val="28"/>
                <w:szCs w:val="28"/>
                <w:lang w:eastAsia="ru-RU"/>
              </w:rPr>
            </w:pPr>
            <w:r w:rsidRPr="005D7A76">
              <w:rPr>
                <w:spacing w:val="-4"/>
                <w:sz w:val="28"/>
                <w:szCs w:val="28"/>
                <w:lang w:eastAsia="ru-RU"/>
              </w:rPr>
              <w:t>Юноши</w:t>
            </w:r>
            <w:r w:rsidRPr="005D7A76">
              <w:rPr>
                <w:spacing w:val="-2"/>
                <w:sz w:val="28"/>
                <w:szCs w:val="28"/>
                <w:lang w:eastAsia="ru-RU"/>
              </w:rPr>
              <w:t xml:space="preserve"> и девушки (</w:t>
            </w:r>
            <w:r w:rsidR="00C27BC1" w:rsidRPr="005D7A76">
              <w:rPr>
                <w:spacing w:val="-2"/>
                <w:sz w:val="28"/>
                <w:szCs w:val="28"/>
                <w:lang w:eastAsia="ru-RU"/>
              </w:rPr>
              <w:t>13–</w:t>
            </w:r>
            <w:r w:rsidR="00734199" w:rsidRPr="005D7A76">
              <w:rPr>
                <w:spacing w:val="-2"/>
                <w:sz w:val="28"/>
                <w:szCs w:val="28"/>
                <w:lang w:eastAsia="ru-RU"/>
              </w:rPr>
              <w:t>15 лет</w:t>
            </w:r>
            <w:r w:rsidRPr="005D7A76">
              <w:rPr>
                <w:spacing w:val="-2"/>
                <w:sz w:val="28"/>
                <w:szCs w:val="28"/>
                <w:lang w:eastAsia="ru-RU"/>
              </w:rPr>
              <w:t>)</w:t>
            </w:r>
          </w:p>
        </w:tc>
        <w:tc>
          <w:tcPr>
            <w:tcW w:w="4705" w:type="dxa"/>
            <w:shd w:val="clear" w:color="auto" w:fill="auto"/>
            <w:vAlign w:val="center"/>
          </w:tcPr>
          <w:p w14:paraId="26960862" w14:textId="77777777" w:rsidR="00676751" w:rsidRPr="005D7A76" w:rsidRDefault="00676751" w:rsidP="00D52B2D">
            <w:pPr>
              <w:spacing w:line="276" w:lineRule="auto"/>
              <w:jc w:val="center"/>
              <w:rPr>
                <w:sz w:val="28"/>
                <w:szCs w:val="28"/>
                <w:lang w:eastAsia="ru-RU"/>
              </w:rPr>
            </w:pPr>
            <w:r w:rsidRPr="005D7A76">
              <w:rPr>
                <w:sz w:val="28"/>
                <w:szCs w:val="28"/>
                <w:lang w:eastAsia="ru-RU"/>
              </w:rPr>
              <w:t>7-10</w:t>
            </w:r>
          </w:p>
        </w:tc>
      </w:tr>
      <w:tr w:rsidR="005D7A76" w:rsidRPr="005D7A76" w14:paraId="719435DD" w14:textId="77777777" w:rsidTr="00D52B2D">
        <w:trPr>
          <w:trHeight w:val="556"/>
        </w:trPr>
        <w:tc>
          <w:tcPr>
            <w:tcW w:w="4607" w:type="dxa"/>
            <w:tcBorders>
              <w:bottom w:val="single" w:sz="4" w:space="0" w:color="auto"/>
            </w:tcBorders>
            <w:shd w:val="clear" w:color="auto" w:fill="auto"/>
            <w:vAlign w:val="center"/>
          </w:tcPr>
          <w:p w14:paraId="0E5779B2" w14:textId="6933575F" w:rsidR="00676751" w:rsidRPr="005D7A76" w:rsidRDefault="00676751" w:rsidP="00D52B2D">
            <w:pPr>
              <w:tabs>
                <w:tab w:val="left" w:pos="499"/>
                <w:tab w:val="left" w:pos="6067"/>
                <w:tab w:val="left" w:pos="8647"/>
              </w:tabs>
              <w:adjustRightInd w:val="0"/>
              <w:spacing w:line="276" w:lineRule="auto"/>
              <w:contextualSpacing/>
              <w:mirrorIndents/>
              <w:jc w:val="center"/>
              <w:rPr>
                <w:w w:val="154"/>
                <w:sz w:val="28"/>
                <w:szCs w:val="28"/>
                <w:lang w:eastAsia="ru-RU"/>
              </w:rPr>
            </w:pPr>
            <w:r w:rsidRPr="005D7A76">
              <w:rPr>
                <w:spacing w:val="-4"/>
                <w:sz w:val="28"/>
                <w:szCs w:val="28"/>
                <w:lang w:eastAsia="ru-RU"/>
              </w:rPr>
              <w:t>Юниоры и юниорки (</w:t>
            </w:r>
            <w:r w:rsidR="00C27BC1" w:rsidRPr="005D7A76">
              <w:rPr>
                <w:spacing w:val="-4"/>
                <w:sz w:val="28"/>
                <w:szCs w:val="28"/>
                <w:lang w:eastAsia="ru-RU"/>
              </w:rPr>
              <w:t>16–</w:t>
            </w:r>
            <w:r w:rsidR="00734199" w:rsidRPr="005D7A76">
              <w:rPr>
                <w:spacing w:val="-4"/>
                <w:sz w:val="28"/>
                <w:szCs w:val="28"/>
                <w:lang w:eastAsia="ru-RU"/>
              </w:rPr>
              <w:t>18 лет</w:t>
            </w:r>
            <w:r w:rsidRPr="005D7A76">
              <w:rPr>
                <w:spacing w:val="-4"/>
                <w:sz w:val="28"/>
                <w:szCs w:val="28"/>
                <w:lang w:eastAsia="ru-RU"/>
              </w:rPr>
              <w:t>)</w:t>
            </w:r>
          </w:p>
        </w:tc>
        <w:tc>
          <w:tcPr>
            <w:tcW w:w="4705" w:type="dxa"/>
            <w:shd w:val="clear" w:color="auto" w:fill="auto"/>
            <w:vAlign w:val="center"/>
          </w:tcPr>
          <w:p w14:paraId="4CE468C5" w14:textId="77777777" w:rsidR="00676751" w:rsidRPr="005D7A76" w:rsidRDefault="00676751" w:rsidP="00D52B2D">
            <w:pPr>
              <w:spacing w:line="276" w:lineRule="auto"/>
              <w:jc w:val="center"/>
              <w:rPr>
                <w:sz w:val="28"/>
                <w:szCs w:val="28"/>
                <w:lang w:eastAsia="ru-RU"/>
              </w:rPr>
            </w:pPr>
            <w:r w:rsidRPr="005D7A76">
              <w:rPr>
                <w:sz w:val="28"/>
                <w:szCs w:val="28"/>
                <w:lang w:eastAsia="ru-RU"/>
              </w:rPr>
              <w:t>7-10</w:t>
            </w:r>
          </w:p>
        </w:tc>
      </w:tr>
      <w:tr w:rsidR="005D7A76" w:rsidRPr="005D7A76" w14:paraId="241E97A3" w14:textId="77777777" w:rsidTr="00D52B2D">
        <w:trPr>
          <w:trHeight w:val="420"/>
        </w:trPr>
        <w:tc>
          <w:tcPr>
            <w:tcW w:w="4607" w:type="dxa"/>
            <w:tcBorders>
              <w:bottom w:val="single" w:sz="4" w:space="0" w:color="auto"/>
            </w:tcBorders>
            <w:shd w:val="clear" w:color="auto" w:fill="auto"/>
            <w:vAlign w:val="center"/>
          </w:tcPr>
          <w:p w14:paraId="5DE3597E" w14:textId="2C101F1D" w:rsidR="00676751" w:rsidRPr="005D7A76" w:rsidRDefault="00676751" w:rsidP="00D52B2D">
            <w:pPr>
              <w:tabs>
                <w:tab w:val="left" w:pos="499"/>
                <w:tab w:val="left" w:pos="6067"/>
                <w:tab w:val="left" w:pos="8647"/>
              </w:tabs>
              <w:adjustRightInd w:val="0"/>
              <w:spacing w:line="276" w:lineRule="auto"/>
              <w:contextualSpacing/>
              <w:mirrorIndents/>
              <w:jc w:val="center"/>
              <w:rPr>
                <w:spacing w:val="-4"/>
                <w:sz w:val="28"/>
                <w:szCs w:val="28"/>
                <w:lang w:eastAsia="ru-RU"/>
              </w:rPr>
            </w:pPr>
            <w:r w:rsidRPr="005D7A76">
              <w:rPr>
                <w:spacing w:val="-4"/>
                <w:sz w:val="28"/>
                <w:szCs w:val="28"/>
                <w:lang w:eastAsia="ru-RU"/>
              </w:rPr>
              <w:t>Мужчины и женщины (</w:t>
            </w:r>
            <w:r w:rsidR="00C27BC1" w:rsidRPr="005D7A76">
              <w:rPr>
                <w:spacing w:val="-4"/>
                <w:sz w:val="28"/>
                <w:szCs w:val="28"/>
                <w:lang w:eastAsia="ru-RU"/>
              </w:rPr>
              <w:t>19–</w:t>
            </w:r>
            <w:r w:rsidR="00734199" w:rsidRPr="005D7A76">
              <w:rPr>
                <w:spacing w:val="-4"/>
                <w:sz w:val="28"/>
                <w:szCs w:val="28"/>
                <w:lang w:eastAsia="ru-RU"/>
              </w:rPr>
              <w:t>40 лет</w:t>
            </w:r>
            <w:r w:rsidRPr="005D7A76">
              <w:rPr>
                <w:spacing w:val="-4"/>
                <w:sz w:val="28"/>
                <w:szCs w:val="28"/>
                <w:lang w:eastAsia="ru-RU"/>
              </w:rPr>
              <w:t>)</w:t>
            </w:r>
          </w:p>
        </w:tc>
        <w:tc>
          <w:tcPr>
            <w:tcW w:w="4705" w:type="dxa"/>
            <w:shd w:val="clear" w:color="auto" w:fill="auto"/>
            <w:vAlign w:val="center"/>
          </w:tcPr>
          <w:p w14:paraId="75ED1A80" w14:textId="77777777" w:rsidR="00676751" w:rsidRPr="005D7A76" w:rsidRDefault="00676751" w:rsidP="00D52B2D">
            <w:pPr>
              <w:spacing w:line="276" w:lineRule="auto"/>
              <w:jc w:val="center"/>
              <w:rPr>
                <w:sz w:val="28"/>
                <w:szCs w:val="28"/>
                <w:lang w:eastAsia="ru-RU"/>
              </w:rPr>
            </w:pPr>
            <w:r w:rsidRPr="005D7A76">
              <w:rPr>
                <w:sz w:val="28"/>
                <w:szCs w:val="28"/>
                <w:lang w:eastAsia="ru-RU"/>
              </w:rPr>
              <w:t>7-10</w:t>
            </w:r>
          </w:p>
        </w:tc>
      </w:tr>
    </w:tbl>
    <w:p w14:paraId="7E7AE59A" w14:textId="2A2527F4" w:rsidR="00504177" w:rsidRPr="005D7A76" w:rsidRDefault="00802A71" w:rsidP="005C3013">
      <w:pPr>
        <w:pStyle w:val="a9"/>
        <w:widowControl/>
        <w:numPr>
          <w:ilvl w:val="1"/>
          <w:numId w:val="27"/>
        </w:numPr>
        <w:tabs>
          <w:tab w:val="left" w:pos="1134"/>
        </w:tabs>
        <w:autoSpaceDE/>
        <w:autoSpaceDN/>
        <w:spacing w:after="120" w:line="276" w:lineRule="auto"/>
        <w:ind w:left="0" w:firstLine="426"/>
        <w:jc w:val="both"/>
        <w:rPr>
          <w:sz w:val="28"/>
          <w:szCs w:val="28"/>
        </w:rPr>
      </w:pPr>
      <w:r w:rsidRPr="005D7A76">
        <w:rPr>
          <w:sz w:val="28"/>
          <w:szCs w:val="28"/>
        </w:rPr>
        <w:lastRenderedPageBreak/>
        <w:t>Судьи</w:t>
      </w:r>
      <w:r w:rsidR="00544BDD" w:rsidRPr="005D7A76">
        <w:rPr>
          <w:sz w:val="28"/>
          <w:szCs w:val="28"/>
        </w:rPr>
        <w:t>.</w:t>
      </w:r>
    </w:p>
    <w:p w14:paraId="6E7A9780" w14:textId="1B67DC94" w:rsidR="00544BDD" w:rsidRPr="003C2C7D" w:rsidRDefault="00544BDD" w:rsidP="003C2C7D">
      <w:pPr>
        <w:widowControl/>
        <w:autoSpaceDE/>
        <w:autoSpaceDN/>
        <w:spacing w:after="120" w:line="276" w:lineRule="auto"/>
        <w:ind w:firstLine="426"/>
        <w:jc w:val="both"/>
        <w:rPr>
          <w:sz w:val="28"/>
          <w:szCs w:val="28"/>
        </w:rPr>
      </w:pPr>
      <w:r w:rsidRPr="003C2C7D">
        <w:rPr>
          <w:sz w:val="28"/>
          <w:szCs w:val="28"/>
        </w:rPr>
        <w:t>Судьи должны сидеть на расстоянии не менее 1 (Одного) метра друг от друга</w:t>
      </w:r>
      <w:r w:rsidR="003C2C7D">
        <w:rPr>
          <w:sz w:val="28"/>
          <w:szCs w:val="28"/>
        </w:rPr>
        <w:t>.</w:t>
      </w:r>
    </w:p>
    <w:p w14:paraId="55350B59" w14:textId="7CFF7416" w:rsidR="008C3B60" w:rsidRPr="003C2C7D" w:rsidRDefault="008C3B60" w:rsidP="003C2C7D">
      <w:pPr>
        <w:widowControl/>
        <w:autoSpaceDE/>
        <w:autoSpaceDN/>
        <w:spacing w:after="120" w:line="276" w:lineRule="auto"/>
        <w:ind w:firstLine="426"/>
        <w:jc w:val="both"/>
        <w:rPr>
          <w:sz w:val="28"/>
          <w:szCs w:val="28"/>
        </w:rPr>
      </w:pPr>
      <w:r w:rsidRPr="003C2C7D">
        <w:rPr>
          <w:sz w:val="28"/>
          <w:szCs w:val="28"/>
        </w:rPr>
        <w:t>Никаких разговоров между судьями не должно быть за исключением обсуждений с</w:t>
      </w:r>
      <w:r w:rsidR="006F70D0" w:rsidRPr="003C2C7D">
        <w:rPr>
          <w:sz w:val="28"/>
          <w:szCs w:val="28"/>
        </w:rPr>
        <w:t xml:space="preserve">о старшим </w:t>
      </w:r>
      <w:r w:rsidRPr="003C2C7D">
        <w:rPr>
          <w:sz w:val="28"/>
          <w:szCs w:val="28"/>
        </w:rPr>
        <w:t>судьей</w:t>
      </w:r>
      <w:r w:rsidR="003C2C7D">
        <w:rPr>
          <w:sz w:val="28"/>
          <w:szCs w:val="28"/>
        </w:rPr>
        <w:t>.</w:t>
      </w:r>
    </w:p>
    <w:p w14:paraId="7BF2FAE3" w14:textId="2192A18A" w:rsidR="008C3B60" w:rsidRPr="003C2C7D" w:rsidRDefault="001A0C27" w:rsidP="003C2C7D">
      <w:pPr>
        <w:widowControl/>
        <w:autoSpaceDE/>
        <w:autoSpaceDN/>
        <w:spacing w:after="120" w:line="276" w:lineRule="auto"/>
        <w:ind w:firstLine="426"/>
        <w:jc w:val="both"/>
        <w:rPr>
          <w:sz w:val="28"/>
          <w:szCs w:val="28"/>
        </w:rPr>
      </w:pPr>
      <w:r w:rsidRPr="003C2C7D">
        <w:rPr>
          <w:sz w:val="28"/>
          <w:szCs w:val="28"/>
        </w:rPr>
        <w:t>Каждый судья,</w:t>
      </w:r>
      <w:r w:rsidR="00C350ED" w:rsidRPr="003C2C7D">
        <w:rPr>
          <w:sz w:val="28"/>
          <w:szCs w:val="28"/>
        </w:rPr>
        <w:t xml:space="preserve"> оценивающий выступление спортсменов по программе «свободная форма» и «свободная форма с предметом» должен </w:t>
      </w:r>
      <w:r w:rsidR="0072720C" w:rsidRPr="003C2C7D">
        <w:rPr>
          <w:sz w:val="28"/>
          <w:szCs w:val="28"/>
        </w:rPr>
        <w:t xml:space="preserve">знать и понимать </w:t>
      </w:r>
      <w:r w:rsidR="008E730C" w:rsidRPr="003C2C7D">
        <w:rPr>
          <w:sz w:val="28"/>
          <w:szCs w:val="28"/>
        </w:rPr>
        <w:t xml:space="preserve">спортивную </w:t>
      </w:r>
      <w:r w:rsidR="0072720C" w:rsidRPr="003C2C7D">
        <w:rPr>
          <w:sz w:val="28"/>
          <w:szCs w:val="28"/>
        </w:rPr>
        <w:t>дисциплину «свободная форма», те</w:t>
      </w:r>
      <w:r w:rsidR="00B23419" w:rsidRPr="003C2C7D">
        <w:rPr>
          <w:sz w:val="28"/>
          <w:szCs w:val="28"/>
        </w:rPr>
        <w:t xml:space="preserve">хнику боевых искусств без </w:t>
      </w:r>
      <w:r w:rsidRPr="003C2C7D">
        <w:rPr>
          <w:sz w:val="28"/>
          <w:szCs w:val="28"/>
        </w:rPr>
        <w:t>предмета</w:t>
      </w:r>
      <w:r w:rsidR="00B23419" w:rsidRPr="003C2C7D">
        <w:rPr>
          <w:sz w:val="28"/>
          <w:szCs w:val="28"/>
        </w:rPr>
        <w:t xml:space="preserve">, с </w:t>
      </w:r>
      <w:r w:rsidRPr="003C2C7D">
        <w:rPr>
          <w:sz w:val="28"/>
          <w:szCs w:val="28"/>
        </w:rPr>
        <w:t>предметом</w:t>
      </w:r>
      <w:r w:rsidR="000B0875" w:rsidRPr="003C2C7D">
        <w:rPr>
          <w:sz w:val="28"/>
          <w:szCs w:val="28"/>
        </w:rPr>
        <w:t xml:space="preserve">, </w:t>
      </w:r>
      <w:r w:rsidR="009922C4" w:rsidRPr="003C2C7D">
        <w:rPr>
          <w:sz w:val="28"/>
          <w:szCs w:val="28"/>
        </w:rPr>
        <w:t>броск</w:t>
      </w:r>
      <w:r w:rsidR="00173222" w:rsidRPr="003C2C7D">
        <w:rPr>
          <w:sz w:val="28"/>
          <w:szCs w:val="28"/>
        </w:rPr>
        <w:t>ов</w:t>
      </w:r>
      <w:r w:rsidR="009922C4" w:rsidRPr="003C2C7D">
        <w:rPr>
          <w:sz w:val="28"/>
          <w:szCs w:val="28"/>
        </w:rPr>
        <w:t xml:space="preserve"> </w:t>
      </w:r>
      <w:r w:rsidRPr="003C2C7D">
        <w:rPr>
          <w:sz w:val="28"/>
          <w:szCs w:val="28"/>
        </w:rPr>
        <w:t>предмета</w:t>
      </w:r>
      <w:r w:rsidR="00173222" w:rsidRPr="003C2C7D">
        <w:rPr>
          <w:sz w:val="28"/>
          <w:szCs w:val="28"/>
        </w:rPr>
        <w:t xml:space="preserve"> и вращения </w:t>
      </w:r>
      <w:r w:rsidRPr="003C2C7D">
        <w:rPr>
          <w:sz w:val="28"/>
          <w:szCs w:val="28"/>
        </w:rPr>
        <w:t>предмета</w:t>
      </w:r>
      <w:r w:rsidR="003C2C7D">
        <w:rPr>
          <w:sz w:val="28"/>
          <w:szCs w:val="28"/>
        </w:rPr>
        <w:t>.</w:t>
      </w:r>
    </w:p>
    <w:p w14:paraId="3BD2452D" w14:textId="2CB0DF68" w:rsidR="00173222" w:rsidRPr="005D7A76" w:rsidRDefault="00B8572D" w:rsidP="005C3013">
      <w:pPr>
        <w:pStyle w:val="a9"/>
        <w:widowControl/>
        <w:numPr>
          <w:ilvl w:val="2"/>
          <w:numId w:val="27"/>
        </w:numPr>
        <w:tabs>
          <w:tab w:val="left" w:pos="1134"/>
        </w:tabs>
        <w:autoSpaceDE/>
        <w:autoSpaceDN/>
        <w:spacing w:after="120" w:line="276" w:lineRule="auto"/>
        <w:ind w:left="0" w:firstLine="426"/>
        <w:jc w:val="both"/>
        <w:rPr>
          <w:sz w:val="28"/>
          <w:szCs w:val="28"/>
        </w:rPr>
      </w:pPr>
      <w:r w:rsidRPr="005D7A76">
        <w:rPr>
          <w:sz w:val="28"/>
          <w:szCs w:val="28"/>
        </w:rPr>
        <w:t>Критерии судейства.</w:t>
      </w:r>
    </w:p>
    <w:p w14:paraId="18776908" w14:textId="5F6580BA" w:rsidR="00B8572D" w:rsidRPr="005D7A76" w:rsidRDefault="00B8572D"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Каждый судья должен принимать во внимание</w:t>
      </w:r>
      <w:r w:rsidR="000F3E0F" w:rsidRPr="005D7A76">
        <w:rPr>
          <w:sz w:val="28"/>
          <w:szCs w:val="28"/>
        </w:rPr>
        <w:t>, прежде чем оценить выступление спортсмена и оценить его следующие критерии:</w:t>
      </w:r>
    </w:p>
    <w:p w14:paraId="54084CBD" w14:textId="466AA20E" w:rsidR="000F3E0F" w:rsidRPr="00CD4E7B" w:rsidRDefault="00C2043E" w:rsidP="005C3013">
      <w:pPr>
        <w:pStyle w:val="a9"/>
        <w:widowControl/>
        <w:numPr>
          <w:ilvl w:val="0"/>
          <w:numId w:val="112"/>
        </w:numPr>
        <w:autoSpaceDE/>
        <w:autoSpaceDN/>
        <w:spacing w:after="120" w:line="276" w:lineRule="auto"/>
        <w:ind w:left="0" w:firstLine="426"/>
        <w:jc w:val="both"/>
        <w:rPr>
          <w:sz w:val="28"/>
          <w:szCs w:val="28"/>
        </w:rPr>
      </w:pPr>
      <w:r w:rsidRPr="009018F1">
        <w:rPr>
          <w:b/>
          <w:bCs/>
          <w:sz w:val="28"/>
          <w:szCs w:val="28"/>
        </w:rPr>
        <w:t>Баз</w:t>
      </w:r>
      <w:r w:rsidRPr="009018F1">
        <w:rPr>
          <w:sz w:val="28"/>
          <w:szCs w:val="28"/>
        </w:rPr>
        <w:t xml:space="preserve">а. </w:t>
      </w:r>
      <w:r w:rsidR="00C87396" w:rsidRPr="005D7A76">
        <w:rPr>
          <w:sz w:val="28"/>
          <w:szCs w:val="28"/>
        </w:rPr>
        <w:t xml:space="preserve">Стойки, удары руками, ногами и блоки должны основываться </w:t>
      </w:r>
      <w:r w:rsidR="00B430F2" w:rsidRPr="005D7A76">
        <w:rPr>
          <w:sz w:val="28"/>
          <w:szCs w:val="28"/>
        </w:rPr>
        <w:t>на базовой технике оригинального стиля;</w:t>
      </w:r>
    </w:p>
    <w:p w14:paraId="03D7D4DF" w14:textId="5A824516" w:rsidR="00B430F2" w:rsidRPr="00CD4E7B" w:rsidRDefault="009B317E" w:rsidP="005C3013">
      <w:pPr>
        <w:pStyle w:val="a9"/>
        <w:widowControl/>
        <w:numPr>
          <w:ilvl w:val="0"/>
          <w:numId w:val="112"/>
        </w:numPr>
        <w:autoSpaceDE/>
        <w:autoSpaceDN/>
        <w:spacing w:after="120" w:line="276" w:lineRule="auto"/>
        <w:ind w:left="0" w:firstLine="426"/>
        <w:jc w:val="both"/>
        <w:rPr>
          <w:sz w:val="28"/>
          <w:szCs w:val="28"/>
        </w:rPr>
      </w:pPr>
      <w:r w:rsidRPr="009018F1">
        <w:rPr>
          <w:b/>
          <w:bCs/>
          <w:sz w:val="28"/>
          <w:szCs w:val="28"/>
        </w:rPr>
        <w:t>Баланс.</w:t>
      </w:r>
      <w:r w:rsidRPr="00CD4E7B">
        <w:rPr>
          <w:sz w:val="28"/>
          <w:szCs w:val="28"/>
        </w:rPr>
        <w:t xml:space="preserve"> </w:t>
      </w:r>
      <w:r w:rsidRPr="005D7A76">
        <w:rPr>
          <w:sz w:val="28"/>
          <w:szCs w:val="28"/>
        </w:rPr>
        <w:t>Сила, фокусировка (идеальный баланс и движения должны выполняться энергично);</w:t>
      </w:r>
    </w:p>
    <w:p w14:paraId="52A15434" w14:textId="6FC8283B" w:rsidR="009B317E" w:rsidRPr="005D7A76" w:rsidRDefault="00021A4E" w:rsidP="005C3013">
      <w:pPr>
        <w:pStyle w:val="a9"/>
        <w:widowControl/>
        <w:numPr>
          <w:ilvl w:val="0"/>
          <w:numId w:val="112"/>
        </w:numPr>
        <w:autoSpaceDE/>
        <w:autoSpaceDN/>
        <w:spacing w:after="120" w:line="276" w:lineRule="auto"/>
        <w:ind w:left="0" w:firstLine="426"/>
        <w:jc w:val="both"/>
        <w:rPr>
          <w:sz w:val="28"/>
          <w:szCs w:val="28"/>
        </w:rPr>
      </w:pPr>
      <w:r w:rsidRPr="009018F1">
        <w:rPr>
          <w:b/>
          <w:bCs/>
          <w:sz w:val="28"/>
          <w:szCs w:val="28"/>
        </w:rPr>
        <w:t>Уровень сложности.</w:t>
      </w:r>
      <w:r w:rsidRPr="005D7A76">
        <w:rPr>
          <w:sz w:val="28"/>
          <w:szCs w:val="28"/>
        </w:rPr>
        <w:t xml:space="preserve"> Удары ногами, удары ногами в прыжке</w:t>
      </w:r>
      <w:r w:rsidRPr="00CD4E7B">
        <w:rPr>
          <w:sz w:val="28"/>
          <w:szCs w:val="28"/>
        </w:rPr>
        <w:t xml:space="preserve">, </w:t>
      </w:r>
      <w:r w:rsidRPr="005D7A76">
        <w:rPr>
          <w:sz w:val="28"/>
          <w:szCs w:val="28"/>
        </w:rPr>
        <w:t xml:space="preserve">трюки, комбинация техники рук и ног, </w:t>
      </w:r>
      <w:r w:rsidR="00885E93" w:rsidRPr="005D7A76">
        <w:rPr>
          <w:sz w:val="28"/>
          <w:szCs w:val="28"/>
        </w:rPr>
        <w:t>гимнастические действия;</w:t>
      </w:r>
    </w:p>
    <w:p w14:paraId="6CBC5884" w14:textId="273D519F" w:rsidR="00885E93" w:rsidRPr="009018F1" w:rsidRDefault="00885E93" w:rsidP="005C3013">
      <w:pPr>
        <w:pStyle w:val="a9"/>
        <w:widowControl/>
        <w:numPr>
          <w:ilvl w:val="0"/>
          <w:numId w:val="112"/>
        </w:numPr>
        <w:autoSpaceDE/>
        <w:autoSpaceDN/>
        <w:spacing w:after="120" w:line="276" w:lineRule="auto"/>
        <w:ind w:left="0" w:firstLine="426"/>
        <w:jc w:val="both"/>
        <w:rPr>
          <w:b/>
          <w:bCs/>
          <w:sz w:val="28"/>
          <w:szCs w:val="28"/>
        </w:rPr>
      </w:pPr>
      <w:r w:rsidRPr="009018F1">
        <w:rPr>
          <w:b/>
          <w:bCs/>
          <w:sz w:val="28"/>
          <w:szCs w:val="28"/>
        </w:rPr>
        <w:t>Работа с предметом</w:t>
      </w:r>
      <w:r w:rsidR="003C2C7D">
        <w:rPr>
          <w:b/>
          <w:bCs/>
          <w:sz w:val="28"/>
          <w:szCs w:val="28"/>
        </w:rPr>
        <w:t>:</w:t>
      </w:r>
    </w:p>
    <w:p w14:paraId="1C70BA0C" w14:textId="68A6BF30" w:rsidR="00520995" w:rsidRPr="005D7A76" w:rsidRDefault="003C2C7D" w:rsidP="005C3013">
      <w:pPr>
        <w:pStyle w:val="a3"/>
        <w:numPr>
          <w:ilvl w:val="0"/>
          <w:numId w:val="109"/>
        </w:numPr>
        <w:spacing w:before="0" w:after="120" w:line="276" w:lineRule="auto"/>
        <w:ind w:right="-1"/>
        <w:rPr>
          <w:sz w:val="28"/>
        </w:rPr>
      </w:pPr>
      <w:r>
        <w:rPr>
          <w:sz w:val="28"/>
        </w:rPr>
        <w:t>с</w:t>
      </w:r>
      <w:r w:rsidR="00A74DD2" w:rsidRPr="005D7A76">
        <w:rPr>
          <w:sz w:val="28"/>
        </w:rPr>
        <w:t xml:space="preserve">портсмен должен показать идеальный контроль с блокировками, ударами и мастерством владения </w:t>
      </w:r>
      <w:r w:rsidR="003C7D52" w:rsidRPr="005D7A76">
        <w:rPr>
          <w:sz w:val="28"/>
        </w:rPr>
        <w:t xml:space="preserve">выполняя </w:t>
      </w:r>
      <w:r w:rsidR="003A7DCD" w:rsidRPr="005D7A76">
        <w:rPr>
          <w:sz w:val="28"/>
        </w:rPr>
        <w:t xml:space="preserve">действия с </w:t>
      </w:r>
      <w:r w:rsidR="001A0C27" w:rsidRPr="005D7A76">
        <w:rPr>
          <w:sz w:val="28"/>
        </w:rPr>
        <w:t>предметом</w:t>
      </w:r>
      <w:r w:rsidR="003A7DCD" w:rsidRPr="005D7A76">
        <w:rPr>
          <w:sz w:val="28"/>
        </w:rPr>
        <w:t xml:space="preserve">, это должно быть первым </w:t>
      </w:r>
      <w:r w:rsidR="00AD6A80" w:rsidRPr="005D7A76">
        <w:rPr>
          <w:sz w:val="28"/>
        </w:rPr>
        <w:t xml:space="preserve">критерием, который принимается во внимание при оценке видов программ </w:t>
      </w:r>
      <w:r w:rsidR="00D92440" w:rsidRPr="005D7A76">
        <w:rPr>
          <w:sz w:val="28"/>
        </w:rPr>
        <w:t>«</w:t>
      </w:r>
      <w:r w:rsidR="00AD6A80" w:rsidRPr="005D7A76">
        <w:rPr>
          <w:sz w:val="28"/>
        </w:rPr>
        <w:t>с предметом</w:t>
      </w:r>
      <w:r w:rsidR="00D92440" w:rsidRPr="005D7A76">
        <w:rPr>
          <w:sz w:val="28"/>
        </w:rPr>
        <w:t>»</w:t>
      </w:r>
      <w:r w:rsidR="00AD6A80" w:rsidRPr="005D7A76">
        <w:rPr>
          <w:sz w:val="28"/>
        </w:rPr>
        <w:t>;</w:t>
      </w:r>
    </w:p>
    <w:p w14:paraId="33C6D843" w14:textId="36E13290" w:rsidR="00BB2148" w:rsidRPr="005D7A76" w:rsidRDefault="003C2C7D" w:rsidP="005C3013">
      <w:pPr>
        <w:pStyle w:val="a3"/>
        <w:numPr>
          <w:ilvl w:val="0"/>
          <w:numId w:val="109"/>
        </w:numPr>
        <w:spacing w:before="0" w:after="120" w:line="276" w:lineRule="auto"/>
        <w:ind w:right="-1"/>
        <w:rPr>
          <w:sz w:val="28"/>
        </w:rPr>
      </w:pPr>
      <w:r>
        <w:rPr>
          <w:sz w:val="28"/>
        </w:rPr>
        <w:t>с</w:t>
      </w:r>
      <w:r w:rsidR="00AD6A80" w:rsidRPr="005D7A76">
        <w:rPr>
          <w:sz w:val="28"/>
        </w:rPr>
        <w:t>портсмен, который выполняет трюки и гимнастические движения в своем выступлении, в первую очередь оценивается по действиям с пр</w:t>
      </w:r>
      <w:r w:rsidR="00BB2148" w:rsidRPr="005D7A76">
        <w:rPr>
          <w:sz w:val="28"/>
        </w:rPr>
        <w:t>е</w:t>
      </w:r>
      <w:r w:rsidR="00AD6A80" w:rsidRPr="005D7A76">
        <w:rPr>
          <w:sz w:val="28"/>
        </w:rPr>
        <w:t>дметом</w:t>
      </w:r>
      <w:r w:rsidR="00BB2148" w:rsidRPr="005D7A76">
        <w:rPr>
          <w:sz w:val="28"/>
        </w:rPr>
        <w:t>, затем по трюкам и гимнастическим действиям;</w:t>
      </w:r>
    </w:p>
    <w:p w14:paraId="53C385A4" w14:textId="380AB434" w:rsidR="00AD6A80" w:rsidRPr="005D7A76" w:rsidRDefault="00AD6A80" w:rsidP="005C3013">
      <w:pPr>
        <w:pStyle w:val="a3"/>
        <w:numPr>
          <w:ilvl w:val="0"/>
          <w:numId w:val="109"/>
        </w:numPr>
        <w:spacing w:before="0" w:after="120" w:line="276" w:lineRule="auto"/>
        <w:ind w:right="-1"/>
        <w:rPr>
          <w:sz w:val="28"/>
        </w:rPr>
      </w:pPr>
      <w:r w:rsidRPr="005D7A76">
        <w:rPr>
          <w:sz w:val="28"/>
        </w:rPr>
        <w:t xml:space="preserve"> </w:t>
      </w:r>
      <w:r w:rsidR="003C2C7D">
        <w:rPr>
          <w:sz w:val="28"/>
        </w:rPr>
        <w:t>в</w:t>
      </w:r>
      <w:r w:rsidR="007F7CB2" w:rsidRPr="005D7A76">
        <w:rPr>
          <w:sz w:val="28"/>
        </w:rPr>
        <w:t xml:space="preserve"> случае выступления в ви</w:t>
      </w:r>
      <w:r w:rsidR="00D92440" w:rsidRPr="005D7A76">
        <w:rPr>
          <w:sz w:val="28"/>
        </w:rPr>
        <w:t>де программы «с предметом» программа должны выполняться как программа «с предметом», а не комбинированный тип программы;</w:t>
      </w:r>
    </w:p>
    <w:p w14:paraId="6BD739AD" w14:textId="3E641E67" w:rsidR="00D92440" w:rsidRPr="005D7A76" w:rsidRDefault="003C2C7D" w:rsidP="005C3013">
      <w:pPr>
        <w:pStyle w:val="a3"/>
        <w:numPr>
          <w:ilvl w:val="0"/>
          <w:numId w:val="109"/>
        </w:numPr>
        <w:spacing w:before="0" w:after="120" w:line="276" w:lineRule="auto"/>
        <w:ind w:right="-1"/>
        <w:rPr>
          <w:sz w:val="28"/>
        </w:rPr>
      </w:pPr>
      <w:r>
        <w:rPr>
          <w:sz w:val="28"/>
        </w:rPr>
        <w:t>н</w:t>
      </w:r>
      <w:r w:rsidR="001A0C27" w:rsidRPr="005D7A76">
        <w:rPr>
          <w:sz w:val="28"/>
        </w:rPr>
        <w:t>ачиная свое выступление с предметом, лежащим на полу</w:t>
      </w:r>
      <w:r w:rsidR="00D52B2D">
        <w:rPr>
          <w:sz w:val="28"/>
        </w:rPr>
        <w:t>,</w:t>
      </w:r>
      <w:r w:rsidR="00710E52" w:rsidRPr="005D7A76">
        <w:rPr>
          <w:sz w:val="28"/>
        </w:rPr>
        <w:t xml:space="preserve"> спортсмену разрешается начать выступление</w:t>
      </w:r>
      <w:r w:rsidR="00D52B2D">
        <w:rPr>
          <w:sz w:val="28"/>
        </w:rPr>
        <w:t>,</w:t>
      </w:r>
      <w:r w:rsidR="00710E52" w:rsidRPr="005D7A76">
        <w:rPr>
          <w:sz w:val="28"/>
        </w:rPr>
        <w:t xml:space="preserve"> не поднимая предмет</w:t>
      </w:r>
      <w:r w:rsidR="002F0433" w:rsidRPr="005D7A76">
        <w:rPr>
          <w:sz w:val="28"/>
        </w:rPr>
        <w:t xml:space="preserve">, но как только он поднял предмет с </w:t>
      </w:r>
      <w:r w:rsidR="00E25147" w:rsidRPr="005D7A76">
        <w:rPr>
          <w:sz w:val="28"/>
        </w:rPr>
        <w:t>пола</w:t>
      </w:r>
      <w:r w:rsidR="00D52B2D">
        <w:rPr>
          <w:sz w:val="28"/>
        </w:rPr>
        <w:t>,</w:t>
      </w:r>
      <w:r w:rsidR="00E25147" w:rsidRPr="005D7A76">
        <w:rPr>
          <w:sz w:val="28"/>
        </w:rPr>
        <w:t xml:space="preserve"> он</w:t>
      </w:r>
      <w:r w:rsidR="002F0433" w:rsidRPr="005D7A76">
        <w:rPr>
          <w:sz w:val="28"/>
        </w:rPr>
        <w:t xml:space="preserve"> не имеет права положить его опять на пол;</w:t>
      </w:r>
    </w:p>
    <w:p w14:paraId="07555589" w14:textId="7C1FD1D7" w:rsidR="002F0433" w:rsidRPr="005D7A76" w:rsidRDefault="003C2C7D" w:rsidP="005C3013">
      <w:pPr>
        <w:pStyle w:val="a3"/>
        <w:numPr>
          <w:ilvl w:val="0"/>
          <w:numId w:val="109"/>
        </w:numPr>
        <w:spacing w:before="0" w:after="120" w:line="276" w:lineRule="auto"/>
        <w:ind w:right="-1"/>
        <w:rPr>
          <w:sz w:val="28"/>
        </w:rPr>
      </w:pPr>
      <w:r>
        <w:rPr>
          <w:sz w:val="28"/>
        </w:rPr>
        <w:t>е</w:t>
      </w:r>
      <w:r w:rsidR="00E25147" w:rsidRPr="005D7A76">
        <w:rPr>
          <w:sz w:val="28"/>
        </w:rPr>
        <w:t>сли спортсмен во время выступления положит предмет на пол</w:t>
      </w:r>
      <w:r w:rsidR="00D52B2D">
        <w:rPr>
          <w:sz w:val="28"/>
        </w:rPr>
        <w:t>,</w:t>
      </w:r>
      <w:r w:rsidR="00E25147" w:rsidRPr="005D7A76">
        <w:rPr>
          <w:sz w:val="28"/>
        </w:rPr>
        <w:t xml:space="preserve"> это будет расценено</w:t>
      </w:r>
      <w:r w:rsidR="00D52B2D">
        <w:rPr>
          <w:sz w:val="28"/>
        </w:rPr>
        <w:t>,</w:t>
      </w:r>
      <w:r w:rsidR="00E25147" w:rsidRPr="005D7A76">
        <w:rPr>
          <w:sz w:val="28"/>
        </w:rPr>
        <w:t xml:space="preserve"> как потеря предмета и 1,0 балл будет вычтен;</w:t>
      </w:r>
    </w:p>
    <w:p w14:paraId="552E6C8E" w14:textId="3BA59229" w:rsidR="00E25147" w:rsidRPr="005D7A76" w:rsidRDefault="003C2C7D" w:rsidP="005C3013">
      <w:pPr>
        <w:pStyle w:val="a3"/>
        <w:numPr>
          <w:ilvl w:val="0"/>
          <w:numId w:val="109"/>
        </w:numPr>
        <w:spacing w:before="0" w:after="120" w:line="276" w:lineRule="auto"/>
        <w:ind w:right="-1"/>
        <w:rPr>
          <w:sz w:val="28"/>
        </w:rPr>
      </w:pPr>
      <w:r>
        <w:rPr>
          <w:sz w:val="28"/>
        </w:rPr>
        <w:t>е</w:t>
      </w:r>
      <w:r w:rsidR="008F5643" w:rsidRPr="005D7A76">
        <w:rPr>
          <w:sz w:val="28"/>
        </w:rPr>
        <w:t>сли спортсмен положит предмет на пол второй раз за выступление</w:t>
      </w:r>
      <w:r w:rsidR="00D52B2D">
        <w:rPr>
          <w:sz w:val="28"/>
        </w:rPr>
        <w:t>,</w:t>
      </w:r>
      <w:r w:rsidR="008F5643" w:rsidRPr="005D7A76">
        <w:rPr>
          <w:sz w:val="28"/>
        </w:rPr>
        <w:t xml:space="preserve"> будет объявлена техническая дисквалификация и спортсмен будет дисквалифицирован;</w:t>
      </w:r>
    </w:p>
    <w:p w14:paraId="2212A0A8" w14:textId="782A5C35" w:rsidR="008F5643" w:rsidRPr="005D7A76" w:rsidRDefault="003C2C7D" w:rsidP="005C3013">
      <w:pPr>
        <w:pStyle w:val="a3"/>
        <w:numPr>
          <w:ilvl w:val="0"/>
          <w:numId w:val="109"/>
        </w:numPr>
        <w:spacing w:before="0" w:after="120" w:line="276" w:lineRule="auto"/>
        <w:ind w:right="-1"/>
        <w:rPr>
          <w:sz w:val="28"/>
        </w:rPr>
      </w:pPr>
      <w:r>
        <w:rPr>
          <w:sz w:val="28"/>
        </w:rPr>
        <w:lastRenderedPageBreak/>
        <w:t>в</w:t>
      </w:r>
      <w:r w:rsidR="002E12E7" w:rsidRPr="005D7A76">
        <w:rPr>
          <w:sz w:val="28"/>
        </w:rPr>
        <w:t xml:space="preserve"> случае если в выступлении используются два предмета, оба предмета должны быть </w:t>
      </w:r>
      <w:r w:rsidR="000606F2" w:rsidRPr="005D7A76">
        <w:rPr>
          <w:sz w:val="28"/>
        </w:rPr>
        <w:t>использованы спортсменом во время выступления</w:t>
      </w:r>
      <w:r w:rsidR="00EE6C2A" w:rsidRPr="005D7A76">
        <w:rPr>
          <w:sz w:val="28"/>
        </w:rPr>
        <w:t>;</w:t>
      </w:r>
    </w:p>
    <w:p w14:paraId="5F673B08" w14:textId="6BC22814" w:rsidR="00EE6C2A" w:rsidRPr="005D7A76" w:rsidRDefault="003C2C7D" w:rsidP="005C3013">
      <w:pPr>
        <w:pStyle w:val="a3"/>
        <w:numPr>
          <w:ilvl w:val="0"/>
          <w:numId w:val="109"/>
        </w:numPr>
        <w:spacing w:before="0" w:after="120" w:line="276" w:lineRule="auto"/>
        <w:ind w:right="-1"/>
        <w:rPr>
          <w:sz w:val="28"/>
        </w:rPr>
      </w:pPr>
      <w:r>
        <w:rPr>
          <w:sz w:val="28"/>
        </w:rPr>
        <w:t>с</w:t>
      </w:r>
      <w:r w:rsidR="00EE6C2A" w:rsidRPr="005D7A76">
        <w:rPr>
          <w:sz w:val="28"/>
        </w:rPr>
        <w:t xml:space="preserve">портсмен может </w:t>
      </w:r>
      <w:r w:rsidR="00070D26" w:rsidRPr="005D7A76">
        <w:rPr>
          <w:sz w:val="28"/>
        </w:rPr>
        <w:t xml:space="preserve">разместить один из предметов на полу (татами) </w:t>
      </w:r>
      <w:r w:rsidR="008D13FD" w:rsidRPr="005D7A76">
        <w:rPr>
          <w:sz w:val="28"/>
        </w:rPr>
        <w:t>вовремя</w:t>
      </w:r>
      <w:r w:rsidR="00070D26" w:rsidRPr="005D7A76">
        <w:rPr>
          <w:sz w:val="28"/>
        </w:rPr>
        <w:t xml:space="preserve"> или после выступления, </w:t>
      </w:r>
      <w:r w:rsidR="008D13FD" w:rsidRPr="005D7A76">
        <w:rPr>
          <w:sz w:val="28"/>
        </w:rPr>
        <w:t>но</w:t>
      </w:r>
      <w:r w:rsidR="00070D26" w:rsidRPr="005D7A76">
        <w:rPr>
          <w:sz w:val="28"/>
        </w:rPr>
        <w:t xml:space="preserve"> до начала выступления</w:t>
      </w:r>
      <w:r w:rsidR="008D13FD" w:rsidRPr="005D7A76">
        <w:rPr>
          <w:sz w:val="28"/>
        </w:rPr>
        <w:t>,</w:t>
      </w:r>
      <w:r w:rsidR="00070D26" w:rsidRPr="005D7A76">
        <w:rPr>
          <w:sz w:val="28"/>
        </w:rPr>
        <w:t xml:space="preserve"> спортсмен </w:t>
      </w:r>
      <w:r w:rsidR="00393CE2" w:rsidRPr="005D7A76">
        <w:rPr>
          <w:sz w:val="28"/>
        </w:rPr>
        <w:t>должен поднять предмет с татами во время выступления, но подняв его единожды</w:t>
      </w:r>
      <w:r w:rsidR="00D52B2D">
        <w:rPr>
          <w:sz w:val="28"/>
        </w:rPr>
        <w:t>,</w:t>
      </w:r>
      <w:r w:rsidR="00393CE2" w:rsidRPr="005D7A76">
        <w:rPr>
          <w:sz w:val="28"/>
        </w:rPr>
        <w:t xml:space="preserve"> он должен закончить выступление с обоими предметами в руках;</w:t>
      </w:r>
    </w:p>
    <w:p w14:paraId="27F6F8F0" w14:textId="07A5149D" w:rsidR="00393CE2" w:rsidRPr="005D7A76" w:rsidRDefault="003C2C7D" w:rsidP="005C3013">
      <w:pPr>
        <w:pStyle w:val="a3"/>
        <w:numPr>
          <w:ilvl w:val="0"/>
          <w:numId w:val="109"/>
        </w:numPr>
        <w:spacing w:before="0" w:after="120" w:line="276" w:lineRule="auto"/>
        <w:ind w:right="-1"/>
        <w:rPr>
          <w:sz w:val="28"/>
        </w:rPr>
      </w:pPr>
      <w:r>
        <w:rPr>
          <w:sz w:val="28"/>
        </w:rPr>
        <w:t>к</w:t>
      </w:r>
      <w:r w:rsidR="00390E7F" w:rsidRPr="005D7A76">
        <w:rPr>
          <w:sz w:val="28"/>
        </w:rPr>
        <w:t xml:space="preserve">ак альтернатива разрешено менять </w:t>
      </w:r>
      <w:r w:rsidR="007A72B9" w:rsidRPr="005D7A76">
        <w:rPr>
          <w:sz w:val="28"/>
        </w:rPr>
        <w:t>предмет</w:t>
      </w:r>
      <w:r w:rsidR="00390E7F" w:rsidRPr="005D7A76">
        <w:rPr>
          <w:sz w:val="28"/>
        </w:rPr>
        <w:t xml:space="preserve"> во время выступления</w:t>
      </w:r>
      <w:r w:rsidR="007A72B9" w:rsidRPr="005D7A76">
        <w:rPr>
          <w:sz w:val="28"/>
        </w:rPr>
        <w:t xml:space="preserve"> так </w:t>
      </w:r>
      <w:r w:rsidR="00ED4715" w:rsidRPr="005D7A76">
        <w:rPr>
          <w:sz w:val="28"/>
        </w:rPr>
        <w:t>часто</w:t>
      </w:r>
      <w:r w:rsidR="007A72B9" w:rsidRPr="005D7A76">
        <w:rPr>
          <w:sz w:val="28"/>
        </w:rPr>
        <w:t xml:space="preserve">, насколько это </w:t>
      </w:r>
      <w:r w:rsidR="00ED4715" w:rsidRPr="005D7A76">
        <w:rPr>
          <w:sz w:val="28"/>
        </w:rPr>
        <w:t xml:space="preserve">презентуется </w:t>
      </w:r>
      <w:r w:rsidR="007A72B9" w:rsidRPr="005D7A76">
        <w:rPr>
          <w:sz w:val="28"/>
        </w:rPr>
        <w:t xml:space="preserve">как часть выступления. Например, разрешено положить первый предмет </w:t>
      </w:r>
      <w:r w:rsidR="007052D0" w:rsidRPr="005D7A76">
        <w:rPr>
          <w:sz w:val="28"/>
        </w:rPr>
        <w:t xml:space="preserve">на пол и без </w:t>
      </w:r>
      <w:r w:rsidR="00584D98" w:rsidRPr="005D7A76">
        <w:rPr>
          <w:sz w:val="28"/>
        </w:rPr>
        <w:t>каких-либо</w:t>
      </w:r>
      <w:r w:rsidR="007052D0" w:rsidRPr="005D7A76">
        <w:rPr>
          <w:sz w:val="28"/>
        </w:rPr>
        <w:t xml:space="preserve"> перерывов или остановок поднять его и продолжить выступление со вторым предметом;</w:t>
      </w:r>
    </w:p>
    <w:p w14:paraId="2E5B9967" w14:textId="33A37BFA" w:rsidR="007052D0" w:rsidRPr="005D7A76" w:rsidRDefault="003C2C7D" w:rsidP="005C3013">
      <w:pPr>
        <w:pStyle w:val="a3"/>
        <w:numPr>
          <w:ilvl w:val="0"/>
          <w:numId w:val="109"/>
        </w:numPr>
        <w:tabs>
          <w:tab w:val="left" w:pos="993"/>
        </w:tabs>
        <w:spacing w:before="0" w:after="120" w:line="276" w:lineRule="auto"/>
        <w:ind w:right="-1"/>
        <w:rPr>
          <w:sz w:val="28"/>
        </w:rPr>
      </w:pPr>
      <w:r>
        <w:rPr>
          <w:sz w:val="28"/>
        </w:rPr>
        <w:t>с</w:t>
      </w:r>
      <w:r w:rsidR="00584D98" w:rsidRPr="005D7A76">
        <w:rPr>
          <w:sz w:val="28"/>
        </w:rPr>
        <w:t xml:space="preserve">портсмен не может </w:t>
      </w:r>
      <w:r w:rsidR="00D93810" w:rsidRPr="005D7A76">
        <w:rPr>
          <w:sz w:val="28"/>
        </w:rPr>
        <w:t>произвести замену на первоначальный предмет, с которого он начал выступление;</w:t>
      </w:r>
    </w:p>
    <w:p w14:paraId="33382AEF" w14:textId="736FAAFB" w:rsidR="00D93810" w:rsidRPr="005D7A76" w:rsidRDefault="003C2C7D" w:rsidP="005C3013">
      <w:pPr>
        <w:pStyle w:val="a3"/>
        <w:numPr>
          <w:ilvl w:val="0"/>
          <w:numId w:val="109"/>
        </w:numPr>
        <w:tabs>
          <w:tab w:val="left" w:pos="993"/>
        </w:tabs>
        <w:spacing w:before="0" w:after="120" w:line="276" w:lineRule="auto"/>
        <w:ind w:right="-1"/>
        <w:rPr>
          <w:sz w:val="28"/>
        </w:rPr>
      </w:pPr>
      <w:r>
        <w:rPr>
          <w:sz w:val="28"/>
        </w:rPr>
        <w:t>н</w:t>
      </w:r>
      <w:r w:rsidR="00D93810" w:rsidRPr="005D7A76">
        <w:rPr>
          <w:sz w:val="28"/>
        </w:rPr>
        <w:t>ижеуказанные ситуации не расцениваются как потеря предмета:</w:t>
      </w:r>
    </w:p>
    <w:p w14:paraId="3A74DC25" w14:textId="68EFAB3A" w:rsidR="00D93810" w:rsidRPr="005D7A76" w:rsidRDefault="003C2C7D" w:rsidP="00D52B2D">
      <w:pPr>
        <w:pStyle w:val="a9"/>
        <w:widowControl/>
        <w:numPr>
          <w:ilvl w:val="0"/>
          <w:numId w:val="112"/>
        </w:numPr>
        <w:tabs>
          <w:tab w:val="left" w:pos="-567"/>
        </w:tabs>
        <w:autoSpaceDE/>
        <w:autoSpaceDN/>
        <w:spacing w:after="120" w:line="276" w:lineRule="auto"/>
        <w:ind w:left="1276"/>
        <w:jc w:val="both"/>
        <w:rPr>
          <w:sz w:val="28"/>
          <w:szCs w:val="28"/>
        </w:rPr>
      </w:pPr>
      <w:r>
        <w:rPr>
          <w:sz w:val="28"/>
          <w:szCs w:val="28"/>
        </w:rPr>
        <w:t>р</w:t>
      </w:r>
      <w:r w:rsidR="00C823A8" w:rsidRPr="005D7A76">
        <w:rPr>
          <w:sz w:val="28"/>
          <w:szCs w:val="28"/>
        </w:rPr>
        <w:t>азмещение предмета на пол</w:t>
      </w:r>
      <w:r w:rsidR="0000400C" w:rsidRPr="005D7A76">
        <w:rPr>
          <w:sz w:val="28"/>
          <w:szCs w:val="28"/>
        </w:rPr>
        <w:t>у</w:t>
      </w:r>
      <w:r w:rsidR="003E685E" w:rsidRPr="005D7A76">
        <w:rPr>
          <w:sz w:val="28"/>
          <w:szCs w:val="28"/>
        </w:rPr>
        <w:t xml:space="preserve"> </w:t>
      </w:r>
      <w:r w:rsidR="00C823A8" w:rsidRPr="005D7A76">
        <w:rPr>
          <w:sz w:val="28"/>
          <w:szCs w:val="28"/>
        </w:rPr>
        <w:t xml:space="preserve">(татами) во время или </w:t>
      </w:r>
      <w:r w:rsidR="0000400C" w:rsidRPr="005D7A76">
        <w:rPr>
          <w:sz w:val="28"/>
          <w:szCs w:val="28"/>
        </w:rPr>
        <w:t>после</w:t>
      </w:r>
      <w:r w:rsidR="00C823A8" w:rsidRPr="005D7A76">
        <w:rPr>
          <w:sz w:val="28"/>
          <w:szCs w:val="28"/>
        </w:rPr>
        <w:t xml:space="preserve"> выступления, но до начала</w:t>
      </w:r>
      <w:r w:rsidR="0000400C" w:rsidRPr="005D7A76">
        <w:rPr>
          <w:sz w:val="28"/>
          <w:szCs w:val="28"/>
        </w:rPr>
        <w:t xml:space="preserve"> выступления спортсмена;</w:t>
      </w:r>
    </w:p>
    <w:p w14:paraId="58C86093" w14:textId="125D999E" w:rsidR="0000400C" w:rsidRPr="005D7A76" w:rsidRDefault="003C2C7D" w:rsidP="00D52B2D">
      <w:pPr>
        <w:pStyle w:val="a9"/>
        <w:widowControl/>
        <w:numPr>
          <w:ilvl w:val="0"/>
          <w:numId w:val="112"/>
        </w:numPr>
        <w:tabs>
          <w:tab w:val="left" w:pos="-567"/>
        </w:tabs>
        <w:autoSpaceDE/>
        <w:autoSpaceDN/>
        <w:spacing w:after="120" w:line="276" w:lineRule="auto"/>
        <w:ind w:left="1276"/>
        <w:jc w:val="both"/>
        <w:rPr>
          <w:sz w:val="28"/>
          <w:szCs w:val="28"/>
        </w:rPr>
      </w:pPr>
      <w:r>
        <w:rPr>
          <w:sz w:val="28"/>
          <w:szCs w:val="28"/>
        </w:rPr>
        <w:t>п</w:t>
      </w:r>
      <w:r w:rsidR="007D3D1B" w:rsidRPr="005D7A76">
        <w:rPr>
          <w:sz w:val="28"/>
          <w:szCs w:val="28"/>
        </w:rPr>
        <w:t>однятие второго предмета</w:t>
      </w:r>
      <w:r w:rsidR="00DD0D4E" w:rsidRPr="005D7A76">
        <w:rPr>
          <w:sz w:val="28"/>
          <w:szCs w:val="28"/>
        </w:rPr>
        <w:t xml:space="preserve"> во время выступления </w:t>
      </w:r>
      <w:r w:rsidR="00A514BF" w:rsidRPr="005D7A76">
        <w:rPr>
          <w:sz w:val="28"/>
          <w:szCs w:val="28"/>
        </w:rPr>
        <w:t>при условии, что оно было принесено</w:t>
      </w:r>
      <w:r w:rsidR="003E685E" w:rsidRPr="005D7A76">
        <w:rPr>
          <w:sz w:val="28"/>
          <w:szCs w:val="28"/>
        </w:rPr>
        <w:t xml:space="preserve"> и представлено во время выступления;</w:t>
      </w:r>
    </w:p>
    <w:p w14:paraId="3620D713" w14:textId="0C573528" w:rsidR="003E685E" w:rsidRPr="005D7A76" w:rsidRDefault="003C2C7D" w:rsidP="005C3013">
      <w:pPr>
        <w:pStyle w:val="a3"/>
        <w:numPr>
          <w:ilvl w:val="0"/>
          <w:numId w:val="109"/>
        </w:numPr>
        <w:tabs>
          <w:tab w:val="left" w:pos="993"/>
        </w:tabs>
        <w:spacing w:before="0" w:after="120" w:line="276" w:lineRule="auto"/>
        <w:ind w:right="-1"/>
        <w:rPr>
          <w:sz w:val="28"/>
        </w:rPr>
      </w:pPr>
      <w:r>
        <w:rPr>
          <w:sz w:val="28"/>
        </w:rPr>
        <w:t>п</w:t>
      </w:r>
      <w:r w:rsidR="003E685E" w:rsidRPr="005D7A76">
        <w:rPr>
          <w:sz w:val="28"/>
        </w:rPr>
        <w:t xml:space="preserve">адение предмета </w:t>
      </w:r>
      <w:r w:rsidR="004939EF" w:rsidRPr="005D7A76">
        <w:rPr>
          <w:sz w:val="28"/>
        </w:rPr>
        <w:t>расценивается</w:t>
      </w:r>
      <w:r w:rsidR="005B0BBD">
        <w:rPr>
          <w:sz w:val="28"/>
        </w:rPr>
        <w:t>,</w:t>
      </w:r>
      <w:r w:rsidR="004939EF" w:rsidRPr="005D7A76">
        <w:rPr>
          <w:sz w:val="28"/>
        </w:rPr>
        <w:t xml:space="preserve"> как потеря контроля над предметом во время выполнения действий с ним</w:t>
      </w:r>
      <w:r w:rsidR="005B0BBD">
        <w:rPr>
          <w:sz w:val="28"/>
        </w:rPr>
        <w:t>,</w:t>
      </w:r>
      <w:r w:rsidR="00D55EFA" w:rsidRPr="005D7A76">
        <w:rPr>
          <w:sz w:val="28"/>
        </w:rPr>
        <w:t xml:space="preserve"> если он упал или был брошен на пол, а также</w:t>
      </w:r>
      <w:r w:rsidR="005B0BBD">
        <w:rPr>
          <w:sz w:val="28"/>
        </w:rPr>
        <w:t>,</w:t>
      </w:r>
      <w:r w:rsidR="00D55EFA" w:rsidRPr="005D7A76">
        <w:rPr>
          <w:sz w:val="28"/>
        </w:rPr>
        <w:t xml:space="preserve"> если спортсмен положил его на пол</w:t>
      </w:r>
      <w:r w:rsidR="0095482C" w:rsidRPr="005D7A76">
        <w:rPr>
          <w:sz w:val="28"/>
        </w:rPr>
        <w:t xml:space="preserve"> любым способом или в ситуация</w:t>
      </w:r>
      <w:r w:rsidR="007667B9" w:rsidRPr="005D7A76">
        <w:rPr>
          <w:sz w:val="28"/>
        </w:rPr>
        <w:t>х отличных, от описанных выше;</w:t>
      </w:r>
    </w:p>
    <w:p w14:paraId="408E1036" w14:textId="2999CCEC" w:rsidR="007667B9" w:rsidRPr="005D7A76" w:rsidRDefault="003C2C7D" w:rsidP="005C3013">
      <w:pPr>
        <w:pStyle w:val="a3"/>
        <w:numPr>
          <w:ilvl w:val="0"/>
          <w:numId w:val="109"/>
        </w:numPr>
        <w:tabs>
          <w:tab w:val="left" w:pos="993"/>
        </w:tabs>
        <w:spacing w:before="0" w:after="120" w:line="276" w:lineRule="auto"/>
        <w:ind w:right="-1"/>
        <w:rPr>
          <w:sz w:val="28"/>
        </w:rPr>
      </w:pPr>
      <w:r>
        <w:rPr>
          <w:sz w:val="28"/>
        </w:rPr>
        <w:t>е</w:t>
      </w:r>
      <w:r w:rsidR="007667B9" w:rsidRPr="005D7A76">
        <w:rPr>
          <w:sz w:val="28"/>
        </w:rPr>
        <w:t>сли предмет сломался или развалился</w:t>
      </w:r>
      <w:r w:rsidR="00170960" w:rsidRPr="005D7A76">
        <w:rPr>
          <w:sz w:val="28"/>
        </w:rPr>
        <w:t xml:space="preserve"> на части</w:t>
      </w:r>
      <w:r w:rsidR="007667B9" w:rsidRPr="005D7A76">
        <w:rPr>
          <w:sz w:val="28"/>
        </w:rPr>
        <w:t xml:space="preserve"> во время выступления</w:t>
      </w:r>
      <w:r w:rsidR="005B0BBD">
        <w:rPr>
          <w:sz w:val="28"/>
        </w:rPr>
        <w:t>,</w:t>
      </w:r>
      <w:r w:rsidR="00FF196A" w:rsidRPr="005D7A76">
        <w:rPr>
          <w:sz w:val="28"/>
        </w:rPr>
        <w:t xml:space="preserve"> спортсмен будет дисквалифицирован и объявлена техническая дисквалификация (минимальная оценка 7.0). Спортсмен </w:t>
      </w:r>
      <w:r w:rsidR="008756AE" w:rsidRPr="005D7A76">
        <w:rPr>
          <w:sz w:val="28"/>
        </w:rPr>
        <w:t>не может продолжать выступление со сломанным оружием;</w:t>
      </w:r>
    </w:p>
    <w:p w14:paraId="74C07747" w14:textId="2BE163EA" w:rsidR="008756AE" w:rsidRPr="005D7A76" w:rsidRDefault="003C2C7D" w:rsidP="005C3013">
      <w:pPr>
        <w:pStyle w:val="a3"/>
        <w:numPr>
          <w:ilvl w:val="0"/>
          <w:numId w:val="109"/>
        </w:numPr>
        <w:tabs>
          <w:tab w:val="left" w:pos="993"/>
        </w:tabs>
        <w:spacing w:before="0" w:after="120" w:line="276" w:lineRule="auto"/>
        <w:ind w:right="-1"/>
        <w:rPr>
          <w:sz w:val="28"/>
        </w:rPr>
      </w:pPr>
      <w:r>
        <w:rPr>
          <w:sz w:val="28"/>
        </w:rPr>
        <w:t>т</w:t>
      </w:r>
      <w:r w:rsidR="00963008" w:rsidRPr="005D7A76">
        <w:rPr>
          <w:sz w:val="28"/>
        </w:rPr>
        <w:t>олько 5</w:t>
      </w:r>
      <w:r w:rsidR="002C119E" w:rsidRPr="005D7A76">
        <w:rPr>
          <w:sz w:val="28"/>
        </w:rPr>
        <w:t xml:space="preserve"> </w:t>
      </w:r>
      <w:r w:rsidR="00963008" w:rsidRPr="005D7A76">
        <w:rPr>
          <w:sz w:val="28"/>
        </w:rPr>
        <w:t xml:space="preserve">(Пять) бросков предмета разрешается за время выступления, </w:t>
      </w:r>
      <w:r w:rsidR="002C119E" w:rsidRPr="005D7A76">
        <w:rPr>
          <w:sz w:val="28"/>
        </w:rPr>
        <w:t>например</w:t>
      </w:r>
      <w:r w:rsidR="00963008" w:rsidRPr="005D7A76">
        <w:rPr>
          <w:sz w:val="28"/>
        </w:rPr>
        <w:t xml:space="preserve"> броски в воздух.</w:t>
      </w:r>
      <w:r w:rsidR="000E60E9" w:rsidRPr="005D7A76">
        <w:rPr>
          <w:sz w:val="28"/>
        </w:rPr>
        <w:t xml:space="preserve"> Если спортсмен бросит оружие больше пяти раз он будет дисквалифицирован</w:t>
      </w:r>
      <w:r w:rsidR="00900DBC" w:rsidRPr="005D7A76">
        <w:rPr>
          <w:sz w:val="28"/>
        </w:rPr>
        <w:t xml:space="preserve">. Вращение одного предмета вокруг другого, такие как </w:t>
      </w:r>
      <w:proofErr w:type="spellStart"/>
      <w:r w:rsidR="00B26D42" w:rsidRPr="005D7A76">
        <w:rPr>
          <w:sz w:val="28"/>
        </w:rPr>
        <w:t>кама</w:t>
      </w:r>
      <w:proofErr w:type="spellEnd"/>
      <w:r w:rsidR="00B26D42" w:rsidRPr="005D7A76">
        <w:rPr>
          <w:sz w:val="28"/>
        </w:rPr>
        <w:t xml:space="preserve">, мечи, </w:t>
      </w:r>
      <w:proofErr w:type="spellStart"/>
      <w:r w:rsidR="00B26D42" w:rsidRPr="005D7A76">
        <w:rPr>
          <w:sz w:val="28"/>
        </w:rPr>
        <w:t>бо</w:t>
      </w:r>
      <w:proofErr w:type="spellEnd"/>
      <w:r w:rsidR="00B26D42" w:rsidRPr="005D7A76">
        <w:rPr>
          <w:sz w:val="28"/>
        </w:rPr>
        <w:t xml:space="preserve">, </w:t>
      </w:r>
      <w:proofErr w:type="spellStart"/>
      <w:r w:rsidR="00B26D42" w:rsidRPr="005D7A76">
        <w:rPr>
          <w:sz w:val="28"/>
        </w:rPr>
        <w:t>сай</w:t>
      </w:r>
      <w:proofErr w:type="spellEnd"/>
      <w:r w:rsidR="00B26D42" w:rsidRPr="005D7A76">
        <w:rPr>
          <w:sz w:val="28"/>
        </w:rPr>
        <w:t xml:space="preserve"> и т.</w:t>
      </w:r>
      <w:r w:rsidR="00651CA1" w:rsidRPr="005D7A76">
        <w:rPr>
          <w:sz w:val="28"/>
        </w:rPr>
        <w:t xml:space="preserve"> </w:t>
      </w:r>
      <w:r w:rsidR="00B26D42" w:rsidRPr="005D7A76">
        <w:rPr>
          <w:sz w:val="28"/>
        </w:rPr>
        <w:t>д. не расцениваются как броски предметом</w:t>
      </w:r>
      <w:r w:rsidR="00131007" w:rsidRPr="005D7A76">
        <w:rPr>
          <w:sz w:val="28"/>
        </w:rPr>
        <w:t>, если предмет возвращается обратно</w:t>
      </w:r>
      <w:r w:rsidR="00857DF2" w:rsidRPr="005D7A76">
        <w:rPr>
          <w:sz w:val="28"/>
        </w:rPr>
        <w:t xml:space="preserve"> </w:t>
      </w:r>
      <w:r w:rsidR="00131007" w:rsidRPr="005D7A76">
        <w:rPr>
          <w:sz w:val="28"/>
        </w:rPr>
        <w:t>в руку спортсмена и при этом второй предмет</w:t>
      </w:r>
      <w:r w:rsidR="00857DF2" w:rsidRPr="005D7A76">
        <w:rPr>
          <w:sz w:val="28"/>
        </w:rPr>
        <w:t xml:space="preserve"> находится в руке спортсмена.</w:t>
      </w:r>
    </w:p>
    <w:p w14:paraId="4A09C1A4" w14:textId="00C2CBE6" w:rsidR="00857DF2" w:rsidRPr="009D09BF" w:rsidRDefault="00857DF2" w:rsidP="003C2C7D">
      <w:pPr>
        <w:pStyle w:val="a9"/>
        <w:widowControl/>
        <w:autoSpaceDE/>
        <w:autoSpaceDN/>
        <w:spacing w:after="120" w:line="276" w:lineRule="auto"/>
        <w:ind w:left="0" w:firstLine="709"/>
        <w:jc w:val="both"/>
        <w:rPr>
          <w:b/>
          <w:bCs/>
          <w:sz w:val="28"/>
          <w:szCs w:val="28"/>
        </w:rPr>
      </w:pPr>
      <w:r w:rsidRPr="009D09BF">
        <w:rPr>
          <w:b/>
          <w:bCs/>
          <w:sz w:val="28"/>
          <w:szCs w:val="28"/>
        </w:rPr>
        <w:t>Зрелищность</w:t>
      </w:r>
      <w:r w:rsidR="003C2C7D">
        <w:rPr>
          <w:b/>
          <w:bCs/>
          <w:sz w:val="28"/>
          <w:szCs w:val="28"/>
        </w:rPr>
        <w:t>:</w:t>
      </w:r>
    </w:p>
    <w:p w14:paraId="6191E8F2" w14:textId="56E4E34A" w:rsidR="00857DF2" w:rsidRPr="005D7A76" w:rsidRDefault="003C2C7D" w:rsidP="005C3013">
      <w:pPr>
        <w:pStyle w:val="a3"/>
        <w:numPr>
          <w:ilvl w:val="0"/>
          <w:numId w:val="110"/>
        </w:numPr>
        <w:spacing w:before="0" w:after="120" w:line="276" w:lineRule="auto"/>
        <w:ind w:right="-1"/>
        <w:rPr>
          <w:sz w:val="28"/>
        </w:rPr>
      </w:pPr>
      <w:r>
        <w:rPr>
          <w:sz w:val="28"/>
        </w:rPr>
        <w:t>с</w:t>
      </w:r>
      <w:r w:rsidR="006218EF" w:rsidRPr="005D7A76">
        <w:rPr>
          <w:sz w:val="28"/>
        </w:rPr>
        <w:t>портсмен выступает и играет роль</w:t>
      </w:r>
      <w:r w:rsidR="00D00681" w:rsidRPr="005D7A76">
        <w:rPr>
          <w:sz w:val="28"/>
        </w:rPr>
        <w:t xml:space="preserve">, а также </w:t>
      </w:r>
      <w:r w:rsidR="009F2694" w:rsidRPr="005D7A76">
        <w:rPr>
          <w:sz w:val="28"/>
        </w:rPr>
        <w:t xml:space="preserve">демонстрирует хореографию, спортсмен может </w:t>
      </w:r>
      <w:r w:rsidR="00480E28" w:rsidRPr="005D7A76">
        <w:rPr>
          <w:sz w:val="28"/>
        </w:rPr>
        <w:t>коснуться</w:t>
      </w:r>
      <w:r w:rsidR="009F2694" w:rsidRPr="005D7A76">
        <w:rPr>
          <w:sz w:val="28"/>
        </w:rPr>
        <w:t xml:space="preserve"> </w:t>
      </w:r>
      <w:r w:rsidR="005F34A4" w:rsidRPr="005D7A76">
        <w:rPr>
          <w:sz w:val="28"/>
        </w:rPr>
        <w:t>предметом пола</w:t>
      </w:r>
      <w:r w:rsidR="007A1FDD" w:rsidRPr="005D7A76">
        <w:rPr>
          <w:sz w:val="28"/>
        </w:rPr>
        <w:t xml:space="preserve"> во время выполнения гимнастических действий, однако предмет </w:t>
      </w:r>
      <w:r w:rsidR="00787771" w:rsidRPr="005D7A76">
        <w:rPr>
          <w:sz w:val="28"/>
        </w:rPr>
        <w:t xml:space="preserve">должен </w:t>
      </w:r>
      <w:r w:rsidR="00787771" w:rsidRPr="005D7A76">
        <w:rPr>
          <w:sz w:val="28"/>
        </w:rPr>
        <w:lastRenderedPageBreak/>
        <w:t>оставаться в руках спортсмена;</w:t>
      </w:r>
    </w:p>
    <w:p w14:paraId="7D556003" w14:textId="138E4CF5" w:rsidR="00787771" w:rsidRPr="005D7A76" w:rsidRDefault="003C2C7D" w:rsidP="005C3013">
      <w:pPr>
        <w:pStyle w:val="a3"/>
        <w:numPr>
          <w:ilvl w:val="0"/>
          <w:numId w:val="110"/>
        </w:numPr>
        <w:spacing w:before="0" w:after="120" w:line="276" w:lineRule="auto"/>
        <w:ind w:right="-1"/>
        <w:rPr>
          <w:sz w:val="28"/>
        </w:rPr>
      </w:pPr>
      <w:r>
        <w:rPr>
          <w:sz w:val="28"/>
        </w:rPr>
        <w:t>с</w:t>
      </w:r>
      <w:r w:rsidR="00D43C75" w:rsidRPr="005D7A76">
        <w:rPr>
          <w:sz w:val="28"/>
        </w:rPr>
        <w:t xml:space="preserve">портсмен может вращать и крутить предмет (ы) вокруг своего тела, шеи, рука или </w:t>
      </w:r>
      <w:r w:rsidR="00F76F1E" w:rsidRPr="005D7A76">
        <w:rPr>
          <w:sz w:val="28"/>
        </w:rPr>
        <w:t>ладоней. Это не расценивается как бросок оружия</w:t>
      </w:r>
      <w:r w:rsidR="002525D9" w:rsidRPr="005D7A76">
        <w:rPr>
          <w:sz w:val="28"/>
        </w:rPr>
        <w:t>.</w:t>
      </w:r>
    </w:p>
    <w:p w14:paraId="5CD06237" w14:textId="7CEA4F04" w:rsidR="002525D9" w:rsidRPr="005D7A76" w:rsidRDefault="00210A05" w:rsidP="005C3013">
      <w:pPr>
        <w:pStyle w:val="a9"/>
        <w:widowControl/>
        <w:numPr>
          <w:ilvl w:val="1"/>
          <w:numId w:val="27"/>
        </w:numPr>
        <w:tabs>
          <w:tab w:val="left" w:pos="1134"/>
        </w:tabs>
        <w:autoSpaceDE/>
        <w:autoSpaceDN/>
        <w:spacing w:after="120" w:line="276" w:lineRule="auto"/>
        <w:ind w:left="0" w:firstLine="426"/>
        <w:jc w:val="both"/>
        <w:rPr>
          <w:sz w:val="28"/>
          <w:szCs w:val="28"/>
        </w:rPr>
      </w:pPr>
      <w:r w:rsidRPr="005D7A76">
        <w:rPr>
          <w:sz w:val="28"/>
          <w:szCs w:val="28"/>
        </w:rPr>
        <w:t>«Минус» балл.</w:t>
      </w:r>
    </w:p>
    <w:p w14:paraId="43E6581F" w14:textId="06998F8C" w:rsidR="00210A05" w:rsidRPr="005D7A76" w:rsidRDefault="00210A05" w:rsidP="005C3013">
      <w:pPr>
        <w:pStyle w:val="a9"/>
        <w:widowControl/>
        <w:numPr>
          <w:ilvl w:val="2"/>
          <w:numId w:val="27"/>
        </w:numPr>
        <w:tabs>
          <w:tab w:val="left" w:pos="1134"/>
        </w:tabs>
        <w:autoSpaceDE/>
        <w:autoSpaceDN/>
        <w:spacing w:after="120" w:line="276" w:lineRule="auto"/>
        <w:ind w:left="0" w:firstLine="426"/>
        <w:jc w:val="both"/>
        <w:rPr>
          <w:sz w:val="28"/>
          <w:szCs w:val="28"/>
        </w:rPr>
      </w:pPr>
      <w:r w:rsidRPr="005D7A76">
        <w:rPr>
          <w:sz w:val="28"/>
          <w:szCs w:val="28"/>
        </w:rPr>
        <w:t>«Минус» 1 балл.</w:t>
      </w:r>
    </w:p>
    <w:p w14:paraId="4C24A96D" w14:textId="25F7411F" w:rsidR="00257DF2" w:rsidRPr="005D7A76" w:rsidRDefault="00257DF2" w:rsidP="005C3013">
      <w:pPr>
        <w:pStyle w:val="a9"/>
        <w:widowControl/>
        <w:tabs>
          <w:tab w:val="left" w:pos="1134"/>
        </w:tabs>
        <w:autoSpaceDE/>
        <w:autoSpaceDN/>
        <w:spacing w:after="120" w:line="276" w:lineRule="auto"/>
        <w:ind w:left="0" w:firstLine="426"/>
        <w:jc w:val="both"/>
        <w:rPr>
          <w:sz w:val="28"/>
          <w:szCs w:val="28"/>
        </w:rPr>
      </w:pPr>
      <w:r w:rsidRPr="005D7A76">
        <w:rPr>
          <w:sz w:val="28"/>
          <w:szCs w:val="28"/>
        </w:rPr>
        <w:t xml:space="preserve">Вычитается </w:t>
      </w:r>
      <w:r w:rsidRPr="005D7A76">
        <w:rPr>
          <w:b/>
          <w:bCs/>
          <w:sz w:val="28"/>
          <w:szCs w:val="28"/>
        </w:rPr>
        <w:t>целиком</w:t>
      </w:r>
      <w:r w:rsidRPr="005D7A76">
        <w:rPr>
          <w:sz w:val="28"/>
          <w:szCs w:val="28"/>
        </w:rPr>
        <w:t xml:space="preserve"> 1 балл:</w:t>
      </w:r>
    </w:p>
    <w:p w14:paraId="07C05310" w14:textId="71F46834" w:rsidR="00210A05"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A80A35" w:rsidRPr="005D7A76">
        <w:rPr>
          <w:sz w:val="28"/>
          <w:szCs w:val="28"/>
        </w:rPr>
        <w:t>сли спортсмен бросает свой предмет(ы) на пол каждый судья вычитает 1</w:t>
      </w:r>
      <w:r w:rsidR="00BD7561" w:rsidRPr="005D7A76">
        <w:rPr>
          <w:sz w:val="28"/>
          <w:szCs w:val="28"/>
        </w:rPr>
        <w:t>,</w:t>
      </w:r>
      <w:r w:rsidR="00A80A35" w:rsidRPr="005D7A76">
        <w:rPr>
          <w:sz w:val="28"/>
          <w:szCs w:val="28"/>
        </w:rPr>
        <w:t>0 балл;</w:t>
      </w:r>
    </w:p>
    <w:p w14:paraId="3AAA6680" w14:textId="0565DFD3" w:rsidR="00A80A35"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522CAE" w:rsidRPr="005D7A76">
        <w:rPr>
          <w:sz w:val="28"/>
          <w:szCs w:val="28"/>
        </w:rPr>
        <w:t>сли спортсмен производит замену своего оружия на первоначальное, с которого он начал выступление;</w:t>
      </w:r>
    </w:p>
    <w:p w14:paraId="34C55ACB" w14:textId="5F646246" w:rsidR="00B43D99"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522CAE" w:rsidRPr="005D7A76">
        <w:rPr>
          <w:sz w:val="28"/>
          <w:szCs w:val="28"/>
        </w:rPr>
        <w:t>сли спортсмен</w:t>
      </w:r>
      <w:r w:rsidR="00F902D0" w:rsidRPr="005D7A76">
        <w:rPr>
          <w:sz w:val="28"/>
          <w:szCs w:val="28"/>
        </w:rPr>
        <w:t>,</w:t>
      </w:r>
      <w:r w:rsidR="00522CAE" w:rsidRPr="005D7A76">
        <w:rPr>
          <w:sz w:val="28"/>
          <w:szCs w:val="28"/>
        </w:rPr>
        <w:t xml:space="preserve"> выступая в видах «свободная форма» выполнит любое </w:t>
      </w:r>
      <w:r w:rsidR="00B43D99" w:rsidRPr="005D7A76">
        <w:rPr>
          <w:sz w:val="28"/>
          <w:szCs w:val="28"/>
        </w:rPr>
        <w:t>гимнастическое</w:t>
      </w:r>
      <w:r w:rsidR="00522CAE" w:rsidRPr="005D7A76">
        <w:rPr>
          <w:sz w:val="28"/>
          <w:szCs w:val="28"/>
        </w:rPr>
        <w:t xml:space="preserve"> действие</w:t>
      </w:r>
      <w:r w:rsidR="00B43D99" w:rsidRPr="005D7A76">
        <w:rPr>
          <w:sz w:val="28"/>
          <w:szCs w:val="28"/>
        </w:rPr>
        <w:t xml:space="preserve"> или любое неразрешенное движение, каждый судья вычитает 1</w:t>
      </w:r>
      <w:r w:rsidR="00BD7561" w:rsidRPr="005D7A76">
        <w:rPr>
          <w:sz w:val="28"/>
          <w:szCs w:val="28"/>
        </w:rPr>
        <w:t>,</w:t>
      </w:r>
      <w:r w:rsidR="00B43D99" w:rsidRPr="005D7A76">
        <w:rPr>
          <w:sz w:val="28"/>
          <w:szCs w:val="28"/>
        </w:rPr>
        <w:t>0 балл.</w:t>
      </w:r>
    </w:p>
    <w:p w14:paraId="6D334BCC" w14:textId="77DC726C" w:rsidR="00522CAE" w:rsidRPr="005D7A76" w:rsidRDefault="00B43D99" w:rsidP="005C3013">
      <w:pPr>
        <w:pStyle w:val="a9"/>
        <w:widowControl/>
        <w:numPr>
          <w:ilvl w:val="2"/>
          <w:numId w:val="27"/>
        </w:numPr>
        <w:tabs>
          <w:tab w:val="left" w:pos="1134"/>
        </w:tabs>
        <w:autoSpaceDE/>
        <w:autoSpaceDN/>
        <w:spacing w:after="120" w:line="276" w:lineRule="auto"/>
        <w:ind w:left="0" w:firstLine="426"/>
        <w:jc w:val="both"/>
        <w:rPr>
          <w:sz w:val="28"/>
          <w:szCs w:val="28"/>
        </w:rPr>
      </w:pPr>
      <w:r w:rsidRPr="005D7A76">
        <w:rPr>
          <w:sz w:val="28"/>
          <w:szCs w:val="28"/>
        </w:rPr>
        <w:t xml:space="preserve">  </w:t>
      </w:r>
      <w:r w:rsidR="00BD7561" w:rsidRPr="005D7A76">
        <w:rPr>
          <w:sz w:val="28"/>
          <w:szCs w:val="28"/>
        </w:rPr>
        <w:t>«Минус» 0,5 балл</w:t>
      </w:r>
      <w:r w:rsidR="00EA13CA" w:rsidRPr="005D7A76">
        <w:rPr>
          <w:sz w:val="28"/>
          <w:szCs w:val="28"/>
        </w:rPr>
        <w:t>а.</w:t>
      </w:r>
    </w:p>
    <w:p w14:paraId="5F1E8042" w14:textId="30A682BA" w:rsidR="00EA13CA" w:rsidRPr="005D7A76" w:rsidRDefault="00EA13CA" w:rsidP="005C3013">
      <w:pPr>
        <w:pStyle w:val="a9"/>
        <w:widowControl/>
        <w:tabs>
          <w:tab w:val="left" w:pos="1134"/>
        </w:tabs>
        <w:autoSpaceDE/>
        <w:autoSpaceDN/>
        <w:spacing w:after="120" w:line="276" w:lineRule="auto"/>
        <w:ind w:left="426"/>
        <w:jc w:val="both"/>
        <w:rPr>
          <w:sz w:val="28"/>
          <w:szCs w:val="28"/>
        </w:rPr>
      </w:pPr>
      <w:r w:rsidRPr="005D7A76">
        <w:rPr>
          <w:b/>
          <w:bCs/>
          <w:sz w:val="28"/>
          <w:szCs w:val="28"/>
        </w:rPr>
        <w:t>До</w:t>
      </w:r>
      <w:r w:rsidRPr="005D7A76">
        <w:rPr>
          <w:sz w:val="28"/>
          <w:szCs w:val="28"/>
        </w:rPr>
        <w:t xml:space="preserve"> 0,5 балла вычитается:</w:t>
      </w:r>
    </w:p>
    <w:p w14:paraId="7EF1DD87" w14:textId="0D07EED1" w:rsidR="00EA13CA"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з</w:t>
      </w:r>
      <w:r w:rsidR="00BF2173" w:rsidRPr="005D7A76">
        <w:rPr>
          <w:sz w:val="28"/>
          <w:szCs w:val="28"/>
        </w:rPr>
        <w:t>а каждое гимнастическое действие,</w:t>
      </w:r>
      <w:r w:rsidR="00566424" w:rsidRPr="005D7A76">
        <w:rPr>
          <w:sz w:val="28"/>
          <w:szCs w:val="28"/>
        </w:rPr>
        <w:t xml:space="preserve"> выполненное во время вида «кик-форма» свыше разрешенного максимального количества гимнастических действий (не более 5)</w:t>
      </w:r>
      <w:r w:rsidR="00CE2AFF" w:rsidRPr="005D7A76">
        <w:rPr>
          <w:sz w:val="28"/>
          <w:szCs w:val="28"/>
        </w:rPr>
        <w:t>;</w:t>
      </w:r>
    </w:p>
    <w:p w14:paraId="3DA69D44" w14:textId="28CB26FB" w:rsidR="00CE2AFF"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CE2AFF" w:rsidRPr="005D7A76">
        <w:rPr>
          <w:sz w:val="28"/>
          <w:szCs w:val="28"/>
        </w:rPr>
        <w:t>сли пояс спортсмена падает на пол;</w:t>
      </w:r>
    </w:p>
    <w:p w14:paraId="035F2035" w14:textId="569EA8B9" w:rsidR="00CE2AFF"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CE2AFF" w:rsidRPr="005D7A76">
        <w:rPr>
          <w:sz w:val="28"/>
          <w:szCs w:val="28"/>
        </w:rPr>
        <w:t xml:space="preserve">сли спортсмен теряет контроль </w:t>
      </w:r>
      <w:r w:rsidR="00DD1D94" w:rsidRPr="005D7A76">
        <w:rPr>
          <w:sz w:val="28"/>
          <w:szCs w:val="28"/>
        </w:rPr>
        <w:t xml:space="preserve">над </w:t>
      </w:r>
      <w:r w:rsidR="00BF2173" w:rsidRPr="005D7A76">
        <w:rPr>
          <w:sz w:val="28"/>
          <w:szCs w:val="28"/>
        </w:rPr>
        <w:t>предметом</w:t>
      </w:r>
      <w:r w:rsidR="00205622" w:rsidRPr="005D7A76">
        <w:rPr>
          <w:sz w:val="28"/>
          <w:szCs w:val="28"/>
        </w:rPr>
        <w:t>,</w:t>
      </w:r>
      <w:r w:rsidR="009423A1" w:rsidRPr="005D7A76">
        <w:rPr>
          <w:sz w:val="28"/>
          <w:szCs w:val="28"/>
        </w:rPr>
        <w:t xml:space="preserve"> и он касается пола</w:t>
      </w:r>
      <w:r w:rsidR="00DD1D94" w:rsidRPr="005D7A76">
        <w:rPr>
          <w:sz w:val="28"/>
          <w:szCs w:val="28"/>
        </w:rPr>
        <w:t>,</w:t>
      </w:r>
      <w:r w:rsidR="009423A1" w:rsidRPr="005D7A76">
        <w:rPr>
          <w:sz w:val="28"/>
          <w:szCs w:val="28"/>
        </w:rPr>
        <w:t xml:space="preserve"> даже </w:t>
      </w:r>
      <w:r w:rsidR="00BE6163" w:rsidRPr="005D7A76">
        <w:rPr>
          <w:sz w:val="28"/>
          <w:szCs w:val="28"/>
        </w:rPr>
        <w:t xml:space="preserve">все еще </w:t>
      </w:r>
      <w:r w:rsidR="009423A1" w:rsidRPr="005D7A76">
        <w:rPr>
          <w:sz w:val="28"/>
          <w:szCs w:val="28"/>
        </w:rPr>
        <w:t>находя</w:t>
      </w:r>
      <w:r w:rsidR="00BE6163" w:rsidRPr="005D7A76">
        <w:rPr>
          <w:sz w:val="28"/>
          <w:szCs w:val="28"/>
        </w:rPr>
        <w:t xml:space="preserve">сь </w:t>
      </w:r>
      <w:r w:rsidR="009423A1" w:rsidRPr="005D7A76">
        <w:rPr>
          <w:sz w:val="28"/>
          <w:szCs w:val="28"/>
        </w:rPr>
        <w:t>при этом в руках</w:t>
      </w:r>
      <w:r w:rsidR="00BE6163" w:rsidRPr="005D7A76">
        <w:rPr>
          <w:sz w:val="28"/>
          <w:szCs w:val="28"/>
        </w:rPr>
        <w:t>;</w:t>
      </w:r>
    </w:p>
    <w:p w14:paraId="348C1DE7" w14:textId="7A8894EB" w:rsidR="00BE6163"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DD1D94" w:rsidRPr="005D7A76">
        <w:rPr>
          <w:sz w:val="28"/>
          <w:szCs w:val="28"/>
        </w:rPr>
        <w:t>сли спортсмен теряет равновесие</w:t>
      </w:r>
      <w:r w:rsidR="00F3604B" w:rsidRPr="005D7A76">
        <w:rPr>
          <w:sz w:val="28"/>
          <w:szCs w:val="28"/>
        </w:rPr>
        <w:t>,</w:t>
      </w:r>
      <w:r w:rsidR="00DD1D94" w:rsidRPr="005D7A76">
        <w:rPr>
          <w:sz w:val="28"/>
          <w:szCs w:val="28"/>
        </w:rPr>
        <w:t xml:space="preserve"> спотыкается</w:t>
      </w:r>
      <w:r w:rsidR="00F3604B" w:rsidRPr="005D7A76">
        <w:rPr>
          <w:sz w:val="28"/>
          <w:szCs w:val="28"/>
        </w:rPr>
        <w:t xml:space="preserve"> или падает вперед, назад, на колени, на бок, на спину</w:t>
      </w:r>
      <w:r w:rsidR="00BC3D98" w:rsidRPr="005D7A76">
        <w:rPr>
          <w:sz w:val="28"/>
          <w:szCs w:val="28"/>
        </w:rPr>
        <w:t xml:space="preserve"> или касается пола руками, или </w:t>
      </w:r>
      <w:r w:rsidR="00EC591D" w:rsidRPr="005D7A76">
        <w:rPr>
          <w:sz w:val="28"/>
          <w:szCs w:val="28"/>
        </w:rPr>
        <w:t>изо всех сил пытается контролировать свой предмет(ы)</w:t>
      </w:r>
      <w:r w:rsidR="00BF2173" w:rsidRPr="005D7A76">
        <w:rPr>
          <w:sz w:val="28"/>
          <w:szCs w:val="28"/>
        </w:rPr>
        <w:t>;</w:t>
      </w:r>
    </w:p>
    <w:p w14:paraId="7963F69A" w14:textId="17AD8678" w:rsidR="00BF2173"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BF2173" w:rsidRPr="005D7A76">
        <w:rPr>
          <w:sz w:val="28"/>
          <w:szCs w:val="28"/>
        </w:rPr>
        <w:t>сли спортсмен теряет ритм музыки (</w:t>
      </w:r>
      <w:proofErr w:type="spellStart"/>
      <w:r w:rsidR="00BF2173" w:rsidRPr="005D7A76">
        <w:rPr>
          <w:sz w:val="28"/>
          <w:szCs w:val="28"/>
        </w:rPr>
        <w:t>рассинхронизация</w:t>
      </w:r>
      <w:proofErr w:type="spellEnd"/>
      <w:r w:rsidR="00BF2173" w:rsidRPr="005D7A76">
        <w:rPr>
          <w:sz w:val="28"/>
          <w:szCs w:val="28"/>
        </w:rPr>
        <w:t xml:space="preserve"> ри</w:t>
      </w:r>
      <w:r w:rsidR="00142F8D" w:rsidRPr="005D7A76">
        <w:rPr>
          <w:sz w:val="28"/>
          <w:szCs w:val="28"/>
        </w:rPr>
        <w:t>т</w:t>
      </w:r>
      <w:r w:rsidR="00BF2173" w:rsidRPr="005D7A76">
        <w:rPr>
          <w:sz w:val="28"/>
          <w:szCs w:val="28"/>
        </w:rPr>
        <w:t>ма и действий)</w:t>
      </w:r>
      <w:r w:rsidR="00142F8D" w:rsidRPr="005D7A76">
        <w:rPr>
          <w:sz w:val="28"/>
          <w:szCs w:val="28"/>
        </w:rPr>
        <w:t>;</w:t>
      </w:r>
    </w:p>
    <w:p w14:paraId="10CE7177" w14:textId="31B15DD3" w:rsidR="00142F8D"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142F8D" w:rsidRPr="005D7A76">
        <w:rPr>
          <w:sz w:val="28"/>
          <w:szCs w:val="28"/>
        </w:rPr>
        <w:t>сли спортсмен выполняет любое неразрешенное действие;</w:t>
      </w:r>
    </w:p>
    <w:p w14:paraId="0928AA72" w14:textId="687344F3" w:rsidR="00142F8D"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в</w:t>
      </w:r>
      <w:r w:rsidR="00485D23" w:rsidRPr="005D7A76">
        <w:rPr>
          <w:sz w:val="28"/>
          <w:szCs w:val="28"/>
        </w:rPr>
        <w:t>ыход спортсмена за пределы площадки, в случае если татами размером не меньше, чем 10 х 10 метров.</w:t>
      </w:r>
    </w:p>
    <w:p w14:paraId="44DE1F3C" w14:textId="0D660712" w:rsidR="00485D23" w:rsidRPr="005D7A76" w:rsidRDefault="00B1645A" w:rsidP="005C3013">
      <w:pPr>
        <w:pStyle w:val="a9"/>
        <w:widowControl/>
        <w:numPr>
          <w:ilvl w:val="2"/>
          <w:numId w:val="27"/>
        </w:numPr>
        <w:tabs>
          <w:tab w:val="left" w:pos="1134"/>
        </w:tabs>
        <w:autoSpaceDE/>
        <w:autoSpaceDN/>
        <w:spacing w:after="120" w:line="276" w:lineRule="auto"/>
        <w:ind w:left="0" w:firstLine="426"/>
        <w:jc w:val="both"/>
        <w:rPr>
          <w:sz w:val="28"/>
          <w:szCs w:val="28"/>
        </w:rPr>
      </w:pPr>
      <w:r w:rsidRPr="005D7A76">
        <w:rPr>
          <w:sz w:val="28"/>
          <w:szCs w:val="28"/>
        </w:rPr>
        <w:t>«Минус» 0,3 балла.</w:t>
      </w:r>
    </w:p>
    <w:p w14:paraId="2A69281E" w14:textId="5FF8B816" w:rsidR="00B1645A" w:rsidRPr="005D7A76" w:rsidRDefault="00B1645A" w:rsidP="005C3013">
      <w:pPr>
        <w:pStyle w:val="a9"/>
        <w:widowControl/>
        <w:tabs>
          <w:tab w:val="left" w:pos="1134"/>
        </w:tabs>
        <w:autoSpaceDE/>
        <w:autoSpaceDN/>
        <w:spacing w:after="120" w:line="276" w:lineRule="auto"/>
        <w:ind w:left="426"/>
        <w:jc w:val="both"/>
        <w:rPr>
          <w:b/>
          <w:bCs/>
          <w:sz w:val="28"/>
          <w:szCs w:val="28"/>
        </w:rPr>
      </w:pPr>
      <w:r w:rsidRPr="005D7A76">
        <w:rPr>
          <w:b/>
          <w:bCs/>
          <w:sz w:val="28"/>
          <w:szCs w:val="28"/>
        </w:rPr>
        <w:t xml:space="preserve">До </w:t>
      </w:r>
      <w:r w:rsidRPr="005D7A76">
        <w:rPr>
          <w:sz w:val="28"/>
          <w:szCs w:val="28"/>
        </w:rPr>
        <w:t>0,3 балла вычитается</w:t>
      </w:r>
      <w:r w:rsidRPr="005D7A76">
        <w:rPr>
          <w:b/>
          <w:bCs/>
          <w:sz w:val="28"/>
          <w:szCs w:val="28"/>
        </w:rPr>
        <w:t>:</w:t>
      </w:r>
    </w:p>
    <w:p w14:paraId="63BB1415" w14:textId="2738C0BD" w:rsidR="00B1645A" w:rsidRPr="005D7A76" w:rsidRDefault="003C2C7D" w:rsidP="005C3013">
      <w:pPr>
        <w:pStyle w:val="a9"/>
        <w:widowControl/>
        <w:autoSpaceDE/>
        <w:autoSpaceDN/>
        <w:spacing w:after="120" w:line="276" w:lineRule="auto"/>
        <w:ind w:left="0" w:firstLine="426"/>
        <w:jc w:val="both"/>
        <w:rPr>
          <w:sz w:val="28"/>
          <w:szCs w:val="28"/>
        </w:rPr>
      </w:pPr>
      <w:r>
        <w:rPr>
          <w:sz w:val="28"/>
          <w:szCs w:val="28"/>
        </w:rPr>
        <w:t>е</w:t>
      </w:r>
      <w:r w:rsidR="00987426" w:rsidRPr="005D7A76">
        <w:rPr>
          <w:sz w:val="28"/>
          <w:szCs w:val="28"/>
        </w:rPr>
        <w:t>сли спортсмен носит на себе ювелирные украшения или пирсинг любого вида.</w:t>
      </w:r>
    </w:p>
    <w:p w14:paraId="079426E7" w14:textId="72C5342D" w:rsidR="00987426" w:rsidRPr="005D7A76" w:rsidRDefault="00A62781" w:rsidP="005C3013">
      <w:pPr>
        <w:pStyle w:val="a9"/>
        <w:widowControl/>
        <w:numPr>
          <w:ilvl w:val="2"/>
          <w:numId w:val="27"/>
        </w:numPr>
        <w:tabs>
          <w:tab w:val="left" w:pos="1134"/>
        </w:tabs>
        <w:autoSpaceDE/>
        <w:autoSpaceDN/>
        <w:spacing w:after="120" w:line="276" w:lineRule="auto"/>
        <w:ind w:left="0" w:firstLine="426"/>
        <w:jc w:val="both"/>
        <w:rPr>
          <w:sz w:val="28"/>
          <w:szCs w:val="28"/>
        </w:rPr>
      </w:pPr>
      <w:r w:rsidRPr="005D7A76">
        <w:rPr>
          <w:sz w:val="28"/>
          <w:szCs w:val="28"/>
        </w:rPr>
        <w:t>Минимальн</w:t>
      </w:r>
      <w:r w:rsidR="004D2EC6" w:rsidRPr="005D7A76">
        <w:rPr>
          <w:sz w:val="28"/>
          <w:szCs w:val="28"/>
        </w:rPr>
        <w:t>ый</w:t>
      </w:r>
      <w:r w:rsidRPr="005D7A76">
        <w:rPr>
          <w:sz w:val="28"/>
          <w:szCs w:val="28"/>
        </w:rPr>
        <w:t xml:space="preserve"> </w:t>
      </w:r>
      <w:r w:rsidR="004D2EC6" w:rsidRPr="005D7A76">
        <w:rPr>
          <w:sz w:val="28"/>
          <w:szCs w:val="28"/>
        </w:rPr>
        <w:t>балл</w:t>
      </w:r>
      <w:r w:rsidRPr="005D7A76">
        <w:rPr>
          <w:sz w:val="28"/>
          <w:szCs w:val="28"/>
        </w:rPr>
        <w:t xml:space="preserve"> (7,0).</w:t>
      </w:r>
    </w:p>
    <w:p w14:paraId="31716D60" w14:textId="065C02A4" w:rsidR="00A62781" w:rsidRPr="005D7A76" w:rsidRDefault="00201201" w:rsidP="003C2C7D">
      <w:pPr>
        <w:pStyle w:val="a9"/>
        <w:widowControl/>
        <w:autoSpaceDE/>
        <w:autoSpaceDN/>
        <w:spacing w:after="120" w:line="276" w:lineRule="auto"/>
        <w:ind w:left="0" w:firstLine="426"/>
        <w:jc w:val="both"/>
        <w:rPr>
          <w:sz w:val="28"/>
          <w:szCs w:val="28"/>
        </w:rPr>
      </w:pPr>
      <w:r w:rsidRPr="005D7A76">
        <w:rPr>
          <w:sz w:val="28"/>
          <w:szCs w:val="28"/>
        </w:rPr>
        <w:t xml:space="preserve">Если спортсмен прерывает или останавливает свое выступление </w:t>
      </w:r>
      <w:r w:rsidR="00931B40" w:rsidRPr="005D7A76">
        <w:rPr>
          <w:sz w:val="28"/>
          <w:szCs w:val="28"/>
        </w:rPr>
        <w:t>до его окончания, судьи присуждают минимальный балл</w:t>
      </w:r>
      <w:r w:rsidR="003C2C7D">
        <w:rPr>
          <w:sz w:val="28"/>
          <w:szCs w:val="28"/>
        </w:rPr>
        <w:t>.</w:t>
      </w:r>
    </w:p>
    <w:p w14:paraId="79451BC7" w14:textId="6D8E5E74" w:rsidR="00F95FFA" w:rsidRPr="005D7A76" w:rsidRDefault="00651943" w:rsidP="003C2C7D">
      <w:pPr>
        <w:pStyle w:val="a9"/>
        <w:widowControl/>
        <w:autoSpaceDE/>
        <w:autoSpaceDN/>
        <w:spacing w:after="120" w:line="276" w:lineRule="auto"/>
        <w:ind w:left="0" w:firstLine="426"/>
        <w:jc w:val="both"/>
        <w:rPr>
          <w:sz w:val="28"/>
          <w:szCs w:val="28"/>
        </w:rPr>
      </w:pPr>
      <w:r w:rsidRPr="005D7A76">
        <w:rPr>
          <w:sz w:val="28"/>
          <w:szCs w:val="28"/>
        </w:rPr>
        <w:lastRenderedPageBreak/>
        <w:t xml:space="preserve">Во время выступления в видах «с предметом» </w:t>
      </w:r>
      <w:r w:rsidR="007B0B85" w:rsidRPr="005D7A76">
        <w:rPr>
          <w:sz w:val="28"/>
          <w:szCs w:val="28"/>
        </w:rPr>
        <w:t xml:space="preserve">спортсмен может выпустить предмет из </w:t>
      </w:r>
      <w:r w:rsidR="00F95FFA" w:rsidRPr="005D7A76">
        <w:rPr>
          <w:sz w:val="28"/>
          <w:szCs w:val="28"/>
        </w:rPr>
        <w:t>рук</w:t>
      </w:r>
      <w:r w:rsidRPr="005D7A76">
        <w:rPr>
          <w:sz w:val="28"/>
          <w:szCs w:val="28"/>
        </w:rPr>
        <w:t xml:space="preserve"> </w:t>
      </w:r>
      <w:r w:rsidR="007B0B85" w:rsidRPr="005D7A76">
        <w:rPr>
          <w:sz w:val="28"/>
          <w:szCs w:val="28"/>
        </w:rPr>
        <w:t>не более пяти раз</w:t>
      </w:r>
      <w:r w:rsidR="00947928" w:rsidRPr="005D7A76">
        <w:rPr>
          <w:sz w:val="28"/>
          <w:szCs w:val="28"/>
        </w:rPr>
        <w:t>, в противном случае судьи присуждают спортсмену минимальный балл.</w:t>
      </w:r>
    </w:p>
    <w:p w14:paraId="09CA6AAD" w14:textId="6BEC2FF6" w:rsidR="00947928" w:rsidRPr="005D7A76" w:rsidRDefault="00947928" w:rsidP="005C3013">
      <w:pPr>
        <w:pStyle w:val="a9"/>
        <w:widowControl/>
        <w:numPr>
          <w:ilvl w:val="2"/>
          <w:numId w:val="27"/>
        </w:numPr>
        <w:tabs>
          <w:tab w:val="left" w:pos="1134"/>
        </w:tabs>
        <w:autoSpaceDE/>
        <w:autoSpaceDN/>
        <w:spacing w:after="120" w:line="276" w:lineRule="auto"/>
        <w:ind w:left="0" w:firstLine="426"/>
        <w:jc w:val="both"/>
        <w:rPr>
          <w:sz w:val="28"/>
          <w:szCs w:val="28"/>
        </w:rPr>
      </w:pPr>
      <w:r w:rsidRPr="005D7A76">
        <w:rPr>
          <w:sz w:val="28"/>
          <w:szCs w:val="28"/>
        </w:rPr>
        <w:t>Техническая дис</w:t>
      </w:r>
      <w:r w:rsidR="002D0240" w:rsidRPr="005D7A76">
        <w:rPr>
          <w:sz w:val="28"/>
          <w:szCs w:val="28"/>
        </w:rPr>
        <w:t>к</w:t>
      </w:r>
      <w:r w:rsidRPr="005D7A76">
        <w:rPr>
          <w:sz w:val="28"/>
          <w:szCs w:val="28"/>
        </w:rPr>
        <w:t>валификация</w:t>
      </w:r>
      <w:r w:rsidR="003C2C7D">
        <w:rPr>
          <w:sz w:val="28"/>
          <w:szCs w:val="28"/>
        </w:rPr>
        <w:t>:</w:t>
      </w:r>
    </w:p>
    <w:p w14:paraId="301B6757" w14:textId="0AB9D643" w:rsidR="002D0240"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2D0240" w:rsidRPr="005D7A76">
        <w:rPr>
          <w:sz w:val="28"/>
          <w:szCs w:val="28"/>
        </w:rPr>
        <w:t xml:space="preserve">сли спортсмен теряет свой предмет во второй раз он дисквалифицируется </w:t>
      </w:r>
      <w:r w:rsidR="009D5F5F" w:rsidRPr="005D7A76">
        <w:rPr>
          <w:sz w:val="28"/>
          <w:szCs w:val="28"/>
        </w:rPr>
        <w:t>(минимальн</w:t>
      </w:r>
      <w:r w:rsidR="000F57E4" w:rsidRPr="005D7A76">
        <w:rPr>
          <w:sz w:val="28"/>
          <w:szCs w:val="28"/>
        </w:rPr>
        <w:t>ый</w:t>
      </w:r>
      <w:r w:rsidR="009D5F5F" w:rsidRPr="005D7A76">
        <w:rPr>
          <w:sz w:val="28"/>
          <w:szCs w:val="28"/>
        </w:rPr>
        <w:t xml:space="preserve"> </w:t>
      </w:r>
      <w:r w:rsidR="000F57E4" w:rsidRPr="005D7A76">
        <w:rPr>
          <w:sz w:val="28"/>
          <w:szCs w:val="28"/>
        </w:rPr>
        <w:t>балл</w:t>
      </w:r>
      <w:r w:rsidR="009D5F5F" w:rsidRPr="005D7A76">
        <w:rPr>
          <w:sz w:val="28"/>
          <w:szCs w:val="28"/>
        </w:rPr>
        <w:t xml:space="preserve"> 7,0);</w:t>
      </w:r>
    </w:p>
    <w:p w14:paraId="21DC870D" w14:textId="1AF3B7A5" w:rsidR="009D5F5F"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9D5F5F" w:rsidRPr="005D7A76">
        <w:rPr>
          <w:sz w:val="28"/>
          <w:szCs w:val="28"/>
        </w:rPr>
        <w:t>сли предмет(ы) спортсмена ломаются или разваливаются на части</w:t>
      </w:r>
      <w:r w:rsidR="00170960" w:rsidRPr="005D7A76">
        <w:rPr>
          <w:sz w:val="28"/>
          <w:szCs w:val="28"/>
        </w:rPr>
        <w:t>, спортсмен будет дисквалифицирован (минимальн</w:t>
      </w:r>
      <w:r w:rsidR="000F57E4" w:rsidRPr="005D7A76">
        <w:rPr>
          <w:sz w:val="28"/>
          <w:szCs w:val="28"/>
        </w:rPr>
        <w:t>ый</w:t>
      </w:r>
      <w:r w:rsidR="00170960" w:rsidRPr="005D7A76">
        <w:rPr>
          <w:sz w:val="28"/>
          <w:szCs w:val="28"/>
        </w:rPr>
        <w:t xml:space="preserve"> </w:t>
      </w:r>
      <w:r w:rsidR="000F57E4" w:rsidRPr="005D7A76">
        <w:rPr>
          <w:sz w:val="28"/>
          <w:szCs w:val="28"/>
        </w:rPr>
        <w:t>балл</w:t>
      </w:r>
      <w:r w:rsidR="00170960" w:rsidRPr="005D7A76">
        <w:rPr>
          <w:sz w:val="28"/>
          <w:szCs w:val="28"/>
        </w:rPr>
        <w:t xml:space="preserve"> 7,0);</w:t>
      </w:r>
    </w:p>
    <w:p w14:paraId="3198D6C0" w14:textId="275EB6C7" w:rsidR="00170960"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C75146" w:rsidRPr="005D7A76">
        <w:rPr>
          <w:sz w:val="28"/>
          <w:szCs w:val="28"/>
        </w:rPr>
        <w:t>сли музыке</w:t>
      </w:r>
      <w:r w:rsidR="00396019" w:rsidRPr="005D7A76">
        <w:rPr>
          <w:sz w:val="28"/>
          <w:szCs w:val="28"/>
        </w:rPr>
        <w:t xml:space="preserve"> будут слышны ругательства и/или нецензурные выражения, спортсмен будет </w:t>
      </w:r>
      <w:r w:rsidR="000F57E4" w:rsidRPr="005D7A76">
        <w:rPr>
          <w:sz w:val="28"/>
          <w:szCs w:val="28"/>
        </w:rPr>
        <w:t>дисквалифицирован (минимальный балл 7,0);</w:t>
      </w:r>
    </w:p>
    <w:p w14:paraId="76195B4A" w14:textId="6A4EE024" w:rsidR="000F57E4" w:rsidRPr="005D7A76" w:rsidRDefault="003C2C7D" w:rsidP="005C3013">
      <w:pPr>
        <w:pStyle w:val="a9"/>
        <w:widowControl/>
        <w:numPr>
          <w:ilvl w:val="0"/>
          <w:numId w:val="112"/>
        </w:numPr>
        <w:autoSpaceDE/>
        <w:autoSpaceDN/>
        <w:spacing w:after="120" w:line="276" w:lineRule="auto"/>
        <w:ind w:left="0" w:firstLine="426"/>
        <w:jc w:val="both"/>
        <w:rPr>
          <w:sz w:val="28"/>
          <w:szCs w:val="28"/>
        </w:rPr>
      </w:pPr>
      <w:r>
        <w:rPr>
          <w:sz w:val="28"/>
          <w:szCs w:val="28"/>
        </w:rPr>
        <w:t>е</w:t>
      </w:r>
      <w:r w:rsidR="00E52710" w:rsidRPr="005D7A76">
        <w:rPr>
          <w:sz w:val="28"/>
          <w:szCs w:val="28"/>
        </w:rPr>
        <w:t xml:space="preserve">сли спортсмен использует реквизит, </w:t>
      </w:r>
      <w:r w:rsidR="00A53B43" w:rsidRPr="005D7A76">
        <w:rPr>
          <w:sz w:val="28"/>
          <w:szCs w:val="28"/>
        </w:rPr>
        <w:t>например</w:t>
      </w:r>
      <w:r w:rsidR="00E52710" w:rsidRPr="005D7A76">
        <w:rPr>
          <w:sz w:val="28"/>
          <w:szCs w:val="28"/>
        </w:rPr>
        <w:t xml:space="preserve"> повязку на глаза, театральный костюм и </w:t>
      </w:r>
      <w:r w:rsidR="00480E28" w:rsidRPr="005D7A76">
        <w:rPr>
          <w:sz w:val="28"/>
          <w:szCs w:val="28"/>
        </w:rPr>
        <w:t>т. д.</w:t>
      </w:r>
      <w:r w:rsidR="00E52710" w:rsidRPr="005D7A76">
        <w:rPr>
          <w:sz w:val="28"/>
          <w:szCs w:val="28"/>
        </w:rPr>
        <w:t xml:space="preserve"> он будет дисквалифицирован (минимальный балл 7,0).</w:t>
      </w:r>
    </w:p>
    <w:p w14:paraId="7CA03F8B" w14:textId="6EC657B7" w:rsidR="007915BD" w:rsidRPr="005D7A76" w:rsidRDefault="007915BD" w:rsidP="005C3013">
      <w:pPr>
        <w:widowControl/>
        <w:autoSpaceDE/>
        <w:autoSpaceDN/>
        <w:spacing w:after="120" w:line="276" w:lineRule="auto"/>
        <w:rPr>
          <w:sz w:val="28"/>
          <w:szCs w:val="28"/>
        </w:rPr>
      </w:pPr>
      <w:r w:rsidRPr="005D7A76">
        <w:rPr>
          <w:sz w:val="28"/>
          <w:szCs w:val="28"/>
        </w:rPr>
        <w:br w:type="page"/>
      </w:r>
    </w:p>
    <w:p w14:paraId="42B915D9" w14:textId="559A3565" w:rsidR="001576C7" w:rsidRPr="005D7A76" w:rsidRDefault="001576C7" w:rsidP="005C3013">
      <w:pPr>
        <w:pStyle w:val="a4"/>
        <w:spacing w:line="276" w:lineRule="auto"/>
        <w:jc w:val="right"/>
        <w:rPr>
          <w:sz w:val="28"/>
          <w:szCs w:val="28"/>
        </w:rPr>
      </w:pPr>
      <w:r w:rsidRPr="005D7A76">
        <w:rPr>
          <w:sz w:val="28"/>
          <w:szCs w:val="28"/>
        </w:rPr>
        <w:lastRenderedPageBreak/>
        <w:t>Приложение</w:t>
      </w:r>
      <w:r w:rsidRPr="005D7A76">
        <w:rPr>
          <w:spacing w:val="-4"/>
          <w:sz w:val="28"/>
          <w:szCs w:val="28"/>
        </w:rPr>
        <w:t xml:space="preserve"> </w:t>
      </w:r>
      <w:r w:rsidRPr="005D7A76">
        <w:rPr>
          <w:sz w:val="28"/>
          <w:szCs w:val="28"/>
        </w:rPr>
        <w:t>№ 1</w:t>
      </w:r>
      <w:r w:rsidR="005B0BBD">
        <w:rPr>
          <w:sz w:val="28"/>
          <w:szCs w:val="28"/>
        </w:rPr>
        <w:t>.</w:t>
      </w:r>
    </w:p>
    <w:p w14:paraId="72B01869" w14:textId="77777777" w:rsidR="001576C7" w:rsidRPr="005D7A76" w:rsidRDefault="001576C7" w:rsidP="005C3013">
      <w:pPr>
        <w:pStyle w:val="a4"/>
        <w:spacing w:line="276" w:lineRule="auto"/>
      </w:pPr>
    </w:p>
    <w:p w14:paraId="68A57984" w14:textId="77777777" w:rsidR="001576C7" w:rsidRPr="005D7A76" w:rsidRDefault="001576C7" w:rsidP="003C2C7D">
      <w:pPr>
        <w:spacing w:line="276" w:lineRule="auto"/>
        <w:jc w:val="center"/>
        <w:rPr>
          <w:b/>
          <w:sz w:val="24"/>
          <w:szCs w:val="24"/>
        </w:rPr>
      </w:pPr>
      <w:r w:rsidRPr="005D7A76">
        <w:rPr>
          <w:b/>
          <w:sz w:val="24"/>
          <w:szCs w:val="24"/>
        </w:rPr>
        <w:t>Заявка</w:t>
      </w:r>
    </w:p>
    <w:p w14:paraId="6EF9A9B4" w14:textId="77777777" w:rsidR="003C2C7D" w:rsidRDefault="001576C7" w:rsidP="003C2C7D">
      <w:pPr>
        <w:spacing w:line="276" w:lineRule="auto"/>
        <w:jc w:val="center"/>
        <w:rPr>
          <w:b/>
          <w:sz w:val="24"/>
          <w:szCs w:val="24"/>
        </w:rPr>
      </w:pPr>
      <w:r w:rsidRPr="005D7A76">
        <w:rPr>
          <w:b/>
          <w:sz w:val="24"/>
          <w:szCs w:val="24"/>
        </w:rPr>
        <w:t>(для спортивных соревнований субъекта Российской Федерации,</w:t>
      </w:r>
    </w:p>
    <w:p w14:paraId="2F33A315" w14:textId="7AF05C6B" w:rsidR="001576C7" w:rsidRPr="005D7A76" w:rsidRDefault="001576C7" w:rsidP="003C2C7D">
      <w:pPr>
        <w:spacing w:line="276" w:lineRule="auto"/>
        <w:jc w:val="center"/>
        <w:rPr>
          <w:b/>
          <w:sz w:val="24"/>
          <w:szCs w:val="24"/>
        </w:rPr>
      </w:pPr>
      <w:r w:rsidRPr="005D7A76">
        <w:rPr>
          <w:b/>
          <w:spacing w:val="-57"/>
          <w:sz w:val="24"/>
          <w:szCs w:val="24"/>
        </w:rPr>
        <w:t xml:space="preserve"> </w:t>
      </w:r>
      <w:r w:rsidRPr="005D7A76">
        <w:rPr>
          <w:b/>
          <w:sz w:val="24"/>
          <w:szCs w:val="24"/>
        </w:rPr>
        <w:t>муниципальных</w:t>
      </w:r>
      <w:r w:rsidRPr="005D7A76">
        <w:rPr>
          <w:b/>
          <w:spacing w:val="-1"/>
          <w:sz w:val="24"/>
          <w:szCs w:val="24"/>
        </w:rPr>
        <w:t xml:space="preserve"> </w:t>
      </w:r>
      <w:r w:rsidRPr="005D7A76">
        <w:rPr>
          <w:b/>
          <w:sz w:val="24"/>
          <w:szCs w:val="24"/>
        </w:rPr>
        <w:t>образований)</w:t>
      </w:r>
    </w:p>
    <w:p w14:paraId="193AA755" w14:textId="77777777" w:rsidR="001576C7" w:rsidRPr="005D7A76" w:rsidRDefault="001576C7" w:rsidP="005C3013">
      <w:pPr>
        <w:pStyle w:val="a4"/>
        <w:spacing w:line="276" w:lineRule="auto"/>
        <w:rPr>
          <w:b/>
        </w:rPr>
      </w:pPr>
    </w:p>
    <w:p w14:paraId="7A3226E4" w14:textId="200E63B5" w:rsidR="001576C7" w:rsidRPr="005D7A76" w:rsidRDefault="001576C7" w:rsidP="005C3013">
      <w:pPr>
        <w:tabs>
          <w:tab w:val="left" w:pos="10559"/>
        </w:tabs>
        <w:spacing w:after="120" w:line="276" w:lineRule="auto"/>
        <w:rPr>
          <w:sz w:val="24"/>
          <w:szCs w:val="24"/>
        </w:rPr>
      </w:pPr>
      <w:r w:rsidRPr="005D7A76">
        <w:rPr>
          <w:sz w:val="24"/>
          <w:szCs w:val="24"/>
        </w:rPr>
        <w:t>От</w:t>
      </w:r>
      <w:r w:rsidRPr="005D7A76">
        <w:rPr>
          <w:spacing w:val="-2"/>
          <w:sz w:val="24"/>
          <w:szCs w:val="24"/>
        </w:rPr>
        <w:t xml:space="preserve"> </w:t>
      </w:r>
      <w:r w:rsidRPr="005D7A76">
        <w:rPr>
          <w:sz w:val="24"/>
          <w:szCs w:val="24"/>
        </w:rPr>
        <w:t xml:space="preserve">команды </w:t>
      </w:r>
      <w:r w:rsidR="0033587E" w:rsidRPr="005D7A76">
        <w:rPr>
          <w:sz w:val="24"/>
          <w:szCs w:val="24"/>
        </w:rPr>
        <w:t>________________________________________________________</w:t>
      </w:r>
    </w:p>
    <w:p w14:paraId="710AEFD0" w14:textId="77777777" w:rsidR="001576C7" w:rsidRPr="005D7A76" w:rsidRDefault="001576C7" w:rsidP="005C3013">
      <w:pPr>
        <w:pStyle w:val="a4"/>
        <w:spacing w:line="276" w:lineRule="auto"/>
        <w:rPr>
          <w:sz w:val="24"/>
          <w:szCs w:val="24"/>
        </w:rPr>
      </w:pPr>
    </w:p>
    <w:p w14:paraId="4B9EE97C" w14:textId="5DDDA036" w:rsidR="001576C7" w:rsidRPr="005D7A76" w:rsidRDefault="001576C7" w:rsidP="005C3013">
      <w:pPr>
        <w:tabs>
          <w:tab w:val="left" w:pos="10609"/>
        </w:tabs>
        <w:spacing w:after="120" w:line="276" w:lineRule="auto"/>
        <w:rPr>
          <w:sz w:val="24"/>
          <w:szCs w:val="24"/>
        </w:rPr>
      </w:pPr>
      <w:r w:rsidRPr="005D7A76">
        <w:rPr>
          <w:sz w:val="24"/>
          <w:szCs w:val="24"/>
        </w:rPr>
        <w:t>На участие</w:t>
      </w:r>
      <w:r w:rsidRPr="005D7A76">
        <w:rPr>
          <w:spacing w:val="53"/>
          <w:sz w:val="24"/>
          <w:szCs w:val="24"/>
        </w:rPr>
        <w:t xml:space="preserve"> </w:t>
      </w:r>
      <w:r w:rsidRPr="005D7A76">
        <w:rPr>
          <w:sz w:val="24"/>
          <w:szCs w:val="24"/>
        </w:rPr>
        <w:t>в</w:t>
      </w:r>
      <w:r w:rsidRPr="005D7A76">
        <w:rPr>
          <w:spacing w:val="-4"/>
          <w:sz w:val="24"/>
          <w:szCs w:val="24"/>
        </w:rPr>
        <w:t xml:space="preserve"> </w:t>
      </w:r>
      <w:r w:rsidRPr="005D7A76">
        <w:rPr>
          <w:sz w:val="24"/>
          <w:szCs w:val="24"/>
        </w:rPr>
        <w:t>спортивных</w:t>
      </w:r>
      <w:r w:rsidRPr="005D7A76">
        <w:rPr>
          <w:spacing w:val="-2"/>
          <w:sz w:val="24"/>
          <w:szCs w:val="24"/>
        </w:rPr>
        <w:t xml:space="preserve"> </w:t>
      </w:r>
      <w:r w:rsidRPr="005D7A76">
        <w:rPr>
          <w:sz w:val="24"/>
          <w:szCs w:val="24"/>
        </w:rPr>
        <w:t>соревнованиях</w:t>
      </w:r>
      <w:r w:rsidR="0033587E" w:rsidRPr="005D7A76">
        <w:rPr>
          <w:sz w:val="24"/>
          <w:szCs w:val="24"/>
        </w:rPr>
        <w:t xml:space="preserve"> _______________________________</w:t>
      </w:r>
      <w:r w:rsidRPr="005D7A76">
        <w:rPr>
          <w:sz w:val="24"/>
          <w:szCs w:val="24"/>
          <w:u w:val="single"/>
        </w:rPr>
        <w:t xml:space="preserve"> </w:t>
      </w:r>
    </w:p>
    <w:p w14:paraId="2A701BAE" w14:textId="77777777" w:rsidR="001576C7" w:rsidRPr="005D7A76" w:rsidRDefault="001576C7" w:rsidP="005C3013">
      <w:pPr>
        <w:pStyle w:val="a4"/>
        <w:spacing w:line="276" w:lineRule="auto"/>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566"/>
        <w:gridCol w:w="1450"/>
        <w:gridCol w:w="2126"/>
        <w:gridCol w:w="2427"/>
      </w:tblGrid>
      <w:tr w:rsidR="005412A7" w:rsidRPr="005D7A76" w14:paraId="53F2E3F5" w14:textId="77777777" w:rsidTr="0033587E">
        <w:trPr>
          <w:trHeight w:val="705"/>
        </w:trPr>
        <w:tc>
          <w:tcPr>
            <w:tcW w:w="804" w:type="dxa"/>
            <w:vAlign w:val="center"/>
          </w:tcPr>
          <w:p w14:paraId="19008C20" w14:textId="77777777" w:rsidR="001576C7" w:rsidRPr="005D7A76" w:rsidRDefault="001576C7" w:rsidP="005C3013">
            <w:pPr>
              <w:pStyle w:val="TableParagraph"/>
              <w:spacing w:after="120" w:line="276" w:lineRule="auto"/>
              <w:ind w:right="145"/>
              <w:jc w:val="center"/>
              <w:rPr>
                <w:sz w:val="24"/>
                <w:szCs w:val="24"/>
                <w:lang w:val="ru-RU"/>
              </w:rPr>
            </w:pPr>
            <w:r w:rsidRPr="005D7A76">
              <w:rPr>
                <w:sz w:val="24"/>
                <w:szCs w:val="24"/>
                <w:lang w:val="ru-RU"/>
              </w:rPr>
              <w:t>№</w:t>
            </w:r>
            <w:r w:rsidRPr="005D7A76">
              <w:rPr>
                <w:spacing w:val="-47"/>
                <w:sz w:val="24"/>
                <w:szCs w:val="24"/>
                <w:lang w:val="ru-RU"/>
              </w:rPr>
              <w:t xml:space="preserve"> </w:t>
            </w:r>
            <w:r w:rsidRPr="005D7A76">
              <w:rPr>
                <w:spacing w:val="-1"/>
                <w:sz w:val="24"/>
                <w:szCs w:val="24"/>
                <w:lang w:val="ru-RU"/>
              </w:rPr>
              <w:t>п\п</w:t>
            </w:r>
          </w:p>
        </w:tc>
        <w:tc>
          <w:tcPr>
            <w:tcW w:w="2566" w:type="dxa"/>
            <w:vAlign w:val="center"/>
          </w:tcPr>
          <w:p w14:paraId="450C5E66" w14:textId="77777777" w:rsidR="001576C7" w:rsidRPr="005D7A76" w:rsidRDefault="001576C7" w:rsidP="005C3013">
            <w:pPr>
              <w:pStyle w:val="TableParagraph"/>
              <w:spacing w:after="120" w:line="276" w:lineRule="auto"/>
              <w:ind w:right="142"/>
              <w:jc w:val="center"/>
              <w:rPr>
                <w:sz w:val="24"/>
                <w:szCs w:val="24"/>
                <w:lang w:val="ru-RU"/>
              </w:rPr>
            </w:pPr>
            <w:r w:rsidRPr="005D7A76">
              <w:rPr>
                <w:sz w:val="24"/>
                <w:szCs w:val="24"/>
                <w:lang w:val="ru-RU"/>
              </w:rPr>
              <w:t>Фамилия,</w:t>
            </w:r>
            <w:r w:rsidRPr="005D7A76">
              <w:rPr>
                <w:spacing w:val="-4"/>
                <w:sz w:val="24"/>
                <w:szCs w:val="24"/>
                <w:lang w:val="ru-RU"/>
              </w:rPr>
              <w:t xml:space="preserve"> </w:t>
            </w:r>
            <w:r w:rsidRPr="005D7A76">
              <w:rPr>
                <w:sz w:val="24"/>
                <w:szCs w:val="24"/>
                <w:lang w:val="ru-RU"/>
              </w:rPr>
              <w:t>имя,</w:t>
            </w:r>
            <w:r w:rsidRPr="005D7A76">
              <w:rPr>
                <w:spacing w:val="-4"/>
                <w:sz w:val="24"/>
                <w:szCs w:val="24"/>
                <w:lang w:val="ru-RU"/>
              </w:rPr>
              <w:t xml:space="preserve"> </w:t>
            </w:r>
            <w:r w:rsidRPr="005D7A76">
              <w:rPr>
                <w:sz w:val="24"/>
                <w:szCs w:val="24"/>
                <w:lang w:val="ru-RU"/>
              </w:rPr>
              <w:t>отчество</w:t>
            </w:r>
          </w:p>
        </w:tc>
        <w:tc>
          <w:tcPr>
            <w:tcW w:w="1450" w:type="dxa"/>
            <w:vAlign w:val="center"/>
          </w:tcPr>
          <w:p w14:paraId="44A3EA40" w14:textId="77777777" w:rsidR="0033587E" w:rsidRPr="005D7A76" w:rsidRDefault="001576C7" w:rsidP="005C3013">
            <w:pPr>
              <w:pStyle w:val="TableParagraph"/>
              <w:spacing w:after="120" w:line="276" w:lineRule="auto"/>
              <w:ind w:right="145"/>
              <w:jc w:val="center"/>
              <w:rPr>
                <w:spacing w:val="-1"/>
                <w:sz w:val="24"/>
                <w:szCs w:val="24"/>
                <w:lang w:val="ru-RU"/>
              </w:rPr>
            </w:pPr>
            <w:r w:rsidRPr="005D7A76">
              <w:rPr>
                <w:spacing w:val="-1"/>
                <w:sz w:val="24"/>
                <w:szCs w:val="24"/>
                <w:lang w:val="ru-RU"/>
              </w:rPr>
              <w:t xml:space="preserve">Дата </w:t>
            </w:r>
          </w:p>
          <w:p w14:paraId="068E406E" w14:textId="5B089BA9" w:rsidR="001576C7" w:rsidRPr="005D7A76" w:rsidRDefault="001576C7" w:rsidP="005C3013">
            <w:pPr>
              <w:pStyle w:val="TableParagraph"/>
              <w:spacing w:after="120" w:line="276" w:lineRule="auto"/>
              <w:ind w:right="145"/>
              <w:jc w:val="center"/>
              <w:rPr>
                <w:sz w:val="24"/>
                <w:szCs w:val="24"/>
                <w:lang w:val="ru-RU"/>
              </w:rPr>
            </w:pPr>
            <w:r w:rsidRPr="005D7A76">
              <w:rPr>
                <w:sz w:val="24"/>
                <w:szCs w:val="24"/>
                <w:lang w:val="ru-RU"/>
              </w:rPr>
              <w:t>рождения</w:t>
            </w:r>
          </w:p>
        </w:tc>
        <w:tc>
          <w:tcPr>
            <w:tcW w:w="2126" w:type="dxa"/>
            <w:vAlign w:val="center"/>
          </w:tcPr>
          <w:p w14:paraId="1A4A797B" w14:textId="77777777" w:rsidR="001576C7" w:rsidRPr="005D7A76" w:rsidRDefault="001576C7" w:rsidP="005C3013">
            <w:pPr>
              <w:pStyle w:val="TableParagraph"/>
              <w:spacing w:after="120" w:line="276" w:lineRule="auto"/>
              <w:ind w:right="172" w:firstLine="5"/>
              <w:jc w:val="center"/>
              <w:rPr>
                <w:sz w:val="24"/>
                <w:szCs w:val="24"/>
                <w:lang w:val="ru-RU"/>
              </w:rPr>
            </w:pPr>
            <w:r w:rsidRPr="005D7A76">
              <w:rPr>
                <w:sz w:val="24"/>
                <w:szCs w:val="24"/>
                <w:lang w:val="ru-RU"/>
              </w:rPr>
              <w:t>Спортивное зва</w:t>
            </w:r>
            <w:r w:rsidRPr="005D7A76">
              <w:rPr>
                <w:spacing w:val="-1"/>
                <w:sz w:val="24"/>
                <w:szCs w:val="24"/>
                <w:lang w:val="ru-RU"/>
              </w:rPr>
              <w:t>ние,</w:t>
            </w:r>
            <w:r w:rsidRPr="005D7A76">
              <w:rPr>
                <w:spacing w:val="-12"/>
                <w:sz w:val="24"/>
                <w:szCs w:val="24"/>
                <w:lang w:val="ru-RU"/>
              </w:rPr>
              <w:t xml:space="preserve"> </w:t>
            </w:r>
            <w:r w:rsidRPr="005D7A76">
              <w:rPr>
                <w:sz w:val="24"/>
                <w:szCs w:val="24"/>
                <w:lang w:val="ru-RU"/>
              </w:rPr>
              <w:t>спортивный</w:t>
            </w:r>
          </w:p>
          <w:p w14:paraId="36231C08" w14:textId="77777777" w:rsidR="001576C7" w:rsidRPr="005D7A76" w:rsidRDefault="001576C7" w:rsidP="005C3013">
            <w:pPr>
              <w:pStyle w:val="TableParagraph"/>
              <w:spacing w:after="120" w:line="276" w:lineRule="auto"/>
              <w:ind w:right="141" w:firstLine="5"/>
              <w:jc w:val="center"/>
              <w:rPr>
                <w:sz w:val="24"/>
                <w:szCs w:val="24"/>
                <w:lang w:val="ru-RU"/>
              </w:rPr>
            </w:pPr>
            <w:r w:rsidRPr="005D7A76">
              <w:rPr>
                <w:sz w:val="24"/>
                <w:szCs w:val="24"/>
                <w:lang w:val="ru-RU"/>
              </w:rPr>
              <w:t>разряд</w:t>
            </w:r>
          </w:p>
        </w:tc>
        <w:tc>
          <w:tcPr>
            <w:tcW w:w="2427" w:type="dxa"/>
            <w:vAlign w:val="center"/>
          </w:tcPr>
          <w:p w14:paraId="7BF72928" w14:textId="77777777" w:rsidR="001576C7" w:rsidRPr="005D7A76" w:rsidRDefault="001576C7" w:rsidP="005C3013">
            <w:pPr>
              <w:pStyle w:val="TableParagraph"/>
              <w:spacing w:after="120" w:line="276" w:lineRule="auto"/>
              <w:ind w:right="162"/>
              <w:jc w:val="center"/>
              <w:rPr>
                <w:sz w:val="24"/>
                <w:szCs w:val="24"/>
                <w:lang w:val="ru-RU"/>
              </w:rPr>
            </w:pPr>
            <w:r w:rsidRPr="005D7A76">
              <w:rPr>
                <w:sz w:val="24"/>
                <w:szCs w:val="24"/>
                <w:lang w:val="ru-RU"/>
              </w:rPr>
              <w:t>Виза</w:t>
            </w:r>
            <w:r w:rsidRPr="005D7A76">
              <w:rPr>
                <w:spacing w:val="-3"/>
                <w:sz w:val="24"/>
                <w:szCs w:val="24"/>
                <w:lang w:val="ru-RU"/>
              </w:rPr>
              <w:t xml:space="preserve"> </w:t>
            </w:r>
            <w:r w:rsidRPr="005D7A76">
              <w:rPr>
                <w:sz w:val="24"/>
                <w:szCs w:val="24"/>
                <w:lang w:val="ru-RU"/>
              </w:rPr>
              <w:t>врача</w:t>
            </w:r>
          </w:p>
        </w:tc>
      </w:tr>
      <w:tr w:rsidR="005412A7" w:rsidRPr="005D7A76" w14:paraId="489135C6" w14:textId="77777777" w:rsidTr="0033587E">
        <w:trPr>
          <w:trHeight w:val="460"/>
        </w:trPr>
        <w:tc>
          <w:tcPr>
            <w:tcW w:w="804" w:type="dxa"/>
            <w:vAlign w:val="center"/>
          </w:tcPr>
          <w:p w14:paraId="282014BB"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1</w:t>
            </w:r>
          </w:p>
        </w:tc>
        <w:tc>
          <w:tcPr>
            <w:tcW w:w="2566" w:type="dxa"/>
            <w:vAlign w:val="center"/>
          </w:tcPr>
          <w:p w14:paraId="71C824E5"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263C52AA"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733C05C4"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60B63161" w14:textId="77777777" w:rsidR="001576C7" w:rsidRPr="005D7A76" w:rsidRDefault="001576C7" w:rsidP="005C3013">
            <w:pPr>
              <w:pStyle w:val="TableParagraph"/>
              <w:spacing w:after="120" w:line="276" w:lineRule="auto"/>
              <w:rPr>
                <w:sz w:val="24"/>
                <w:szCs w:val="24"/>
                <w:lang w:val="ru-RU"/>
              </w:rPr>
            </w:pPr>
          </w:p>
        </w:tc>
      </w:tr>
      <w:tr w:rsidR="005412A7" w:rsidRPr="005D7A76" w14:paraId="2FC5ED1C" w14:textId="77777777" w:rsidTr="0033587E">
        <w:trPr>
          <w:trHeight w:val="460"/>
        </w:trPr>
        <w:tc>
          <w:tcPr>
            <w:tcW w:w="804" w:type="dxa"/>
            <w:vAlign w:val="center"/>
          </w:tcPr>
          <w:p w14:paraId="05C8B71D"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2</w:t>
            </w:r>
          </w:p>
        </w:tc>
        <w:tc>
          <w:tcPr>
            <w:tcW w:w="2566" w:type="dxa"/>
            <w:vAlign w:val="center"/>
          </w:tcPr>
          <w:p w14:paraId="00258046"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39B69B67"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2D748B13"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6B0812CB" w14:textId="77777777" w:rsidR="001576C7" w:rsidRPr="005D7A76" w:rsidRDefault="001576C7" w:rsidP="005C3013">
            <w:pPr>
              <w:pStyle w:val="TableParagraph"/>
              <w:spacing w:after="120" w:line="276" w:lineRule="auto"/>
              <w:rPr>
                <w:sz w:val="24"/>
                <w:szCs w:val="24"/>
                <w:lang w:val="ru-RU"/>
              </w:rPr>
            </w:pPr>
          </w:p>
        </w:tc>
      </w:tr>
      <w:tr w:rsidR="005412A7" w:rsidRPr="005D7A76" w14:paraId="2617ED66" w14:textId="77777777" w:rsidTr="0033587E">
        <w:trPr>
          <w:trHeight w:val="460"/>
        </w:trPr>
        <w:tc>
          <w:tcPr>
            <w:tcW w:w="804" w:type="dxa"/>
            <w:vAlign w:val="center"/>
          </w:tcPr>
          <w:p w14:paraId="57260C49"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3</w:t>
            </w:r>
          </w:p>
        </w:tc>
        <w:tc>
          <w:tcPr>
            <w:tcW w:w="2566" w:type="dxa"/>
            <w:vAlign w:val="center"/>
          </w:tcPr>
          <w:p w14:paraId="69B22070"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7193534F"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3BEFE9BF"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7DE71B86" w14:textId="77777777" w:rsidR="001576C7" w:rsidRPr="005D7A76" w:rsidRDefault="001576C7" w:rsidP="005C3013">
            <w:pPr>
              <w:pStyle w:val="TableParagraph"/>
              <w:spacing w:after="120" w:line="276" w:lineRule="auto"/>
              <w:rPr>
                <w:sz w:val="24"/>
                <w:szCs w:val="24"/>
                <w:lang w:val="ru-RU"/>
              </w:rPr>
            </w:pPr>
          </w:p>
        </w:tc>
      </w:tr>
      <w:tr w:rsidR="005412A7" w:rsidRPr="005D7A76" w14:paraId="706A6326" w14:textId="77777777" w:rsidTr="0033587E">
        <w:trPr>
          <w:trHeight w:val="460"/>
        </w:trPr>
        <w:tc>
          <w:tcPr>
            <w:tcW w:w="804" w:type="dxa"/>
            <w:vAlign w:val="center"/>
          </w:tcPr>
          <w:p w14:paraId="7EFB367F"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4</w:t>
            </w:r>
          </w:p>
        </w:tc>
        <w:tc>
          <w:tcPr>
            <w:tcW w:w="2566" w:type="dxa"/>
            <w:vAlign w:val="center"/>
          </w:tcPr>
          <w:p w14:paraId="06669B2E"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295BDCB3"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442E8037"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46F998DE" w14:textId="77777777" w:rsidR="001576C7" w:rsidRPr="005D7A76" w:rsidRDefault="001576C7" w:rsidP="005C3013">
            <w:pPr>
              <w:pStyle w:val="TableParagraph"/>
              <w:spacing w:after="120" w:line="276" w:lineRule="auto"/>
              <w:rPr>
                <w:sz w:val="24"/>
                <w:szCs w:val="24"/>
                <w:lang w:val="ru-RU"/>
              </w:rPr>
            </w:pPr>
          </w:p>
        </w:tc>
      </w:tr>
      <w:tr w:rsidR="005412A7" w:rsidRPr="005D7A76" w14:paraId="5EC29BCB" w14:textId="77777777" w:rsidTr="0033587E">
        <w:trPr>
          <w:trHeight w:val="460"/>
        </w:trPr>
        <w:tc>
          <w:tcPr>
            <w:tcW w:w="804" w:type="dxa"/>
            <w:vAlign w:val="center"/>
          </w:tcPr>
          <w:p w14:paraId="3C6A953A"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5</w:t>
            </w:r>
          </w:p>
        </w:tc>
        <w:tc>
          <w:tcPr>
            <w:tcW w:w="2566" w:type="dxa"/>
            <w:vAlign w:val="center"/>
          </w:tcPr>
          <w:p w14:paraId="5FEBA59D"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6E3D662D"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4485CD00"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5C164E31" w14:textId="77777777" w:rsidR="001576C7" w:rsidRPr="005D7A76" w:rsidRDefault="001576C7" w:rsidP="005C3013">
            <w:pPr>
              <w:pStyle w:val="TableParagraph"/>
              <w:spacing w:after="120" w:line="276" w:lineRule="auto"/>
              <w:rPr>
                <w:sz w:val="24"/>
                <w:szCs w:val="24"/>
                <w:lang w:val="ru-RU"/>
              </w:rPr>
            </w:pPr>
          </w:p>
        </w:tc>
      </w:tr>
      <w:tr w:rsidR="005412A7" w:rsidRPr="005D7A76" w14:paraId="7EA21136" w14:textId="77777777" w:rsidTr="0033587E">
        <w:trPr>
          <w:trHeight w:val="458"/>
        </w:trPr>
        <w:tc>
          <w:tcPr>
            <w:tcW w:w="804" w:type="dxa"/>
            <w:vAlign w:val="center"/>
          </w:tcPr>
          <w:p w14:paraId="6ADFAD76"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6</w:t>
            </w:r>
          </w:p>
        </w:tc>
        <w:tc>
          <w:tcPr>
            <w:tcW w:w="2566" w:type="dxa"/>
            <w:vAlign w:val="center"/>
          </w:tcPr>
          <w:p w14:paraId="220E653B"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1D4E4880"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5F401597"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38891973" w14:textId="77777777" w:rsidR="001576C7" w:rsidRPr="005D7A76" w:rsidRDefault="001576C7" w:rsidP="005C3013">
            <w:pPr>
              <w:pStyle w:val="TableParagraph"/>
              <w:spacing w:after="120" w:line="276" w:lineRule="auto"/>
              <w:rPr>
                <w:sz w:val="24"/>
                <w:szCs w:val="24"/>
                <w:lang w:val="ru-RU"/>
              </w:rPr>
            </w:pPr>
          </w:p>
        </w:tc>
      </w:tr>
      <w:tr w:rsidR="005412A7" w:rsidRPr="005D7A76" w14:paraId="6285F4AE" w14:textId="77777777" w:rsidTr="0033587E">
        <w:trPr>
          <w:trHeight w:val="460"/>
        </w:trPr>
        <w:tc>
          <w:tcPr>
            <w:tcW w:w="804" w:type="dxa"/>
            <w:vAlign w:val="center"/>
          </w:tcPr>
          <w:p w14:paraId="2A7B4CEA" w14:textId="77777777" w:rsidR="001576C7" w:rsidRPr="005D7A76" w:rsidRDefault="001576C7" w:rsidP="005C3013">
            <w:pPr>
              <w:pStyle w:val="TableParagraph"/>
              <w:spacing w:after="120" w:line="276" w:lineRule="auto"/>
              <w:ind w:right="246"/>
              <w:jc w:val="right"/>
              <w:rPr>
                <w:sz w:val="24"/>
                <w:szCs w:val="24"/>
                <w:lang w:val="ru-RU"/>
              </w:rPr>
            </w:pPr>
            <w:r w:rsidRPr="005D7A76">
              <w:rPr>
                <w:w w:val="99"/>
                <w:sz w:val="24"/>
                <w:szCs w:val="24"/>
                <w:lang w:val="ru-RU"/>
              </w:rPr>
              <w:t>7</w:t>
            </w:r>
          </w:p>
        </w:tc>
        <w:tc>
          <w:tcPr>
            <w:tcW w:w="2566" w:type="dxa"/>
            <w:vAlign w:val="center"/>
          </w:tcPr>
          <w:p w14:paraId="57427011" w14:textId="77777777" w:rsidR="001576C7" w:rsidRPr="005D7A76" w:rsidRDefault="001576C7" w:rsidP="005C3013">
            <w:pPr>
              <w:pStyle w:val="TableParagraph"/>
              <w:spacing w:after="120" w:line="276" w:lineRule="auto"/>
              <w:rPr>
                <w:sz w:val="24"/>
                <w:szCs w:val="24"/>
                <w:lang w:val="ru-RU"/>
              </w:rPr>
            </w:pPr>
          </w:p>
        </w:tc>
        <w:tc>
          <w:tcPr>
            <w:tcW w:w="1450" w:type="dxa"/>
            <w:vAlign w:val="center"/>
          </w:tcPr>
          <w:p w14:paraId="2AD22BD2" w14:textId="77777777" w:rsidR="001576C7" w:rsidRPr="005D7A76" w:rsidRDefault="001576C7" w:rsidP="005C3013">
            <w:pPr>
              <w:pStyle w:val="TableParagraph"/>
              <w:spacing w:after="120" w:line="276" w:lineRule="auto"/>
              <w:rPr>
                <w:sz w:val="24"/>
                <w:szCs w:val="24"/>
                <w:lang w:val="ru-RU"/>
              </w:rPr>
            </w:pPr>
          </w:p>
        </w:tc>
        <w:tc>
          <w:tcPr>
            <w:tcW w:w="2126" w:type="dxa"/>
            <w:vAlign w:val="center"/>
          </w:tcPr>
          <w:p w14:paraId="5BE7E37D" w14:textId="77777777" w:rsidR="001576C7" w:rsidRPr="005D7A76" w:rsidRDefault="001576C7" w:rsidP="005C3013">
            <w:pPr>
              <w:pStyle w:val="TableParagraph"/>
              <w:spacing w:after="120" w:line="276" w:lineRule="auto"/>
              <w:rPr>
                <w:sz w:val="24"/>
                <w:szCs w:val="24"/>
                <w:lang w:val="ru-RU"/>
              </w:rPr>
            </w:pPr>
          </w:p>
        </w:tc>
        <w:tc>
          <w:tcPr>
            <w:tcW w:w="2427" w:type="dxa"/>
            <w:vAlign w:val="center"/>
          </w:tcPr>
          <w:p w14:paraId="6A0F2832" w14:textId="77777777" w:rsidR="001576C7" w:rsidRPr="005D7A76" w:rsidRDefault="001576C7" w:rsidP="005C3013">
            <w:pPr>
              <w:pStyle w:val="TableParagraph"/>
              <w:spacing w:after="120" w:line="276" w:lineRule="auto"/>
              <w:rPr>
                <w:sz w:val="24"/>
                <w:szCs w:val="24"/>
                <w:lang w:val="ru-RU"/>
              </w:rPr>
            </w:pPr>
          </w:p>
        </w:tc>
      </w:tr>
    </w:tbl>
    <w:p w14:paraId="4808B457" w14:textId="77777777" w:rsidR="001576C7" w:rsidRPr="005D7A76" w:rsidRDefault="001576C7" w:rsidP="005C3013">
      <w:pPr>
        <w:pStyle w:val="a4"/>
        <w:spacing w:line="276" w:lineRule="auto"/>
        <w:rPr>
          <w:sz w:val="24"/>
          <w:szCs w:val="24"/>
        </w:rPr>
      </w:pPr>
    </w:p>
    <w:p w14:paraId="10FB547C" w14:textId="77777777" w:rsidR="001576C7" w:rsidRPr="005D7A76" w:rsidRDefault="001576C7" w:rsidP="005C3013">
      <w:pPr>
        <w:tabs>
          <w:tab w:val="left" w:pos="8923"/>
        </w:tabs>
        <w:spacing w:after="120" w:line="276" w:lineRule="auto"/>
        <w:rPr>
          <w:sz w:val="24"/>
          <w:szCs w:val="24"/>
        </w:rPr>
      </w:pPr>
      <w:r w:rsidRPr="005D7A76">
        <w:rPr>
          <w:sz w:val="24"/>
          <w:szCs w:val="24"/>
        </w:rPr>
        <w:t>Представитель</w:t>
      </w:r>
      <w:r w:rsidRPr="005D7A76">
        <w:rPr>
          <w:spacing w:val="-4"/>
          <w:sz w:val="24"/>
          <w:szCs w:val="24"/>
        </w:rPr>
        <w:t xml:space="preserve"> </w:t>
      </w:r>
      <w:r w:rsidRPr="005D7A76">
        <w:rPr>
          <w:sz w:val="24"/>
          <w:szCs w:val="24"/>
        </w:rPr>
        <w:t xml:space="preserve">команды </w:t>
      </w:r>
      <w:r w:rsidRPr="005D7A76">
        <w:rPr>
          <w:sz w:val="24"/>
          <w:szCs w:val="24"/>
          <w:u w:val="single"/>
        </w:rPr>
        <w:t xml:space="preserve"> </w:t>
      </w:r>
      <w:r w:rsidRPr="005D7A76">
        <w:rPr>
          <w:sz w:val="24"/>
          <w:szCs w:val="24"/>
          <w:u w:val="single"/>
        </w:rPr>
        <w:tab/>
      </w:r>
    </w:p>
    <w:p w14:paraId="14E4DB96" w14:textId="77777777" w:rsidR="001576C7" w:rsidRPr="005D7A76" w:rsidRDefault="001576C7" w:rsidP="005C3013">
      <w:pPr>
        <w:tabs>
          <w:tab w:val="left" w:pos="8162"/>
        </w:tabs>
        <w:spacing w:after="120" w:line="276" w:lineRule="auto"/>
        <w:rPr>
          <w:sz w:val="24"/>
          <w:szCs w:val="24"/>
        </w:rPr>
      </w:pPr>
      <w:r w:rsidRPr="005D7A76">
        <w:rPr>
          <w:sz w:val="24"/>
          <w:szCs w:val="24"/>
        </w:rPr>
        <w:t>К</w:t>
      </w:r>
      <w:r w:rsidRPr="005D7A76">
        <w:rPr>
          <w:spacing w:val="-2"/>
          <w:sz w:val="24"/>
          <w:szCs w:val="24"/>
        </w:rPr>
        <w:t xml:space="preserve"> </w:t>
      </w:r>
      <w:r w:rsidRPr="005D7A76">
        <w:rPr>
          <w:sz w:val="24"/>
          <w:szCs w:val="24"/>
        </w:rPr>
        <w:t>соревнованиям</w:t>
      </w:r>
      <w:r w:rsidRPr="005D7A76">
        <w:rPr>
          <w:spacing w:val="-2"/>
          <w:sz w:val="24"/>
          <w:szCs w:val="24"/>
        </w:rPr>
        <w:t xml:space="preserve"> </w:t>
      </w:r>
      <w:r w:rsidRPr="005D7A76">
        <w:rPr>
          <w:sz w:val="24"/>
          <w:szCs w:val="24"/>
        </w:rPr>
        <w:t>допущено</w:t>
      </w:r>
      <w:r w:rsidRPr="005D7A76">
        <w:rPr>
          <w:sz w:val="24"/>
          <w:szCs w:val="24"/>
          <w:u w:val="single"/>
        </w:rPr>
        <w:tab/>
      </w:r>
      <w:r w:rsidRPr="005D7A76">
        <w:rPr>
          <w:sz w:val="24"/>
          <w:szCs w:val="24"/>
        </w:rPr>
        <w:t>человек</w:t>
      </w:r>
    </w:p>
    <w:p w14:paraId="2AC8C85C" w14:textId="77777777" w:rsidR="001576C7" w:rsidRPr="005D7A76" w:rsidRDefault="001576C7" w:rsidP="005C3013">
      <w:pPr>
        <w:spacing w:after="120" w:line="276" w:lineRule="auto"/>
        <w:jc w:val="center"/>
        <w:rPr>
          <w:sz w:val="24"/>
          <w:szCs w:val="24"/>
          <w:vertAlign w:val="superscript"/>
        </w:rPr>
      </w:pPr>
      <w:r w:rsidRPr="005D7A76">
        <w:rPr>
          <w:sz w:val="24"/>
          <w:szCs w:val="24"/>
          <w:vertAlign w:val="superscript"/>
        </w:rPr>
        <w:t>прописью</w:t>
      </w:r>
    </w:p>
    <w:p w14:paraId="52F5BC0B" w14:textId="2E5D8702" w:rsidR="00115534" w:rsidRPr="005D7A76" w:rsidRDefault="00EC13E5" w:rsidP="005C3013">
      <w:pPr>
        <w:spacing w:after="120" w:line="276" w:lineRule="auto"/>
        <w:rPr>
          <w:sz w:val="24"/>
          <w:szCs w:val="24"/>
        </w:rPr>
      </w:pPr>
      <w:r w:rsidRPr="005D7A76">
        <w:rPr>
          <w:sz w:val="24"/>
          <w:szCs w:val="24"/>
        </w:rPr>
        <w:t>Врач _</w:t>
      </w:r>
      <w:r w:rsidR="00115534" w:rsidRPr="005D7A76">
        <w:rPr>
          <w:sz w:val="24"/>
          <w:szCs w:val="24"/>
        </w:rPr>
        <w:t>______________________</w:t>
      </w:r>
      <w:r w:rsidR="006F561A" w:rsidRPr="005D7A76">
        <w:rPr>
          <w:sz w:val="24"/>
          <w:szCs w:val="24"/>
        </w:rPr>
        <w:t>/___________/</w:t>
      </w:r>
    </w:p>
    <w:p w14:paraId="7D0DD8CF" w14:textId="77777777" w:rsidR="006F561A" w:rsidRPr="005D7A76" w:rsidRDefault="006F561A" w:rsidP="005C3013">
      <w:pPr>
        <w:spacing w:after="120" w:line="276" w:lineRule="auto"/>
        <w:rPr>
          <w:sz w:val="24"/>
          <w:szCs w:val="24"/>
          <w:vertAlign w:val="superscript"/>
        </w:rPr>
      </w:pPr>
      <w:r w:rsidRPr="005D7A76">
        <w:rPr>
          <w:sz w:val="24"/>
          <w:szCs w:val="24"/>
          <w:vertAlign w:val="superscript"/>
        </w:rPr>
        <w:t xml:space="preserve">                                      М.П.</w:t>
      </w:r>
    </w:p>
    <w:p w14:paraId="45B3CE09" w14:textId="44883046" w:rsidR="001576C7" w:rsidRPr="005D7A76" w:rsidRDefault="001576C7" w:rsidP="005C3013">
      <w:pPr>
        <w:tabs>
          <w:tab w:val="left" w:pos="10324"/>
        </w:tabs>
        <w:spacing w:after="120" w:line="276" w:lineRule="auto"/>
        <w:ind w:right="1372"/>
        <w:rPr>
          <w:sz w:val="24"/>
          <w:szCs w:val="24"/>
          <w:u w:val="single"/>
        </w:rPr>
      </w:pPr>
      <w:r w:rsidRPr="005D7A76">
        <w:rPr>
          <w:sz w:val="24"/>
          <w:szCs w:val="24"/>
        </w:rPr>
        <w:t>Руководитель органа исполнительной власти субъекта Российской Федерации в области</w:t>
      </w:r>
      <w:r w:rsidRPr="005D7A76">
        <w:rPr>
          <w:spacing w:val="-57"/>
          <w:sz w:val="24"/>
          <w:szCs w:val="24"/>
        </w:rPr>
        <w:t xml:space="preserve"> </w:t>
      </w:r>
      <w:r w:rsidRPr="005D7A76">
        <w:rPr>
          <w:sz w:val="24"/>
          <w:szCs w:val="24"/>
        </w:rPr>
        <w:t>физической культуры</w:t>
      </w:r>
      <w:r w:rsidRPr="005D7A76">
        <w:rPr>
          <w:spacing w:val="-6"/>
          <w:sz w:val="24"/>
          <w:szCs w:val="24"/>
        </w:rPr>
        <w:t xml:space="preserve"> </w:t>
      </w:r>
      <w:r w:rsidRPr="005D7A76">
        <w:rPr>
          <w:sz w:val="24"/>
          <w:szCs w:val="24"/>
        </w:rPr>
        <w:t>и</w:t>
      </w:r>
      <w:r w:rsidRPr="005D7A76">
        <w:rPr>
          <w:spacing w:val="-5"/>
          <w:sz w:val="24"/>
          <w:szCs w:val="24"/>
        </w:rPr>
        <w:t xml:space="preserve"> </w:t>
      </w:r>
      <w:r w:rsidRPr="005D7A76">
        <w:rPr>
          <w:sz w:val="24"/>
          <w:szCs w:val="24"/>
        </w:rPr>
        <w:t>спорта</w:t>
      </w:r>
    </w:p>
    <w:p w14:paraId="167455BD" w14:textId="322624EE" w:rsidR="006F561A" w:rsidRPr="005D7A76" w:rsidRDefault="006F561A" w:rsidP="005C3013">
      <w:pPr>
        <w:tabs>
          <w:tab w:val="left" w:pos="10324"/>
        </w:tabs>
        <w:spacing w:after="120" w:line="276" w:lineRule="auto"/>
        <w:ind w:right="1372"/>
        <w:rPr>
          <w:sz w:val="24"/>
          <w:szCs w:val="24"/>
        </w:rPr>
      </w:pPr>
      <w:r w:rsidRPr="005D7A76">
        <w:rPr>
          <w:sz w:val="24"/>
          <w:szCs w:val="24"/>
        </w:rPr>
        <w:t>__________________/____________/</w:t>
      </w:r>
    </w:p>
    <w:p w14:paraId="1DF409A3" w14:textId="797AF46F" w:rsidR="001576C7" w:rsidRPr="005D7A76" w:rsidRDefault="006F561A" w:rsidP="005C3013">
      <w:pPr>
        <w:spacing w:after="120" w:line="276" w:lineRule="auto"/>
        <w:rPr>
          <w:sz w:val="24"/>
          <w:szCs w:val="24"/>
          <w:vertAlign w:val="superscript"/>
        </w:rPr>
      </w:pPr>
      <w:r w:rsidRPr="005D7A76">
        <w:rPr>
          <w:sz w:val="24"/>
          <w:szCs w:val="24"/>
          <w:vertAlign w:val="superscript"/>
        </w:rPr>
        <w:t xml:space="preserve">                           </w:t>
      </w:r>
      <w:r w:rsidR="001576C7" w:rsidRPr="005D7A76">
        <w:rPr>
          <w:sz w:val="24"/>
          <w:szCs w:val="24"/>
          <w:vertAlign w:val="superscript"/>
        </w:rPr>
        <w:t>М.П.</w:t>
      </w:r>
    </w:p>
    <w:p w14:paraId="662481E1" w14:textId="292A046B" w:rsidR="006F561A" w:rsidRPr="005D7A76" w:rsidRDefault="001576C7" w:rsidP="005C3013">
      <w:pPr>
        <w:tabs>
          <w:tab w:val="left" w:pos="10324"/>
        </w:tabs>
        <w:spacing w:after="120" w:line="276" w:lineRule="auto"/>
        <w:ind w:right="1372"/>
        <w:rPr>
          <w:sz w:val="24"/>
          <w:szCs w:val="24"/>
        </w:rPr>
      </w:pPr>
      <w:r w:rsidRPr="005D7A76">
        <w:rPr>
          <w:sz w:val="24"/>
          <w:szCs w:val="24"/>
        </w:rPr>
        <w:t>Руководитель</w:t>
      </w:r>
      <w:r w:rsidRPr="005D7A76">
        <w:rPr>
          <w:spacing w:val="-5"/>
          <w:sz w:val="24"/>
          <w:szCs w:val="24"/>
        </w:rPr>
        <w:t xml:space="preserve"> </w:t>
      </w:r>
      <w:r w:rsidRPr="005D7A76">
        <w:rPr>
          <w:sz w:val="24"/>
          <w:szCs w:val="24"/>
        </w:rPr>
        <w:t>региональной</w:t>
      </w:r>
      <w:r w:rsidRPr="005D7A76">
        <w:rPr>
          <w:spacing w:val="-1"/>
          <w:sz w:val="24"/>
          <w:szCs w:val="24"/>
        </w:rPr>
        <w:t xml:space="preserve"> </w:t>
      </w:r>
      <w:r w:rsidRPr="005D7A76">
        <w:rPr>
          <w:sz w:val="24"/>
          <w:szCs w:val="24"/>
        </w:rPr>
        <w:t>спортивной</w:t>
      </w:r>
      <w:r w:rsidRPr="005D7A76">
        <w:rPr>
          <w:spacing w:val="-3"/>
          <w:sz w:val="24"/>
          <w:szCs w:val="24"/>
        </w:rPr>
        <w:t xml:space="preserve"> </w:t>
      </w:r>
      <w:r w:rsidR="008D4711" w:rsidRPr="005D7A76">
        <w:rPr>
          <w:sz w:val="24"/>
          <w:szCs w:val="24"/>
        </w:rPr>
        <w:t xml:space="preserve">федерации </w:t>
      </w:r>
      <w:r w:rsidR="008D4711" w:rsidRPr="005D7A76">
        <w:rPr>
          <w:sz w:val="24"/>
          <w:szCs w:val="24"/>
          <w:u w:val="single"/>
        </w:rPr>
        <w:t>_</w:t>
      </w:r>
      <w:r w:rsidR="006F561A" w:rsidRPr="005D7A76">
        <w:rPr>
          <w:sz w:val="24"/>
          <w:szCs w:val="24"/>
        </w:rPr>
        <w:t>_________________/____________/</w:t>
      </w:r>
    </w:p>
    <w:p w14:paraId="089EF496" w14:textId="77777777" w:rsidR="005B0BBD" w:rsidRDefault="005B0BBD" w:rsidP="005C3013">
      <w:pPr>
        <w:spacing w:after="120" w:line="276" w:lineRule="auto"/>
        <w:jc w:val="right"/>
        <w:rPr>
          <w:sz w:val="28"/>
          <w:szCs w:val="28"/>
        </w:rPr>
      </w:pPr>
    </w:p>
    <w:p w14:paraId="52B7CE4C" w14:textId="2122F83E" w:rsidR="00A103CD" w:rsidRPr="000B11D9" w:rsidRDefault="00A103CD" w:rsidP="005C3013">
      <w:pPr>
        <w:spacing w:after="120" w:line="276" w:lineRule="auto"/>
        <w:jc w:val="right"/>
        <w:rPr>
          <w:sz w:val="28"/>
          <w:szCs w:val="28"/>
        </w:rPr>
      </w:pPr>
      <w:r w:rsidRPr="000B11D9">
        <w:rPr>
          <w:sz w:val="28"/>
          <w:szCs w:val="28"/>
        </w:rPr>
        <w:lastRenderedPageBreak/>
        <w:t>Приложение</w:t>
      </w:r>
      <w:r w:rsidRPr="000B11D9">
        <w:rPr>
          <w:spacing w:val="7"/>
          <w:sz w:val="28"/>
          <w:szCs w:val="28"/>
        </w:rPr>
        <w:t xml:space="preserve"> </w:t>
      </w:r>
      <w:r w:rsidRPr="000B11D9">
        <w:rPr>
          <w:sz w:val="28"/>
          <w:szCs w:val="28"/>
        </w:rPr>
        <w:t>№</w:t>
      </w:r>
      <w:r w:rsidRPr="000B11D9">
        <w:rPr>
          <w:spacing w:val="9"/>
          <w:sz w:val="28"/>
          <w:szCs w:val="28"/>
        </w:rPr>
        <w:t xml:space="preserve"> </w:t>
      </w:r>
      <w:r w:rsidR="00B43A33">
        <w:rPr>
          <w:sz w:val="28"/>
          <w:szCs w:val="28"/>
        </w:rPr>
        <w:t>2</w:t>
      </w:r>
      <w:r w:rsidR="005B0BBD">
        <w:rPr>
          <w:sz w:val="28"/>
          <w:szCs w:val="28"/>
        </w:rPr>
        <w:t>.</w:t>
      </w:r>
    </w:p>
    <w:p w14:paraId="3EAA8F63" w14:textId="2F26D3C8" w:rsidR="00A103CD" w:rsidRPr="00201502" w:rsidRDefault="00A103CD" w:rsidP="005C3013">
      <w:pPr>
        <w:pStyle w:val="a4"/>
        <w:spacing w:line="276" w:lineRule="auto"/>
        <w:jc w:val="center"/>
        <w:rPr>
          <w:b/>
          <w:bCs/>
          <w:sz w:val="28"/>
          <w:szCs w:val="28"/>
        </w:rPr>
      </w:pPr>
      <w:r w:rsidRPr="00201502">
        <w:rPr>
          <w:b/>
          <w:bCs/>
          <w:sz w:val="28"/>
          <w:szCs w:val="28"/>
        </w:rPr>
        <w:t>Графики</w:t>
      </w:r>
      <w:r w:rsidRPr="00201502">
        <w:rPr>
          <w:b/>
          <w:bCs/>
          <w:spacing w:val="17"/>
          <w:sz w:val="28"/>
          <w:szCs w:val="28"/>
        </w:rPr>
        <w:t xml:space="preserve"> </w:t>
      </w:r>
      <w:r w:rsidRPr="00201502">
        <w:rPr>
          <w:b/>
          <w:bCs/>
          <w:sz w:val="28"/>
          <w:szCs w:val="28"/>
        </w:rPr>
        <w:t>проведения</w:t>
      </w:r>
      <w:r w:rsidRPr="00201502">
        <w:rPr>
          <w:b/>
          <w:bCs/>
          <w:spacing w:val="20"/>
          <w:sz w:val="28"/>
          <w:szCs w:val="28"/>
        </w:rPr>
        <w:t xml:space="preserve"> </w:t>
      </w:r>
      <w:r w:rsidRPr="00201502">
        <w:rPr>
          <w:b/>
          <w:bCs/>
          <w:sz w:val="28"/>
          <w:szCs w:val="28"/>
        </w:rPr>
        <w:t>поединков</w:t>
      </w:r>
      <w:r w:rsidRPr="00201502">
        <w:rPr>
          <w:b/>
          <w:bCs/>
          <w:spacing w:val="17"/>
          <w:sz w:val="28"/>
          <w:szCs w:val="28"/>
        </w:rPr>
        <w:t xml:space="preserve"> </w:t>
      </w:r>
      <w:r w:rsidRPr="00201502">
        <w:rPr>
          <w:b/>
          <w:bCs/>
          <w:sz w:val="28"/>
          <w:szCs w:val="28"/>
        </w:rPr>
        <w:t>при</w:t>
      </w:r>
      <w:r w:rsidRPr="00201502">
        <w:rPr>
          <w:b/>
          <w:bCs/>
          <w:spacing w:val="21"/>
          <w:sz w:val="28"/>
          <w:szCs w:val="28"/>
        </w:rPr>
        <w:t xml:space="preserve"> </w:t>
      </w:r>
      <w:r w:rsidRPr="00201502">
        <w:rPr>
          <w:b/>
          <w:bCs/>
          <w:sz w:val="28"/>
          <w:szCs w:val="28"/>
        </w:rPr>
        <w:t>системе</w:t>
      </w:r>
      <w:r w:rsidRPr="00201502">
        <w:rPr>
          <w:b/>
          <w:bCs/>
          <w:spacing w:val="20"/>
          <w:sz w:val="28"/>
          <w:szCs w:val="28"/>
        </w:rPr>
        <w:t xml:space="preserve"> </w:t>
      </w:r>
      <w:r w:rsidRPr="00201502">
        <w:rPr>
          <w:b/>
          <w:bCs/>
          <w:sz w:val="28"/>
          <w:szCs w:val="28"/>
        </w:rPr>
        <w:t>с</w:t>
      </w:r>
      <w:r w:rsidRPr="00201502">
        <w:rPr>
          <w:b/>
          <w:bCs/>
          <w:spacing w:val="19"/>
          <w:sz w:val="28"/>
          <w:szCs w:val="28"/>
        </w:rPr>
        <w:t xml:space="preserve"> </w:t>
      </w:r>
      <w:r w:rsidRPr="00201502">
        <w:rPr>
          <w:b/>
          <w:bCs/>
          <w:sz w:val="28"/>
          <w:szCs w:val="28"/>
        </w:rPr>
        <w:t>выбыванием</w:t>
      </w:r>
      <w:r w:rsidRPr="00201502">
        <w:rPr>
          <w:b/>
          <w:bCs/>
          <w:spacing w:val="37"/>
          <w:sz w:val="28"/>
          <w:szCs w:val="28"/>
        </w:rPr>
        <w:t xml:space="preserve"> </w:t>
      </w:r>
      <w:r w:rsidRPr="00201502">
        <w:rPr>
          <w:b/>
          <w:bCs/>
          <w:sz w:val="28"/>
          <w:szCs w:val="28"/>
        </w:rPr>
        <w:t>проигравших</w:t>
      </w:r>
      <w:r w:rsidRPr="00201502">
        <w:rPr>
          <w:b/>
          <w:bCs/>
          <w:spacing w:val="-4"/>
          <w:sz w:val="28"/>
          <w:szCs w:val="28"/>
        </w:rPr>
        <w:t xml:space="preserve"> </w:t>
      </w:r>
      <w:r w:rsidRPr="00201502">
        <w:rPr>
          <w:b/>
          <w:bCs/>
          <w:sz w:val="28"/>
          <w:szCs w:val="28"/>
        </w:rPr>
        <w:t>после</w:t>
      </w:r>
      <w:r w:rsidRPr="00201502">
        <w:rPr>
          <w:b/>
          <w:bCs/>
          <w:spacing w:val="-5"/>
          <w:sz w:val="28"/>
          <w:szCs w:val="28"/>
        </w:rPr>
        <w:t xml:space="preserve"> </w:t>
      </w:r>
      <w:r w:rsidRPr="00201502">
        <w:rPr>
          <w:b/>
          <w:bCs/>
          <w:sz w:val="28"/>
          <w:szCs w:val="28"/>
        </w:rPr>
        <w:t>первого поражения</w:t>
      </w:r>
      <w:r w:rsidRPr="00201502">
        <w:rPr>
          <w:b/>
          <w:bCs/>
          <w:spacing w:val="-1"/>
          <w:sz w:val="28"/>
          <w:szCs w:val="28"/>
        </w:rPr>
        <w:t xml:space="preserve"> </w:t>
      </w:r>
      <w:r w:rsidRPr="00201502">
        <w:rPr>
          <w:b/>
          <w:bCs/>
          <w:sz w:val="28"/>
          <w:szCs w:val="28"/>
        </w:rPr>
        <w:t>(от</w:t>
      </w:r>
      <w:r w:rsidRPr="00201502">
        <w:rPr>
          <w:b/>
          <w:bCs/>
          <w:spacing w:val="-4"/>
          <w:sz w:val="28"/>
          <w:szCs w:val="28"/>
        </w:rPr>
        <w:t xml:space="preserve"> </w:t>
      </w:r>
      <w:r w:rsidRPr="00201502">
        <w:rPr>
          <w:b/>
          <w:bCs/>
          <w:sz w:val="28"/>
          <w:szCs w:val="28"/>
        </w:rPr>
        <w:t>2-х до 16-и</w:t>
      </w:r>
      <w:r w:rsidRPr="00201502">
        <w:rPr>
          <w:b/>
          <w:bCs/>
          <w:spacing w:val="-1"/>
          <w:sz w:val="28"/>
          <w:szCs w:val="28"/>
        </w:rPr>
        <w:t xml:space="preserve"> </w:t>
      </w:r>
      <w:r w:rsidRPr="00201502">
        <w:rPr>
          <w:b/>
          <w:bCs/>
          <w:sz w:val="28"/>
          <w:szCs w:val="28"/>
        </w:rPr>
        <w:t>спортсменов)</w:t>
      </w:r>
      <w:r w:rsidR="003C2C7D">
        <w:rPr>
          <w:b/>
          <w:bCs/>
          <w:sz w:val="28"/>
          <w:szCs w:val="28"/>
        </w:rPr>
        <w:t>.</w:t>
      </w:r>
    </w:p>
    <w:p w14:paraId="23669821" w14:textId="408AA7E4" w:rsidR="00A103CD" w:rsidRDefault="00175EDC" w:rsidP="003C2C7D">
      <w:pPr>
        <w:tabs>
          <w:tab w:val="left" w:pos="10305"/>
        </w:tabs>
        <w:spacing w:line="276" w:lineRule="auto"/>
        <w:jc w:val="center"/>
        <w:rPr>
          <w:sz w:val="20"/>
          <w:szCs w:val="20"/>
        </w:rPr>
      </w:pPr>
      <w:r>
        <w:rPr>
          <w:sz w:val="20"/>
          <w:szCs w:val="20"/>
        </w:rPr>
        <w:t>2 (Два) спортсмена (весовая категория ___ кг)</w:t>
      </w:r>
    </w:p>
    <w:tbl>
      <w:tblPr>
        <w:tblStyle w:val="af9"/>
        <w:tblW w:w="0" w:type="auto"/>
        <w:tblInd w:w="1555" w:type="dxa"/>
        <w:tblLook w:val="04A0" w:firstRow="1" w:lastRow="0" w:firstColumn="1" w:lastColumn="0" w:noHBand="0" w:noVBand="1"/>
      </w:tblPr>
      <w:tblGrid>
        <w:gridCol w:w="3117"/>
        <w:gridCol w:w="3120"/>
      </w:tblGrid>
      <w:tr w:rsidR="001E0A40" w14:paraId="7CF3FE1A" w14:textId="77777777" w:rsidTr="001E0A40">
        <w:tc>
          <w:tcPr>
            <w:tcW w:w="3117" w:type="dxa"/>
          </w:tcPr>
          <w:p w14:paraId="7758BE07" w14:textId="6D15DD88" w:rsidR="001E0A40" w:rsidRDefault="001E0A40" w:rsidP="003C2C7D">
            <w:pPr>
              <w:tabs>
                <w:tab w:val="left" w:pos="10305"/>
              </w:tabs>
              <w:spacing w:line="276" w:lineRule="auto"/>
              <w:jc w:val="center"/>
              <w:rPr>
                <w:sz w:val="20"/>
                <w:szCs w:val="20"/>
              </w:rPr>
            </w:pPr>
            <w:r>
              <w:rPr>
                <w:sz w:val="20"/>
                <w:szCs w:val="20"/>
              </w:rPr>
              <w:t>1</w:t>
            </w:r>
          </w:p>
        </w:tc>
        <w:tc>
          <w:tcPr>
            <w:tcW w:w="3120" w:type="dxa"/>
            <w:vMerge w:val="restart"/>
          </w:tcPr>
          <w:p w14:paraId="227EFE71" w14:textId="77777777" w:rsidR="001E0A40" w:rsidRDefault="001E0A40" w:rsidP="003C2C7D">
            <w:pPr>
              <w:tabs>
                <w:tab w:val="left" w:pos="10305"/>
              </w:tabs>
              <w:spacing w:line="276" w:lineRule="auto"/>
              <w:jc w:val="center"/>
              <w:rPr>
                <w:sz w:val="20"/>
                <w:szCs w:val="20"/>
              </w:rPr>
            </w:pPr>
          </w:p>
        </w:tc>
      </w:tr>
      <w:tr w:rsidR="001E0A40" w14:paraId="1C0F9E0D" w14:textId="77777777" w:rsidTr="001E0A40">
        <w:tc>
          <w:tcPr>
            <w:tcW w:w="3117" w:type="dxa"/>
          </w:tcPr>
          <w:p w14:paraId="51617B32" w14:textId="7AE0ACB4" w:rsidR="001E0A40" w:rsidRDefault="001E0A40" w:rsidP="003C2C7D">
            <w:pPr>
              <w:tabs>
                <w:tab w:val="left" w:pos="10305"/>
              </w:tabs>
              <w:spacing w:line="276" w:lineRule="auto"/>
              <w:jc w:val="center"/>
              <w:rPr>
                <w:sz w:val="20"/>
                <w:szCs w:val="20"/>
              </w:rPr>
            </w:pPr>
            <w:r>
              <w:rPr>
                <w:sz w:val="20"/>
                <w:szCs w:val="20"/>
              </w:rPr>
              <w:t>2</w:t>
            </w:r>
          </w:p>
        </w:tc>
        <w:tc>
          <w:tcPr>
            <w:tcW w:w="3120" w:type="dxa"/>
            <w:vMerge/>
          </w:tcPr>
          <w:p w14:paraId="23C01C6F" w14:textId="77777777" w:rsidR="001E0A40" w:rsidRDefault="001E0A40" w:rsidP="003C2C7D">
            <w:pPr>
              <w:tabs>
                <w:tab w:val="left" w:pos="10305"/>
              </w:tabs>
              <w:spacing w:line="276" w:lineRule="auto"/>
              <w:jc w:val="center"/>
              <w:rPr>
                <w:sz w:val="20"/>
                <w:szCs w:val="20"/>
              </w:rPr>
            </w:pPr>
          </w:p>
        </w:tc>
      </w:tr>
    </w:tbl>
    <w:p w14:paraId="4DBA5D94" w14:textId="77777777" w:rsidR="00175EDC" w:rsidRPr="003C2C7D" w:rsidRDefault="00175EDC" w:rsidP="003C2C7D">
      <w:pPr>
        <w:tabs>
          <w:tab w:val="left" w:pos="10305"/>
        </w:tabs>
        <w:spacing w:line="276" w:lineRule="auto"/>
        <w:jc w:val="center"/>
        <w:rPr>
          <w:sz w:val="16"/>
          <w:szCs w:val="16"/>
        </w:rPr>
      </w:pPr>
    </w:p>
    <w:p w14:paraId="6D1F903A" w14:textId="44E3E0DB" w:rsidR="001E0A40" w:rsidRDefault="001E0A40" w:rsidP="003C2C7D">
      <w:pPr>
        <w:tabs>
          <w:tab w:val="left" w:pos="10305"/>
        </w:tabs>
        <w:spacing w:line="276" w:lineRule="auto"/>
        <w:jc w:val="center"/>
        <w:rPr>
          <w:sz w:val="20"/>
          <w:szCs w:val="20"/>
        </w:rPr>
      </w:pPr>
      <w:r>
        <w:rPr>
          <w:sz w:val="20"/>
          <w:szCs w:val="20"/>
        </w:rPr>
        <w:t>3 (Три) спортсмена (весовая категория ___ кг)</w:t>
      </w:r>
    </w:p>
    <w:tbl>
      <w:tblPr>
        <w:tblStyle w:val="af9"/>
        <w:tblW w:w="0" w:type="auto"/>
        <w:tblInd w:w="1555" w:type="dxa"/>
        <w:tblLook w:val="04A0" w:firstRow="1" w:lastRow="0" w:firstColumn="1" w:lastColumn="0" w:noHBand="0" w:noVBand="1"/>
      </w:tblPr>
      <w:tblGrid>
        <w:gridCol w:w="2079"/>
        <w:gridCol w:w="2079"/>
        <w:gridCol w:w="2079"/>
      </w:tblGrid>
      <w:tr w:rsidR="000802FD" w14:paraId="0C60B476" w14:textId="77777777" w:rsidTr="001E0A40">
        <w:tc>
          <w:tcPr>
            <w:tcW w:w="2079" w:type="dxa"/>
          </w:tcPr>
          <w:p w14:paraId="6EECEA31" w14:textId="256B6F6A" w:rsidR="000802FD" w:rsidRDefault="000802FD" w:rsidP="003C2C7D">
            <w:pPr>
              <w:tabs>
                <w:tab w:val="left" w:pos="10305"/>
              </w:tabs>
              <w:spacing w:line="276" w:lineRule="auto"/>
              <w:jc w:val="center"/>
              <w:rPr>
                <w:sz w:val="20"/>
                <w:szCs w:val="20"/>
              </w:rPr>
            </w:pPr>
          </w:p>
        </w:tc>
        <w:tc>
          <w:tcPr>
            <w:tcW w:w="2079" w:type="dxa"/>
          </w:tcPr>
          <w:p w14:paraId="435271D5" w14:textId="5DEC8F5E" w:rsidR="000802FD" w:rsidRDefault="000802FD" w:rsidP="003C2C7D">
            <w:pPr>
              <w:tabs>
                <w:tab w:val="left" w:pos="10305"/>
              </w:tabs>
              <w:spacing w:line="276" w:lineRule="auto"/>
              <w:jc w:val="center"/>
              <w:rPr>
                <w:sz w:val="20"/>
                <w:szCs w:val="20"/>
              </w:rPr>
            </w:pPr>
            <w:r>
              <w:rPr>
                <w:sz w:val="20"/>
                <w:szCs w:val="20"/>
              </w:rPr>
              <w:t>3</w:t>
            </w:r>
          </w:p>
        </w:tc>
        <w:tc>
          <w:tcPr>
            <w:tcW w:w="2079" w:type="dxa"/>
            <w:vMerge w:val="restart"/>
          </w:tcPr>
          <w:p w14:paraId="11E15403" w14:textId="271A9EFF" w:rsidR="000802FD" w:rsidRDefault="000802FD" w:rsidP="003C2C7D">
            <w:pPr>
              <w:tabs>
                <w:tab w:val="left" w:pos="10305"/>
              </w:tabs>
              <w:spacing w:line="276" w:lineRule="auto"/>
              <w:jc w:val="center"/>
              <w:rPr>
                <w:sz w:val="20"/>
                <w:szCs w:val="20"/>
              </w:rPr>
            </w:pPr>
          </w:p>
        </w:tc>
      </w:tr>
      <w:tr w:rsidR="000802FD" w14:paraId="2E2E3346" w14:textId="77777777" w:rsidTr="001E0A40">
        <w:tc>
          <w:tcPr>
            <w:tcW w:w="2079" w:type="dxa"/>
          </w:tcPr>
          <w:p w14:paraId="74F7BD46" w14:textId="5DE15C0D" w:rsidR="000802FD" w:rsidRDefault="000802FD" w:rsidP="003C2C7D">
            <w:pPr>
              <w:tabs>
                <w:tab w:val="left" w:pos="10305"/>
              </w:tabs>
              <w:spacing w:line="276" w:lineRule="auto"/>
              <w:jc w:val="center"/>
              <w:rPr>
                <w:sz w:val="20"/>
                <w:szCs w:val="20"/>
              </w:rPr>
            </w:pPr>
            <w:r>
              <w:rPr>
                <w:sz w:val="20"/>
                <w:szCs w:val="20"/>
              </w:rPr>
              <w:t>1</w:t>
            </w:r>
          </w:p>
        </w:tc>
        <w:tc>
          <w:tcPr>
            <w:tcW w:w="2079" w:type="dxa"/>
            <w:vMerge w:val="restart"/>
          </w:tcPr>
          <w:p w14:paraId="6EE12A60" w14:textId="77777777" w:rsidR="000802FD" w:rsidRDefault="000802FD" w:rsidP="003C2C7D">
            <w:pPr>
              <w:tabs>
                <w:tab w:val="left" w:pos="10305"/>
              </w:tabs>
              <w:spacing w:line="276" w:lineRule="auto"/>
              <w:jc w:val="center"/>
              <w:rPr>
                <w:sz w:val="20"/>
                <w:szCs w:val="20"/>
              </w:rPr>
            </w:pPr>
          </w:p>
        </w:tc>
        <w:tc>
          <w:tcPr>
            <w:tcW w:w="2079" w:type="dxa"/>
            <w:vMerge/>
          </w:tcPr>
          <w:p w14:paraId="5F251F4A" w14:textId="519C2917" w:rsidR="000802FD" w:rsidRDefault="000802FD" w:rsidP="003C2C7D">
            <w:pPr>
              <w:tabs>
                <w:tab w:val="left" w:pos="10305"/>
              </w:tabs>
              <w:spacing w:line="276" w:lineRule="auto"/>
              <w:jc w:val="center"/>
              <w:rPr>
                <w:sz w:val="20"/>
                <w:szCs w:val="20"/>
              </w:rPr>
            </w:pPr>
          </w:p>
        </w:tc>
      </w:tr>
      <w:tr w:rsidR="000802FD" w14:paraId="5B9E2AEB" w14:textId="77777777" w:rsidTr="001E0A40">
        <w:tc>
          <w:tcPr>
            <w:tcW w:w="2079" w:type="dxa"/>
          </w:tcPr>
          <w:p w14:paraId="728A149D" w14:textId="29954108" w:rsidR="000802FD" w:rsidRDefault="000802FD" w:rsidP="003C2C7D">
            <w:pPr>
              <w:tabs>
                <w:tab w:val="left" w:pos="10305"/>
              </w:tabs>
              <w:spacing w:line="276" w:lineRule="auto"/>
              <w:jc w:val="center"/>
              <w:rPr>
                <w:sz w:val="20"/>
                <w:szCs w:val="20"/>
              </w:rPr>
            </w:pPr>
            <w:r>
              <w:rPr>
                <w:sz w:val="20"/>
                <w:szCs w:val="20"/>
              </w:rPr>
              <w:t>2</w:t>
            </w:r>
          </w:p>
        </w:tc>
        <w:tc>
          <w:tcPr>
            <w:tcW w:w="2079" w:type="dxa"/>
            <w:vMerge/>
          </w:tcPr>
          <w:p w14:paraId="3645B24A" w14:textId="77777777" w:rsidR="000802FD" w:rsidRDefault="000802FD" w:rsidP="003C2C7D">
            <w:pPr>
              <w:tabs>
                <w:tab w:val="left" w:pos="10305"/>
              </w:tabs>
              <w:spacing w:line="276" w:lineRule="auto"/>
              <w:jc w:val="center"/>
              <w:rPr>
                <w:sz w:val="20"/>
                <w:szCs w:val="20"/>
              </w:rPr>
            </w:pPr>
          </w:p>
        </w:tc>
        <w:tc>
          <w:tcPr>
            <w:tcW w:w="2079" w:type="dxa"/>
            <w:vMerge/>
          </w:tcPr>
          <w:p w14:paraId="2AD5800D" w14:textId="77777777" w:rsidR="000802FD" w:rsidRDefault="000802FD" w:rsidP="003C2C7D">
            <w:pPr>
              <w:tabs>
                <w:tab w:val="left" w:pos="10305"/>
              </w:tabs>
              <w:spacing w:line="276" w:lineRule="auto"/>
              <w:jc w:val="center"/>
              <w:rPr>
                <w:sz w:val="20"/>
                <w:szCs w:val="20"/>
              </w:rPr>
            </w:pPr>
          </w:p>
        </w:tc>
      </w:tr>
    </w:tbl>
    <w:p w14:paraId="5EA9580F" w14:textId="77777777" w:rsidR="00175EDC" w:rsidRPr="003C2C7D" w:rsidRDefault="00175EDC" w:rsidP="003C2C7D">
      <w:pPr>
        <w:tabs>
          <w:tab w:val="left" w:pos="10305"/>
        </w:tabs>
        <w:spacing w:line="276" w:lineRule="auto"/>
        <w:jc w:val="center"/>
        <w:rPr>
          <w:sz w:val="16"/>
          <w:szCs w:val="16"/>
        </w:rPr>
      </w:pPr>
    </w:p>
    <w:p w14:paraId="54DAF2C4" w14:textId="1BA4BE3F" w:rsidR="000802FD" w:rsidRDefault="000802FD" w:rsidP="003C2C7D">
      <w:pPr>
        <w:tabs>
          <w:tab w:val="left" w:pos="10305"/>
        </w:tabs>
        <w:spacing w:line="276" w:lineRule="auto"/>
        <w:jc w:val="center"/>
        <w:rPr>
          <w:sz w:val="20"/>
          <w:szCs w:val="20"/>
        </w:rPr>
      </w:pPr>
      <w:r>
        <w:rPr>
          <w:sz w:val="20"/>
          <w:szCs w:val="20"/>
        </w:rPr>
        <w:t>4 (Четыре) спортсмена (весовая категория ___ кг)</w:t>
      </w:r>
    </w:p>
    <w:tbl>
      <w:tblPr>
        <w:tblStyle w:val="af9"/>
        <w:tblW w:w="0" w:type="auto"/>
        <w:tblInd w:w="1555" w:type="dxa"/>
        <w:tblLook w:val="04A0" w:firstRow="1" w:lastRow="0" w:firstColumn="1" w:lastColumn="0" w:noHBand="0" w:noVBand="1"/>
      </w:tblPr>
      <w:tblGrid>
        <w:gridCol w:w="2079"/>
        <w:gridCol w:w="2079"/>
        <w:gridCol w:w="2079"/>
      </w:tblGrid>
      <w:tr w:rsidR="00C17E5E" w14:paraId="1DFFE2AD" w14:textId="77777777" w:rsidTr="000802FD">
        <w:tc>
          <w:tcPr>
            <w:tcW w:w="2079" w:type="dxa"/>
          </w:tcPr>
          <w:p w14:paraId="6EA02E94" w14:textId="7412E0F2" w:rsidR="00C17E5E" w:rsidRDefault="00C17E5E" w:rsidP="003C2C7D">
            <w:pPr>
              <w:tabs>
                <w:tab w:val="left" w:pos="10305"/>
              </w:tabs>
              <w:spacing w:line="276" w:lineRule="auto"/>
              <w:jc w:val="center"/>
              <w:rPr>
                <w:sz w:val="20"/>
                <w:szCs w:val="20"/>
              </w:rPr>
            </w:pPr>
            <w:r>
              <w:rPr>
                <w:sz w:val="20"/>
                <w:szCs w:val="20"/>
              </w:rPr>
              <w:t>1</w:t>
            </w:r>
          </w:p>
        </w:tc>
        <w:tc>
          <w:tcPr>
            <w:tcW w:w="2079" w:type="dxa"/>
            <w:vMerge w:val="restart"/>
          </w:tcPr>
          <w:p w14:paraId="577E62E0" w14:textId="77777777" w:rsidR="00C17E5E" w:rsidRDefault="00C17E5E" w:rsidP="003C2C7D">
            <w:pPr>
              <w:tabs>
                <w:tab w:val="left" w:pos="10305"/>
              </w:tabs>
              <w:spacing w:line="276" w:lineRule="auto"/>
              <w:jc w:val="center"/>
              <w:rPr>
                <w:sz w:val="20"/>
                <w:szCs w:val="20"/>
              </w:rPr>
            </w:pPr>
          </w:p>
        </w:tc>
        <w:tc>
          <w:tcPr>
            <w:tcW w:w="2079" w:type="dxa"/>
            <w:vMerge w:val="restart"/>
          </w:tcPr>
          <w:p w14:paraId="1227DAC1" w14:textId="56821577" w:rsidR="00C17E5E" w:rsidRDefault="00C17E5E" w:rsidP="003C2C7D">
            <w:pPr>
              <w:tabs>
                <w:tab w:val="left" w:pos="10305"/>
              </w:tabs>
              <w:spacing w:line="276" w:lineRule="auto"/>
              <w:jc w:val="center"/>
              <w:rPr>
                <w:sz w:val="20"/>
                <w:szCs w:val="20"/>
              </w:rPr>
            </w:pPr>
          </w:p>
        </w:tc>
      </w:tr>
      <w:tr w:rsidR="00C17E5E" w14:paraId="0B56B9DC" w14:textId="77777777" w:rsidTr="000802FD">
        <w:tc>
          <w:tcPr>
            <w:tcW w:w="2079" w:type="dxa"/>
          </w:tcPr>
          <w:p w14:paraId="7CA7C20A" w14:textId="134C9B81" w:rsidR="00C17E5E" w:rsidRDefault="00C17E5E" w:rsidP="003C2C7D">
            <w:pPr>
              <w:tabs>
                <w:tab w:val="left" w:pos="10305"/>
              </w:tabs>
              <w:spacing w:line="276" w:lineRule="auto"/>
              <w:jc w:val="center"/>
              <w:rPr>
                <w:sz w:val="20"/>
                <w:szCs w:val="20"/>
              </w:rPr>
            </w:pPr>
            <w:r>
              <w:rPr>
                <w:sz w:val="20"/>
                <w:szCs w:val="20"/>
              </w:rPr>
              <w:t>2</w:t>
            </w:r>
          </w:p>
        </w:tc>
        <w:tc>
          <w:tcPr>
            <w:tcW w:w="2079" w:type="dxa"/>
            <w:vMerge/>
          </w:tcPr>
          <w:p w14:paraId="3A6FF34A" w14:textId="77777777" w:rsidR="00C17E5E" w:rsidRDefault="00C17E5E" w:rsidP="003C2C7D">
            <w:pPr>
              <w:tabs>
                <w:tab w:val="left" w:pos="10305"/>
              </w:tabs>
              <w:spacing w:line="276" w:lineRule="auto"/>
              <w:jc w:val="center"/>
              <w:rPr>
                <w:sz w:val="20"/>
                <w:szCs w:val="20"/>
              </w:rPr>
            </w:pPr>
          </w:p>
        </w:tc>
        <w:tc>
          <w:tcPr>
            <w:tcW w:w="2079" w:type="dxa"/>
            <w:vMerge/>
          </w:tcPr>
          <w:p w14:paraId="4ACBE681" w14:textId="41F3A0E3" w:rsidR="00C17E5E" w:rsidRDefault="00C17E5E" w:rsidP="003C2C7D">
            <w:pPr>
              <w:tabs>
                <w:tab w:val="left" w:pos="10305"/>
              </w:tabs>
              <w:spacing w:line="276" w:lineRule="auto"/>
              <w:jc w:val="center"/>
              <w:rPr>
                <w:sz w:val="20"/>
                <w:szCs w:val="20"/>
              </w:rPr>
            </w:pPr>
          </w:p>
        </w:tc>
      </w:tr>
      <w:tr w:rsidR="00C17E5E" w14:paraId="775C0BFE" w14:textId="77777777" w:rsidTr="000802FD">
        <w:tc>
          <w:tcPr>
            <w:tcW w:w="2079" w:type="dxa"/>
          </w:tcPr>
          <w:p w14:paraId="7AE64CC0" w14:textId="7CF65370" w:rsidR="00C17E5E" w:rsidRDefault="00C17E5E" w:rsidP="003C2C7D">
            <w:pPr>
              <w:tabs>
                <w:tab w:val="left" w:pos="10305"/>
              </w:tabs>
              <w:spacing w:line="276" w:lineRule="auto"/>
              <w:jc w:val="center"/>
              <w:rPr>
                <w:sz w:val="20"/>
                <w:szCs w:val="20"/>
              </w:rPr>
            </w:pPr>
            <w:r>
              <w:rPr>
                <w:sz w:val="20"/>
                <w:szCs w:val="20"/>
              </w:rPr>
              <w:t>3</w:t>
            </w:r>
          </w:p>
        </w:tc>
        <w:tc>
          <w:tcPr>
            <w:tcW w:w="2079" w:type="dxa"/>
            <w:vMerge w:val="restart"/>
          </w:tcPr>
          <w:p w14:paraId="701B6865" w14:textId="77777777" w:rsidR="00C17E5E" w:rsidRDefault="00C17E5E" w:rsidP="003C2C7D">
            <w:pPr>
              <w:tabs>
                <w:tab w:val="left" w:pos="10305"/>
              </w:tabs>
              <w:spacing w:line="276" w:lineRule="auto"/>
              <w:jc w:val="center"/>
              <w:rPr>
                <w:sz w:val="20"/>
                <w:szCs w:val="20"/>
              </w:rPr>
            </w:pPr>
          </w:p>
        </w:tc>
        <w:tc>
          <w:tcPr>
            <w:tcW w:w="2079" w:type="dxa"/>
            <w:vMerge/>
          </w:tcPr>
          <w:p w14:paraId="6680D443" w14:textId="77777777" w:rsidR="00C17E5E" w:rsidRDefault="00C17E5E" w:rsidP="003C2C7D">
            <w:pPr>
              <w:tabs>
                <w:tab w:val="left" w:pos="10305"/>
              </w:tabs>
              <w:spacing w:line="276" w:lineRule="auto"/>
              <w:jc w:val="center"/>
              <w:rPr>
                <w:sz w:val="20"/>
                <w:szCs w:val="20"/>
              </w:rPr>
            </w:pPr>
          </w:p>
        </w:tc>
      </w:tr>
      <w:tr w:rsidR="00C17E5E" w14:paraId="67885432" w14:textId="77777777" w:rsidTr="000802FD">
        <w:tc>
          <w:tcPr>
            <w:tcW w:w="2079" w:type="dxa"/>
          </w:tcPr>
          <w:p w14:paraId="75A3B259" w14:textId="10EBFD01" w:rsidR="00C17E5E" w:rsidRDefault="00C17E5E" w:rsidP="003C2C7D">
            <w:pPr>
              <w:tabs>
                <w:tab w:val="left" w:pos="10305"/>
              </w:tabs>
              <w:spacing w:line="276" w:lineRule="auto"/>
              <w:jc w:val="center"/>
              <w:rPr>
                <w:sz w:val="20"/>
                <w:szCs w:val="20"/>
              </w:rPr>
            </w:pPr>
            <w:r>
              <w:rPr>
                <w:sz w:val="20"/>
                <w:szCs w:val="20"/>
              </w:rPr>
              <w:t>4</w:t>
            </w:r>
          </w:p>
        </w:tc>
        <w:tc>
          <w:tcPr>
            <w:tcW w:w="2079" w:type="dxa"/>
            <w:vMerge/>
          </w:tcPr>
          <w:p w14:paraId="23FDECD5" w14:textId="77777777" w:rsidR="00C17E5E" w:rsidRDefault="00C17E5E" w:rsidP="003C2C7D">
            <w:pPr>
              <w:tabs>
                <w:tab w:val="left" w:pos="10305"/>
              </w:tabs>
              <w:spacing w:line="276" w:lineRule="auto"/>
              <w:jc w:val="center"/>
              <w:rPr>
                <w:sz w:val="20"/>
                <w:szCs w:val="20"/>
              </w:rPr>
            </w:pPr>
          </w:p>
        </w:tc>
        <w:tc>
          <w:tcPr>
            <w:tcW w:w="2079" w:type="dxa"/>
            <w:vMerge/>
          </w:tcPr>
          <w:p w14:paraId="5F735B74" w14:textId="77777777" w:rsidR="00C17E5E" w:rsidRDefault="00C17E5E" w:rsidP="003C2C7D">
            <w:pPr>
              <w:tabs>
                <w:tab w:val="left" w:pos="10305"/>
              </w:tabs>
              <w:spacing w:line="276" w:lineRule="auto"/>
              <w:jc w:val="center"/>
              <w:rPr>
                <w:sz w:val="20"/>
                <w:szCs w:val="20"/>
              </w:rPr>
            </w:pPr>
          </w:p>
        </w:tc>
      </w:tr>
    </w:tbl>
    <w:p w14:paraId="79FC0865" w14:textId="77777777" w:rsidR="000802FD" w:rsidRDefault="000802FD" w:rsidP="003C2C7D">
      <w:pPr>
        <w:tabs>
          <w:tab w:val="left" w:pos="10305"/>
        </w:tabs>
        <w:spacing w:line="276" w:lineRule="auto"/>
        <w:jc w:val="center"/>
        <w:rPr>
          <w:sz w:val="20"/>
          <w:szCs w:val="20"/>
        </w:rPr>
      </w:pPr>
    </w:p>
    <w:p w14:paraId="623C00E3" w14:textId="36632A23" w:rsidR="00C17E5E" w:rsidRDefault="00C17E5E" w:rsidP="003C2C7D">
      <w:pPr>
        <w:tabs>
          <w:tab w:val="left" w:pos="10305"/>
        </w:tabs>
        <w:spacing w:line="276" w:lineRule="auto"/>
        <w:jc w:val="center"/>
        <w:rPr>
          <w:sz w:val="20"/>
          <w:szCs w:val="20"/>
        </w:rPr>
      </w:pPr>
      <w:r>
        <w:rPr>
          <w:sz w:val="20"/>
          <w:szCs w:val="20"/>
        </w:rPr>
        <w:t>5 (Пять) спортсменов (весовая категория ___ кг)</w:t>
      </w:r>
    </w:p>
    <w:tbl>
      <w:tblPr>
        <w:tblStyle w:val="af9"/>
        <w:tblW w:w="0" w:type="auto"/>
        <w:tblInd w:w="1555" w:type="dxa"/>
        <w:tblLook w:val="04A0" w:firstRow="1" w:lastRow="0" w:firstColumn="1" w:lastColumn="0" w:noHBand="0" w:noVBand="1"/>
      </w:tblPr>
      <w:tblGrid>
        <w:gridCol w:w="1559"/>
        <w:gridCol w:w="1559"/>
        <w:gridCol w:w="1559"/>
        <w:gridCol w:w="1560"/>
      </w:tblGrid>
      <w:tr w:rsidR="00533483" w14:paraId="29AFDEE9" w14:textId="77777777" w:rsidTr="00C17E5E">
        <w:tc>
          <w:tcPr>
            <w:tcW w:w="1559" w:type="dxa"/>
          </w:tcPr>
          <w:p w14:paraId="32FAF66F" w14:textId="4E445C49" w:rsidR="00533483" w:rsidRDefault="00533483" w:rsidP="003C2C7D">
            <w:pPr>
              <w:tabs>
                <w:tab w:val="left" w:pos="10305"/>
              </w:tabs>
              <w:spacing w:line="276" w:lineRule="auto"/>
              <w:jc w:val="center"/>
              <w:rPr>
                <w:sz w:val="20"/>
                <w:szCs w:val="20"/>
              </w:rPr>
            </w:pPr>
          </w:p>
        </w:tc>
        <w:tc>
          <w:tcPr>
            <w:tcW w:w="1559" w:type="dxa"/>
          </w:tcPr>
          <w:p w14:paraId="71606CEA" w14:textId="52097F08" w:rsidR="00533483" w:rsidRDefault="00533483" w:rsidP="003C2C7D">
            <w:pPr>
              <w:tabs>
                <w:tab w:val="left" w:pos="10305"/>
              </w:tabs>
              <w:spacing w:line="276" w:lineRule="auto"/>
              <w:jc w:val="center"/>
              <w:rPr>
                <w:sz w:val="20"/>
                <w:szCs w:val="20"/>
              </w:rPr>
            </w:pPr>
            <w:r>
              <w:rPr>
                <w:sz w:val="20"/>
                <w:szCs w:val="20"/>
              </w:rPr>
              <w:t>3</w:t>
            </w:r>
          </w:p>
        </w:tc>
        <w:tc>
          <w:tcPr>
            <w:tcW w:w="1559" w:type="dxa"/>
            <w:vMerge w:val="restart"/>
          </w:tcPr>
          <w:p w14:paraId="1B3F4F76" w14:textId="77777777" w:rsidR="00533483" w:rsidRDefault="00533483" w:rsidP="003C2C7D">
            <w:pPr>
              <w:tabs>
                <w:tab w:val="left" w:pos="10305"/>
              </w:tabs>
              <w:spacing w:line="276" w:lineRule="auto"/>
              <w:jc w:val="center"/>
              <w:rPr>
                <w:sz w:val="20"/>
                <w:szCs w:val="20"/>
              </w:rPr>
            </w:pPr>
          </w:p>
        </w:tc>
        <w:tc>
          <w:tcPr>
            <w:tcW w:w="1560" w:type="dxa"/>
            <w:vMerge w:val="restart"/>
          </w:tcPr>
          <w:p w14:paraId="60CCBE5D" w14:textId="7923E6F6" w:rsidR="00533483" w:rsidRDefault="00533483" w:rsidP="003C2C7D">
            <w:pPr>
              <w:tabs>
                <w:tab w:val="left" w:pos="10305"/>
              </w:tabs>
              <w:spacing w:line="276" w:lineRule="auto"/>
              <w:jc w:val="center"/>
              <w:rPr>
                <w:sz w:val="20"/>
                <w:szCs w:val="20"/>
              </w:rPr>
            </w:pPr>
          </w:p>
        </w:tc>
      </w:tr>
      <w:tr w:rsidR="00533483" w14:paraId="42813317" w14:textId="77777777" w:rsidTr="00C17E5E">
        <w:tc>
          <w:tcPr>
            <w:tcW w:w="1559" w:type="dxa"/>
          </w:tcPr>
          <w:p w14:paraId="5B07646A" w14:textId="2F953D8E" w:rsidR="00533483" w:rsidRDefault="00533483" w:rsidP="003C2C7D">
            <w:pPr>
              <w:tabs>
                <w:tab w:val="left" w:pos="10305"/>
              </w:tabs>
              <w:spacing w:line="276" w:lineRule="auto"/>
              <w:jc w:val="center"/>
              <w:rPr>
                <w:sz w:val="20"/>
                <w:szCs w:val="20"/>
              </w:rPr>
            </w:pPr>
          </w:p>
        </w:tc>
        <w:tc>
          <w:tcPr>
            <w:tcW w:w="1559" w:type="dxa"/>
          </w:tcPr>
          <w:p w14:paraId="3B007ADD" w14:textId="515B337E" w:rsidR="00533483" w:rsidRDefault="00533483" w:rsidP="003C2C7D">
            <w:pPr>
              <w:tabs>
                <w:tab w:val="left" w:pos="10305"/>
              </w:tabs>
              <w:spacing w:line="276" w:lineRule="auto"/>
              <w:jc w:val="center"/>
              <w:rPr>
                <w:sz w:val="20"/>
                <w:szCs w:val="20"/>
              </w:rPr>
            </w:pPr>
            <w:r>
              <w:rPr>
                <w:sz w:val="20"/>
                <w:szCs w:val="20"/>
              </w:rPr>
              <w:t>4</w:t>
            </w:r>
          </w:p>
        </w:tc>
        <w:tc>
          <w:tcPr>
            <w:tcW w:w="1559" w:type="dxa"/>
            <w:vMerge/>
          </w:tcPr>
          <w:p w14:paraId="1C765345" w14:textId="77777777" w:rsidR="00533483" w:rsidRDefault="00533483" w:rsidP="003C2C7D">
            <w:pPr>
              <w:tabs>
                <w:tab w:val="left" w:pos="10305"/>
              </w:tabs>
              <w:spacing w:line="276" w:lineRule="auto"/>
              <w:jc w:val="center"/>
              <w:rPr>
                <w:sz w:val="20"/>
                <w:szCs w:val="20"/>
              </w:rPr>
            </w:pPr>
          </w:p>
        </w:tc>
        <w:tc>
          <w:tcPr>
            <w:tcW w:w="1560" w:type="dxa"/>
            <w:vMerge/>
          </w:tcPr>
          <w:p w14:paraId="45A41332" w14:textId="1949B063" w:rsidR="00533483" w:rsidRDefault="00533483" w:rsidP="003C2C7D">
            <w:pPr>
              <w:tabs>
                <w:tab w:val="left" w:pos="10305"/>
              </w:tabs>
              <w:spacing w:line="276" w:lineRule="auto"/>
              <w:jc w:val="center"/>
              <w:rPr>
                <w:sz w:val="20"/>
                <w:szCs w:val="20"/>
              </w:rPr>
            </w:pPr>
          </w:p>
        </w:tc>
      </w:tr>
      <w:tr w:rsidR="00533483" w14:paraId="79E79720" w14:textId="77777777" w:rsidTr="00C17E5E">
        <w:tc>
          <w:tcPr>
            <w:tcW w:w="1559" w:type="dxa"/>
          </w:tcPr>
          <w:p w14:paraId="734BEF31" w14:textId="77777777" w:rsidR="00533483" w:rsidRDefault="00533483" w:rsidP="003C2C7D">
            <w:pPr>
              <w:tabs>
                <w:tab w:val="left" w:pos="10305"/>
              </w:tabs>
              <w:spacing w:line="276" w:lineRule="auto"/>
              <w:jc w:val="center"/>
              <w:rPr>
                <w:sz w:val="20"/>
                <w:szCs w:val="20"/>
              </w:rPr>
            </w:pPr>
          </w:p>
        </w:tc>
        <w:tc>
          <w:tcPr>
            <w:tcW w:w="1559" w:type="dxa"/>
          </w:tcPr>
          <w:p w14:paraId="4324260F" w14:textId="32D33D98" w:rsidR="00533483" w:rsidRDefault="00533483" w:rsidP="003C2C7D">
            <w:pPr>
              <w:tabs>
                <w:tab w:val="left" w:pos="10305"/>
              </w:tabs>
              <w:spacing w:line="276" w:lineRule="auto"/>
              <w:jc w:val="center"/>
              <w:rPr>
                <w:sz w:val="20"/>
                <w:szCs w:val="20"/>
              </w:rPr>
            </w:pPr>
            <w:r>
              <w:rPr>
                <w:sz w:val="20"/>
                <w:szCs w:val="20"/>
              </w:rPr>
              <w:t>5</w:t>
            </w:r>
          </w:p>
        </w:tc>
        <w:tc>
          <w:tcPr>
            <w:tcW w:w="1559" w:type="dxa"/>
            <w:vMerge w:val="restart"/>
          </w:tcPr>
          <w:p w14:paraId="5CD4DFA5" w14:textId="77777777" w:rsidR="00533483" w:rsidRDefault="00533483" w:rsidP="003C2C7D">
            <w:pPr>
              <w:tabs>
                <w:tab w:val="left" w:pos="10305"/>
              </w:tabs>
              <w:spacing w:line="276" w:lineRule="auto"/>
              <w:jc w:val="center"/>
              <w:rPr>
                <w:sz w:val="20"/>
                <w:szCs w:val="20"/>
              </w:rPr>
            </w:pPr>
          </w:p>
        </w:tc>
        <w:tc>
          <w:tcPr>
            <w:tcW w:w="1560" w:type="dxa"/>
            <w:vMerge/>
          </w:tcPr>
          <w:p w14:paraId="6D94A0BE" w14:textId="77777777" w:rsidR="00533483" w:rsidRDefault="00533483" w:rsidP="003C2C7D">
            <w:pPr>
              <w:tabs>
                <w:tab w:val="left" w:pos="10305"/>
              </w:tabs>
              <w:spacing w:line="276" w:lineRule="auto"/>
              <w:jc w:val="center"/>
              <w:rPr>
                <w:sz w:val="20"/>
                <w:szCs w:val="20"/>
              </w:rPr>
            </w:pPr>
          </w:p>
        </w:tc>
      </w:tr>
      <w:tr w:rsidR="00533483" w14:paraId="2A5B5138" w14:textId="77777777" w:rsidTr="00C17E5E">
        <w:tc>
          <w:tcPr>
            <w:tcW w:w="1559" w:type="dxa"/>
          </w:tcPr>
          <w:p w14:paraId="4B7AFDA2" w14:textId="55ADDF9C" w:rsidR="00533483" w:rsidRDefault="00533483" w:rsidP="003C2C7D">
            <w:pPr>
              <w:tabs>
                <w:tab w:val="left" w:pos="10305"/>
              </w:tabs>
              <w:spacing w:line="276" w:lineRule="auto"/>
              <w:jc w:val="center"/>
              <w:rPr>
                <w:sz w:val="20"/>
                <w:szCs w:val="20"/>
              </w:rPr>
            </w:pPr>
            <w:r>
              <w:rPr>
                <w:sz w:val="20"/>
                <w:szCs w:val="20"/>
              </w:rPr>
              <w:t>1</w:t>
            </w:r>
          </w:p>
        </w:tc>
        <w:tc>
          <w:tcPr>
            <w:tcW w:w="1559" w:type="dxa"/>
            <w:vMerge w:val="restart"/>
          </w:tcPr>
          <w:p w14:paraId="486108A4" w14:textId="77777777" w:rsidR="00533483" w:rsidRDefault="00533483" w:rsidP="003C2C7D">
            <w:pPr>
              <w:tabs>
                <w:tab w:val="left" w:pos="10305"/>
              </w:tabs>
              <w:spacing w:line="276" w:lineRule="auto"/>
              <w:jc w:val="center"/>
              <w:rPr>
                <w:sz w:val="20"/>
                <w:szCs w:val="20"/>
              </w:rPr>
            </w:pPr>
          </w:p>
        </w:tc>
        <w:tc>
          <w:tcPr>
            <w:tcW w:w="1559" w:type="dxa"/>
            <w:vMerge/>
          </w:tcPr>
          <w:p w14:paraId="4D955EC8" w14:textId="77777777" w:rsidR="00533483" w:rsidRDefault="00533483" w:rsidP="003C2C7D">
            <w:pPr>
              <w:tabs>
                <w:tab w:val="left" w:pos="10305"/>
              </w:tabs>
              <w:spacing w:line="276" w:lineRule="auto"/>
              <w:jc w:val="center"/>
              <w:rPr>
                <w:sz w:val="20"/>
                <w:szCs w:val="20"/>
              </w:rPr>
            </w:pPr>
          </w:p>
        </w:tc>
        <w:tc>
          <w:tcPr>
            <w:tcW w:w="1560" w:type="dxa"/>
            <w:vMerge/>
          </w:tcPr>
          <w:p w14:paraId="76620B60" w14:textId="77777777" w:rsidR="00533483" w:rsidRDefault="00533483" w:rsidP="003C2C7D">
            <w:pPr>
              <w:tabs>
                <w:tab w:val="left" w:pos="10305"/>
              </w:tabs>
              <w:spacing w:line="276" w:lineRule="auto"/>
              <w:jc w:val="center"/>
              <w:rPr>
                <w:sz w:val="20"/>
                <w:szCs w:val="20"/>
              </w:rPr>
            </w:pPr>
          </w:p>
        </w:tc>
      </w:tr>
      <w:tr w:rsidR="00533483" w14:paraId="05602D13" w14:textId="77777777" w:rsidTr="00C17E5E">
        <w:tc>
          <w:tcPr>
            <w:tcW w:w="1559" w:type="dxa"/>
          </w:tcPr>
          <w:p w14:paraId="58F5524F" w14:textId="0A6835DF" w:rsidR="00533483" w:rsidRDefault="00533483" w:rsidP="003C2C7D">
            <w:pPr>
              <w:tabs>
                <w:tab w:val="left" w:pos="10305"/>
              </w:tabs>
              <w:spacing w:line="276" w:lineRule="auto"/>
              <w:jc w:val="center"/>
              <w:rPr>
                <w:sz w:val="20"/>
                <w:szCs w:val="20"/>
              </w:rPr>
            </w:pPr>
            <w:r>
              <w:rPr>
                <w:sz w:val="20"/>
                <w:szCs w:val="20"/>
              </w:rPr>
              <w:t>2</w:t>
            </w:r>
          </w:p>
        </w:tc>
        <w:tc>
          <w:tcPr>
            <w:tcW w:w="1559" w:type="dxa"/>
            <w:vMerge/>
          </w:tcPr>
          <w:p w14:paraId="56637F42" w14:textId="77777777" w:rsidR="00533483" w:rsidRDefault="00533483" w:rsidP="003C2C7D">
            <w:pPr>
              <w:tabs>
                <w:tab w:val="left" w:pos="10305"/>
              </w:tabs>
              <w:spacing w:line="276" w:lineRule="auto"/>
              <w:jc w:val="center"/>
              <w:rPr>
                <w:sz w:val="20"/>
                <w:szCs w:val="20"/>
              </w:rPr>
            </w:pPr>
          </w:p>
        </w:tc>
        <w:tc>
          <w:tcPr>
            <w:tcW w:w="1559" w:type="dxa"/>
            <w:vMerge/>
          </w:tcPr>
          <w:p w14:paraId="4215E9A8" w14:textId="77777777" w:rsidR="00533483" w:rsidRDefault="00533483" w:rsidP="003C2C7D">
            <w:pPr>
              <w:tabs>
                <w:tab w:val="left" w:pos="10305"/>
              </w:tabs>
              <w:spacing w:line="276" w:lineRule="auto"/>
              <w:jc w:val="center"/>
              <w:rPr>
                <w:sz w:val="20"/>
                <w:szCs w:val="20"/>
              </w:rPr>
            </w:pPr>
          </w:p>
        </w:tc>
        <w:tc>
          <w:tcPr>
            <w:tcW w:w="1560" w:type="dxa"/>
            <w:vMerge/>
          </w:tcPr>
          <w:p w14:paraId="5DB1B456" w14:textId="77777777" w:rsidR="00533483" w:rsidRDefault="00533483" w:rsidP="003C2C7D">
            <w:pPr>
              <w:tabs>
                <w:tab w:val="left" w:pos="10305"/>
              </w:tabs>
              <w:spacing w:line="276" w:lineRule="auto"/>
              <w:jc w:val="center"/>
              <w:rPr>
                <w:sz w:val="20"/>
                <w:szCs w:val="20"/>
              </w:rPr>
            </w:pPr>
          </w:p>
        </w:tc>
      </w:tr>
    </w:tbl>
    <w:p w14:paraId="3DFE5CD4" w14:textId="77777777" w:rsidR="00C17E5E" w:rsidRDefault="00C17E5E" w:rsidP="003C2C7D">
      <w:pPr>
        <w:tabs>
          <w:tab w:val="left" w:pos="10305"/>
        </w:tabs>
        <w:spacing w:line="276" w:lineRule="auto"/>
        <w:jc w:val="center"/>
        <w:rPr>
          <w:sz w:val="20"/>
          <w:szCs w:val="20"/>
        </w:rPr>
      </w:pPr>
    </w:p>
    <w:p w14:paraId="2BBD3DF8" w14:textId="433E28F0" w:rsidR="001705CC" w:rsidRDefault="001705CC" w:rsidP="003C2C7D">
      <w:pPr>
        <w:tabs>
          <w:tab w:val="left" w:pos="10305"/>
        </w:tabs>
        <w:spacing w:line="276" w:lineRule="auto"/>
        <w:jc w:val="center"/>
        <w:rPr>
          <w:sz w:val="20"/>
          <w:szCs w:val="20"/>
        </w:rPr>
      </w:pPr>
      <w:r>
        <w:rPr>
          <w:sz w:val="20"/>
          <w:szCs w:val="20"/>
        </w:rPr>
        <w:t>6 (Шесть) спортсменов (весовая категория ___ кг)</w:t>
      </w:r>
    </w:p>
    <w:tbl>
      <w:tblPr>
        <w:tblStyle w:val="af9"/>
        <w:tblW w:w="0" w:type="auto"/>
        <w:tblInd w:w="1555" w:type="dxa"/>
        <w:tblLook w:val="04A0" w:firstRow="1" w:lastRow="0" w:firstColumn="1" w:lastColumn="0" w:noHBand="0" w:noVBand="1"/>
      </w:tblPr>
      <w:tblGrid>
        <w:gridCol w:w="1559"/>
        <w:gridCol w:w="1559"/>
        <w:gridCol w:w="1559"/>
        <w:gridCol w:w="1560"/>
      </w:tblGrid>
      <w:tr w:rsidR="00944BB3" w14:paraId="687A9C8F" w14:textId="77777777" w:rsidTr="001705CC">
        <w:tc>
          <w:tcPr>
            <w:tcW w:w="1559" w:type="dxa"/>
          </w:tcPr>
          <w:p w14:paraId="15FF1230" w14:textId="6EB845DF" w:rsidR="00944BB3" w:rsidRDefault="00944BB3" w:rsidP="003C2C7D">
            <w:pPr>
              <w:tabs>
                <w:tab w:val="left" w:pos="10305"/>
              </w:tabs>
              <w:spacing w:line="276" w:lineRule="auto"/>
              <w:jc w:val="center"/>
              <w:rPr>
                <w:sz w:val="20"/>
                <w:szCs w:val="20"/>
              </w:rPr>
            </w:pPr>
          </w:p>
        </w:tc>
        <w:tc>
          <w:tcPr>
            <w:tcW w:w="1559" w:type="dxa"/>
          </w:tcPr>
          <w:p w14:paraId="3004E70C" w14:textId="7BFBA960" w:rsidR="00944BB3" w:rsidRDefault="00944BB3" w:rsidP="003C2C7D">
            <w:pPr>
              <w:tabs>
                <w:tab w:val="left" w:pos="10305"/>
              </w:tabs>
              <w:spacing w:line="276" w:lineRule="auto"/>
              <w:jc w:val="center"/>
              <w:rPr>
                <w:sz w:val="20"/>
                <w:szCs w:val="20"/>
              </w:rPr>
            </w:pPr>
            <w:r>
              <w:rPr>
                <w:sz w:val="20"/>
                <w:szCs w:val="20"/>
              </w:rPr>
              <w:t>5</w:t>
            </w:r>
          </w:p>
        </w:tc>
        <w:tc>
          <w:tcPr>
            <w:tcW w:w="1559" w:type="dxa"/>
            <w:vMerge w:val="restart"/>
          </w:tcPr>
          <w:p w14:paraId="4720782C" w14:textId="77777777" w:rsidR="00944BB3" w:rsidRDefault="00944BB3" w:rsidP="003C2C7D">
            <w:pPr>
              <w:tabs>
                <w:tab w:val="left" w:pos="10305"/>
              </w:tabs>
              <w:spacing w:line="276" w:lineRule="auto"/>
              <w:jc w:val="center"/>
              <w:rPr>
                <w:sz w:val="20"/>
                <w:szCs w:val="20"/>
              </w:rPr>
            </w:pPr>
          </w:p>
        </w:tc>
        <w:tc>
          <w:tcPr>
            <w:tcW w:w="1560" w:type="dxa"/>
            <w:vMerge w:val="restart"/>
          </w:tcPr>
          <w:p w14:paraId="75696CAA" w14:textId="7459B1BF" w:rsidR="00944BB3" w:rsidRDefault="00944BB3" w:rsidP="003C2C7D">
            <w:pPr>
              <w:tabs>
                <w:tab w:val="left" w:pos="10305"/>
              </w:tabs>
              <w:spacing w:line="276" w:lineRule="auto"/>
              <w:jc w:val="center"/>
              <w:rPr>
                <w:sz w:val="20"/>
                <w:szCs w:val="20"/>
              </w:rPr>
            </w:pPr>
          </w:p>
        </w:tc>
      </w:tr>
      <w:tr w:rsidR="00944BB3" w14:paraId="626EC4AA" w14:textId="77777777" w:rsidTr="001705CC">
        <w:tc>
          <w:tcPr>
            <w:tcW w:w="1559" w:type="dxa"/>
          </w:tcPr>
          <w:p w14:paraId="42D4FBE1" w14:textId="2E5D6117" w:rsidR="00944BB3" w:rsidRDefault="00944BB3" w:rsidP="003C2C7D">
            <w:pPr>
              <w:tabs>
                <w:tab w:val="left" w:pos="10305"/>
              </w:tabs>
              <w:spacing w:line="276" w:lineRule="auto"/>
              <w:jc w:val="center"/>
              <w:rPr>
                <w:sz w:val="20"/>
                <w:szCs w:val="20"/>
              </w:rPr>
            </w:pPr>
          </w:p>
        </w:tc>
        <w:tc>
          <w:tcPr>
            <w:tcW w:w="1559" w:type="dxa"/>
          </w:tcPr>
          <w:p w14:paraId="0B3E4A98" w14:textId="009DCD7A" w:rsidR="00944BB3" w:rsidRDefault="00944BB3" w:rsidP="003C2C7D">
            <w:pPr>
              <w:tabs>
                <w:tab w:val="left" w:pos="10305"/>
              </w:tabs>
              <w:spacing w:line="276" w:lineRule="auto"/>
              <w:jc w:val="center"/>
              <w:rPr>
                <w:sz w:val="20"/>
                <w:szCs w:val="20"/>
              </w:rPr>
            </w:pPr>
            <w:r>
              <w:rPr>
                <w:sz w:val="20"/>
                <w:szCs w:val="20"/>
              </w:rPr>
              <w:t>6</w:t>
            </w:r>
          </w:p>
        </w:tc>
        <w:tc>
          <w:tcPr>
            <w:tcW w:w="1559" w:type="dxa"/>
            <w:vMerge/>
          </w:tcPr>
          <w:p w14:paraId="6FC0593F" w14:textId="77777777" w:rsidR="00944BB3" w:rsidRDefault="00944BB3" w:rsidP="003C2C7D">
            <w:pPr>
              <w:tabs>
                <w:tab w:val="left" w:pos="10305"/>
              </w:tabs>
              <w:spacing w:line="276" w:lineRule="auto"/>
              <w:jc w:val="center"/>
              <w:rPr>
                <w:sz w:val="20"/>
                <w:szCs w:val="20"/>
              </w:rPr>
            </w:pPr>
          </w:p>
        </w:tc>
        <w:tc>
          <w:tcPr>
            <w:tcW w:w="1560" w:type="dxa"/>
            <w:vMerge/>
          </w:tcPr>
          <w:p w14:paraId="7FCFD015" w14:textId="0DB8F291" w:rsidR="00944BB3" w:rsidRDefault="00944BB3" w:rsidP="003C2C7D">
            <w:pPr>
              <w:tabs>
                <w:tab w:val="left" w:pos="10305"/>
              </w:tabs>
              <w:spacing w:line="276" w:lineRule="auto"/>
              <w:jc w:val="center"/>
              <w:rPr>
                <w:sz w:val="20"/>
                <w:szCs w:val="20"/>
              </w:rPr>
            </w:pPr>
          </w:p>
        </w:tc>
      </w:tr>
      <w:tr w:rsidR="00944BB3" w14:paraId="6A32B86E" w14:textId="77777777" w:rsidTr="001705CC">
        <w:tc>
          <w:tcPr>
            <w:tcW w:w="1559" w:type="dxa"/>
          </w:tcPr>
          <w:p w14:paraId="7B889328" w14:textId="6E381529" w:rsidR="00944BB3" w:rsidRDefault="00944BB3" w:rsidP="003C2C7D">
            <w:pPr>
              <w:tabs>
                <w:tab w:val="left" w:pos="10305"/>
              </w:tabs>
              <w:spacing w:line="276" w:lineRule="auto"/>
              <w:jc w:val="center"/>
              <w:rPr>
                <w:sz w:val="20"/>
                <w:szCs w:val="20"/>
              </w:rPr>
            </w:pPr>
            <w:r>
              <w:rPr>
                <w:sz w:val="20"/>
                <w:szCs w:val="20"/>
              </w:rPr>
              <w:t>1</w:t>
            </w:r>
          </w:p>
        </w:tc>
        <w:tc>
          <w:tcPr>
            <w:tcW w:w="1559" w:type="dxa"/>
            <w:vMerge w:val="restart"/>
          </w:tcPr>
          <w:p w14:paraId="4182701B" w14:textId="77777777" w:rsidR="00944BB3" w:rsidRDefault="00944BB3" w:rsidP="003C2C7D">
            <w:pPr>
              <w:tabs>
                <w:tab w:val="left" w:pos="10305"/>
              </w:tabs>
              <w:spacing w:line="276" w:lineRule="auto"/>
              <w:jc w:val="center"/>
              <w:rPr>
                <w:sz w:val="20"/>
                <w:szCs w:val="20"/>
              </w:rPr>
            </w:pPr>
          </w:p>
        </w:tc>
        <w:tc>
          <w:tcPr>
            <w:tcW w:w="1559" w:type="dxa"/>
            <w:vMerge w:val="restart"/>
          </w:tcPr>
          <w:p w14:paraId="44139F17" w14:textId="77777777" w:rsidR="00944BB3" w:rsidRDefault="00944BB3" w:rsidP="003C2C7D">
            <w:pPr>
              <w:tabs>
                <w:tab w:val="left" w:pos="10305"/>
              </w:tabs>
              <w:spacing w:line="276" w:lineRule="auto"/>
              <w:jc w:val="center"/>
              <w:rPr>
                <w:sz w:val="20"/>
                <w:szCs w:val="20"/>
              </w:rPr>
            </w:pPr>
          </w:p>
        </w:tc>
        <w:tc>
          <w:tcPr>
            <w:tcW w:w="1560" w:type="dxa"/>
            <w:vMerge/>
          </w:tcPr>
          <w:p w14:paraId="3FCB02AF" w14:textId="77777777" w:rsidR="00944BB3" w:rsidRDefault="00944BB3" w:rsidP="003C2C7D">
            <w:pPr>
              <w:tabs>
                <w:tab w:val="left" w:pos="10305"/>
              </w:tabs>
              <w:spacing w:line="276" w:lineRule="auto"/>
              <w:jc w:val="center"/>
              <w:rPr>
                <w:sz w:val="20"/>
                <w:szCs w:val="20"/>
              </w:rPr>
            </w:pPr>
          </w:p>
        </w:tc>
      </w:tr>
      <w:tr w:rsidR="00944BB3" w14:paraId="7789EC51" w14:textId="77777777" w:rsidTr="001705CC">
        <w:tc>
          <w:tcPr>
            <w:tcW w:w="1559" w:type="dxa"/>
          </w:tcPr>
          <w:p w14:paraId="5570CA55" w14:textId="7890B95B" w:rsidR="00944BB3" w:rsidRDefault="00944BB3" w:rsidP="003C2C7D">
            <w:pPr>
              <w:tabs>
                <w:tab w:val="left" w:pos="10305"/>
              </w:tabs>
              <w:spacing w:line="276" w:lineRule="auto"/>
              <w:jc w:val="center"/>
              <w:rPr>
                <w:sz w:val="20"/>
                <w:szCs w:val="20"/>
              </w:rPr>
            </w:pPr>
            <w:r>
              <w:rPr>
                <w:sz w:val="20"/>
                <w:szCs w:val="20"/>
              </w:rPr>
              <w:t>2</w:t>
            </w:r>
          </w:p>
        </w:tc>
        <w:tc>
          <w:tcPr>
            <w:tcW w:w="1559" w:type="dxa"/>
            <w:vMerge/>
          </w:tcPr>
          <w:p w14:paraId="630F0C59" w14:textId="77777777" w:rsidR="00944BB3" w:rsidRDefault="00944BB3" w:rsidP="003C2C7D">
            <w:pPr>
              <w:tabs>
                <w:tab w:val="left" w:pos="10305"/>
              </w:tabs>
              <w:spacing w:line="276" w:lineRule="auto"/>
              <w:jc w:val="center"/>
              <w:rPr>
                <w:sz w:val="20"/>
                <w:szCs w:val="20"/>
              </w:rPr>
            </w:pPr>
          </w:p>
        </w:tc>
        <w:tc>
          <w:tcPr>
            <w:tcW w:w="1559" w:type="dxa"/>
            <w:vMerge/>
          </w:tcPr>
          <w:p w14:paraId="53599AA2" w14:textId="77777777" w:rsidR="00944BB3" w:rsidRDefault="00944BB3" w:rsidP="003C2C7D">
            <w:pPr>
              <w:tabs>
                <w:tab w:val="left" w:pos="10305"/>
              </w:tabs>
              <w:spacing w:line="276" w:lineRule="auto"/>
              <w:jc w:val="center"/>
              <w:rPr>
                <w:sz w:val="20"/>
                <w:szCs w:val="20"/>
              </w:rPr>
            </w:pPr>
          </w:p>
        </w:tc>
        <w:tc>
          <w:tcPr>
            <w:tcW w:w="1560" w:type="dxa"/>
            <w:vMerge/>
          </w:tcPr>
          <w:p w14:paraId="2F8E0CB3" w14:textId="77777777" w:rsidR="00944BB3" w:rsidRDefault="00944BB3" w:rsidP="003C2C7D">
            <w:pPr>
              <w:tabs>
                <w:tab w:val="left" w:pos="10305"/>
              </w:tabs>
              <w:spacing w:line="276" w:lineRule="auto"/>
              <w:jc w:val="center"/>
              <w:rPr>
                <w:sz w:val="20"/>
                <w:szCs w:val="20"/>
              </w:rPr>
            </w:pPr>
          </w:p>
        </w:tc>
      </w:tr>
      <w:tr w:rsidR="00944BB3" w14:paraId="72471475" w14:textId="77777777" w:rsidTr="001705CC">
        <w:tc>
          <w:tcPr>
            <w:tcW w:w="1559" w:type="dxa"/>
          </w:tcPr>
          <w:p w14:paraId="10629B77" w14:textId="6323D4D0" w:rsidR="00944BB3" w:rsidRDefault="00944BB3" w:rsidP="003C2C7D">
            <w:pPr>
              <w:tabs>
                <w:tab w:val="left" w:pos="10305"/>
              </w:tabs>
              <w:spacing w:line="276" w:lineRule="auto"/>
              <w:jc w:val="center"/>
              <w:rPr>
                <w:sz w:val="20"/>
                <w:szCs w:val="20"/>
              </w:rPr>
            </w:pPr>
            <w:r>
              <w:rPr>
                <w:sz w:val="20"/>
                <w:szCs w:val="20"/>
              </w:rPr>
              <w:t>3</w:t>
            </w:r>
          </w:p>
        </w:tc>
        <w:tc>
          <w:tcPr>
            <w:tcW w:w="1559" w:type="dxa"/>
            <w:vMerge w:val="restart"/>
          </w:tcPr>
          <w:p w14:paraId="31F2D59C" w14:textId="77777777" w:rsidR="00944BB3" w:rsidRDefault="00944BB3" w:rsidP="003C2C7D">
            <w:pPr>
              <w:tabs>
                <w:tab w:val="left" w:pos="10305"/>
              </w:tabs>
              <w:spacing w:line="276" w:lineRule="auto"/>
              <w:jc w:val="center"/>
              <w:rPr>
                <w:sz w:val="20"/>
                <w:szCs w:val="20"/>
              </w:rPr>
            </w:pPr>
          </w:p>
        </w:tc>
        <w:tc>
          <w:tcPr>
            <w:tcW w:w="1559" w:type="dxa"/>
            <w:vMerge/>
          </w:tcPr>
          <w:p w14:paraId="4BF9900C" w14:textId="77777777" w:rsidR="00944BB3" w:rsidRDefault="00944BB3" w:rsidP="003C2C7D">
            <w:pPr>
              <w:tabs>
                <w:tab w:val="left" w:pos="10305"/>
              </w:tabs>
              <w:spacing w:line="276" w:lineRule="auto"/>
              <w:jc w:val="center"/>
              <w:rPr>
                <w:sz w:val="20"/>
                <w:szCs w:val="20"/>
              </w:rPr>
            </w:pPr>
          </w:p>
        </w:tc>
        <w:tc>
          <w:tcPr>
            <w:tcW w:w="1560" w:type="dxa"/>
            <w:vMerge/>
          </w:tcPr>
          <w:p w14:paraId="4017F60D" w14:textId="77777777" w:rsidR="00944BB3" w:rsidRDefault="00944BB3" w:rsidP="003C2C7D">
            <w:pPr>
              <w:tabs>
                <w:tab w:val="left" w:pos="10305"/>
              </w:tabs>
              <w:spacing w:line="276" w:lineRule="auto"/>
              <w:jc w:val="center"/>
              <w:rPr>
                <w:sz w:val="20"/>
                <w:szCs w:val="20"/>
              </w:rPr>
            </w:pPr>
          </w:p>
        </w:tc>
      </w:tr>
      <w:tr w:rsidR="00944BB3" w14:paraId="7361138E" w14:textId="77777777" w:rsidTr="001705CC">
        <w:tc>
          <w:tcPr>
            <w:tcW w:w="1559" w:type="dxa"/>
          </w:tcPr>
          <w:p w14:paraId="7FD5531E" w14:textId="70A81A08" w:rsidR="00944BB3" w:rsidRDefault="00944BB3" w:rsidP="003C2C7D">
            <w:pPr>
              <w:tabs>
                <w:tab w:val="left" w:pos="10305"/>
              </w:tabs>
              <w:spacing w:line="276" w:lineRule="auto"/>
              <w:jc w:val="center"/>
              <w:rPr>
                <w:sz w:val="20"/>
                <w:szCs w:val="20"/>
              </w:rPr>
            </w:pPr>
            <w:r>
              <w:rPr>
                <w:sz w:val="20"/>
                <w:szCs w:val="20"/>
              </w:rPr>
              <w:t>4</w:t>
            </w:r>
          </w:p>
        </w:tc>
        <w:tc>
          <w:tcPr>
            <w:tcW w:w="1559" w:type="dxa"/>
            <w:vMerge/>
          </w:tcPr>
          <w:p w14:paraId="35E29A1D" w14:textId="77777777" w:rsidR="00944BB3" w:rsidRDefault="00944BB3" w:rsidP="003C2C7D">
            <w:pPr>
              <w:tabs>
                <w:tab w:val="left" w:pos="10305"/>
              </w:tabs>
              <w:spacing w:line="276" w:lineRule="auto"/>
              <w:jc w:val="center"/>
              <w:rPr>
                <w:sz w:val="20"/>
                <w:szCs w:val="20"/>
              </w:rPr>
            </w:pPr>
          </w:p>
        </w:tc>
        <w:tc>
          <w:tcPr>
            <w:tcW w:w="1559" w:type="dxa"/>
            <w:vMerge/>
          </w:tcPr>
          <w:p w14:paraId="513F19E2" w14:textId="77777777" w:rsidR="00944BB3" w:rsidRDefault="00944BB3" w:rsidP="003C2C7D">
            <w:pPr>
              <w:tabs>
                <w:tab w:val="left" w:pos="10305"/>
              </w:tabs>
              <w:spacing w:line="276" w:lineRule="auto"/>
              <w:jc w:val="center"/>
              <w:rPr>
                <w:sz w:val="20"/>
                <w:szCs w:val="20"/>
              </w:rPr>
            </w:pPr>
          </w:p>
        </w:tc>
        <w:tc>
          <w:tcPr>
            <w:tcW w:w="1560" w:type="dxa"/>
            <w:vMerge/>
          </w:tcPr>
          <w:p w14:paraId="7CD0DAA6" w14:textId="77777777" w:rsidR="00944BB3" w:rsidRDefault="00944BB3" w:rsidP="003C2C7D">
            <w:pPr>
              <w:tabs>
                <w:tab w:val="left" w:pos="10305"/>
              </w:tabs>
              <w:spacing w:line="276" w:lineRule="auto"/>
              <w:jc w:val="center"/>
              <w:rPr>
                <w:sz w:val="20"/>
                <w:szCs w:val="20"/>
              </w:rPr>
            </w:pPr>
          </w:p>
        </w:tc>
      </w:tr>
    </w:tbl>
    <w:p w14:paraId="629FE912" w14:textId="77777777" w:rsidR="001705CC" w:rsidRDefault="001705CC" w:rsidP="003C2C7D">
      <w:pPr>
        <w:tabs>
          <w:tab w:val="left" w:pos="10305"/>
        </w:tabs>
        <w:spacing w:line="276" w:lineRule="auto"/>
        <w:jc w:val="center"/>
        <w:rPr>
          <w:sz w:val="20"/>
          <w:szCs w:val="20"/>
        </w:rPr>
      </w:pPr>
    </w:p>
    <w:p w14:paraId="5A3D4E93" w14:textId="5FCAAC69" w:rsidR="00944BB3" w:rsidRDefault="00944BB3" w:rsidP="003C2C7D">
      <w:pPr>
        <w:tabs>
          <w:tab w:val="left" w:pos="10305"/>
        </w:tabs>
        <w:spacing w:line="276" w:lineRule="auto"/>
        <w:jc w:val="center"/>
        <w:rPr>
          <w:sz w:val="20"/>
          <w:szCs w:val="20"/>
        </w:rPr>
      </w:pPr>
      <w:r>
        <w:rPr>
          <w:sz w:val="20"/>
          <w:szCs w:val="20"/>
        </w:rPr>
        <w:t>7 (Семь) спортсменов (весовая категория ___ кг)</w:t>
      </w:r>
    </w:p>
    <w:tbl>
      <w:tblPr>
        <w:tblStyle w:val="af9"/>
        <w:tblW w:w="0" w:type="auto"/>
        <w:tblInd w:w="1555" w:type="dxa"/>
        <w:tblLook w:val="04A0" w:firstRow="1" w:lastRow="0" w:firstColumn="1" w:lastColumn="0" w:noHBand="0" w:noVBand="1"/>
      </w:tblPr>
      <w:tblGrid>
        <w:gridCol w:w="1559"/>
        <w:gridCol w:w="1559"/>
        <w:gridCol w:w="1559"/>
        <w:gridCol w:w="1560"/>
      </w:tblGrid>
      <w:tr w:rsidR="00944BB3" w14:paraId="546AC9E7" w14:textId="77777777" w:rsidTr="00944BB3">
        <w:tc>
          <w:tcPr>
            <w:tcW w:w="1559" w:type="dxa"/>
          </w:tcPr>
          <w:p w14:paraId="7CFC4DB7" w14:textId="48D178E6" w:rsidR="00944BB3" w:rsidRDefault="00944BB3" w:rsidP="003C2C7D">
            <w:pPr>
              <w:tabs>
                <w:tab w:val="left" w:pos="10305"/>
              </w:tabs>
              <w:spacing w:line="276" w:lineRule="auto"/>
              <w:jc w:val="center"/>
              <w:rPr>
                <w:sz w:val="20"/>
                <w:szCs w:val="20"/>
              </w:rPr>
            </w:pPr>
          </w:p>
        </w:tc>
        <w:tc>
          <w:tcPr>
            <w:tcW w:w="1559" w:type="dxa"/>
          </w:tcPr>
          <w:p w14:paraId="02788A79" w14:textId="019DAC71" w:rsidR="00944BB3" w:rsidRDefault="00944BB3" w:rsidP="003C2C7D">
            <w:pPr>
              <w:tabs>
                <w:tab w:val="left" w:pos="10305"/>
              </w:tabs>
              <w:spacing w:line="276" w:lineRule="auto"/>
              <w:jc w:val="center"/>
              <w:rPr>
                <w:sz w:val="20"/>
                <w:szCs w:val="20"/>
              </w:rPr>
            </w:pPr>
            <w:r>
              <w:rPr>
                <w:sz w:val="20"/>
                <w:szCs w:val="20"/>
              </w:rPr>
              <w:t>7</w:t>
            </w:r>
          </w:p>
        </w:tc>
        <w:tc>
          <w:tcPr>
            <w:tcW w:w="1559" w:type="dxa"/>
            <w:vMerge w:val="restart"/>
          </w:tcPr>
          <w:p w14:paraId="6564E2AD" w14:textId="77777777" w:rsidR="00944BB3" w:rsidRDefault="00944BB3" w:rsidP="003C2C7D">
            <w:pPr>
              <w:tabs>
                <w:tab w:val="left" w:pos="10305"/>
              </w:tabs>
              <w:spacing w:line="276" w:lineRule="auto"/>
              <w:jc w:val="center"/>
              <w:rPr>
                <w:sz w:val="20"/>
                <w:szCs w:val="20"/>
              </w:rPr>
            </w:pPr>
          </w:p>
        </w:tc>
        <w:tc>
          <w:tcPr>
            <w:tcW w:w="1560" w:type="dxa"/>
            <w:vMerge w:val="restart"/>
          </w:tcPr>
          <w:p w14:paraId="763E7065" w14:textId="4E85EA40" w:rsidR="00944BB3" w:rsidRDefault="00944BB3" w:rsidP="003C2C7D">
            <w:pPr>
              <w:tabs>
                <w:tab w:val="left" w:pos="10305"/>
              </w:tabs>
              <w:spacing w:line="276" w:lineRule="auto"/>
              <w:jc w:val="center"/>
              <w:rPr>
                <w:sz w:val="20"/>
                <w:szCs w:val="20"/>
              </w:rPr>
            </w:pPr>
          </w:p>
        </w:tc>
      </w:tr>
      <w:tr w:rsidR="00944BB3" w14:paraId="624613A1" w14:textId="77777777" w:rsidTr="00944BB3">
        <w:tc>
          <w:tcPr>
            <w:tcW w:w="1559" w:type="dxa"/>
          </w:tcPr>
          <w:p w14:paraId="1FD07C76" w14:textId="677878A2" w:rsidR="00944BB3" w:rsidRDefault="00944BB3" w:rsidP="003C2C7D">
            <w:pPr>
              <w:tabs>
                <w:tab w:val="left" w:pos="10305"/>
              </w:tabs>
              <w:spacing w:line="276" w:lineRule="auto"/>
              <w:jc w:val="center"/>
              <w:rPr>
                <w:sz w:val="20"/>
                <w:szCs w:val="20"/>
              </w:rPr>
            </w:pPr>
            <w:r>
              <w:rPr>
                <w:sz w:val="20"/>
                <w:szCs w:val="20"/>
              </w:rPr>
              <w:t>1</w:t>
            </w:r>
          </w:p>
        </w:tc>
        <w:tc>
          <w:tcPr>
            <w:tcW w:w="1559" w:type="dxa"/>
            <w:vMerge w:val="restart"/>
          </w:tcPr>
          <w:p w14:paraId="0ED91B4E" w14:textId="77777777" w:rsidR="00944BB3" w:rsidRDefault="00944BB3" w:rsidP="003C2C7D">
            <w:pPr>
              <w:tabs>
                <w:tab w:val="left" w:pos="10305"/>
              </w:tabs>
              <w:spacing w:line="276" w:lineRule="auto"/>
              <w:jc w:val="center"/>
              <w:rPr>
                <w:sz w:val="20"/>
                <w:szCs w:val="20"/>
              </w:rPr>
            </w:pPr>
          </w:p>
        </w:tc>
        <w:tc>
          <w:tcPr>
            <w:tcW w:w="1559" w:type="dxa"/>
            <w:vMerge/>
          </w:tcPr>
          <w:p w14:paraId="39F92D1E" w14:textId="77777777" w:rsidR="00944BB3" w:rsidRDefault="00944BB3" w:rsidP="003C2C7D">
            <w:pPr>
              <w:tabs>
                <w:tab w:val="left" w:pos="10305"/>
              </w:tabs>
              <w:spacing w:line="276" w:lineRule="auto"/>
              <w:jc w:val="center"/>
              <w:rPr>
                <w:sz w:val="20"/>
                <w:szCs w:val="20"/>
              </w:rPr>
            </w:pPr>
          </w:p>
        </w:tc>
        <w:tc>
          <w:tcPr>
            <w:tcW w:w="1560" w:type="dxa"/>
            <w:vMerge/>
          </w:tcPr>
          <w:p w14:paraId="1C4370AB" w14:textId="7A1B92BB" w:rsidR="00944BB3" w:rsidRDefault="00944BB3" w:rsidP="003C2C7D">
            <w:pPr>
              <w:tabs>
                <w:tab w:val="left" w:pos="10305"/>
              </w:tabs>
              <w:spacing w:line="276" w:lineRule="auto"/>
              <w:jc w:val="center"/>
              <w:rPr>
                <w:sz w:val="20"/>
                <w:szCs w:val="20"/>
              </w:rPr>
            </w:pPr>
          </w:p>
        </w:tc>
      </w:tr>
      <w:tr w:rsidR="00944BB3" w14:paraId="37DE3F48" w14:textId="77777777" w:rsidTr="00944BB3">
        <w:tc>
          <w:tcPr>
            <w:tcW w:w="1559" w:type="dxa"/>
          </w:tcPr>
          <w:p w14:paraId="571EB377" w14:textId="13B8DD09" w:rsidR="00944BB3" w:rsidRDefault="00944BB3" w:rsidP="003C2C7D">
            <w:pPr>
              <w:tabs>
                <w:tab w:val="left" w:pos="10305"/>
              </w:tabs>
              <w:spacing w:line="276" w:lineRule="auto"/>
              <w:jc w:val="center"/>
              <w:rPr>
                <w:sz w:val="20"/>
                <w:szCs w:val="20"/>
              </w:rPr>
            </w:pPr>
            <w:r>
              <w:rPr>
                <w:sz w:val="20"/>
                <w:szCs w:val="20"/>
              </w:rPr>
              <w:t>2</w:t>
            </w:r>
          </w:p>
        </w:tc>
        <w:tc>
          <w:tcPr>
            <w:tcW w:w="1559" w:type="dxa"/>
            <w:vMerge/>
          </w:tcPr>
          <w:p w14:paraId="4FD7C9C6" w14:textId="77777777" w:rsidR="00944BB3" w:rsidRDefault="00944BB3" w:rsidP="003C2C7D">
            <w:pPr>
              <w:tabs>
                <w:tab w:val="left" w:pos="10305"/>
              </w:tabs>
              <w:spacing w:line="276" w:lineRule="auto"/>
              <w:jc w:val="center"/>
              <w:rPr>
                <w:sz w:val="20"/>
                <w:szCs w:val="20"/>
              </w:rPr>
            </w:pPr>
          </w:p>
        </w:tc>
        <w:tc>
          <w:tcPr>
            <w:tcW w:w="1559" w:type="dxa"/>
            <w:vMerge/>
          </w:tcPr>
          <w:p w14:paraId="2464A033" w14:textId="77777777" w:rsidR="00944BB3" w:rsidRDefault="00944BB3" w:rsidP="003C2C7D">
            <w:pPr>
              <w:tabs>
                <w:tab w:val="left" w:pos="10305"/>
              </w:tabs>
              <w:spacing w:line="276" w:lineRule="auto"/>
              <w:jc w:val="center"/>
              <w:rPr>
                <w:sz w:val="20"/>
                <w:szCs w:val="20"/>
              </w:rPr>
            </w:pPr>
          </w:p>
        </w:tc>
        <w:tc>
          <w:tcPr>
            <w:tcW w:w="1560" w:type="dxa"/>
            <w:vMerge/>
          </w:tcPr>
          <w:p w14:paraId="43629440" w14:textId="77777777" w:rsidR="00944BB3" w:rsidRDefault="00944BB3" w:rsidP="003C2C7D">
            <w:pPr>
              <w:tabs>
                <w:tab w:val="left" w:pos="10305"/>
              </w:tabs>
              <w:spacing w:line="276" w:lineRule="auto"/>
              <w:jc w:val="center"/>
              <w:rPr>
                <w:sz w:val="20"/>
                <w:szCs w:val="20"/>
              </w:rPr>
            </w:pPr>
          </w:p>
        </w:tc>
      </w:tr>
      <w:tr w:rsidR="00944BB3" w14:paraId="30C3E9B6" w14:textId="77777777" w:rsidTr="00944BB3">
        <w:tc>
          <w:tcPr>
            <w:tcW w:w="1559" w:type="dxa"/>
          </w:tcPr>
          <w:p w14:paraId="28058A93" w14:textId="36045140" w:rsidR="00944BB3" w:rsidRDefault="00944BB3" w:rsidP="003C2C7D">
            <w:pPr>
              <w:tabs>
                <w:tab w:val="left" w:pos="10305"/>
              </w:tabs>
              <w:spacing w:line="276" w:lineRule="auto"/>
              <w:jc w:val="center"/>
              <w:rPr>
                <w:sz w:val="20"/>
                <w:szCs w:val="20"/>
              </w:rPr>
            </w:pPr>
            <w:r>
              <w:rPr>
                <w:sz w:val="20"/>
                <w:szCs w:val="20"/>
              </w:rPr>
              <w:t>3</w:t>
            </w:r>
          </w:p>
        </w:tc>
        <w:tc>
          <w:tcPr>
            <w:tcW w:w="1559" w:type="dxa"/>
            <w:vMerge w:val="restart"/>
          </w:tcPr>
          <w:p w14:paraId="77A1FCA5" w14:textId="77777777" w:rsidR="00944BB3" w:rsidRDefault="00944BB3" w:rsidP="003C2C7D">
            <w:pPr>
              <w:tabs>
                <w:tab w:val="left" w:pos="10305"/>
              </w:tabs>
              <w:spacing w:line="276" w:lineRule="auto"/>
              <w:jc w:val="center"/>
              <w:rPr>
                <w:sz w:val="20"/>
                <w:szCs w:val="20"/>
              </w:rPr>
            </w:pPr>
          </w:p>
        </w:tc>
        <w:tc>
          <w:tcPr>
            <w:tcW w:w="1559" w:type="dxa"/>
            <w:vMerge w:val="restart"/>
          </w:tcPr>
          <w:p w14:paraId="1C663E94" w14:textId="77777777" w:rsidR="00944BB3" w:rsidRDefault="00944BB3" w:rsidP="003C2C7D">
            <w:pPr>
              <w:tabs>
                <w:tab w:val="left" w:pos="10305"/>
              </w:tabs>
              <w:spacing w:line="276" w:lineRule="auto"/>
              <w:jc w:val="center"/>
              <w:rPr>
                <w:sz w:val="20"/>
                <w:szCs w:val="20"/>
              </w:rPr>
            </w:pPr>
          </w:p>
        </w:tc>
        <w:tc>
          <w:tcPr>
            <w:tcW w:w="1560" w:type="dxa"/>
            <w:vMerge/>
          </w:tcPr>
          <w:p w14:paraId="197B7854" w14:textId="77777777" w:rsidR="00944BB3" w:rsidRDefault="00944BB3" w:rsidP="003C2C7D">
            <w:pPr>
              <w:tabs>
                <w:tab w:val="left" w:pos="10305"/>
              </w:tabs>
              <w:spacing w:line="276" w:lineRule="auto"/>
              <w:jc w:val="center"/>
              <w:rPr>
                <w:sz w:val="20"/>
                <w:szCs w:val="20"/>
              </w:rPr>
            </w:pPr>
          </w:p>
        </w:tc>
      </w:tr>
      <w:tr w:rsidR="00944BB3" w14:paraId="7F1812DE" w14:textId="77777777" w:rsidTr="00944BB3">
        <w:tc>
          <w:tcPr>
            <w:tcW w:w="1559" w:type="dxa"/>
          </w:tcPr>
          <w:p w14:paraId="1673A085" w14:textId="5EADD9D1" w:rsidR="00944BB3" w:rsidRDefault="00944BB3" w:rsidP="003C2C7D">
            <w:pPr>
              <w:tabs>
                <w:tab w:val="left" w:pos="10305"/>
              </w:tabs>
              <w:spacing w:line="276" w:lineRule="auto"/>
              <w:jc w:val="center"/>
              <w:rPr>
                <w:sz w:val="20"/>
                <w:szCs w:val="20"/>
              </w:rPr>
            </w:pPr>
            <w:r>
              <w:rPr>
                <w:sz w:val="20"/>
                <w:szCs w:val="20"/>
              </w:rPr>
              <w:t>4</w:t>
            </w:r>
          </w:p>
        </w:tc>
        <w:tc>
          <w:tcPr>
            <w:tcW w:w="1559" w:type="dxa"/>
            <w:vMerge/>
          </w:tcPr>
          <w:p w14:paraId="6CE1CA08" w14:textId="77777777" w:rsidR="00944BB3" w:rsidRDefault="00944BB3" w:rsidP="003C2C7D">
            <w:pPr>
              <w:tabs>
                <w:tab w:val="left" w:pos="10305"/>
              </w:tabs>
              <w:spacing w:line="276" w:lineRule="auto"/>
              <w:jc w:val="center"/>
              <w:rPr>
                <w:sz w:val="20"/>
                <w:szCs w:val="20"/>
              </w:rPr>
            </w:pPr>
          </w:p>
        </w:tc>
        <w:tc>
          <w:tcPr>
            <w:tcW w:w="1559" w:type="dxa"/>
            <w:vMerge/>
          </w:tcPr>
          <w:p w14:paraId="2D108C32" w14:textId="77777777" w:rsidR="00944BB3" w:rsidRDefault="00944BB3" w:rsidP="003C2C7D">
            <w:pPr>
              <w:tabs>
                <w:tab w:val="left" w:pos="10305"/>
              </w:tabs>
              <w:spacing w:line="276" w:lineRule="auto"/>
              <w:jc w:val="center"/>
              <w:rPr>
                <w:sz w:val="20"/>
                <w:szCs w:val="20"/>
              </w:rPr>
            </w:pPr>
          </w:p>
        </w:tc>
        <w:tc>
          <w:tcPr>
            <w:tcW w:w="1560" w:type="dxa"/>
            <w:vMerge/>
          </w:tcPr>
          <w:p w14:paraId="6EDF143B" w14:textId="77777777" w:rsidR="00944BB3" w:rsidRDefault="00944BB3" w:rsidP="003C2C7D">
            <w:pPr>
              <w:tabs>
                <w:tab w:val="left" w:pos="10305"/>
              </w:tabs>
              <w:spacing w:line="276" w:lineRule="auto"/>
              <w:jc w:val="center"/>
              <w:rPr>
                <w:sz w:val="20"/>
                <w:szCs w:val="20"/>
              </w:rPr>
            </w:pPr>
          </w:p>
        </w:tc>
      </w:tr>
      <w:tr w:rsidR="00944BB3" w14:paraId="61837788" w14:textId="77777777" w:rsidTr="00944BB3">
        <w:tc>
          <w:tcPr>
            <w:tcW w:w="1559" w:type="dxa"/>
          </w:tcPr>
          <w:p w14:paraId="6094A9DE" w14:textId="4E8A1166" w:rsidR="00944BB3" w:rsidRDefault="00944BB3" w:rsidP="003C2C7D">
            <w:pPr>
              <w:tabs>
                <w:tab w:val="left" w:pos="10305"/>
              </w:tabs>
              <w:spacing w:line="276" w:lineRule="auto"/>
              <w:jc w:val="center"/>
              <w:rPr>
                <w:sz w:val="20"/>
                <w:szCs w:val="20"/>
              </w:rPr>
            </w:pPr>
            <w:r>
              <w:rPr>
                <w:sz w:val="20"/>
                <w:szCs w:val="20"/>
              </w:rPr>
              <w:t>5</w:t>
            </w:r>
          </w:p>
        </w:tc>
        <w:tc>
          <w:tcPr>
            <w:tcW w:w="1559" w:type="dxa"/>
            <w:vMerge w:val="restart"/>
          </w:tcPr>
          <w:p w14:paraId="42459625" w14:textId="77777777" w:rsidR="00944BB3" w:rsidRDefault="00944BB3" w:rsidP="003C2C7D">
            <w:pPr>
              <w:tabs>
                <w:tab w:val="left" w:pos="10305"/>
              </w:tabs>
              <w:spacing w:line="276" w:lineRule="auto"/>
              <w:jc w:val="center"/>
              <w:rPr>
                <w:sz w:val="20"/>
                <w:szCs w:val="20"/>
              </w:rPr>
            </w:pPr>
          </w:p>
        </w:tc>
        <w:tc>
          <w:tcPr>
            <w:tcW w:w="1559" w:type="dxa"/>
            <w:vMerge/>
          </w:tcPr>
          <w:p w14:paraId="029DE3E2" w14:textId="77777777" w:rsidR="00944BB3" w:rsidRDefault="00944BB3" w:rsidP="003C2C7D">
            <w:pPr>
              <w:tabs>
                <w:tab w:val="left" w:pos="10305"/>
              </w:tabs>
              <w:spacing w:line="276" w:lineRule="auto"/>
              <w:jc w:val="center"/>
              <w:rPr>
                <w:sz w:val="20"/>
                <w:szCs w:val="20"/>
              </w:rPr>
            </w:pPr>
          </w:p>
        </w:tc>
        <w:tc>
          <w:tcPr>
            <w:tcW w:w="1560" w:type="dxa"/>
            <w:vMerge/>
          </w:tcPr>
          <w:p w14:paraId="7E3C11CA" w14:textId="77777777" w:rsidR="00944BB3" w:rsidRDefault="00944BB3" w:rsidP="003C2C7D">
            <w:pPr>
              <w:tabs>
                <w:tab w:val="left" w:pos="10305"/>
              </w:tabs>
              <w:spacing w:line="276" w:lineRule="auto"/>
              <w:jc w:val="center"/>
              <w:rPr>
                <w:sz w:val="20"/>
                <w:szCs w:val="20"/>
              </w:rPr>
            </w:pPr>
          </w:p>
        </w:tc>
      </w:tr>
      <w:tr w:rsidR="00944BB3" w14:paraId="0F8F32A9" w14:textId="77777777" w:rsidTr="00944BB3">
        <w:tc>
          <w:tcPr>
            <w:tcW w:w="1559" w:type="dxa"/>
          </w:tcPr>
          <w:p w14:paraId="4166B7FB" w14:textId="21CA542B" w:rsidR="00944BB3" w:rsidRDefault="00944BB3" w:rsidP="003C2C7D">
            <w:pPr>
              <w:tabs>
                <w:tab w:val="left" w:pos="10305"/>
              </w:tabs>
              <w:spacing w:line="276" w:lineRule="auto"/>
              <w:jc w:val="center"/>
              <w:rPr>
                <w:sz w:val="20"/>
                <w:szCs w:val="20"/>
              </w:rPr>
            </w:pPr>
            <w:r>
              <w:rPr>
                <w:sz w:val="20"/>
                <w:szCs w:val="20"/>
              </w:rPr>
              <w:t>6</w:t>
            </w:r>
          </w:p>
        </w:tc>
        <w:tc>
          <w:tcPr>
            <w:tcW w:w="1559" w:type="dxa"/>
            <w:vMerge/>
          </w:tcPr>
          <w:p w14:paraId="1CACEAFB" w14:textId="77777777" w:rsidR="00944BB3" w:rsidRDefault="00944BB3" w:rsidP="003C2C7D">
            <w:pPr>
              <w:tabs>
                <w:tab w:val="left" w:pos="10305"/>
              </w:tabs>
              <w:spacing w:line="276" w:lineRule="auto"/>
              <w:jc w:val="center"/>
              <w:rPr>
                <w:sz w:val="20"/>
                <w:szCs w:val="20"/>
              </w:rPr>
            </w:pPr>
          </w:p>
        </w:tc>
        <w:tc>
          <w:tcPr>
            <w:tcW w:w="1559" w:type="dxa"/>
            <w:vMerge/>
          </w:tcPr>
          <w:p w14:paraId="30BF6E02" w14:textId="77777777" w:rsidR="00944BB3" w:rsidRDefault="00944BB3" w:rsidP="003C2C7D">
            <w:pPr>
              <w:tabs>
                <w:tab w:val="left" w:pos="10305"/>
              </w:tabs>
              <w:spacing w:line="276" w:lineRule="auto"/>
              <w:jc w:val="center"/>
              <w:rPr>
                <w:sz w:val="20"/>
                <w:szCs w:val="20"/>
              </w:rPr>
            </w:pPr>
          </w:p>
        </w:tc>
        <w:tc>
          <w:tcPr>
            <w:tcW w:w="1560" w:type="dxa"/>
            <w:vMerge/>
          </w:tcPr>
          <w:p w14:paraId="3AEC1FDD" w14:textId="77777777" w:rsidR="00944BB3" w:rsidRDefault="00944BB3" w:rsidP="003C2C7D">
            <w:pPr>
              <w:tabs>
                <w:tab w:val="left" w:pos="10305"/>
              </w:tabs>
              <w:spacing w:line="276" w:lineRule="auto"/>
              <w:jc w:val="center"/>
              <w:rPr>
                <w:sz w:val="20"/>
                <w:szCs w:val="20"/>
              </w:rPr>
            </w:pPr>
          </w:p>
        </w:tc>
      </w:tr>
    </w:tbl>
    <w:p w14:paraId="0963F1BB" w14:textId="77777777" w:rsidR="00944BB3" w:rsidRDefault="00944BB3" w:rsidP="003C2C7D">
      <w:pPr>
        <w:tabs>
          <w:tab w:val="left" w:pos="10305"/>
        </w:tabs>
        <w:spacing w:line="276" w:lineRule="auto"/>
        <w:jc w:val="center"/>
        <w:rPr>
          <w:sz w:val="20"/>
          <w:szCs w:val="20"/>
        </w:rPr>
      </w:pPr>
    </w:p>
    <w:p w14:paraId="4351C5C4" w14:textId="7D0A330A" w:rsidR="00EA52DE" w:rsidRDefault="00EA52DE" w:rsidP="003C2C7D">
      <w:pPr>
        <w:tabs>
          <w:tab w:val="left" w:pos="10305"/>
        </w:tabs>
        <w:spacing w:line="276" w:lineRule="auto"/>
        <w:jc w:val="center"/>
        <w:rPr>
          <w:sz w:val="20"/>
          <w:szCs w:val="20"/>
        </w:rPr>
      </w:pPr>
      <w:r>
        <w:rPr>
          <w:sz w:val="20"/>
          <w:szCs w:val="20"/>
        </w:rPr>
        <w:t>8 (Восемь) спортсменов (весовая категория ___ кг)</w:t>
      </w:r>
    </w:p>
    <w:tbl>
      <w:tblPr>
        <w:tblStyle w:val="af9"/>
        <w:tblW w:w="0" w:type="auto"/>
        <w:tblInd w:w="1555" w:type="dxa"/>
        <w:tblLook w:val="04A0" w:firstRow="1" w:lastRow="0" w:firstColumn="1" w:lastColumn="0" w:noHBand="0" w:noVBand="1"/>
      </w:tblPr>
      <w:tblGrid>
        <w:gridCol w:w="1559"/>
        <w:gridCol w:w="1559"/>
        <w:gridCol w:w="1559"/>
        <w:gridCol w:w="1560"/>
      </w:tblGrid>
      <w:tr w:rsidR="00EA52DE" w14:paraId="040AE492" w14:textId="77777777" w:rsidTr="00EA52DE">
        <w:tc>
          <w:tcPr>
            <w:tcW w:w="1559" w:type="dxa"/>
          </w:tcPr>
          <w:p w14:paraId="331CDA74" w14:textId="3D6EF5D3" w:rsidR="00EA52DE" w:rsidRDefault="00EA52DE" w:rsidP="003C2C7D">
            <w:pPr>
              <w:tabs>
                <w:tab w:val="left" w:pos="10305"/>
              </w:tabs>
              <w:spacing w:line="276" w:lineRule="auto"/>
              <w:jc w:val="center"/>
              <w:rPr>
                <w:sz w:val="20"/>
                <w:szCs w:val="20"/>
              </w:rPr>
            </w:pPr>
            <w:r>
              <w:rPr>
                <w:sz w:val="20"/>
                <w:szCs w:val="20"/>
              </w:rPr>
              <w:t>1</w:t>
            </w:r>
          </w:p>
        </w:tc>
        <w:tc>
          <w:tcPr>
            <w:tcW w:w="1559" w:type="dxa"/>
            <w:vMerge w:val="restart"/>
          </w:tcPr>
          <w:p w14:paraId="7CC2DD92" w14:textId="77777777" w:rsidR="00EA52DE" w:rsidRDefault="00EA52DE" w:rsidP="003C2C7D">
            <w:pPr>
              <w:tabs>
                <w:tab w:val="left" w:pos="10305"/>
              </w:tabs>
              <w:spacing w:line="276" w:lineRule="auto"/>
              <w:jc w:val="center"/>
              <w:rPr>
                <w:sz w:val="20"/>
                <w:szCs w:val="20"/>
              </w:rPr>
            </w:pPr>
          </w:p>
        </w:tc>
        <w:tc>
          <w:tcPr>
            <w:tcW w:w="1559" w:type="dxa"/>
            <w:vMerge w:val="restart"/>
          </w:tcPr>
          <w:p w14:paraId="5ABB358E" w14:textId="77777777" w:rsidR="00EA52DE" w:rsidRDefault="00EA52DE" w:rsidP="003C2C7D">
            <w:pPr>
              <w:tabs>
                <w:tab w:val="left" w:pos="10305"/>
              </w:tabs>
              <w:spacing w:line="276" w:lineRule="auto"/>
              <w:jc w:val="center"/>
              <w:rPr>
                <w:sz w:val="20"/>
                <w:szCs w:val="20"/>
              </w:rPr>
            </w:pPr>
          </w:p>
        </w:tc>
        <w:tc>
          <w:tcPr>
            <w:tcW w:w="1560" w:type="dxa"/>
            <w:vMerge w:val="restart"/>
          </w:tcPr>
          <w:p w14:paraId="74F55D58" w14:textId="173F91A3" w:rsidR="00EA52DE" w:rsidRDefault="00EA52DE" w:rsidP="003C2C7D">
            <w:pPr>
              <w:tabs>
                <w:tab w:val="left" w:pos="10305"/>
              </w:tabs>
              <w:spacing w:line="276" w:lineRule="auto"/>
              <w:jc w:val="center"/>
              <w:rPr>
                <w:sz w:val="20"/>
                <w:szCs w:val="20"/>
              </w:rPr>
            </w:pPr>
          </w:p>
        </w:tc>
      </w:tr>
      <w:tr w:rsidR="00EA52DE" w14:paraId="615851B2" w14:textId="77777777" w:rsidTr="00EA52DE">
        <w:tc>
          <w:tcPr>
            <w:tcW w:w="1559" w:type="dxa"/>
          </w:tcPr>
          <w:p w14:paraId="30EF6239" w14:textId="64D97585" w:rsidR="00EA52DE" w:rsidRDefault="00EA52DE" w:rsidP="003C2C7D">
            <w:pPr>
              <w:tabs>
                <w:tab w:val="left" w:pos="10305"/>
              </w:tabs>
              <w:spacing w:line="276" w:lineRule="auto"/>
              <w:jc w:val="center"/>
              <w:rPr>
                <w:sz w:val="20"/>
                <w:szCs w:val="20"/>
              </w:rPr>
            </w:pPr>
            <w:r>
              <w:rPr>
                <w:sz w:val="20"/>
                <w:szCs w:val="20"/>
              </w:rPr>
              <w:t>2</w:t>
            </w:r>
          </w:p>
        </w:tc>
        <w:tc>
          <w:tcPr>
            <w:tcW w:w="1559" w:type="dxa"/>
            <w:vMerge/>
          </w:tcPr>
          <w:p w14:paraId="15E7F3BE" w14:textId="77777777" w:rsidR="00EA52DE" w:rsidRDefault="00EA52DE" w:rsidP="003C2C7D">
            <w:pPr>
              <w:tabs>
                <w:tab w:val="left" w:pos="10305"/>
              </w:tabs>
              <w:spacing w:line="276" w:lineRule="auto"/>
              <w:jc w:val="center"/>
              <w:rPr>
                <w:sz w:val="20"/>
                <w:szCs w:val="20"/>
              </w:rPr>
            </w:pPr>
          </w:p>
        </w:tc>
        <w:tc>
          <w:tcPr>
            <w:tcW w:w="1559" w:type="dxa"/>
            <w:vMerge/>
          </w:tcPr>
          <w:p w14:paraId="7E7E7538" w14:textId="77777777" w:rsidR="00EA52DE" w:rsidRDefault="00EA52DE" w:rsidP="003C2C7D">
            <w:pPr>
              <w:tabs>
                <w:tab w:val="left" w:pos="10305"/>
              </w:tabs>
              <w:spacing w:line="276" w:lineRule="auto"/>
              <w:jc w:val="center"/>
              <w:rPr>
                <w:sz w:val="20"/>
                <w:szCs w:val="20"/>
              </w:rPr>
            </w:pPr>
          </w:p>
        </w:tc>
        <w:tc>
          <w:tcPr>
            <w:tcW w:w="1560" w:type="dxa"/>
            <w:vMerge/>
          </w:tcPr>
          <w:p w14:paraId="6A97EC7C" w14:textId="2FD19258" w:rsidR="00EA52DE" w:rsidRDefault="00EA52DE" w:rsidP="003C2C7D">
            <w:pPr>
              <w:tabs>
                <w:tab w:val="left" w:pos="10305"/>
              </w:tabs>
              <w:spacing w:line="276" w:lineRule="auto"/>
              <w:jc w:val="center"/>
              <w:rPr>
                <w:sz w:val="20"/>
                <w:szCs w:val="20"/>
              </w:rPr>
            </w:pPr>
          </w:p>
        </w:tc>
      </w:tr>
      <w:tr w:rsidR="00EA52DE" w14:paraId="21C8A254" w14:textId="77777777" w:rsidTr="00EA52DE">
        <w:tc>
          <w:tcPr>
            <w:tcW w:w="1559" w:type="dxa"/>
          </w:tcPr>
          <w:p w14:paraId="3711290D" w14:textId="057E4F4E" w:rsidR="00EA52DE" w:rsidRDefault="00EA52DE" w:rsidP="003C2C7D">
            <w:pPr>
              <w:tabs>
                <w:tab w:val="left" w:pos="10305"/>
              </w:tabs>
              <w:spacing w:line="276" w:lineRule="auto"/>
              <w:jc w:val="center"/>
              <w:rPr>
                <w:sz w:val="20"/>
                <w:szCs w:val="20"/>
              </w:rPr>
            </w:pPr>
            <w:r>
              <w:rPr>
                <w:sz w:val="20"/>
                <w:szCs w:val="20"/>
              </w:rPr>
              <w:t>3</w:t>
            </w:r>
          </w:p>
        </w:tc>
        <w:tc>
          <w:tcPr>
            <w:tcW w:w="1559" w:type="dxa"/>
            <w:vMerge w:val="restart"/>
          </w:tcPr>
          <w:p w14:paraId="28609983" w14:textId="77777777" w:rsidR="00EA52DE" w:rsidRDefault="00EA52DE" w:rsidP="003C2C7D">
            <w:pPr>
              <w:tabs>
                <w:tab w:val="left" w:pos="10305"/>
              </w:tabs>
              <w:spacing w:line="276" w:lineRule="auto"/>
              <w:jc w:val="center"/>
              <w:rPr>
                <w:sz w:val="20"/>
                <w:szCs w:val="20"/>
              </w:rPr>
            </w:pPr>
          </w:p>
        </w:tc>
        <w:tc>
          <w:tcPr>
            <w:tcW w:w="1559" w:type="dxa"/>
            <w:vMerge/>
          </w:tcPr>
          <w:p w14:paraId="1CEDFC80" w14:textId="77777777" w:rsidR="00EA52DE" w:rsidRDefault="00EA52DE" w:rsidP="003C2C7D">
            <w:pPr>
              <w:tabs>
                <w:tab w:val="left" w:pos="10305"/>
              </w:tabs>
              <w:spacing w:line="276" w:lineRule="auto"/>
              <w:jc w:val="center"/>
              <w:rPr>
                <w:sz w:val="20"/>
                <w:szCs w:val="20"/>
              </w:rPr>
            </w:pPr>
          </w:p>
        </w:tc>
        <w:tc>
          <w:tcPr>
            <w:tcW w:w="1560" w:type="dxa"/>
            <w:vMerge/>
          </w:tcPr>
          <w:p w14:paraId="70FC8008" w14:textId="77777777" w:rsidR="00EA52DE" w:rsidRDefault="00EA52DE" w:rsidP="003C2C7D">
            <w:pPr>
              <w:tabs>
                <w:tab w:val="left" w:pos="10305"/>
              </w:tabs>
              <w:spacing w:line="276" w:lineRule="auto"/>
              <w:jc w:val="center"/>
              <w:rPr>
                <w:sz w:val="20"/>
                <w:szCs w:val="20"/>
              </w:rPr>
            </w:pPr>
          </w:p>
        </w:tc>
      </w:tr>
      <w:tr w:rsidR="00EA52DE" w14:paraId="32C3B0C5" w14:textId="77777777" w:rsidTr="00EA52DE">
        <w:tc>
          <w:tcPr>
            <w:tcW w:w="1559" w:type="dxa"/>
          </w:tcPr>
          <w:p w14:paraId="03B8DBD5" w14:textId="59B50A99" w:rsidR="00EA52DE" w:rsidRDefault="00EA52DE" w:rsidP="003C2C7D">
            <w:pPr>
              <w:tabs>
                <w:tab w:val="left" w:pos="10305"/>
              </w:tabs>
              <w:spacing w:line="276" w:lineRule="auto"/>
              <w:jc w:val="center"/>
              <w:rPr>
                <w:sz w:val="20"/>
                <w:szCs w:val="20"/>
              </w:rPr>
            </w:pPr>
            <w:r>
              <w:rPr>
                <w:sz w:val="20"/>
                <w:szCs w:val="20"/>
              </w:rPr>
              <w:t>4</w:t>
            </w:r>
          </w:p>
        </w:tc>
        <w:tc>
          <w:tcPr>
            <w:tcW w:w="1559" w:type="dxa"/>
            <w:vMerge/>
          </w:tcPr>
          <w:p w14:paraId="65D62ADB" w14:textId="77777777" w:rsidR="00EA52DE" w:rsidRDefault="00EA52DE" w:rsidP="003C2C7D">
            <w:pPr>
              <w:tabs>
                <w:tab w:val="left" w:pos="10305"/>
              </w:tabs>
              <w:spacing w:line="276" w:lineRule="auto"/>
              <w:jc w:val="center"/>
              <w:rPr>
                <w:sz w:val="20"/>
                <w:szCs w:val="20"/>
              </w:rPr>
            </w:pPr>
          </w:p>
        </w:tc>
        <w:tc>
          <w:tcPr>
            <w:tcW w:w="1559" w:type="dxa"/>
            <w:vMerge/>
          </w:tcPr>
          <w:p w14:paraId="64370167" w14:textId="77777777" w:rsidR="00EA52DE" w:rsidRDefault="00EA52DE" w:rsidP="003C2C7D">
            <w:pPr>
              <w:tabs>
                <w:tab w:val="left" w:pos="10305"/>
              </w:tabs>
              <w:spacing w:line="276" w:lineRule="auto"/>
              <w:jc w:val="center"/>
              <w:rPr>
                <w:sz w:val="20"/>
                <w:szCs w:val="20"/>
              </w:rPr>
            </w:pPr>
          </w:p>
        </w:tc>
        <w:tc>
          <w:tcPr>
            <w:tcW w:w="1560" w:type="dxa"/>
            <w:vMerge/>
          </w:tcPr>
          <w:p w14:paraId="2D3DB133" w14:textId="77777777" w:rsidR="00EA52DE" w:rsidRDefault="00EA52DE" w:rsidP="003C2C7D">
            <w:pPr>
              <w:tabs>
                <w:tab w:val="left" w:pos="10305"/>
              </w:tabs>
              <w:spacing w:line="276" w:lineRule="auto"/>
              <w:jc w:val="center"/>
              <w:rPr>
                <w:sz w:val="20"/>
                <w:szCs w:val="20"/>
              </w:rPr>
            </w:pPr>
          </w:p>
        </w:tc>
      </w:tr>
      <w:tr w:rsidR="00EA52DE" w14:paraId="3035E4CE" w14:textId="77777777" w:rsidTr="00EA52DE">
        <w:tc>
          <w:tcPr>
            <w:tcW w:w="1559" w:type="dxa"/>
          </w:tcPr>
          <w:p w14:paraId="580D7B3E" w14:textId="11647051" w:rsidR="00EA52DE" w:rsidRDefault="00EA52DE" w:rsidP="003C2C7D">
            <w:pPr>
              <w:tabs>
                <w:tab w:val="left" w:pos="10305"/>
              </w:tabs>
              <w:spacing w:line="276" w:lineRule="auto"/>
              <w:jc w:val="center"/>
              <w:rPr>
                <w:sz w:val="20"/>
                <w:szCs w:val="20"/>
              </w:rPr>
            </w:pPr>
            <w:r>
              <w:rPr>
                <w:sz w:val="20"/>
                <w:szCs w:val="20"/>
              </w:rPr>
              <w:t>5</w:t>
            </w:r>
          </w:p>
        </w:tc>
        <w:tc>
          <w:tcPr>
            <w:tcW w:w="1559" w:type="dxa"/>
            <w:vMerge w:val="restart"/>
          </w:tcPr>
          <w:p w14:paraId="183DCD99" w14:textId="77777777" w:rsidR="00EA52DE" w:rsidRDefault="00EA52DE" w:rsidP="003C2C7D">
            <w:pPr>
              <w:tabs>
                <w:tab w:val="left" w:pos="10305"/>
              </w:tabs>
              <w:spacing w:line="276" w:lineRule="auto"/>
              <w:jc w:val="center"/>
              <w:rPr>
                <w:sz w:val="20"/>
                <w:szCs w:val="20"/>
              </w:rPr>
            </w:pPr>
          </w:p>
        </w:tc>
        <w:tc>
          <w:tcPr>
            <w:tcW w:w="1559" w:type="dxa"/>
            <w:vMerge w:val="restart"/>
          </w:tcPr>
          <w:p w14:paraId="1605126B" w14:textId="77777777" w:rsidR="00EA52DE" w:rsidRDefault="00EA52DE" w:rsidP="003C2C7D">
            <w:pPr>
              <w:tabs>
                <w:tab w:val="left" w:pos="10305"/>
              </w:tabs>
              <w:spacing w:line="276" w:lineRule="auto"/>
              <w:jc w:val="center"/>
              <w:rPr>
                <w:sz w:val="20"/>
                <w:szCs w:val="20"/>
              </w:rPr>
            </w:pPr>
          </w:p>
        </w:tc>
        <w:tc>
          <w:tcPr>
            <w:tcW w:w="1560" w:type="dxa"/>
            <w:vMerge/>
          </w:tcPr>
          <w:p w14:paraId="5BA05050" w14:textId="77777777" w:rsidR="00EA52DE" w:rsidRDefault="00EA52DE" w:rsidP="003C2C7D">
            <w:pPr>
              <w:tabs>
                <w:tab w:val="left" w:pos="10305"/>
              </w:tabs>
              <w:spacing w:line="276" w:lineRule="auto"/>
              <w:jc w:val="center"/>
              <w:rPr>
                <w:sz w:val="20"/>
                <w:szCs w:val="20"/>
              </w:rPr>
            </w:pPr>
          </w:p>
        </w:tc>
      </w:tr>
      <w:tr w:rsidR="00EA52DE" w14:paraId="5C447E90" w14:textId="77777777" w:rsidTr="00EA52DE">
        <w:tc>
          <w:tcPr>
            <w:tcW w:w="1559" w:type="dxa"/>
          </w:tcPr>
          <w:p w14:paraId="41A70B7B" w14:textId="55359A02" w:rsidR="00EA52DE" w:rsidRDefault="00EA52DE" w:rsidP="003C2C7D">
            <w:pPr>
              <w:tabs>
                <w:tab w:val="left" w:pos="10305"/>
              </w:tabs>
              <w:spacing w:line="276" w:lineRule="auto"/>
              <w:jc w:val="center"/>
              <w:rPr>
                <w:sz w:val="20"/>
                <w:szCs w:val="20"/>
              </w:rPr>
            </w:pPr>
            <w:r>
              <w:rPr>
                <w:sz w:val="20"/>
                <w:szCs w:val="20"/>
              </w:rPr>
              <w:t>6</w:t>
            </w:r>
          </w:p>
        </w:tc>
        <w:tc>
          <w:tcPr>
            <w:tcW w:w="1559" w:type="dxa"/>
            <w:vMerge/>
          </w:tcPr>
          <w:p w14:paraId="407040A1" w14:textId="77777777" w:rsidR="00EA52DE" w:rsidRDefault="00EA52DE" w:rsidP="003C2C7D">
            <w:pPr>
              <w:tabs>
                <w:tab w:val="left" w:pos="10305"/>
              </w:tabs>
              <w:spacing w:line="276" w:lineRule="auto"/>
              <w:jc w:val="center"/>
              <w:rPr>
                <w:sz w:val="20"/>
                <w:szCs w:val="20"/>
              </w:rPr>
            </w:pPr>
          </w:p>
        </w:tc>
        <w:tc>
          <w:tcPr>
            <w:tcW w:w="1559" w:type="dxa"/>
            <w:vMerge/>
          </w:tcPr>
          <w:p w14:paraId="2D6C3D40" w14:textId="77777777" w:rsidR="00EA52DE" w:rsidRDefault="00EA52DE" w:rsidP="003C2C7D">
            <w:pPr>
              <w:tabs>
                <w:tab w:val="left" w:pos="10305"/>
              </w:tabs>
              <w:spacing w:line="276" w:lineRule="auto"/>
              <w:jc w:val="center"/>
              <w:rPr>
                <w:sz w:val="20"/>
                <w:szCs w:val="20"/>
              </w:rPr>
            </w:pPr>
          </w:p>
        </w:tc>
        <w:tc>
          <w:tcPr>
            <w:tcW w:w="1560" w:type="dxa"/>
            <w:vMerge/>
          </w:tcPr>
          <w:p w14:paraId="2C769525" w14:textId="77777777" w:rsidR="00EA52DE" w:rsidRDefault="00EA52DE" w:rsidP="003C2C7D">
            <w:pPr>
              <w:tabs>
                <w:tab w:val="left" w:pos="10305"/>
              </w:tabs>
              <w:spacing w:line="276" w:lineRule="auto"/>
              <w:jc w:val="center"/>
              <w:rPr>
                <w:sz w:val="20"/>
                <w:szCs w:val="20"/>
              </w:rPr>
            </w:pPr>
          </w:p>
        </w:tc>
      </w:tr>
      <w:tr w:rsidR="00EA52DE" w14:paraId="00FA40BD" w14:textId="77777777" w:rsidTr="00EA52DE">
        <w:tc>
          <w:tcPr>
            <w:tcW w:w="1559" w:type="dxa"/>
          </w:tcPr>
          <w:p w14:paraId="07343A4D" w14:textId="04621C9E" w:rsidR="00EA52DE" w:rsidRDefault="00EA52DE" w:rsidP="003C2C7D">
            <w:pPr>
              <w:tabs>
                <w:tab w:val="left" w:pos="10305"/>
              </w:tabs>
              <w:spacing w:line="276" w:lineRule="auto"/>
              <w:jc w:val="center"/>
              <w:rPr>
                <w:sz w:val="20"/>
                <w:szCs w:val="20"/>
              </w:rPr>
            </w:pPr>
            <w:r>
              <w:rPr>
                <w:sz w:val="20"/>
                <w:szCs w:val="20"/>
              </w:rPr>
              <w:t>7</w:t>
            </w:r>
          </w:p>
        </w:tc>
        <w:tc>
          <w:tcPr>
            <w:tcW w:w="1559" w:type="dxa"/>
            <w:vMerge w:val="restart"/>
          </w:tcPr>
          <w:p w14:paraId="79AD555D" w14:textId="77777777" w:rsidR="00EA52DE" w:rsidRDefault="00EA52DE" w:rsidP="003C2C7D">
            <w:pPr>
              <w:tabs>
                <w:tab w:val="left" w:pos="10305"/>
              </w:tabs>
              <w:spacing w:line="276" w:lineRule="auto"/>
              <w:jc w:val="center"/>
              <w:rPr>
                <w:sz w:val="20"/>
                <w:szCs w:val="20"/>
              </w:rPr>
            </w:pPr>
          </w:p>
        </w:tc>
        <w:tc>
          <w:tcPr>
            <w:tcW w:w="1559" w:type="dxa"/>
            <w:vMerge/>
          </w:tcPr>
          <w:p w14:paraId="09B0D63C" w14:textId="77777777" w:rsidR="00EA52DE" w:rsidRDefault="00EA52DE" w:rsidP="003C2C7D">
            <w:pPr>
              <w:tabs>
                <w:tab w:val="left" w:pos="10305"/>
              </w:tabs>
              <w:spacing w:line="276" w:lineRule="auto"/>
              <w:jc w:val="center"/>
              <w:rPr>
                <w:sz w:val="20"/>
                <w:szCs w:val="20"/>
              </w:rPr>
            </w:pPr>
          </w:p>
        </w:tc>
        <w:tc>
          <w:tcPr>
            <w:tcW w:w="1560" w:type="dxa"/>
            <w:vMerge/>
          </w:tcPr>
          <w:p w14:paraId="6017829A" w14:textId="77777777" w:rsidR="00EA52DE" w:rsidRDefault="00EA52DE" w:rsidP="003C2C7D">
            <w:pPr>
              <w:tabs>
                <w:tab w:val="left" w:pos="10305"/>
              </w:tabs>
              <w:spacing w:line="276" w:lineRule="auto"/>
              <w:jc w:val="center"/>
              <w:rPr>
                <w:sz w:val="20"/>
                <w:szCs w:val="20"/>
              </w:rPr>
            </w:pPr>
          </w:p>
        </w:tc>
      </w:tr>
      <w:tr w:rsidR="00EA52DE" w14:paraId="13536D4C" w14:textId="77777777" w:rsidTr="00EA52DE">
        <w:tc>
          <w:tcPr>
            <w:tcW w:w="1559" w:type="dxa"/>
          </w:tcPr>
          <w:p w14:paraId="5A075C15" w14:textId="42F07D5D" w:rsidR="00EA52DE" w:rsidRDefault="00EA52DE" w:rsidP="003C2C7D">
            <w:pPr>
              <w:tabs>
                <w:tab w:val="left" w:pos="10305"/>
              </w:tabs>
              <w:spacing w:line="276" w:lineRule="auto"/>
              <w:jc w:val="center"/>
              <w:rPr>
                <w:sz w:val="20"/>
                <w:szCs w:val="20"/>
              </w:rPr>
            </w:pPr>
            <w:r>
              <w:rPr>
                <w:sz w:val="20"/>
                <w:szCs w:val="20"/>
              </w:rPr>
              <w:t>8</w:t>
            </w:r>
          </w:p>
        </w:tc>
        <w:tc>
          <w:tcPr>
            <w:tcW w:w="1559" w:type="dxa"/>
            <w:vMerge/>
          </w:tcPr>
          <w:p w14:paraId="67647A60" w14:textId="77777777" w:rsidR="00EA52DE" w:rsidRDefault="00EA52DE" w:rsidP="003C2C7D">
            <w:pPr>
              <w:tabs>
                <w:tab w:val="left" w:pos="10305"/>
              </w:tabs>
              <w:spacing w:line="276" w:lineRule="auto"/>
              <w:jc w:val="center"/>
              <w:rPr>
                <w:sz w:val="20"/>
                <w:szCs w:val="20"/>
              </w:rPr>
            </w:pPr>
          </w:p>
        </w:tc>
        <w:tc>
          <w:tcPr>
            <w:tcW w:w="1559" w:type="dxa"/>
            <w:vMerge/>
          </w:tcPr>
          <w:p w14:paraId="14B7B288" w14:textId="77777777" w:rsidR="00EA52DE" w:rsidRDefault="00EA52DE" w:rsidP="003C2C7D">
            <w:pPr>
              <w:tabs>
                <w:tab w:val="left" w:pos="10305"/>
              </w:tabs>
              <w:spacing w:line="276" w:lineRule="auto"/>
              <w:jc w:val="center"/>
              <w:rPr>
                <w:sz w:val="20"/>
                <w:szCs w:val="20"/>
              </w:rPr>
            </w:pPr>
          </w:p>
        </w:tc>
        <w:tc>
          <w:tcPr>
            <w:tcW w:w="1560" w:type="dxa"/>
            <w:vMerge/>
          </w:tcPr>
          <w:p w14:paraId="6648D655" w14:textId="77777777" w:rsidR="00EA52DE" w:rsidRDefault="00EA52DE" w:rsidP="003C2C7D">
            <w:pPr>
              <w:tabs>
                <w:tab w:val="left" w:pos="10305"/>
              </w:tabs>
              <w:spacing w:line="276" w:lineRule="auto"/>
              <w:jc w:val="center"/>
              <w:rPr>
                <w:sz w:val="20"/>
                <w:szCs w:val="20"/>
              </w:rPr>
            </w:pPr>
          </w:p>
        </w:tc>
      </w:tr>
    </w:tbl>
    <w:p w14:paraId="49AB1502" w14:textId="77777777" w:rsidR="00EA52DE" w:rsidRDefault="00EA52DE" w:rsidP="003C2C7D">
      <w:pPr>
        <w:tabs>
          <w:tab w:val="left" w:pos="10305"/>
        </w:tabs>
        <w:spacing w:line="276" w:lineRule="auto"/>
        <w:jc w:val="center"/>
        <w:rPr>
          <w:sz w:val="20"/>
          <w:szCs w:val="20"/>
        </w:rPr>
      </w:pPr>
    </w:p>
    <w:p w14:paraId="67AA4F55" w14:textId="3531ED81" w:rsidR="001D212F" w:rsidRDefault="001D212F" w:rsidP="003C2C7D">
      <w:pPr>
        <w:tabs>
          <w:tab w:val="left" w:pos="10305"/>
        </w:tabs>
        <w:spacing w:line="276" w:lineRule="auto"/>
        <w:jc w:val="center"/>
        <w:rPr>
          <w:sz w:val="20"/>
          <w:szCs w:val="20"/>
        </w:rPr>
      </w:pPr>
      <w:r>
        <w:rPr>
          <w:sz w:val="20"/>
          <w:szCs w:val="20"/>
        </w:rPr>
        <w:t>9 (Девять)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953294" w14:paraId="5E56DFDB" w14:textId="77777777" w:rsidTr="001D212F">
        <w:tc>
          <w:tcPr>
            <w:tcW w:w="1247" w:type="dxa"/>
          </w:tcPr>
          <w:p w14:paraId="0BB26419" w14:textId="291C0CEB" w:rsidR="00953294" w:rsidRDefault="00953294" w:rsidP="003C2C7D">
            <w:pPr>
              <w:tabs>
                <w:tab w:val="left" w:pos="10305"/>
              </w:tabs>
              <w:spacing w:line="276" w:lineRule="auto"/>
              <w:jc w:val="center"/>
              <w:rPr>
                <w:sz w:val="20"/>
                <w:szCs w:val="20"/>
              </w:rPr>
            </w:pPr>
          </w:p>
        </w:tc>
        <w:tc>
          <w:tcPr>
            <w:tcW w:w="1247" w:type="dxa"/>
          </w:tcPr>
          <w:p w14:paraId="0B07AA14" w14:textId="49FF7395" w:rsidR="00953294" w:rsidRDefault="00953294" w:rsidP="003C2C7D">
            <w:pPr>
              <w:tabs>
                <w:tab w:val="left" w:pos="10305"/>
              </w:tabs>
              <w:spacing w:line="276" w:lineRule="auto"/>
              <w:jc w:val="center"/>
              <w:rPr>
                <w:sz w:val="20"/>
                <w:szCs w:val="20"/>
              </w:rPr>
            </w:pPr>
            <w:r>
              <w:rPr>
                <w:sz w:val="20"/>
                <w:szCs w:val="20"/>
              </w:rPr>
              <w:t>3</w:t>
            </w:r>
          </w:p>
        </w:tc>
        <w:tc>
          <w:tcPr>
            <w:tcW w:w="1248" w:type="dxa"/>
            <w:vMerge w:val="restart"/>
          </w:tcPr>
          <w:p w14:paraId="40148261" w14:textId="77777777" w:rsidR="00953294" w:rsidRDefault="00953294" w:rsidP="003C2C7D">
            <w:pPr>
              <w:tabs>
                <w:tab w:val="left" w:pos="10305"/>
              </w:tabs>
              <w:spacing w:line="276" w:lineRule="auto"/>
              <w:jc w:val="center"/>
              <w:rPr>
                <w:sz w:val="20"/>
                <w:szCs w:val="20"/>
              </w:rPr>
            </w:pPr>
          </w:p>
        </w:tc>
        <w:tc>
          <w:tcPr>
            <w:tcW w:w="1247" w:type="dxa"/>
            <w:vMerge w:val="restart"/>
          </w:tcPr>
          <w:p w14:paraId="6DDA9728" w14:textId="77777777" w:rsidR="00953294" w:rsidRDefault="00953294" w:rsidP="003C2C7D">
            <w:pPr>
              <w:tabs>
                <w:tab w:val="left" w:pos="10305"/>
              </w:tabs>
              <w:spacing w:line="276" w:lineRule="auto"/>
              <w:jc w:val="center"/>
              <w:rPr>
                <w:sz w:val="20"/>
                <w:szCs w:val="20"/>
              </w:rPr>
            </w:pPr>
          </w:p>
        </w:tc>
        <w:tc>
          <w:tcPr>
            <w:tcW w:w="1248" w:type="dxa"/>
            <w:vMerge w:val="restart"/>
          </w:tcPr>
          <w:p w14:paraId="55B6BBFE" w14:textId="7F0C0423" w:rsidR="00953294" w:rsidRDefault="00953294" w:rsidP="003C2C7D">
            <w:pPr>
              <w:tabs>
                <w:tab w:val="left" w:pos="10305"/>
              </w:tabs>
              <w:spacing w:line="276" w:lineRule="auto"/>
              <w:jc w:val="center"/>
              <w:rPr>
                <w:sz w:val="20"/>
                <w:szCs w:val="20"/>
              </w:rPr>
            </w:pPr>
          </w:p>
        </w:tc>
      </w:tr>
      <w:tr w:rsidR="00953294" w14:paraId="7F395369" w14:textId="77777777" w:rsidTr="001D212F">
        <w:tc>
          <w:tcPr>
            <w:tcW w:w="1247" w:type="dxa"/>
          </w:tcPr>
          <w:p w14:paraId="45D6B391" w14:textId="34286BA3" w:rsidR="00953294" w:rsidRDefault="00953294" w:rsidP="003C2C7D">
            <w:pPr>
              <w:tabs>
                <w:tab w:val="left" w:pos="10305"/>
              </w:tabs>
              <w:spacing w:line="276" w:lineRule="auto"/>
              <w:jc w:val="center"/>
              <w:rPr>
                <w:sz w:val="20"/>
                <w:szCs w:val="20"/>
              </w:rPr>
            </w:pPr>
          </w:p>
        </w:tc>
        <w:tc>
          <w:tcPr>
            <w:tcW w:w="1247" w:type="dxa"/>
          </w:tcPr>
          <w:p w14:paraId="16D5162C" w14:textId="680204ED" w:rsidR="00953294" w:rsidRDefault="00953294" w:rsidP="003C2C7D">
            <w:pPr>
              <w:tabs>
                <w:tab w:val="left" w:pos="10305"/>
              </w:tabs>
              <w:spacing w:line="276" w:lineRule="auto"/>
              <w:jc w:val="center"/>
              <w:rPr>
                <w:sz w:val="20"/>
                <w:szCs w:val="20"/>
              </w:rPr>
            </w:pPr>
            <w:r>
              <w:rPr>
                <w:sz w:val="20"/>
                <w:szCs w:val="20"/>
              </w:rPr>
              <w:t>4</w:t>
            </w:r>
          </w:p>
        </w:tc>
        <w:tc>
          <w:tcPr>
            <w:tcW w:w="1248" w:type="dxa"/>
            <w:vMerge/>
          </w:tcPr>
          <w:p w14:paraId="07C04FD5" w14:textId="77777777" w:rsidR="00953294" w:rsidRDefault="00953294" w:rsidP="003C2C7D">
            <w:pPr>
              <w:tabs>
                <w:tab w:val="left" w:pos="10305"/>
              </w:tabs>
              <w:spacing w:line="276" w:lineRule="auto"/>
              <w:jc w:val="center"/>
              <w:rPr>
                <w:sz w:val="20"/>
                <w:szCs w:val="20"/>
              </w:rPr>
            </w:pPr>
          </w:p>
        </w:tc>
        <w:tc>
          <w:tcPr>
            <w:tcW w:w="1247" w:type="dxa"/>
            <w:vMerge/>
          </w:tcPr>
          <w:p w14:paraId="77C35A8B" w14:textId="77777777" w:rsidR="00953294" w:rsidRDefault="00953294" w:rsidP="003C2C7D">
            <w:pPr>
              <w:tabs>
                <w:tab w:val="left" w:pos="10305"/>
              </w:tabs>
              <w:spacing w:line="276" w:lineRule="auto"/>
              <w:jc w:val="center"/>
              <w:rPr>
                <w:sz w:val="20"/>
                <w:szCs w:val="20"/>
              </w:rPr>
            </w:pPr>
          </w:p>
        </w:tc>
        <w:tc>
          <w:tcPr>
            <w:tcW w:w="1248" w:type="dxa"/>
            <w:vMerge/>
          </w:tcPr>
          <w:p w14:paraId="58B3A7CD" w14:textId="3A52D57E" w:rsidR="00953294" w:rsidRDefault="00953294" w:rsidP="003C2C7D">
            <w:pPr>
              <w:tabs>
                <w:tab w:val="left" w:pos="10305"/>
              </w:tabs>
              <w:spacing w:line="276" w:lineRule="auto"/>
              <w:jc w:val="center"/>
              <w:rPr>
                <w:sz w:val="20"/>
                <w:szCs w:val="20"/>
              </w:rPr>
            </w:pPr>
          </w:p>
        </w:tc>
      </w:tr>
      <w:tr w:rsidR="00953294" w14:paraId="57F9527E" w14:textId="77777777" w:rsidTr="001D212F">
        <w:tc>
          <w:tcPr>
            <w:tcW w:w="1247" w:type="dxa"/>
          </w:tcPr>
          <w:p w14:paraId="48DBCF46" w14:textId="77777777" w:rsidR="00953294" w:rsidRDefault="00953294" w:rsidP="003C2C7D">
            <w:pPr>
              <w:tabs>
                <w:tab w:val="left" w:pos="10305"/>
              </w:tabs>
              <w:spacing w:line="276" w:lineRule="auto"/>
              <w:jc w:val="center"/>
              <w:rPr>
                <w:sz w:val="20"/>
                <w:szCs w:val="20"/>
              </w:rPr>
            </w:pPr>
          </w:p>
        </w:tc>
        <w:tc>
          <w:tcPr>
            <w:tcW w:w="1247" w:type="dxa"/>
          </w:tcPr>
          <w:p w14:paraId="33AB9D74" w14:textId="3083E438" w:rsidR="00953294" w:rsidRDefault="00953294" w:rsidP="003C2C7D">
            <w:pPr>
              <w:tabs>
                <w:tab w:val="left" w:pos="10305"/>
              </w:tabs>
              <w:spacing w:line="276" w:lineRule="auto"/>
              <w:jc w:val="center"/>
              <w:rPr>
                <w:sz w:val="20"/>
                <w:szCs w:val="20"/>
              </w:rPr>
            </w:pPr>
            <w:r>
              <w:rPr>
                <w:sz w:val="20"/>
                <w:szCs w:val="20"/>
              </w:rPr>
              <w:t>5</w:t>
            </w:r>
          </w:p>
        </w:tc>
        <w:tc>
          <w:tcPr>
            <w:tcW w:w="1248" w:type="dxa"/>
            <w:vMerge w:val="restart"/>
          </w:tcPr>
          <w:p w14:paraId="59C429A1" w14:textId="77777777" w:rsidR="00953294" w:rsidRDefault="00953294" w:rsidP="003C2C7D">
            <w:pPr>
              <w:tabs>
                <w:tab w:val="left" w:pos="10305"/>
              </w:tabs>
              <w:spacing w:line="276" w:lineRule="auto"/>
              <w:jc w:val="center"/>
              <w:rPr>
                <w:sz w:val="20"/>
                <w:szCs w:val="20"/>
              </w:rPr>
            </w:pPr>
          </w:p>
        </w:tc>
        <w:tc>
          <w:tcPr>
            <w:tcW w:w="1247" w:type="dxa"/>
            <w:vMerge/>
          </w:tcPr>
          <w:p w14:paraId="557DF20F" w14:textId="77777777" w:rsidR="00953294" w:rsidRDefault="00953294" w:rsidP="003C2C7D">
            <w:pPr>
              <w:tabs>
                <w:tab w:val="left" w:pos="10305"/>
              </w:tabs>
              <w:spacing w:line="276" w:lineRule="auto"/>
              <w:jc w:val="center"/>
              <w:rPr>
                <w:sz w:val="20"/>
                <w:szCs w:val="20"/>
              </w:rPr>
            </w:pPr>
          </w:p>
        </w:tc>
        <w:tc>
          <w:tcPr>
            <w:tcW w:w="1248" w:type="dxa"/>
            <w:vMerge/>
          </w:tcPr>
          <w:p w14:paraId="5BBC0ADB" w14:textId="77777777" w:rsidR="00953294" w:rsidRDefault="00953294" w:rsidP="003C2C7D">
            <w:pPr>
              <w:tabs>
                <w:tab w:val="left" w:pos="10305"/>
              </w:tabs>
              <w:spacing w:line="276" w:lineRule="auto"/>
              <w:jc w:val="center"/>
              <w:rPr>
                <w:sz w:val="20"/>
                <w:szCs w:val="20"/>
              </w:rPr>
            </w:pPr>
          </w:p>
        </w:tc>
      </w:tr>
      <w:tr w:rsidR="00953294" w14:paraId="17A07189" w14:textId="77777777" w:rsidTr="001D212F">
        <w:tc>
          <w:tcPr>
            <w:tcW w:w="1247" w:type="dxa"/>
          </w:tcPr>
          <w:p w14:paraId="018F81DD" w14:textId="77777777" w:rsidR="00953294" w:rsidRDefault="00953294" w:rsidP="003C2C7D">
            <w:pPr>
              <w:tabs>
                <w:tab w:val="left" w:pos="10305"/>
              </w:tabs>
              <w:spacing w:line="276" w:lineRule="auto"/>
              <w:jc w:val="center"/>
              <w:rPr>
                <w:sz w:val="20"/>
                <w:szCs w:val="20"/>
              </w:rPr>
            </w:pPr>
          </w:p>
        </w:tc>
        <w:tc>
          <w:tcPr>
            <w:tcW w:w="1247" w:type="dxa"/>
          </w:tcPr>
          <w:p w14:paraId="7975AF48" w14:textId="4ED7164E" w:rsidR="00953294" w:rsidRDefault="00953294" w:rsidP="003C2C7D">
            <w:pPr>
              <w:tabs>
                <w:tab w:val="left" w:pos="10305"/>
              </w:tabs>
              <w:spacing w:line="276" w:lineRule="auto"/>
              <w:jc w:val="center"/>
              <w:rPr>
                <w:sz w:val="20"/>
                <w:szCs w:val="20"/>
              </w:rPr>
            </w:pPr>
            <w:r>
              <w:rPr>
                <w:sz w:val="20"/>
                <w:szCs w:val="20"/>
              </w:rPr>
              <w:t>6</w:t>
            </w:r>
          </w:p>
        </w:tc>
        <w:tc>
          <w:tcPr>
            <w:tcW w:w="1248" w:type="dxa"/>
            <w:vMerge/>
          </w:tcPr>
          <w:p w14:paraId="32D25F9C" w14:textId="77777777" w:rsidR="00953294" w:rsidRDefault="00953294" w:rsidP="003C2C7D">
            <w:pPr>
              <w:tabs>
                <w:tab w:val="left" w:pos="10305"/>
              </w:tabs>
              <w:spacing w:line="276" w:lineRule="auto"/>
              <w:jc w:val="center"/>
              <w:rPr>
                <w:sz w:val="20"/>
                <w:szCs w:val="20"/>
              </w:rPr>
            </w:pPr>
          </w:p>
        </w:tc>
        <w:tc>
          <w:tcPr>
            <w:tcW w:w="1247" w:type="dxa"/>
            <w:vMerge/>
          </w:tcPr>
          <w:p w14:paraId="4BAAABD4" w14:textId="77777777" w:rsidR="00953294" w:rsidRDefault="00953294" w:rsidP="003C2C7D">
            <w:pPr>
              <w:tabs>
                <w:tab w:val="left" w:pos="10305"/>
              </w:tabs>
              <w:spacing w:line="276" w:lineRule="auto"/>
              <w:jc w:val="center"/>
              <w:rPr>
                <w:sz w:val="20"/>
                <w:szCs w:val="20"/>
              </w:rPr>
            </w:pPr>
          </w:p>
        </w:tc>
        <w:tc>
          <w:tcPr>
            <w:tcW w:w="1248" w:type="dxa"/>
            <w:vMerge/>
          </w:tcPr>
          <w:p w14:paraId="6D8EBAC8" w14:textId="77777777" w:rsidR="00953294" w:rsidRDefault="00953294" w:rsidP="003C2C7D">
            <w:pPr>
              <w:tabs>
                <w:tab w:val="left" w:pos="10305"/>
              </w:tabs>
              <w:spacing w:line="276" w:lineRule="auto"/>
              <w:jc w:val="center"/>
              <w:rPr>
                <w:sz w:val="20"/>
                <w:szCs w:val="20"/>
              </w:rPr>
            </w:pPr>
          </w:p>
        </w:tc>
      </w:tr>
      <w:tr w:rsidR="00953294" w14:paraId="674F4E26" w14:textId="77777777" w:rsidTr="001D212F">
        <w:tc>
          <w:tcPr>
            <w:tcW w:w="1247" w:type="dxa"/>
          </w:tcPr>
          <w:p w14:paraId="0EB52FB4" w14:textId="77777777" w:rsidR="00953294" w:rsidRDefault="00953294" w:rsidP="003C2C7D">
            <w:pPr>
              <w:tabs>
                <w:tab w:val="left" w:pos="10305"/>
              </w:tabs>
              <w:spacing w:line="276" w:lineRule="auto"/>
              <w:jc w:val="center"/>
              <w:rPr>
                <w:sz w:val="20"/>
                <w:szCs w:val="20"/>
              </w:rPr>
            </w:pPr>
          </w:p>
        </w:tc>
        <w:tc>
          <w:tcPr>
            <w:tcW w:w="1247" w:type="dxa"/>
          </w:tcPr>
          <w:p w14:paraId="57F3D49F" w14:textId="2C7F7FA2" w:rsidR="00953294" w:rsidRDefault="00953294" w:rsidP="003C2C7D">
            <w:pPr>
              <w:tabs>
                <w:tab w:val="left" w:pos="10305"/>
              </w:tabs>
              <w:spacing w:line="276" w:lineRule="auto"/>
              <w:jc w:val="center"/>
              <w:rPr>
                <w:sz w:val="20"/>
                <w:szCs w:val="20"/>
              </w:rPr>
            </w:pPr>
            <w:r>
              <w:rPr>
                <w:sz w:val="20"/>
                <w:szCs w:val="20"/>
              </w:rPr>
              <w:t>7</w:t>
            </w:r>
          </w:p>
        </w:tc>
        <w:tc>
          <w:tcPr>
            <w:tcW w:w="1248" w:type="dxa"/>
            <w:vMerge w:val="restart"/>
          </w:tcPr>
          <w:p w14:paraId="4030B57F" w14:textId="77777777" w:rsidR="00953294" w:rsidRDefault="00953294" w:rsidP="003C2C7D">
            <w:pPr>
              <w:tabs>
                <w:tab w:val="left" w:pos="10305"/>
              </w:tabs>
              <w:spacing w:line="276" w:lineRule="auto"/>
              <w:jc w:val="center"/>
              <w:rPr>
                <w:sz w:val="20"/>
                <w:szCs w:val="20"/>
              </w:rPr>
            </w:pPr>
          </w:p>
        </w:tc>
        <w:tc>
          <w:tcPr>
            <w:tcW w:w="1247" w:type="dxa"/>
            <w:vMerge w:val="restart"/>
          </w:tcPr>
          <w:p w14:paraId="27AFABE5" w14:textId="77777777" w:rsidR="00953294" w:rsidRDefault="00953294" w:rsidP="003C2C7D">
            <w:pPr>
              <w:tabs>
                <w:tab w:val="left" w:pos="10305"/>
              </w:tabs>
              <w:spacing w:line="276" w:lineRule="auto"/>
              <w:jc w:val="center"/>
              <w:rPr>
                <w:sz w:val="20"/>
                <w:szCs w:val="20"/>
              </w:rPr>
            </w:pPr>
          </w:p>
        </w:tc>
        <w:tc>
          <w:tcPr>
            <w:tcW w:w="1248" w:type="dxa"/>
            <w:vMerge/>
          </w:tcPr>
          <w:p w14:paraId="1962331B" w14:textId="77777777" w:rsidR="00953294" w:rsidRDefault="00953294" w:rsidP="003C2C7D">
            <w:pPr>
              <w:tabs>
                <w:tab w:val="left" w:pos="10305"/>
              </w:tabs>
              <w:spacing w:line="276" w:lineRule="auto"/>
              <w:jc w:val="center"/>
              <w:rPr>
                <w:sz w:val="20"/>
                <w:szCs w:val="20"/>
              </w:rPr>
            </w:pPr>
          </w:p>
        </w:tc>
      </w:tr>
      <w:tr w:rsidR="00953294" w14:paraId="67657136" w14:textId="77777777" w:rsidTr="001D212F">
        <w:tc>
          <w:tcPr>
            <w:tcW w:w="1247" w:type="dxa"/>
          </w:tcPr>
          <w:p w14:paraId="571C0597" w14:textId="77777777" w:rsidR="00953294" w:rsidRDefault="00953294" w:rsidP="003C2C7D">
            <w:pPr>
              <w:tabs>
                <w:tab w:val="left" w:pos="10305"/>
              </w:tabs>
              <w:spacing w:line="276" w:lineRule="auto"/>
              <w:jc w:val="center"/>
              <w:rPr>
                <w:sz w:val="20"/>
                <w:szCs w:val="20"/>
              </w:rPr>
            </w:pPr>
          </w:p>
        </w:tc>
        <w:tc>
          <w:tcPr>
            <w:tcW w:w="1247" w:type="dxa"/>
          </w:tcPr>
          <w:p w14:paraId="690F6551" w14:textId="325046C4" w:rsidR="00953294" w:rsidRDefault="00953294" w:rsidP="003C2C7D">
            <w:pPr>
              <w:tabs>
                <w:tab w:val="left" w:pos="10305"/>
              </w:tabs>
              <w:spacing w:line="276" w:lineRule="auto"/>
              <w:jc w:val="center"/>
              <w:rPr>
                <w:sz w:val="20"/>
                <w:szCs w:val="20"/>
              </w:rPr>
            </w:pPr>
            <w:r>
              <w:rPr>
                <w:sz w:val="20"/>
                <w:szCs w:val="20"/>
              </w:rPr>
              <w:t>8</w:t>
            </w:r>
          </w:p>
        </w:tc>
        <w:tc>
          <w:tcPr>
            <w:tcW w:w="1248" w:type="dxa"/>
            <w:vMerge/>
          </w:tcPr>
          <w:p w14:paraId="0EAED11C" w14:textId="77777777" w:rsidR="00953294" w:rsidRDefault="00953294" w:rsidP="003C2C7D">
            <w:pPr>
              <w:tabs>
                <w:tab w:val="left" w:pos="10305"/>
              </w:tabs>
              <w:spacing w:line="276" w:lineRule="auto"/>
              <w:jc w:val="center"/>
              <w:rPr>
                <w:sz w:val="20"/>
                <w:szCs w:val="20"/>
              </w:rPr>
            </w:pPr>
          </w:p>
        </w:tc>
        <w:tc>
          <w:tcPr>
            <w:tcW w:w="1247" w:type="dxa"/>
            <w:vMerge/>
          </w:tcPr>
          <w:p w14:paraId="6398DC3D" w14:textId="77777777" w:rsidR="00953294" w:rsidRDefault="00953294" w:rsidP="003C2C7D">
            <w:pPr>
              <w:tabs>
                <w:tab w:val="left" w:pos="10305"/>
              </w:tabs>
              <w:spacing w:line="276" w:lineRule="auto"/>
              <w:jc w:val="center"/>
              <w:rPr>
                <w:sz w:val="20"/>
                <w:szCs w:val="20"/>
              </w:rPr>
            </w:pPr>
          </w:p>
        </w:tc>
        <w:tc>
          <w:tcPr>
            <w:tcW w:w="1248" w:type="dxa"/>
            <w:vMerge/>
          </w:tcPr>
          <w:p w14:paraId="7A45EB6B" w14:textId="77777777" w:rsidR="00953294" w:rsidRDefault="00953294" w:rsidP="003C2C7D">
            <w:pPr>
              <w:tabs>
                <w:tab w:val="left" w:pos="10305"/>
              </w:tabs>
              <w:spacing w:line="276" w:lineRule="auto"/>
              <w:jc w:val="center"/>
              <w:rPr>
                <w:sz w:val="20"/>
                <w:szCs w:val="20"/>
              </w:rPr>
            </w:pPr>
          </w:p>
        </w:tc>
      </w:tr>
      <w:tr w:rsidR="00953294" w14:paraId="32B4A77F" w14:textId="77777777" w:rsidTr="001D212F">
        <w:tc>
          <w:tcPr>
            <w:tcW w:w="1247" w:type="dxa"/>
          </w:tcPr>
          <w:p w14:paraId="3DB8E1BE" w14:textId="77777777" w:rsidR="00953294" w:rsidRDefault="00953294" w:rsidP="003C2C7D">
            <w:pPr>
              <w:tabs>
                <w:tab w:val="left" w:pos="10305"/>
              </w:tabs>
              <w:spacing w:line="276" w:lineRule="auto"/>
              <w:jc w:val="center"/>
              <w:rPr>
                <w:sz w:val="20"/>
                <w:szCs w:val="20"/>
              </w:rPr>
            </w:pPr>
          </w:p>
        </w:tc>
        <w:tc>
          <w:tcPr>
            <w:tcW w:w="1247" w:type="dxa"/>
          </w:tcPr>
          <w:p w14:paraId="78B90CF0" w14:textId="4CB789AB" w:rsidR="00953294" w:rsidRDefault="00953294" w:rsidP="003C2C7D">
            <w:pPr>
              <w:tabs>
                <w:tab w:val="left" w:pos="10305"/>
              </w:tabs>
              <w:spacing w:line="276" w:lineRule="auto"/>
              <w:jc w:val="center"/>
              <w:rPr>
                <w:sz w:val="20"/>
                <w:szCs w:val="20"/>
              </w:rPr>
            </w:pPr>
            <w:r>
              <w:rPr>
                <w:sz w:val="20"/>
                <w:szCs w:val="20"/>
              </w:rPr>
              <w:t>9</w:t>
            </w:r>
          </w:p>
        </w:tc>
        <w:tc>
          <w:tcPr>
            <w:tcW w:w="1248" w:type="dxa"/>
            <w:vMerge w:val="restart"/>
          </w:tcPr>
          <w:p w14:paraId="6E324800" w14:textId="77777777" w:rsidR="00953294" w:rsidRDefault="00953294" w:rsidP="003C2C7D">
            <w:pPr>
              <w:tabs>
                <w:tab w:val="left" w:pos="10305"/>
              </w:tabs>
              <w:spacing w:line="276" w:lineRule="auto"/>
              <w:jc w:val="center"/>
              <w:rPr>
                <w:sz w:val="20"/>
                <w:szCs w:val="20"/>
              </w:rPr>
            </w:pPr>
          </w:p>
        </w:tc>
        <w:tc>
          <w:tcPr>
            <w:tcW w:w="1247" w:type="dxa"/>
            <w:vMerge/>
          </w:tcPr>
          <w:p w14:paraId="1A0108BC" w14:textId="77777777" w:rsidR="00953294" w:rsidRDefault="00953294" w:rsidP="003C2C7D">
            <w:pPr>
              <w:tabs>
                <w:tab w:val="left" w:pos="10305"/>
              </w:tabs>
              <w:spacing w:line="276" w:lineRule="auto"/>
              <w:jc w:val="center"/>
              <w:rPr>
                <w:sz w:val="20"/>
                <w:szCs w:val="20"/>
              </w:rPr>
            </w:pPr>
          </w:p>
        </w:tc>
        <w:tc>
          <w:tcPr>
            <w:tcW w:w="1248" w:type="dxa"/>
            <w:vMerge/>
          </w:tcPr>
          <w:p w14:paraId="34B8DAF5" w14:textId="77777777" w:rsidR="00953294" w:rsidRDefault="00953294" w:rsidP="003C2C7D">
            <w:pPr>
              <w:tabs>
                <w:tab w:val="left" w:pos="10305"/>
              </w:tabs>
              <w:spacing w:line="276" w:lineRule="auto"/>
              <w:jc w:val="center"/>
              <w:rPr>
                <w:sz w:val="20"/>
                <w:szCs w:val="20"/>
              </w:rPr>
            </w:pPr>
          </w:p>
        </w:tc>
      </w:tr>
      <w:tr w:rsidR="00953294" w14:paraId="5F3B00B0" w14:textId="77777777" w:rsidTr="001D212F">
        <w:tc>
          <w:tcPr>
            <w:tcW w:w="1247" w:type="dxa"/>
          </w:tcPr>
          <w:p w14:paraId="49B200DA" w14:textId="25734184" w:rsidR="00953294" w:rsidRDefault="00953294" w:rsidP="003C2C7D">
            <w:pPr>
              <w:tabs>
                <w:tab w:val="left" w:pos="10305"/>
              </w:tabs>
              <w:spacing w:line="276" w:lineRule="auto"/>
              <w:jc w:val="center"/>
              <w:rPr>
                <w:sz w:val="20"/>
                <w:szCs w:val="20"/>
              </w:rPr>
            </w:pPr>
            <w:r>
              <w:rPr>
                <w:sz w:val="20"/>
                <w:szCs w:val="20"/>
              </w:rPr>
              <w:t>1</w:t>
            </w:r>
          </w:p>
        </w:tc>
        <w:tc>
          <w:tcPr>
            <w:tcW w:w="1247" w:type="dxa"/>
            <w:vMerge w:val="restart"/>
          </w:tcPr>
          <w:p w14:paraId="4CD79465" w14:textId="77777777" w:rsidR="00953294" w:rsidRDefault="00953294" w:rsidP="003C2C7D">
            <w:pPr>
              <w:tabs>
                <w:tab w:val="left" w:pos="10305"/>
              </w:tabs>
              <w:spacing w:line="276" w:lineRule="auto"/>
              <w:jc w:val="center"/>
              <w:rPr>
                <w:sz w:val="20"/>
                <w:szCs w:val="20"/>
              </w:rPr>
            </w:pPr>
          </w:p>
        </w:tc>
        <w:tc>
          <w:tcPr>
            <w:tcW w:w="1248" w:type="dxa"/>
            <w:vMerge/>
          </w:tcPr>
          <w:p w14:paraId="0564C16F" w14:textId="77777777" w:rsidR="00953294" w:rsidRDefault="00953294" w:rsidP="003C2C7D">
            <w:pPr>
              <w:tabs>
                <w:tab w:val="left" w:pos="10305"/>
              </w:tabs>
              <w:spacing w:line="276" w:lineRule="auto"/>
              <w:jc w:val="center"/>
              <w:rPr>
                <w:sz w:val="20"/>
                <w:szCs w:val="20"/>
              </w:rPr>
            </w:pPr>
          </w:p>
        </w:tc>
        <w:tc>
          <w:tcPr>
            <w:tcW w:w="1247" w:type="dxa"/>
            <w:vMerge/>
          </w:tcPr>
          <w:p w14:paraId="055D7188" w14:textId="77777777" w:rsidR="00953294" w:rsidRDefault="00953294" w:rsidP="003C2C7D">
            <w:pPr>
              <w:tabs>
                <w:tab w:val="left" w:pos="10305"/>
              </w:tabs>
              <w:spacing w:line="276" w:lineRule="auto"/>
              <w:jc w:val="center"/>
              <w:rPr>
                <w:sz w:val="20"/>
                <w:szCs w:val="20"/>
              </w:rPr>
            </w:pPr>
          </w:p>
        </w:tc>
        <w:tc>
          <w:tcPr>
            <w:tcW w:w="1248" w:type="dxa"/>
            <w:vMerge/>
          </w:tcPr>
          <w:p w14:paraId="6CD91657" w14:textId="77777777" w:rsidR="00953294" w:rsidRDefault="00953294" w:rsidP="003C2C7D">
            <w:pPr>
              <w:tabs>
                <w:tab w:val="left" w:pos="10305"/>
              </w:tabs>
              <w:spacing w:line="276" w:lineRule="auto"/>
              <w:jc w:val="center"/>
              <w:rPr>
                <w:sz w:val="20"/>
                <w:szCs w:val="20"/>
              </w:rPr>
            </w:pPr>
          </w:p>
        </w:tc>
      </w:tr>
      <w:tr w:rsidR="00953294" w14:paraId="5EEF82A1" w14:textId="77777777" w:rsidTr="001D212F">
        <w:tc>
          <w:tcPr>
            <w:tcW w:w="1247" w:type="dxa"/>
          </w:tcPr>
          <w:p w14:paraId="4B5F4D44" w14:textId="51A5356D" w:rsidR="00953294" w:rsidRDefault="00953294" w:rsidP="003C2C7D">
            <w:pPr>
              <w:tabs>
                <w:tab w:val="left" w:pos="10305"/>
              </w:tabs>
              <w:spacing w:line="276" w:lineRule="auto"/>
              <w:jc w:val="center"/>
              <w:rPr>
                <w:sz w:val="20"/>
                <w:szCs w:val="20"/>
              </w:rPr>
            </w:pPr>
            <w:r>
              <w:rPr>
                <w:sz w:val="20"/>
                <w:szCs w:val="20"/>
              </w:rPr>
              <w:t>2</w:t>
            </w:r>
          </w:p>
        </w:tc>
        <w:tc>
          <w:tcPr>
            <w:tcW w:w="1247" w:type="dxa"/>
            <w:vMerge/>
          </w:tcPr>
          <w:p w14:paraId="2224154D" w14:textId="77777777" w:rsidR="00953294" w:rsidRDefault="00953294" w:rsidP="003C2C7D">
            <w:pPr>
              <w:tabs>
                <w:tab w:val="left" w:pos="10305"/>
              </w:tabs>
              <w:spacing w:line="276" w:lineRule="auto"/>
              <w:jc w:val="center"/>
              <w:rPr>
                <w:sz w:val="20"/>
                <w:szCs w:val="20"/>
              </w:rPr>
            </w:pPr>
          </w:p>
        </w:tc>
        <w:tc>
          <w:tcPr>
            <w:tcW w:w="1248" w:type="dxa"/>
            <w:vMerge/>
          </w:tcPr>
          <w:p w14:paraId="5D51FE84" w14:textId="77777777" w:rsidR="00953294" w:rsidRDefault="00953294" w:rsidP="003C2C7D">
            <w:pPr>
              <w:tabs>
                <w:tab w:val="left" w:pos="10305"/>
              </w:tabs>
              <w:spacing w:line="276" w:lineRule="auto"/>
              <w:jc w:val="center"/>
              <w:rPr>
                <w:sz w:val="20"/>
                <w:szCs w:val="20"/>
              </w:rPr>
            </w:pPr>
          </w:p>
        </w:tc>
        <w:tc>
          <w:tcPr>
            <w:tcW w:w="1247" w:type="dxa"/>
            <w:vMerge/>
          </w:tcPr>
          <w:p w14:paraId="2D9DFC19" w14:textId="77777777" w:rsidR="00953294" w:rsidRDefault="00953294" w:rsidP="003C2C7D">
            <w:pPr>
              <w:tabs>
                <w:tab w:val="left" w:pos="10305"/>
              </w:tabs>
              <w:spacing w:line="276" w:lineRule="auto"/>
              <w:jc w:val="center"/>
              <w:rPr>
                <w:sz w:val="20"/>
                <w:szCs w:val="20"/>
              </w:rPr>
            </w:pPr>
          </w:p>
        </w:tc>
        <w:tc>
          <w:tcPr>
            <w:tcW w:w="1248" w:type="dxa"/>
            <w:vMerge/>
          </w:tcPr>
          <w:p w14:paraId="20DD255F" w14:textId="77777777" w:rsidR="00953294" w:rsidRDefault="00953294" w:rsidP="003C2C7D">
            <w:pPr>
              <w:tabs>
                <w:tab w:val="left" w:pos="10305"/>
              </w:tabs>
              <w:spacing w:line="276" w:lineRule="auto"/>
              <w:jc w:val="center"/>
              <w:rPr>
                <w:sz w:val="20"/>
                <w:szCs w:val="20"/>
              </w:rPr>
            </w:pPr>
          </w:p>
        </w:tc>
      </w:tr>
    </w:tbl>
    <w:p w14:paraId="6B103411" w14:textId="77777777" w:rsidR="001D212F" w:rsidRDefault="001D212F" w:rsidP="003C2C7D">
      <w:pPr>
        <w:tabs>
          <w:tab w:val="left" w:pos="10305"/>
        </w:tabs>
        <w:spacing w:line="276" w:lineRule="auto"/>
        <w:jc w:val="center"/>
        <w:rPr>
          <w:sz w:val="20"/>
          <w:szCs w:val="20"/>
        </w:rPr>
      </w:pPr>
    </w:p>
    <w:p w14:paraId="5F26CF0B" w14:textId="4307BEAE" w:rsidR="00953294" w:rsidRDefault="00953294" w:rsidP="003C2C7D">
      <w:pPr>
        <w:tabs>
          <w:tab w:val="left" w:pos="10305"/>
        </w:tabs>
        <w:spacing w:line="276" w:lineRule="auto"/>
        <w:jc w:val="center"/>
        <w:rPr>
          <w:sz w:val="20"/>
          <w:szCs w:val="20"/>
        </w:rPr>
      </w:pPr>
      <w:r>
        <w:rPr>
          <w:sz w:val="20"/>
          <w:szCs w:val="20"/>
        </w:rPr>
        <w:t>10 (Десять)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F126D2" w14:paraId="740BA5DD" w14:textId="77777777" w:rsidTr="00953294">
        <w:tc>
          <w:tcPr>
            <w:tcW w:w="1247" w:type="dxa"/>
          </w:tcPr>
          <w:p w14:paraId="6EE1C2B8" w14:textId="262CB264" w:rsidR="00F126D2" w:rsidRDefault="00F126D2" w:rsidP="003C2C7D">
            <w:pPr>
              <w:tabs>
                <w:tab w:val="left" w:pos="10305"/>
              </w:tabs>
              <w:spacing w:line="276" w:lineRule="auto"/>
              <w:jc w:val="center"/>
              <w:rPr>
                <w:sz w:val="20"/>
                <w:szCs w:val="20"/>
              </w:rPr>
            </w:pPr>
          </w:p>
        </w:tc>
        <w:tc>
          <w:tcPr>
            <w:tcW w:w="1247" w:type="dxa"/>
          </w:tcPr>
          <w:p w14:paraId="0B6AABD0" w14:textId="2FF4D551" w:rsidR="00F126D2" w:rsidRDefault="00F126D2" w:rsidP="003C2C7D">
            <w:pPr>
              <w:tabs>
                <w:tab w:val="left" w:pos="10305"/>
              </w:tabs>
              <w:spacing w:line="276" w:lineRule="auto"/>
              <w:jc w:val="center"/>
              <w:rPr>
                <w:sz w:val="20"/>
                <w:szCs w:val="20"/>
              </w:rPr>
            </w:pPr>
            <w:r>
              <w:rPr>
                <w:sz w:val="20"/>
                <w:szCs w:val="20"/>
              </w:rPr>
              <w:t>5</w:t>
            </w:r>
          </w:p>
        </w:tc>
        <w:tc>
          <w:tcPr>
            <w:tcW w:w="1248" w:type="dxa"/>
            <w:vMerge w:val="restart"/>
          </w:tcPr>
          <w:p w14:paraId="164DF773" w14:textId="77777777" w:rsidR="00F126D2" w:rsidRDefault="00F126D2" w:rsidP="003C2C7D">
            <w:pPr>
              <w:tabs>
                <w:tab w:val="left" w:pos="10305"/>
              </w:tabs>
              <w:spacing w:line="276" w:lineRule="auto"/>
              <w:jc w:val="center"/>
              <w:rPr>
                <w:sz w:val="20"/>
                <w:szCs w:val="20"/>
              </w:rPr>
            </w:pPr>
          </w:p>
        </w:tc>
        <w:tc>
          <w:tcPr>
            <w:tcW w:w="1247" w:type="dxa"/>
            <w:vMerge w:val="restart"/>
          </w:tcPr>
          <w:p w14:paraId="481AA2AF" w14:textId="77777777" w:rsidR="00F126D2" w:rsidRDefault="00F126D2" w:rsidP="003C2C7D">
            <w:pPr>
              <w:tabs>
                <w:tab w:val="left" w:pos="10305"/>
              </w:tabs>
              <w:spacing w:line="276" w:lineRule="auto"/>
              <w:jc w:val="center"/>
              <w:rPr>
                <w:sz w:val="20"/>
                <w:szCs w:val="20"/>
              </w:rPr>
            </w:pPr>
          </w:p>
        </w:tc>
        <w:tc>
          <w:tcPr>
            <w:tcW w:w="1248" w:type="dxa"/>
            <w:vMerge w:val="restart"/>
          </w:tcPr>
          <w:p w14:paraId="65F7F1FF" w14:textId="5D75CDF2" w:rsidR="00F126D2" w:rsidRDefault="00F126D2" w:rsidP="003C2C7D">
            <w:pPr>
              <w:tabs>
                <w:tab w:val="left" w:pos="10305"/>
              </w:tabs>
              <w:spacing w:line="276" w:lineRule="auto"/>
              <w:jc w:val="center"/>
              <w:rPr>
                <w:sz w:val="20"/>
                <w:szCs w:val="20"/>
              </w:rPr>
            </w:pPr>
          </w:p>
        </w:tc>
      </w:tr>
      <w:tr w:rsidR="00F126D2" w14:paraId="22657583" w14:textId="77777777" w:rsidTr="00953294">
        <w:tc>
          <w:tcPr>
            <w:tcW w:w="1247" w:type="dxa"/>
          </w:tcPr>
          <w:p w14:paraId="7DE71481" w14:textId="1BC47C93" w:rsidR="00F126D2" w:rsidRDefault="00F126D2" w:rsidP="003C2C7D">
            <w:pPr>
              <w:tabs>
                <w:tab w:val="left" w:pos="10305"/>
              </w:tabs>
              <w:spacing w:line="276" w:lineRule="auto"/>
              <w:jc w:val="center"/>
              <w:rPr>
                <w:sz w:val="20"/>
                <w:szCs w:val="20"/>
              </w:rPr>
            </w:pPr>
          </w:p>
        </w:tc>
        <w:tc>
          <w:tcPr>
            <w:tcW w:w="1247" w:type="dxa"/>
          </w:tcPr>
          <w:p w14:paraId="60111B68" w14:textId="5EA83EA5" w:rsidR="00F126D2" w:rsidRDefault="00F126D2" w:rsidP="003C2C7D">
            <w:pPr>
              <w:tabs>
                <w:tab w:val="left" w:pos="10305"/>
              </w:tabs>
              <w:spacing w:line="276" w:lineRule="auto"/>
              <w:jc w:val="center"/>
              <w:rPr>
                <w:sz w:val="20"/>
                <w:szCs w:val="20"/>
              </w:rPr>
            </w:pPr>
            <w:r>
              <w:rPr>
                <w:sz w:val="20"/>
                <w:szCs w:val="20"/>
              </w:rPr>
              <w:t>6</w:t>
            </w:r>
          </w:p>
        </w:tc>
        <w:tc>
          <w:tcPr>
            <w:tcW w:w="1248" w:type="dxa"/>
            <w:vMerge/>
          </w:tcPr>
          <w:p w14:paraId="0B554EF5" w14:textId="77777777" w:rsidR="00F126D2" w:rsidRDefault="00F126D2" w:rsidP="003C2C7D">
            <w:pPr>
              <w:tabs>
                <w:tab w:val="left" w:pos="10305"/>
              </w:tabs>
              <w:spacing w:line="276" w:lineRule="auto"/>
              <w:jc w:val="center"/>
              <w:rPr>
                <w:sz w:val="20"/>
                <w:szCs w:val="20"/>
              </w:rPr>
            </w:pPr>
          </w:p>
        </w:tc>
        <w:tc>
          <w:tcPr>
            <w:tcW w:w="1247" w:type="dxa"/>
            <w:vMerge/>
          </w:tcPr>
          <w:p w14:paraId="62C2CF3D" w14:textId="77777777" w:rsidR="00F126D2" w:rsidRDefault="00F126D2" w:rsidP="003C2C7D">
            <w:pPr>
              <w:tabs>
                <w:tab w:val="left" w:pos="10305"/>
              </w:tabs>
              <w:spacing w:line="276" w:lineRule="auto"/>
              <w:jc w:val="center"/>
              <w:rPr>
                <w:sz w:val="20"/>
                <w:szCs w:val="20"/>
              </w:rPr>
            </w:pPr>
          </w:p>
        </w:tc>
        <w:tc>
          <w:tcPr>
            <w:tcW w:w="1248" w:type="dxa"/>
            <w:vMerge/>
          </w:tcPr>
          <w:p w14:paraId="250A9792" w14:textId="47B0AE07" w:rsidR="00F126D2" w:rsidRDefault="00F126D2" w:rsidP="003C2C7D">
            <w:pPr>
              <w:tabs>
                <w:tab w:val="left" w:pos="10305"/>
              </w:tabs>
              <w:spacing w:line="276" w:lineRule="auto"/>
              <w:jc w:val="center"/>
              <w:rPr>
                <w:sz w:val="20"/>
                <w:szCs w:val="20"/>
              </w:rPr>
            </w:pPr>
          </w:p>
        </w:tc>
      </w:tr>
      <w:tr w:rsidR="00F126D2" w14:paraId="21D15BA5" w14:textId="77777777" w:rsidTr="00953294">
        <w:tc>
          <w:tcPr>
            <w:tcW w:w="1247" w:type="dxa"/>
          </w:tcPr>
          <w:p w14:paraId="509C54E7" w14:textId="77777777" w:rsidR="00F126D2" w:rsidRDefault="00F126D2" w:rsidP="003C2C7D">
            <w:pPr>
              <w:tabs>
                <w:tab w:val="left" w:pos="10305"/>
              </w:tabs>
              <w:spacing w:line="276" w:lineRule="auto"/>
              <w:jc w:val="center"/>
              <w:rPr>
                <w:sz w:val="20"/>
                <w:szCs w:val="20"/>
              </w:rPr>
            </w:pPr>
          </w:p>
        </w:tc>
        <w:tc>
          <w:tcPr>
            <w:tcW w:w="1247" w:type="dxa"/>
          </w:tcPr>
          <w:p w14:paraId="1871F385" w14:textId="77781EF3" w:rsidR="00F126D2" w:rsidRDefault="00F126D2" w:rsidP="003C2C7D">
            <w:pPr>
              <w:tabs>
                <w:tab w:val="left" w:pos="10305"/>
              </w:tabs>
              <w:spacing w:line="276" w:lineRule="auto"/>
              <w:jc w:val="center"/>
              <w:rPr>
                <w:sz w:val="20"/>
                <w:szCs w:val="20"/>
              </w:rPr>
            </w:pPr>
            <w:r>
              <w:rPr>
                <w:sz w:val="20"/>
                <w:szCs w:val="20"/>
              </w:rPr>
              <w:t>7</w:t>
            </w:r>
          </w:p>
        </w:tc>
        <w:tc>
          <w:tcPr>
            <w:tcW w:w="1248" w:type="dxa"/>
            <w:vMerge w:val="restart"/>
          </w:tcPr>
          <w:p w14:paraId="6697E15F" w14:textId="77777777" w:rsidR="00F126D2" w:rsidRDefault="00F126D2" w:rsidP="003C2C7D">
            <w:pPr>
              <w:tabs>
                <w:tab w:val="left" w:pos="10305"/>
              </w:tabs>
              <w:spacing w:line="276" w:lineRule="auto"/>
              <w:jc w:val="center"/>
              <w:rPr>
                <w:sz w:val="20"/>
                <w:szCs w:val="20"/>
              </w:rPr>
            </w:pPr>
          </w:p>
        </w:tc>
        <w:tc>
          <w:tcPr>
            <w:tcW w:w="1247" w:type="dxa"/>
            <w:vMerge/>
          </w:tcPr>
          <w:p w14:paraId="6BADF238" w14:textId="77777777" w:rsidR="00F126D2" w:rsidRDefault="00F126D2" w:rsidP="003C2C7D">
            <w:pPr>
              <w:tabs>
                <w:tab w:val="left" w:pos="10305"/>
              </w:tabs>
              <w:spacing w:line="276" w:lineRule="auto"/>
              <w:jc w:val="center"/>
              <w:rPr>
                <w:sz w:val="20"/>
                <w:szCs w:val="20"/>
              </w:rPr>
            </w:pPr>
          </w:p>
        </w:tc>
        <w:tc>
          <w:tcPr>
            <w:tcW w:w="1248" w:type="dxa"/>
            <w:vMerge/>
          </w:tcPr>
          <w:p w14:paraId="0B324017" w14:textId="77777777" w:rsidR="00F126D2" w:rsidRDefault="00F126D2" w:rsidP="003C2C7D">
            <w:pPr>
              <w:tabs>
                <w:tab w:val="left" w:pos="10305"/>
              </w:tabs>
              <w:spacing w:line="276" w:lineRule="auto"/>
              <w:jc w:val="center"/>
              <w:rPr>
                <w:sz w:val="20"/>
                <w:szCs w:val="20"/>
              </w:rPr>
            </w:pPr>
          </w:p>
        </w:tc>
      </w:tr>
      <w:tr w:rsidR="00F126D2" w14:paraId="45B1BCC9" w14:textId="77777777" w:rsidTr="00953294">
        <w:tc>
          <w:tcPr>
            <w:tcW w:w="1247" w:type="dxa"/>
          </w:tcPr>
          <w:p w14:paraId="5FF2453E" w14:textId="77777777" w:rsidR="00F126D2" w:rsidRDefault="00F126D2" w:rsidP="003C2C7D">
            <w:pPr>
              <w:tabs>
                <w:tab w:val="left" w:pos="10305"/>
              </w:tabs>
              <w:spacing w:line="276" w:lineRule="auto"/>
              <w:jc w:val="center"/>
              <w:rPr>
                <w:sz w:val="20"/>
                <w:szCs w:val="20"/>
              </w:rPr>
            </w:pPr>
          </w:p>
        </w:tc>
        <w:tc>
          <w:tcPr>
            <w:tcW w:w="1247" w:type="dxa"/>
          </w:tcPr>
          <w:p w14:paraId="6C573CB4" w14:textId="56483667" w:rsidR="00F126D2" w:rsidRDefault="00F126D2" w:rsidP="003C2C7D">
            <w:pPr>
              <w:tabs>
                <w:tab w:val="left" w:pos="10305"/>
              </w:tabs>
              <w:spacing w:line="276" w:lineRule="auto"/>
              <w:jc w:val="center"/>
              <w:rPr>
                <w:sz w:val="20"/>
                <w:szCs w:val="20"/>
              </w:rPr>
            </w:pPr>
            <w:r>
              <w:rPr>
                <w:sz w:val="20"/>
                <w:szCs w:val="20"/>
              </w:rPr>
              <w:t>8</w:t>
            </w:r>
          </w:p>
        </w:tc>
        <w:tc>
          <w:tcPr>
            <w:tcW w:w="1248" w:type="dxa"/>
            <w:vMerge/>
          </w:tcPr>
          <w:p w14:paraId="69C0B5C8" w14:textId="77777777" w:rsidR="00F126D2" w:rsidRDefault="00F126D2" w:rsidP="003C2C7D">
            <w:pPr>
              <w:tabs>
                <w:tab w:val="left" w:pos="10305"/>
              </w:tabs>
              <w:spacing w:line="276" w:lineRule="auto"/>
              <w:jc w:val="center"/>
              <w:rPr>
                <w:sz w:val="20"/>
                <w:szCs w:val="20"/>
              </w:rPr>
            </w:pPr>
          </w:p>
        </w:tc>
        <w:tc>
          <w:tcPr>
            <w:tcW w:w="1247" w:type="dxa"/>
            <w:vMerge/>
          </w:tcPr>
          <w:p w14:paraId="210AA52E" w14:textId="77777777" w:rsidR="00F126D2" w:rsidRDefault="00F126D2" w:rsidP="003C2C7D">
            <w:pPr>
              <w:tabs>
                <w:tab w:val="left" w:pos="10305"/>
              </w:tabs>
              <w:spacing w:line="276" w:lineRule="auto"/>
              <w:jc w:val="center"/>
              <w:rPr>
                <w:sz w:val="20"/>
                <w:szCs w:val="20"/>
              </w:rPr>
            </w:pPr>
          </w:p>
        </w:tc>
        <w:tc>
          <w:tcPr>
            <w:tcW w:w="1248" w:type="dxa"/>
            <w:vMerge/>
          </w:tcPr>
          <w:p w14:paraId="306FA24A" w14:textId="77777777" w:rsidR="00F126D2" w:rsidRDefault="00F126D2" w:rsidP="003C2C7D">
            <w:pPr>
              <w:tabs>
                <w:tab w:val="left" w:pos="10305"/>
              </w:tabs>
              <w:spacing w:line="276" w:lineRule="auto"/>
              <w:jc w:val="center"/>
              <w:rPr>
                <w:sz w:val="20"/>
                <w:szCs w:val="20"/>
              </w:rPr>
            </w:pPr>
          </w:p>
        </w:tc>
      </w:tr>
      <w:tr w:rsidR="00F126D2" w14:paraId="544B561A" w14:textId="77777777" w:rsidTr="00953294">
        <w:tc>
          <w:tcPr>
            <w:tcW w:w="1247" w:type="dxa"/>
          </w:tcPr>
          <w:p w14:paraId="3FF26774" w14:textId="77777777" w:rsidR="00F126D2" w:rsidRDefault="00F126D2" w:rsidP="003C2C7D">
            <w:pPr>
              <w:tabs>
                <w:tab w:val="left" w:pos="10305"/>
              </w:tabs>
              <w:spacing w:line="276" w:lineRule="auto"/>
              <w:jc w:val="center"/>
              <w:rPr>
                <w:sz w:val="20"/>
                <w:szCs w:val="20"/>
              </w:rPr>
            </w:pPr>
          </w:p>
        </w:tc>
        <w:tc>
          <w:tcPr>
            <w:tcW w:w="1247" w:type="dxa"/>
          </w:tcPr>
          <w:p w14:paraId="5177ABC6" w14:textId="2B5BFD70" w:rsidR="00F126D2" w:rsidRDefault="00F126D2" w:rsidP="003C2C7D">
            <w:pPr>
              <w:tabs>
                <w:tab w:val="left" w:pos="10305"/>
              </w:tabs>
              <w:spacing w:line="276" w:lineRule="auto"/>
              <w:jc w:val="center"/>
              <w:rPr>
                <w:sz w:val="20"/>
                <w:szCs w:val="20"/>
              </w:rPr>
            </w:pPr>
            <w:r>
              <w:rPr>
                <w:sz w:val="20"/>
                <w:szCs w:val="20"/>
              </w:rPr>
              <w:t>9</w:t>
            </w:r>
          </w:p>
        </w:tc>
        <w:tc>
          <w:tcPr>
            <w:tcW w:w="1248" w:type="dxa"/>
            <w:vMerge w:val="restart"/>
          </w:tcPr>
          <w:p w14:paraId="7705B493" w14:textId="77777777" w:rsidR="00F126D2" w:rsidRDefault="00F126D2" w:rsidP="003C2C7D">
            <w:pPr>
              <w:tabs>
                <w:tab w:val="left" w:pos="10305"/>
              </w:tabs>
              <w:spacing w:line="276" w:lineRule="auto"/>
              <w:jc w:val="center"/>
              <w:rPr>
                <w:sz w:val="20"/>
                <w:szCs w:val="20"/>
              </w:rPr>
            </w:pPr>
          </w:p>
        </w:tc>
        <w:tc>
          <w:tcPr>
            <w:tcW w:w="1247" w:type="dxa"/>
            <w:vMerge w:val="restart"/>
          </w:tcPr>
          <w:p w14:paraId="30ED6FF4" w14:textId="77777777" w:rsidR="00F126D2" w:rsidRDefault="00F126D2" w:rsidP="003C2C7D">
            <w:pPr>
              <w:tabs>
                <w:tab w:val="left" w:pos="10305"/>
              </w:tabs>
              <w:spacing w:line="276" w:lineRule="auto"/>
              <w:jc w:val="center"/>
              <w:rPr>
                <w:sz w:val="20"/>
                <w:szCs w:val="20"/>
              </w:rPr>
            </w:pPr>
          </w:p>
        </w:tc>
        <w:tc>
          <w:tcPr>
            <w:tcW w:w="1248" w:type="dxa"/>
            <w:vMerge/>
          </w:tcPr>
          <w:p w14:paraId="1FECA38F" w14:textId="77777777" w:rsidR="00F126D2" w:rsidRDefault="00F126D2" w:rsidP="003C2C7D">
            <w:pPr>
              <w:tabs>
                <w:tab w:val="left" w:pos="10305"/>
              </w:tabs>
              <w:spacing w:line="276" w:lineRule="auto"/>
              <w:jc w:val="center"/>
              <w:rPr>
                <w:sz w:val="20"/>
                <w:szCs w:val="20"/>
              </w:rPr>
            </w:pPr>
          </w:p>
        </w:tc>
      </w:tr>
      <w:tr w:rsidR="00F126D2" w14:paraId="03C38C2E" w14:textId="77777777" w:rsidTr="00953294">
        <w:tc>
          <w:tcPr>
            <w:tcW w:w="1247" w:type="dxa"/>
          </w:tcPr>
          <w:p w14:paraId="0424F62E" w14:textId="77777777" w:rsidR="00F126D2" w:rsidRDefault="00F126D2" w:rsidP="003C2C7D">
            <w:pPr>
              <w:tabs>
                <w:tab w:val="left" w:pos="10305"/>
              </w:tabs>
              <w:spacing w:line="276" w:lineRule="auto"/>
              <w:jc w:val="center"/>
              <w:rPr>
                <w:sz w:val="20"/>
                <w:szCs w:val="20"/>
              </w:rPr>
            </w:pPr>
          </w:p>
        </w:tc>
        <w:tc>
          <w:tcPr>
            <w:tcW w:w="1247" w:type="dxa"/>
          </w:tcPr>
          <w:p w14:paraId="1905009B" w14:textId="10614955" w:rsidR="00F126D2" w:rsidRDefault="00F126D2" w:rsidP="003C2C7D">
            <w:pPr>
              <w:tabs>
                <w:tab w:val="left" w:pos="10305"/>
              </w:tabs>
              <w:spacing w:line="276" w:lineRule="auto"/>
              <w:jc w:val="center"/>
              <w:rPr>
                <w:sz w:val="20"/>
                <w:szCs w:val="20"/>
              </w:rPr>
            </w:pPr>
            <w:r>
              <w:rPr>
                <w:sz w:val="20"/>
                <w:szCs w:val="20"/>
              </w:rPr>
              <w:t>10</w:t>
            </w:r>
          </w:p>
        </w:tc>
        <w:tc>
          <w:tcPr>
            <w:tcW w:w="1248" w:type="dxa"/>
            <w:vMerge/>
          </w:tcPr>
          <w:p w14:paraId="6FF4EF21" w14:textId="77777777" w:rsidR="00F126D2" w:rsidRDefault="00F126D2" w:rsidP="003C2C7D">
            <w:pPr>
              <w:tabs>
                <w:tab w:val="left" w:pos="10305"/>
              </w:tabs>
              <w:spacing w:line="276" w:lineRule="auto"/>
              <w:jc w:val="center"/>
              <w:rPr>
                <w:sz w:val="20"/>
                <w:szCs w:val="20"/>
              </w:rPr>
            </w:pPr>
          </w:p>
        </w:tc>
        <w:tc>
          <w:tcPr>
            <w:tcW w:w="1247" w:type="dxa"/>
            <w:vMerge/>
          </w:tcPr>
          <w:p w14:paraId="2286C75E" w14:textId="77777777" w:rsidR="00F126D2" w:rsidRDefault="00F126D2" w:rsidP="003C2C7D">
            <w:pPr>
              <w:tabs>
                <w:tab w:val="left" w:pos="10305"/>
              </w:tabs>
              <w:spacing w:line="276" w:lineRule="auto"/>
              <w:jc w:val="center"/>
              <w:rPr>
                <w:sz w:val="20"/>
                <w:szCs w:val="20"/>
              </w:rPr>
            </w:pPr>
          </w:p>
        </w:tc>
        <w:tc>
          <w:tcPr>
            <w:tcW w:w="1248" w:type="dxa"/>
            <w:vMerge/>
          </w:tcPr>
          <w:p w14:paraId="279B16B9" w14:textId="77777777" w:rsidR="00F126D2" w:rsidRDefault="00F126D2" w:rsidP="003C2C7D">
            <w:pPr>
              <w:tabs>
                <w:tab w:val="left" w:pos="10305"/>
              </w:tabs>
              <w:spacing w:line="276" w:lineRule="auto"/>
              <w:jc w:val="center"/>
              <w:rPr>
                <w:sz w:val="20"/>
                <w:szCs w:val="20"/>
              </w:rPr>
            </w:pPr>
          </w:p>
        </w:tc>
      </w:tr>
      <w:tr w:rsidR="00F126D2" w14:paraId="2217CBAE" w14:textId="77777777" w:rsidTr="00953294">
        <w:tc>
          <w:tcPr>
            <w:tcW w:w="1247" w:type="dxa"/>
          </w:tcPr>
          <w:p w14:paraId="1AC2E832" w14:textId="0733B92A" w:rsidR="00F126D2" w:rsidRDefault="00F126D2" w:rsidP="003C2C7D">
            <w:pPr>
              <w:tabs>
                <w:tab w:val="left" w:pos="10305"/>
              </w:tabs>
              <w:spacing w:line="276" w:lineRule="auto"/>
              <w:jc w:val="center"/>
              <w:rPr>
                <w:sz w:val="20"/>
                <w:szCs w:val="20"/>
              </w:rPr>
            </w:pPr>
            <w:r>
              <w:rPr>
                <w:sz w:val="20"/>
                <w:szCs w:val="20"/>
              </w:rPr>
              <w:t>1</w:t>
            </w:r>
          </w:p>
        </w:tc>
        <w:tc>
          <w:tcPr>
            <w:tcW w:w="1247" w:type="dxa"/>
            <w:vMerge w:val="restart"/>
          </w:tcPr>
          <w:p w14:paraId="4252930A" w14:textId="77777777" w:rsidR="00F126D2" w:rsidRDefault="00F126D2" w:rsidP="003C2C7D">
            <w:pPr>
              <w:tabs>
                <w:tab w:val="left" w:pos="10305"/>
              </w:tabs>
              <w:spacing w:line="276" w:lineRule="auto"/>
              <w:jc w:val="center"/>
              <w:rPr>
                <w:sz w:val="20"/>
                <w:szCs w:val="20"/>
              </w:rPr>
            </w:pPr>
          </w:p>
        </w:tc>
        <w:tc>
          <w:tcPr>
            <w:tcW w:w="1248" w:type="dxa"/>
            <w:vMerge w:val="restart"/>
          </w:tcPr>
          <w:p w14:paraId="74DFCE68" w14:textId="77777777" w:rsidR="00F126D2" w:rsidRDefault="00F126D2" w:rsidP="003C2C7D">
            <w:pPr>
              <w:tabs>
                <w:tab w:val="left" w:pos="10305"/>
              </w:tabs>
              <w:spacing w:line="276" w:lineRule="auto"/>
              <w:jc w:val="center"/>
              <w:rPr>
                <w:sz w:val="20"/>
                <w:szCs w:val="20"/>
              </w:rPr>
            </w:pPr>
          </w:p>
        </w:tc>
        <w:tc>
          <w:tcPr>
            <w:tcW w:w="1247" w:type="dxa"/>
            <w:vMerge/>
          </w:tcPr>
          <w:p w14:paraId="48FE5B93" w14:textId="77777777" w:rsidR="00F126D2" w:rsidRDefault="00F126D2" w:rsidP="003C2C7D">
            <w:pPr>
              <w:tabs>
                <w:tab w:val="left" w:pos="10305"/>
              </w:tabs>
              <w:spacing w:line="276" w:lineRule="auto"/>
              <w:jc w:val="center"/>
              <w:rPr>
                <w:sz w:val="20"/>
                <w:szCs w:val="20"/>
              </w:rPr>
            </w:pPr>
          </w:p>
        </w:tc>
        <w:tc>
          <w:tcPr>
            <w:tcW w:w="1248" w:type="dxa"/>
            <w:vMerge/>
          </w:tcPr>
          <w:p w14:paraId="610BF08A" w14:textId="77777777" w:rsidR="00F126D2" w:rsidRDefault="00F126D2" w:rsidP="003C2C7D">
            <w:pPr>
              <w:tabs>
                <w:tab w:val="left" w:pos="10305"/>
              </w:tabs>
              <w:spacing w:line="276" w:lineRule="auto"/>
              <w:jc w:val="center"/>
              <w:rPr>
                <w:sz w:val="20"/>
                <w:szCs w:val="20"/>
              </w:rPr>
            </w:pPr>
          </w:p>
        </w:tc>
      </w:tr>
      <w:tr w:rsidR="00F126D2" w14:paraId="195F7391" w14:textId="77777777" w:rsidTr="00953294">
        <w:tc>
          <w:tcPr>
            <w:tcW w:w="1247" w:type="dxa"/>
          </w:tcPr>
          <w:p w14:paraId="384CB82F" w14:textId="66532499" w:rsidR="00F126D2" w:rsidRDefault="00F126D2" w:rsidP="003C2C7D">
            <w:pPr>
              <w:tabs>
                <w:tab w:val="left" w:pos="10305"/>
              </w:tabs>
              <w:spacing w:line="276" w:lineRule="auto"/>
              <w:jc w:val="center"/>
              <w:rPr>
                <w:sz w:val="20"/>
                <w:szCs w:val="20"/>
              </w:rPr>
            </w:pPr>
            <w:r>
              <w:rPr>
                <w:sz w:val="20"/>
                <w:szCs w:val="20"/>
              </w:rPr>
              <w:t>2</w:t>
            </w:r>
          </w:p>
        </w:tc>
        <w:tc>
          <w:tcPr>
            <w:tcW w:w="1247" w:type="dxa"/>
            <w:vMerge/>
          </w:tcPr>
          <w:p w14:paraId="7242C29B" w14:textId="77777777" w:rsidR="00F126D2" w:rsidRDefault="00F126D2" w:rsidP="003C2C7D">
            <w:pPr>
              <w:tabs>
                <w:tab w:val="left" w:pos="10305"/>
              </w:tabs>
              <w:spacing w:line="276" w:lineRule="auto"/>
              <w:jc w:val="center"/>
              <w:rPr>
                <w:sz w:val="20"/>
                <w:szCs w:val="20"/>
              </w:rPr>
            </w:pPr>
          </w:p>
        </w:tc>
        <w:tc>
          <w:tcPr>
            <w:tcW w:w="1248" w:type="dxa"/>
            <w:vMerge/>
          </w:tcPr>
          <w:p w14:paraId="0630A4DB" w14:textId="77777777" w:rsidR="00F126D2" w:rsidRDefault="00F126D2" w:rsidP="003C2C7D">
            <w:pPr>
              <w:tabs>
                <w:tab w:val="left" w:pos="10305"/>
              </w:tabs>
              <w:spacing w:line="276" w:lineRule="auto"/>
              <w:jc w:val="center"/>
              <w:rPr>
                <w:sz w:val="20"/>
                <w:szCs w:val="20"/>
              </w:rPr>
            </w:pPr>
          </w:p>
        </w:tc>
        <w:tc>
          <w:tcPr>
            <w:tcW w:w="1247" w:type="dxa"/>
            <w:vMerge/>
          </w:tcPr>
          <w:p w14:paraId="13311272" w14:textId="77777777" w:rsidR="00F126D2" w:rsidRDefault="00F126D2" w:rsidP="003C2C7D">
            <w:pPr>
              <w:tabs>
                <w:tab w:val="left" w:pos="10305"/>
              </w:tabs>
              <w:spacing w:line="276" w:lineRule="auto"/>
              <w:jc w:val="center"/>
              <w:rPr>
                <w:sz w:val="20"/>
                <w:szCs w:val="20"/>
              </w:rPr>
            </w:pPr>
          </w:p>
        </w:tc>
        <w:tc>
          <w:tcPr>
            <w:tcW w:w="1248" w:type="dxa"/>
            <w:vMerge/>
          </w:tcPr>
          <w:p w14:paraId="5C9D4B52" w14:textId="77777777" w:rsidR="00F126D2" w:rsidRDefault="00F126D2" w:rsidP="003C2C7D">
            <w:pPr>
              <w:tabs>
                <w:tab w:val="left" w:pos="10305"/>
              </w:tabs>
              <w:spacing w:line="276" w:lineRule="auto"/>
              <w:jc w:val="center"/>
              <w:rPr>
                <w:sz w:val="20"/>
                <w:szCs w:val="20"/>
              </w:rPr>
            </w:pPr>
          </w:p>
        </w:tc>
      </w:tr>
      <w:tr w:rsidR="00F126D2" w14:paraId="165806FF" w14:textId="77777777" w:rsidTr="00953294">
        <w:tc>
          <w:tcPr>
            <w:tcW w:w="1247" w:type="dxa"/>
          </w:tcPr>
          <w:p w14:paraId="5B896D14" w14:textId="1EAFDF18" w:rsidR="00F126D2" w:rsidRDefault="00F126D2" w:rsidP="003C2C7D">
            <w:pPr>
              <w:tabs>
                <w:tab w:val="left" w:pos="10305"/>
              </w:tabs>
              <w:spacing w:line="276" w:lineRule="auto"/>
              <w:jc w:val="center"/>
              <w:rPr>
                <w:sz w:val="20"/>
                <w:szCs w:val="20"/>
              </w:rPr>
            </w:pPr>
            <w:r>
              <w:rPr>
                <w:sz w:val="20"/>
                <w:szCs w:val="20"/>
              </w:rPr>
              <w:t>3</w:t>
            </w:r>
          </w:p>
        </w:tc>
        <w:tc>
          <w:tcPr>
            <w:tcW w:w="1247" w:type="dxa"/>
            <w:vMerge w:val="restart"/>
          </w:tcPr>
          <w:p w14:paraId="422A739A" w14:textId="77777777" w:rsidR="00F126D2" w:rsidRDefault="00F126D2" w:rsidP="003C2C7D">
            <w:pPr>
              <w:tabs>
                <w:tab w:val="left" w:pos="10305"/>
              </w:tabs>
              <w:spacing w:line="276" w:lineRule="auto"/>
              <w:jc w:val="center"/>
              <w:rPr>
                <w:sz w:val="20"/>
                <w:szCs w:val="20"/>
              </w:rPr>
            </w:pPr>
          </w:p>
        </w:tc>
        <w:tc>
          <w:tcPr>
            <w:tcW w:w="1248" w:type="dxa"/>
            <w:vMerge/>
          </w:tcPr>
          <w:p w14:paraId="71A1C4E4" w14:textId="77777777" w:rsidR="00F126D2" w:rsidRDefault="00F126D2" w:rsidP="003C2C7D">
            <w:pPr>
              <w:tabs>
                <w:tab w:val="left" w:pos="10305"/>
              </w:tabs>
              <w:spacing w:line="276" w:lineRule="auto"/>
              <w:jc w:val="center"/>
              <w:rPr>
                <w:sz w:val="20"/>
                <w:szCs w:val="20"/>
              </w:rPr>
            </w:pPr>
          </w:p>
        </w:tc>
        <w:tc>
          <w:tcPr>
            <w:tcW w:w="1247" w:type="dxa"/>
            <w:vMerge/>
          </w:tcPr>
          <w:p w14:paraId="660B58E2" w14:textId="77777777" w:rsidR="00F126D2" w:rsidRDefault="00F126D2" w:rsidP="003C2C7D">
            <w:pPr>
              <w:tabs>
                <w:tab w:val="left" w:pos="10305"/>
              </w:tabs>
              <w:spacing w:line="276" w:lineRule="auto"/>
              <w:jc w:val="center"/>
              <w:rPr>
                <w:sz w:val="20"/>
                <w:szCs w:val="20"/>
              </w:rPr>
            </w:pPr>
          </w:p>
        </w:tc>
        <w:tc>
          <w:tcPr>
            <w:tcW w:w="1248" w:type="dxa"/>
            <w:vMerge/>
          </w:tcPr>
          <w:p w14:paraId="5C5DD242" w14:textId="77777777" w:rsidR="00F126D2" w:rsidRDefault="00F126D2" w:rsidP="003C2C7D">
            <w:pPr>
              <w:tabs>
                <w:tab w:val="left" w:pos="10305"/>
              </w:tabs>
              <w:spacing w:line="276" w:lineRule="auto"/>
              <w:jc w:val="center"/>
              <w:rPr>
                <w:sz w:val="20"/>
                <w:szCs w:val="20"/>
              </w:rPr>
            </w:pPr>
          </w:p>
        </w:tc>
      </w:tr>
      <w:tr w:rsidR="00F126D2" w14:paraId="4AD87F87" w14:textId="77777777" w:rsidTr="00953294">
        <w:tc>
          <w:tcPr>
            <w:tcW w:w="1247" w:type="dxa"/>
          </w:tcPr>
          <w:p w14:paraId="32765A08" w14:textId="5C0E6991" w:rsidR="00F126D2" w:rsidRDefault="00F126D2" w:rsidP="003C2C7D">
            <w:pPr>
              <w:tabs>
                <w:tab w:val="left" w:pos="10305"/>
              </w:tabs>
              <w:spacing w:line="276" w:lineRule="auto"/>
              <w:jc w:val="center"/>
              <w:rPr>
                <w:sz w:val="20"/>
                <w:szCs w:val="20"/>
              </w:rPr>
            </w:pPr>
            <w:r>
              <w:rPr>
                <w:sz w:val="20"/>
                <w:szCs w:val="20"/>
              </w:rPr>
              <w:t>4</w:t>
            </w:r>
          </w:p>
        </w:tc>
        <w:tc>
          <w:tcPr>
            <w:tcW w:w="1247" w:type="dxa"/>
            <w:vMerge/>
          </w:tcPr>
          <w:p w14:paraId="0168C259" w14:textId="77777777" w:rsidR="00F126D2" w:rsidRDefault="00F126D2" w:rsidP="003C2C7D">
            <w:pPr>
              <w:tabs>
                <w:tab w:val="left" w:pos="10305"/>
              </w:tabs>
              <w:spacing w:line="276" w:lineRule="auto"/>
              <w:jc w:val="center"/>
              <w:rPr>
                <w:sz w:val="20"/>
                <w:szCs w:val="20"/>
              </w:rPr>
            </w:pPr>
          </w:p>
        </w:tc>
        <w:tc>
          <w:tcPr>
            <w:tcW w:w="1248" w:type="dxa"/>
            <w:vMerge/>
          </w:tcPr>
          <w:p w14:paraId="2AF470DA" w14:textId="77777777" w:rsidR="00F126D2" w:rsidRDefault="00F126D2" w:rsidP="003C2C7D">
            <w:pPr>
              <w:tabs>
                <w:tab w:val="left" w:pos="10305"/>
              </w:tabs>
              <w:spacing w:line="276" w:lineRule="auto"/>
              <w:jc w:val="center"/>
              <w:rPr>
                <w:sz w:val="20"/>
                <w:szCs w:val="20"/>
              </w:rPr>
            </w:pPr>
          </w:p>
        </w:tc>
        <w:tc>
          <w:tcPr>
            <w:tcW w:w="1247" w:type="dxa"/>
            <w:vMerge/>
          </w:tcPr>
          <w:p w14:paraId="7E9A2E97" w14:textId="77777777" w:rsidR="00F126D2" w:rsidRDefault="00F126D2" w:rsidP="003C2C7D">
            <w:pPr>
              <w:tabs>
                <w:tab w:val="left" w:pos="10305"/>
              </w:tabs>
              <w:spacing w:line="276" w:lineRule="auto"/>
              <w:jc w:val="center"/>
              <w:rPr>
                <w:sz w:val="20"/>
                <w:szCs w:val="20"/>
              </w:rPr>
            </w:pPr>
          </w:p>
        </w:tc>
        <w:tc>
          <w:tcPr>
            <w:tcW w:w="1248" w:type="dxa"/>
            <w:vMerge/>
          </w:tcPr>
          <w:p w14:paraId="7BFA4290" w14:textId="77777777" w:rsidR="00F126D2" w:rsidRDefault="00F126D2" w:rsidP="003C2C7D">
            <w:pPr>
              <w:tabs>
                <w:tab w:val="left" w:pos="10305"/>
              </w:tabs>
              <w:spacing w:line="276" w:lineRule="auto"/>
              <w:jc w:val="center"/>
              <w:rPr>
                <w:sz w:val="20"/>
                <w:szCs w:val="20"/>
              </w:rPr>
            </w:pPr>
          </w:p>
        </w:tc>
      </w:tr>
    </w:tbl>
    <w:p w14:paraId="0BD0AA6D" w14:textId="77777777" w:rsidR="00953294" w:rsidRDefault="00953294" w:rsidP="003C2C7D">
      <w:pPr>
        <w:tabs>
          <w:tab w:val="left" w:pos="10305"/>
        </w:tabs>
        <w:spacing w:line="276" w:lineRule="auto"/>
        <w:jc w:val="center"/>
        <w:rPr>
          <w:sz w:val="20"/>
          <w:szCs w:val="20"/>
        </w:rPr>
      </w:pPr>
    </w:p>
    <w:p w14:paraId="18B35B9D" w14:textId="198BD956" w:rsidR="004B0E5A" w:rsidRDefault="004B0E5A" w:rsidP="003C2C7D">
      <w:pPr>
        <w:tabs>
          <w:tab w:val="left" w:pos="10305"/>
        </w:tabs>
        <w:spacing w:line="276" w:lineRule="auto"/>
        <w:jc w:val="center"/>
        <w:rPr>
          <w:sz w:val="20"/>
          <w:szCs w:val="20"/>
        </w:rPr>
      </w:pPr>
      <w:r>
        <w:rPr>
          <w:sz w:val="20"/>
          <w:szCs w:val="20"/>
        </w:rPr>
        <w:t>11 (Одиннадцать)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2025AD" w14:paraId="65AB8054" w14:textId="77777777" w:rsidTr="004B0E5A">
        <w:tc>
          <w:tcPr>
            <w:tcW w:w="1247" w:type="dxa"/>
          </w:tcPr>
          <w:p w14:paraId="33CE598C" w14:textId="0BEA29E0" w:rsidR="002025AD" w:rsidRDefault="002025AD" w:rsidP="003C2C7D">
            <w:pPr>
              <w:tabs>
                <w:tab w:val="left" w:pos="10305"/>
              </w:tabs>
              <w:spacing w:line="276" w:lineRule="auto"/>
              <w:jc w:val="center"/>
              <w:rPr>
                <w:sz w:val="20"/>
                <w:szCs w:val="20"/>
              </w:rPr>
            </w:pPr>
          </w:p>
        </w:tc>
        <w:tc>
          <w:tcPr>
            <w:tcW w:w="1247" w:type="dxa"/>
          </w:tcPr>
          <w:p w14:paraId="01EA264B" w14:textId="45FCEB80" w:rsidR="002025AD" w:rsidRDefault="002025AD" w:rsidP="003C2C7D">
            <w:pPr>
              <w:tabs>
                <w:tab w:val="left" w:pos="10305"/>
              </w:tabs>
              <w:spacing w:line="276" w:lineRule="auto"/>
              <w:jc w:val="center"/>
              <w:rPr>
                <w:sz w:val="20"/>
                <w:szCs w:val="20"/>
              </w:rPr>
            </w:pPr>
            <w:r>
              <w:rPr>
                <w:sz w:val="20"/>
                <w:szCs w:val="20"/>
              </w:rPr>
              <w:t>7</w:t>
            </w:r>
          </w:p>
        </w:tc>
        <w:tc>
          <w:tcPr>
            <w:tcW w:w="1248" w:type="dxa"/>
            <w:vMerge w:val="restart"/>
          </w:tcPr>
          <w:p w14:paraId="0ECBBA9B" w14:textId="77777777" w:rsidR="002025AD" w:rsidRDefault="002025AD" w:rsidP="003C2C7D">
            <w:pPr>
              <w:tabs>
                <w:tab w:val="left" w:pos="10305"/>
              </w:tabs>
              <w:spacing w:line="276" w:lineRule="auto"/>
              <w:jc w:val="center"/>
              <w:rPr>
                <w:sz w:val="20"/>
                <w:szCs w:val="20"/>
              </w:rPr>
            </w:pPr>
          </w:p>
        </w:tc>
        <w:tc>
          <w:tcPr>
            <w:tcW w:w="1247" w:type="dxa"/>
            <w:vMerge w:val="restart"/>
          </w:tcPr>
          <w:p w14:paraId="38C277FF" w14:textId="77777777" w:rsidR="002025AD" w:rsidRDefault="002025AD" w:rsidP="003C2C7D">
            <w:pPr>
              <w:tabs>
                <w:tab w:val="left" w:pos="10305"/>
              </w:tabs>
              <w:spacing w:line="276" w:lineRule="auto"/>
              <w:jc w:val="center"/>
              <w:rPr>
                <w:sz w:val="20"/>
                <w:szCs w:val="20"/>
              </w:rPr>
            </w:pPr>
          </w:p>
        </w:tc>
        <w:tc>
          <w:tcPr>
            <w:tcW w:w="1248" w:type="dxa"/>
            <w:vMerge w:val="restart"/>
          </w:tcPr>
          <w:p w14:paraId="0E4E1C97" w14:textId="366954E2" w:rsidR="002025AD" w:rsidRDefault="002025AD" w:rsidP="003C2C7D">
            <w:pPr>
              <w:tabs>
                <w:tab w:val="left" w:pos="10305"/>
              </w:tabs>
              <w:spacing w:line="276" w:lineRule="auto"/>
              <w:jc w:val="center"/>
              <w:rPr>
                <w:sz w:val="20"/>
                <w:szCs w:val="20"/>
              </w:rPr>
            </w:pPr>
          </w:p>
        </w:tc>
      </w:tr>
      <w:tr w:rsidR="002025AD" w14:paraId="10D82557" w14:textId="77777777" w:rsidTr="004B0E5A">
        <w:tc>
          <w:tcPr>
            <w:tcW w:w="1247" w:type="dxa"/>
          </w:tcPr>
          <w:p w14:paraId="7F670E8C" w14:textId="315530BF" w:rsidR="002025AD" w:rsidRDefault="002025AD" w:rsidP="003C2C7D">
            <w:pPr>
              <w:tabs>
                <w:tab w:val="left" w:pos="10305"/>
              </w:tabs>
              <w:spacing w:line="276" w:lineRule="auto"/>
              <w:jc w:val="center"/>
              <w:rPr>
                <w:sz w:val="20"/>
                <w:szCs w:val="20"/>
              </w:rPr>
            </w:pPr>
          </w:p>
        </w:tc>
        <w:tc>
          <w:tcPr>
            <w:tcW w:w="1247" w:type="dxa"/>
          </w:tcPr>
          <w:p w14:paraId="4392A0A3" w14:textId="12E37222" w:rsidR="002025AD" w:rsidRDefault="002025AD" w:rsidP="003C2C7D">
            <w:pPr>
              <w:tabs>
                <w:tab w:val="left" w:pos="10305"/>
              </w:tabs>
              <w:spacing w:line="276" w:lineRule="auto"/>
              <w:jc w:val="center"/>
              <w:rPr>
                <w:sz w:val="20"/>
                <w:szCs w:val="20"/>
              </w:rPr>
            </w:pPr>
            <w:r>
              <w:rPr>
                <w:sz w:val="20"/>
                <w:szCs w:val="20"/>
              </w:rPr>
              <w:t>8</w:t>
            </w:r>
          </w:p>
        </w:tc>
        <w:tc>
          <w:tcPr>
            <w:tcW w:w="1248" w:type="dxa"/>
            <w:vMerge/>
          </w:tcPr>
          <w:p w14:paraId="6B297091" w14:textId="77777777" w:rsidR="002025AD" w:rsidRDefault="002025AD" w:rsidP="003C2C7D">
            <w:pPr>
              <w:tabs>
                <w:tab w:val="left" w:pos="10305"/>
              </w:tabs>
              <w:spacing w:line="276" w:lineRule="auto"/>
              <w:jc w:val="center"/>
              <w:rPr>
                <w:sz w:val="20"/>
                <w:szCs w:val="20"/>
              </w:rPr>
            </w:pPr>
          </w:p>
        </w:tc>
        <w:tc>
          <w:tcPr>
            <w:tcW w:w="1247" w:type="dxa"/>
            <w:vMerge/>
          </w:tcPr>
          <w:p w14:paraId="2FD06556" w14:textId="77777777" w:rsidR="002025AD" w:rsidRDefault="002025AD" w:rsidP="003C2C7D">
            <w:pPr>
              <w:tabs>
                <w:tab w:val="left" w:pos="10305"/>
              </w:tabs>
              <w:spacing w:line="276" w:lineRule="auto"/>
              <w:jc w:val="center"/>
              <w:rPr>
                <w:sz w:val="20"/>
                <w:szCs w:val="20"/>
              </w:rPr>
            </w:pPr>
          </w:p>
        </w:tc>
        <w:tc>
          <w:tcPr>
            <w:tcW w:w="1248" w:type="dxa"/>
            <w:vMerge/>
          </w:tcPr>
          <w:p w14:paraId="2FA6109D" w14:textId="0C9B798C" w:rsidR="002025AD" w:rsidRDefault="002025AD" w:rsidP="003C2C7D">
            <w:pPr>
              <w:tabs>
                <w:tab w:val="left" w:pos="10305"/>
              </w:tabs>
              <w:spacing w:line="276" w:lineRule="auto"/>
              <w:jc w:val="center"/>
              <w:rPr>
                <w:sz w:val="20"/>
                <w:szCs w:val="20"/>
              </w:rPr>
            </w:pPr>
          </w:p>
        </w:tc>
      </w:tr>
      <w:tr w:rsidR="002025AD" w14:paraId="63C21116" w14:textId="77777777" w:rsidTr="004B0E5A">
        <w:tc>
          <w:tcPr>
            <w:tcW w:w="1247" w:type="dxa"/>
          </w:tcPr>
          <w:p w14:paraId="60DC4CBE" w14:textId="77777777" w:rsidR="002025AD" w:rsidRDefault="002025AD" w:rsidP="003C2C7D">
            <w:pPr>
              <w:tabs>
                <w:tab w:val="left" w:pos="10305"/>
              </w:tabs>
              <w:spacing w:line="276" w:lineRule="auto"/>
              <w:jc w:val="center"/>
              <w:rPr>
                <w:sz w:val="20"/>
                <w:szCs w:val="20"/>
              </w:rPr>
            </w:pPr>
          </w:p>
        </w:tc>
        <w:tc>
          <w:tcPr>
            <w:tcW w:w="1247" w:type="dxa"/>
          </w:tcPr>
          <w:p w14:paraId="7E790736" w14:textId="3A9E33A8" w:rsidR="002025AD" w:rsidRDefault="002025AD" w:rsidP="003C2C7D">
            <w:pPr>
              <w:tabs>
                <w:tab w:val="left" w:pos="10305"/>
              </w:tabs>
              <w:spacing w:line="276" w:lineRule="auto"/>
              <w:jc w:val="center"/>
              <w:rPr>
                <w:sz w:val="20"/>
                <w:szCs w:val="20"/>
              </w:rPr>
            </w:pPr>
            <w:r>
              <w:rPr>
                <w:sz w:val="20"/>
                <w:szCs w:val="20"/>
              </w:rPr>
              <w:t>9</w:t>
            </w:r>
          </w:p>
        </w:tc>
        <w:tc>
          <w:tcPr>
            <w:tcW w:w="1248" w:type="dxa"/>
            <w:vMerge w:val="restart"/>
          </w:tcPr>
          <w:p w14:paraId="04169BEE" w14:textId="77777777" w:rsidR="002025AD" w:rsidRDefault="002025AD" w:rsidP="003C2C7D">
            <w:pPr>
              <w:tabs>
                <w:tab w:val="left" w:pos="10305"/>
              </w:tabs>
              <w:spacing w:line="276" w:lineRule="auto"/>
              <w:jc w:val="center"/>
              <w:rPr>
                <w:sz w:val="20"/>
                <w:szCs w:val="20"/>
              </w:rPr>
            </w:pPr>
          </w:p>
        </w:tc>
        <w:tc>
          <w:tcPr>
            <w:tcW w:w="1247" w:type="dxa"/>
            <w:vMerge/>
          </w:tcPr>
          <w:p w14:paraId="7268AFEE" w14:textId="77777777" w:rsidR="002025AD" w:rsidRDefault="002025AD" w:rsidP="003C2C7D">
            <w:pPr>
              <w:tabs>
                <w:tab w:val="left" w:pos="10305"/>
              </w:tabs>
              <w:spacing w:line="276" w:lineRule="auto"/>
              <w:jc w:val="center"/>
              <w:rPr>
                <w:sz w:val="20"/>
                <w:szCs w:val="20"/>
              </w:rPr>
            </w:pPr>
          </w:p>
        </w:tc>
        <w:tc>
          <w:tcPr>
            <w:tcW w:w="1248" w:type="dxa"/>
            <w:vMerge/>
          </w:tcPr>
          <w:p w14:paraId="35323FB0" w14:textId="77777777" w:rsidR="002025AD" w:rsidRDefault="002025AD" w:rsidP="003C2C7D">
            <w:pPr>
              <w:tabs>
                <w:tab w:val="left" w:pos="10305"/>
              </w:tabs>
              <w:spacing w:line="276" w:lineRule="auto"/>
              <w:jc w:val="center"/>
              <w:rPr>
                <w:sz w:val="20"/>
                <w:szCs w:val="20"/>
              </w:rPr>
            </w:pPr>
          </w:p>
        </w:tc>
      </w:tr>
      <w:tr w:rsidR="002025AD" w14:paraId="614D83EC" w14:textId="77777777" w:rsidTr="004B0E5A">
        <w:tc>
          <w:tcPr>
            <w:tcW w:w="1247" w:type="dxa"/>
          </w:tcPr>
          <w:p w14:paraId="27EA4F75" w14:textId="77777777" w:rsidR="002025AD" w:rsidRDefault="002025AD" w:rsidP="003C2C7D">
            <w:pPr>
              <w:tabs>
                <w:tab w:val="left" w:pos="10305"/>
              </w:tabs>
              <w:spacing w:line="276" w:lineRule="auto"/>
              <w:jc w:val="center"/>
              <w:rPr>
                <w:sz w:val="20"/>
                <w:szCs w:val="20"/>
              </w:rPr>
            </w:pPr>
          </w:p>
        </w:tc>
        <w:tc>
          <w:tcPr>
            <w:tcW w:w="1247" w:type="dxa"/>
          </w:tcPr>
          <w:p w14:paraId="62F6FC9D" w14:textId="78FC557F" w:rsidR="002025AD" w:rsidRDefault="002025AD" w:rsidP="003C2C7D">
            <w:pPr>
              <w:tabs>
                <w:tab w:val="left" w:pos="10305"/>
              </w:tabs>
              <w:spacing w:line="276" w:lineRule="auto"/>
              <w:jc w:val="center"/>
              <w:rPr>
                <w:sz w:val="20"/>
                <w:szCs w:val="20"/>
              </w:rPr>
            </w:pPr>
            <w:r>
              <w:rPr>
                <w:sz w:val="20"/>
                <w:szCs w:val="20"/>
              </w:rPr>
              <w:t>10</w:t>
            </w:r>
          </w:p>
        </w:tc>
        <w:tc>
          <w:tcPr>
            <w:tcW w:w="1248" w:type="dxa"/>
            <w:vMerge/>
          </w:tcPr>
          <w:p w14:paraId="38460D52" w14:textId="77777777" w:rsidR="002025AD" w:rsidRDefault="002025AD" w:rsidP="003C2C7D">
            <w:pPr>
              <w:tabs>
                <w:tab w:val="left" w:pos="10305"/>
              </w:tabs>
              <w:spacing w:line="276" w:lineRule="auto"/>
              <w:jc w:val="center"/>
              <w:rPr>
                <w:sz w:val="20"/>
                <w:szCs w:val="20"/>
              </w:rPr>
            </w:pPr>
          </w:p>
        </w:tc>
        <w:tc>
          <w:tcPr>
            <w:tcW w:w="1247" w:type="dxa"/>
            <w:vMerge/>
          </w:tcPr>
          <w:p w14:paraId="7279C70C" w14:textId="77777777" w:rsidR="002025AD" w:rsidRDefault="002025AD" w:rsidP="003C2C7D">
            <w:pPr>
              <w:tabs>
                <w:tab w:val="left" w:pos="10305"/>
              </w:tabs>
              <w:spacing w:line="276" w:lineRule="auto"/>
              <w:jc w:val="center"/>
              <w:rPr>
                <w:sz w:val="20"/>
                <w:szCs w:val="20"/>
              </w:rPr>
            </w:pPr>
          </w:p>
        </w:tc>
        <w:tc>
          <w:tcPr>
            <w:tcW w:w="1248" w:type="dxa"/>
            <w:vMerge/>
          </w:tcPr>
          <w:p w14:paraId="44D60368" w14:textId="77777777" w:rsidR="002025AD" w:rsidRDefault="002025AD" w:rsidP="003C2C7D">
            <w:pPr>
              <w:tabs>
                <w:tab w:val="left" w:pos="10305"/>
              </w:tabs>
              <w:spacing w:line="276" w:lineRule="auto"/>
              <w:jc w:val="center"/>
              <w:rPr>
                <w:sz w:val="20"/>
                <w:szCs w:val="20"/>
              </w:rPr>
            </w:pPr>
          </w:p>
        </w:tc>
      </w:tr>
      <w:tr w:rsidR="002025AD" w14:paraId="1688E27F" w14:textId="77777777" w:rsidTr="004B0E5A">
        <w:tc>
          <w:tcPr>
            <w:tcW w:w="1247" w:type="dxa"/>
          </w:tcPr>
          <w:p w14:paraId="063520B7" w14:textId="1CDFCC6A" w:rsidR="002025AD" w:rsidRDefault="002025AD" w:rsidP="003C2C7D">
            <w:pPr>
              <w:tabs>
                <w:tab w:val="left" w:pos="10305"/>
              </w:tabs>
              <w:spacing w:line="276" w:lineRule="auto"/>
              <w:jc w:val="center"/>
              <w:rPr>
                <w:sz w:val="20"/>
                <w:szCs w:val="20"/>
              </w:rPr>
            </w:pPr>
          </w:p>
        </w:tc>
        <w:tc>
          <w:tcPr>
            <w:tcW w:w="1247" w:type="dxa"/>
          </w:tcPr>
          <w:p w14:paraId="3F34CC18" w14:textId="676E2726" w:rsidR="002025AD" w:rsidRDefault="002025AD" w:rsidP="003C2C7D">
            <w:pPr>
              <w:tabs>
                <w:tab w:val="left" w:pos="10305"/>
              </w:tabs>
              <w:spacing w:line="276" w:lineRule="auto"/>
              <w:jc w:val="center"/>
              <w:rPr>
                <w:sz w:val="20"/>
                <w:szCs w:val="20"/>
              </w:rPr>
            </w:pPr>
            <w:r>
              <w:rPr>
                <w:sz w:val="20"/>
                <w:szCs w:val="20"/>
              </w:rPr>
              <w:t>11</w:t>
            </w:r>
          </w:p>
        </w:tc>
        <w:tc>
          <w:tcPr>
            <w:tcW w:w="1248" w:type="dxa"/>
            <w:vMerge w:val="restart"/>
          </w:tcPr>
          <w:p w14:paraId="678696B9" w14:textId="77777777" w:rsidR="002025AD" w:rsidRDefault="002025AD" w:rsidP="003C2C7D">
            <w:pPr>
              <w:tabs>
                <w:tab w:val="left" w:pos="10305"/>
              </w:tabs>
              <w:spacing w:line="276" w:lineRule="auto"/>
              <w:jc w:val="center"/>
              <w:rPr>
                <w:sz w:val="20"/>
                <w:szCs w:val="20"/>
              </w:rPr>
            </w:pPr>
          </w:p>
        </w:tc>
        <w:tc>
          <w:tcPr>
            <w:tcW w:w="1247" w:type="dxa"/>
            <w:vMerge w:val="restart"/>
          </w:tcPr>
          <w:p w14:paraId="31512787" w14:textId="77777777" w:rsidR="002025AD" w:rsidRDefault="002025AD" w:rsidP="003C2C7D">
            <w:pPr>
              <w:tabs>
                <w:tab w:val="left" w:pos="10305"/>
              </w:tabs>
              <w:spacing w:line="276" w:lineRule="auto"/>
              <w:jc w:val="center"/>
              <w:rPr>
                <w:sz w:val="20"/>
                <w:szCs w:val="20"/>
              </w:rPr>
            </w:pPr>
          </w:p>
        </w:tc>
        <w:tc>
          <w:tcPr>
            <w:tcW w:w="1248" w:type="dxa"/>
            <w:vMerge/>
          </w:tcPr>
          <w:p w14:paraId="1166243D" w14:textId="77777777" w:rsidR="002025AD" w:rsidRDefault="002025AD" w:rsidP="003C2C7D">
            <w:pPr>
              <w:tabs>
                <w:tab w:val="left" w:pos="10305"/>
              </w:tabs>
              <w:spacing w:line="276" w:lineRule="auto"/>
              <w:jc w:val="center"/>
              <w:rPr>
                <w:sz w:val="20"/>
                <w:szCs w:val="20"/>
              </w:rPr>
            </w:pPr>
          </w:p>
        </w:tc>
      </w:tr>
      <w:tr w:rsidR="002025AD" w14:paraId="56A8D07C" w14:textId="77777777" w:rsidTr="004B0E5A">
        <w:tc>
          <w:tcPr>
            <w:tcW w:w="1247" w:type="dxa"/>
          </w:tcPr>
          <w:p w14:paraId="4671E852" w14:textId="3C071DE8" w:rsidR="002025AD" w:rsidRDefault="002025AD" w:rsidP="003C2C7D">
            <w:pPr>
              <w:tabs>
                <w:tab w:val="left" w:pos="10305"/>
              </w:tabs>
              <w:spacing w:line="276" w:lineRule="auto"/>
              <w:jc w:val="center"/>
              <w:rPr>
                <w:sz w:val="20"/>
                <w:szCs w:val="20"/>
              </w:rPr>
            </w:pPr>
            <w:r>
              <w:rPr>
                <w:sz w:val="20"/>
                <w:szCs w:val="20"/>
              </w:rPr>
              <w:t>1</w:t>
            </w:r>
          </w:p>
        </w:tc>
        <w:tc>
          <w:tcPr>
            <w:tcW w:w="1247" w:type="dxa"/>
            <w:vMerge w:val="restart"/>
          </w:tcPr>
          <w:p w14:paraId="1AEA7D2A" w14:textId="77777777" w:rsidR="002025AD" w:rsidRDefault="002025AD" w:rsidP="003C2C7D">
            <w:pPr>
              <w:tabs>
                <w:tab w:val="left" w:pos="10305"/>
              </w:tabs>
              <w:spacing w:line="276" w:lineRule="auto"/>
              <w:jc w:val="center"/>
              <w:rPr>
                <w:sz w:val="20"/>
                <w:szCs w:val="20"/>
              </w:rPr>
            </w:pPr>
          </w:p>
        </w:tc>
        <w:tc>
          <w:tcPr>
            <w:tcW w:w="1248" w:type="dxa"/>
            <w:vMerge/>
          </w:tcPr>
          <w:p w14:paraId="30D072E6" w14:textId="77777777" w:rsidR="002025AD" w:rsidRDefault="002025AD" w:rsidP="003C2C7D">
            <w:pPr>
              <w:tabs>
                <w:tab w:val="left" w:pos="10305"/>
              </w:tabs>
              <w:spacing w:line="276" w:lineRule="auto"/>
              <w:jc w:val="center"/>
              <w:rPr>
                <w:sz w:val="20"/>
                <w:szCs w:val="20"/>
              </w:rPr>
            </w:pPr>
          </w:p>
        </w:tc>
        <w:tc>
          <w:tcPr>
            <w:tcW w:w="1247" w:type="dxa"/>
            <w:vMerge/>
          </w:tcPr>
          <w:p w14:paraId="47D4B5B3" w14:textId="77777777" w:rsidR="002025AD" w:rsidRDefault="002025AD" w:rsidP="003C2C7D">
            <w:pPr>
              <w:tabs>
                <w:tab w:val="left" w:pos="10305"/>
              </w:tabs>
              <w:spacing w:line="276" w:lineRule="auto"/>
              <w:jc w:val="center"/>
              <w:rPr>
                <w:sz w:val="20"/>
                <w:szCs w:val="20"/>
              </w:rPr>
            </w:pPr>
          </w:p>
        </w:tc>
        <w:tc>
          <w:tcPr>
            <w:tcW w:w="1248" w:type="dxa"/>
            <w:vMerge/>
          </w:tcPr>
          <w:p w14:paraId="464B6D31" w14:textId="77777777" w:rsidR="002025AD" w:rsidRDefault="002025AD" w:rsidP="003C2C7D">
            <w:pPr>
              <w:tabs>
                <w:tab w:val="left" w:pos="10305"/>
              </w:tabs>
              <w:spacing w:line="276" w:lineRule="auto"/>
              <w:jc w:val="center"/>
              <w:rPr>
                <w:sz w:val="20"/>
                <w:szCs w:val="20"/>
              </w:rPr>
            </w:pPr>
          </w:p>
        </w:tc>
      </w:tr>
      <w:tr w:rsidR="002025AD" w14:paraId="268A8105" w14:textId="77777777" w:rsidTr="004B0E5A">
        <w:tc>
          <w:tcPr>
            <w:tcW w:w="1247" w:type="dxa"/>
          </w:tcPr>
          <w:p w14:paraId="1B077218" w14:textId="78132E29" w:rsidR="002025AD" w:rsidRDefault="002025AD" w:rsidP="003C2C7D">
            <w:pPr>
              <w:tabs>
                <w:tab w:val="left" w:pos="10305"/>
              </w:tabs>
              <w:spacing w:line="276" w:lineRule="auto"/>
              <w:jc w:val="center"/>
              <w:rPr>
                <w:sz w:val="20"/>
                <w:szCs w:val="20"/>
              </w:rPr>
            </w:pPr>
            <w:r>
              <w:rPr>
                <w:sz w:val="20"/>
                <w:szCs w:val="20"/>
              </w:rPr>
              <w:t>2</w:t>
            </w:r>
          </w:p>
        </w:tc>
        <w:tc>
          <w:tcPr>
            <w:tcW w:w="1247" w:type="dxa"/>
            <w:vMerge/>
          </w:tcPr>
          <w:p w14:paraId="07B0B958" w14:textId="77777777" w:rsidR="002025AD" w:rsidRDefault="002025AD" w:rsidP="003C2C7D">
            <w:pPr>
              <w:tabs>
                <w:tab w:val="left" w:pos="10305"/>
              </w:tabs>
              <w:spacing w:line="276" w:lineRule="auto"/>
              <w:jc w:val="center"/>
              <w:rPr>
                <w:sz w:val="20"/>
                <w:szCs w:val="20"/>
              </w:rPr>
            </w:pPr>
          </w:p>
        </w:tc>
        <w:tc>
          <w:tcPr>
            <w:tcW w:w="1248" w:type="dxa"/>
            <w:vMerge/>
          </w:tcPr>
          <w:p w14:paraId="21C32868" w14:textId="77777777" w:rsidR="002025AD" w:rsidRDefault="002025AD" w:rsidP="003C2C7D">
            <w:pPr>
              <w:tabs>
                <w:tab w:val="left" w:pos="10305"/>
              </w:tabs>
              <w:spacing w:line="276" w:lineRule="auto"/>
              <w:jc w:val="center"/>
              <w:rPr>
                <w:sz w:val="20"/>
                <w:szCs w:val="20"/>
              </w:rPr>
            </w:pPr>
          </w:p>
        </w:tc>
        <w:tc>
          <w:tcPr>
            <w:tcW w:w="1247" w:type="dxa"/>
            <w:vMerge/>
          </w:tcPr>
          <w:p w14:paraId="56F1E38A" w14:textId="77777777" w:rsidR="002025AD" w:rsidRDefault="002025AD" w:rsidP="003C2C7D">
            <w:pPr>
              <w:tabs>
                <w:tab w:val="left" w:pos="10305"/>
              </w:tabs>
              <w:spacing w:line="276" w:lineRule="auto"/>
              <w:jc w:val="center"/>
              <w:rPr>
                <w:sz w:val="20"/>
                <w:szCs w:val="20"/>
              </w:rPr>
            </w:pPr>
          </w:p>
        </w:tc>
        <w:tc>
          <w:tcPr>
            <w:tcW w:w="1248" w:type="dxa"/>
            <w:vMerge/>
          </w:tcPr>
          <w:p w14:paraId="18B30318" w14:textId="77777777" w:rsidR="002025AD" w:rsidRDefault="002025AD" w:rsidP="003C2C7D">
            <w:pPr>
              <w:tabs>
                <w:tab w:val="left" w:pos="10305"/>
              </w:tabs>
              <w:spacing w:line="276" w:lineRule="auto"/>
              <w:jc w:val="center"/>
              <w:rPr>
                <w:sz w:val="20"/>
                <w:szCs w:val="20"/>
              </w:rPr>
            </w:pPr>
          </w:p>
        </w:tc>
      </w:tr>
      <w:tr w:rsidR="002025AD" w14:paraId="4D823FC9" w14:textId="77777777" w:rsidTr="004B0E5A">
        <w:tc>
          <w:tcPr>
            <w:tcW w:w="1247" w:type="dxa"/>
          </w:tcPr>
          <w:p w14:paraId="1B2EF57A" w14:textId="12DED5C8" w:rsidR="002025AD" w:rsidRDefault="002025AD" w:rsidP="003C2C7D">
            <w:pPr>
              <w:tabs>
                <w:tab w:val="left" w:pos="10305"/>
              </w:tabs>
              <w:spacing w:line="276" w:lineRule="auto"/>
              <w:jc w:val="center"/>
              <w:rPr>
                <w:sz w:val="20"/>
                <w:szCs w:val="20"/>
              </w:rPr>
            </w:pPr>
            <w:r>
              <w:rPr>
                <w:sz w:val="20"/>
                <w:szCs w:val="20"/>
              </w:rPr>
              <w:t>3</w:t>
            </w:r>
          </w:p>
        </w:tc>
        <w:tc>
          <w:tcPr>
            <w:tcW w:w="1247" w:type="dxa"/>
            <w:vMerge w:val="restart"/>
          </w:tcPr>
          <w:p w14:paraId="738BFFCA" w14:textId="77777777" w:rsidR="002025AD" w:rsidRDefault="002025AD" w:rsidP="003C2C7D">
            <w:pPr>
              <w:tabs>
                <w:tab w:val="left" w:pos="10305"/>
              </w:tabs>
              <w:spacing w:line="276" w:lineRule="auto"/>
              <w:jc w:val="center"/>
              <w:rPr>
                <w:sz w:val="20"/>
                <w:szCs w:val="20"/>
              </w:rPr>
            </w:pPr>
          </w:p>
        </w:tc>
        <w:tc>
          <w:tcPr>
            <w:tcW w:w="1248" w:type="dxa"/>
            <w:vMerge w:val="restart"/>
          </w:tcPr>
          <w:p w14:paraId="5CE0EA9B" w14:textId="77777777" w:rsidR="002025AD" w:rsidRDefault="002025AD" w:rsidP="003C2C7D">
            <w:pPr>
              <w:tabs>
                <w:tab w:val="left" w:pos="10305"/>
              </w:tabs>
              <w:spacing w:line="276" w:lineRule="auto"/>
              <w:jc w:val="center"/>
              <w:rPr>
                <w:sz w:val="20"/>
                <w:szCs w:val="20"/>
              </w:rPr>
            </w:pPr>
          </w:p>
        </w:tc>
        <w:tc>
          <w:tcPr>
            <w:tcW w:w="1247" w:type="dxa"/>
            <w:vMerge/>
          </w:tcPr>
          <w:p w14:paraId="3B9530D3" w14:textId="77777777" w:rsidR="002025AD" w:rsidRDefault="002025AD" w:rsidP="003C2C7D">
            <w:pPr>
              <w:tabs>
                <w:tab w:val="left" w:pos="10305"/>
              </w:tabs>
              <w:spacing w:line="276" w:lineRule="auto"/>
              <w:jc w:val="center"/>
              <w:rPr>
                <w:sz w:val="20"/>
                <w:szCs w:val="20"/>
              </w:rPr>
            </w:pPr>
          </w:p>
        </w:tc>
        <w:tc>
          <w:tcPr>
            <w:tcW w:w="1248" w:type="dxa"/>
            <w:vMerge/>
          </w:tcPr>
          <w:p w14:paraId="657ED36F" w14:textId="77777777" w:rsidR="002025AD" w:rsidRDefault="002025AD" w:rsidP="003C2C7D">
            <w:pPr>
              <w:tabs>
                <w:tab w:val="left" w:pos="10305"/>
              </w:tabs>
              <w:spacing w:line="276" w:lineRule="auto"/>
              <w:jc w:val="center"/>
              <w:rPr>
                <w:sz w:val="20"/>
                <w:szCs w:val="20"/>
              </w:rPr>
            </w:pPr>
          </w:p>
        </w:tc>
      </w:tr>
      <w:tr w:rsidR="002025AD" w14:paraId="7B863D9D" w14:textId="77777777" w:rsidTr="004B0E5A">
        <w:tc>
          <w:tcPr>
            <w:tcW w:w="1247" w:type="dxa"/>
          </w:tcPr>
          <w:p w14:paraId="5FE35259" w14:textId="09BC08F1" w:rsidR="002025AD" w:rsidRDefault="002025AD" w:rsidP="003C2C7D">
            <w:pPr>
              <w:tabs>
                <w:tab w:val="left" w:pos="10305"/>
              </w:tabs>
              <w:spacing w:line="276" w:lineRule="auto"/>
              <w:jc w:val="center"/>
              <w:rPr>
                <w:sz w:val="20"/>
                <w:szCs w:val="20"/>
              </w:rPr>
            </w:pPr>
            <w:r>
              <w:rPr>
                <w:sz w:val="20"/>
                <w:szCs w:val="20"/>
              </w:rPr>
              <w:t>4</w:t>
            </w:r>
          </w:p>
        </w:tc>
        <w:tc>
          <w:tcPr>
            <w:tcW w:w="1247" w:type="dxa"/>
            <w:vMerge/>
          </w:tcPr>
          <w:p w14:paraId="2EDB0E7A" w14:textId="77777777" w:rsidR="002025AD" w:rsidRDefault="002025AD" w:rsidP="003C2C7D">
            <w:pPr>
              <w:tabs>
                <w:tab w:val="left" w:pos="10305"/>
              </w:tabs>
              <w:spacing w:line="276" w:lineRule="auto"/>
              <w:jc w:val="center"/>
              <w:rPr>
                <w:sz w:val="20"/>
                <w:szCs w:val="20"/>
              </w:rPr>
            </w:pPr>
          </w:p>
        </w:tc>
        <w:tc>
          <w:tcPr>
            <w:tcW w:w="1248" w:type="dxa"/>
            <w:vMerge/>
          </w:tcPr>
          <w:p w14:paraId="24C7389C" w14:textId="77777777" w:rsidR="002025AD" w:rsidRDefault="002025AD" w:rsidP="003C2C7D">
            <w:pPr>
              <w:tabs>
                <w:tab w:val="left" w:pos="10305"/>
              </w:tabs>
              <w:spacing w:line="276" w:lineRule="auto"/>
              <w:jc w:val="center"/>
              <w:rPr>
                <w:sz w:val="20"/>
                <w:szCs w:val="20"/>
              </w:rPr>
            </w:pPr>
          </w:p>
        </w:tc>
        <w:tc>
          <w:tcPr>
            <w:tcW w:w="1247" w:type="dxa"/>
            <w:vMerge/>
          </w:tcPr>
          <w:p w14:paraId="09D38DCB" w14:textId="77777777" w:rsidR="002025AD" w:rsidRDefault="002025AD" w:rsidP="003C2C7D">
            <w:pPr>
              <w:tabs>
                <w:tab w:val="left" w:pos="10305"/>
              </w:tabs>
              <w:spacing w:line="276" w:lineRule="auto"/>
              <w:jc w:val="center"/>
              <w:rPr>
                <w:sz w:val="20"/>
                <w:szCs w:val="20"/>
              </w:rPr>
            </w:pPr>
          </w:p>
        </w:tc>
        <w:tc>
          <w:tcPr>
            <w:tcW w:w="1248" w:type="dxa"/>
            <w:vMerge/>
          </w:tcPr>
          <w:p w14:paraId="13F3656A" w14:textId="77777777" w:rsidR="002025AD" w:rsidRDefault="002025AD" w:rsidP="003C2C7D">
            <w:pPr>
              <w:tabs>
                <w:tab w:val="left" w:pos="10305"/>
              </w:tabs>
              <w:spacing w:line="276" w:lineRule="auto"/>
              <w:jc w:val="center"/>
              <w:rPr>
                <w:sz w:val="20"/>
                <w:szCs w:val="20"/>
              </w:rPr>
            </w:pPr>
          </w:p>
        </w:tc>
      </w:tr>
      <w:tr w:rsidR="002025AD" w14:paraId="7B9BE196" w14:textId="77777777" w:rsidTr="004B0E5A">
        <w:tc>
          <w:tcPr>
            <w:tcW w:w="1247" w:type="dxa"/>
          </w:tcPr>
          <w:p w14:paraId="7407BAEA" w14:textId="0DAFAA45" w:rsidR="002025AD" w:rsidRDefault="002025AD" w:rsidP="003C2C7D">
            <w:pPr>
              <w:tabs>
                <w:tab w:val="left" w:pos="10305"/>
              </w:tabs>
              <w:spacing w:line="276" w:lineRule="auto"/>
              <w:jc w:val="center"/>
              <w:rPr>
                <w:sz w:val="20"/>
                <w:szCs w:val="20"/>
              </w:rPr>
            </w:pPr>
            <w:r>
              <w:rPr>
                <w:sz w:val="20"/>
                <w:szCs w:val="20"/>
              </w:rPr>
              <w:t>5</w:t>
            </w:r>
          </w:p>
        </w:tc>
        <w:tc>
          <w:tcPr>
            <w:tcW w:w="1247" w:type="dxa"/>
            <w:vMerge w:val="restart"/>
          </w:tcPr>
          <w:p w14:paraId="679A9798" w14:textId="77777777" w:rsidR="002025AD" w:rsidRDefault="002025AD" w:rsidP="003C2C7D">
            <w:pPr>
              <w:tabs>
                <w:tab w:val="left" w:pos="10305"/>
              </w:tabs>
              <w:spacing w:line="276" w:lineRule="auto"/>
              <w:jc w:val="center"/>
              <w:rPr>
                <w:sz w:val="20"/>
                <w:szCs w:val="20"/>
              </w:rPr>
            </w:pPr>
          </w:p>
        </w:tc>
        <w:tc>
          <w:tcPr>
            <w:tcW w:w="1248" w:type="dxa"/>
            <w:vMerge/>
          </w:tcPr>
          <w:p w14:paraId="30B69456" w14:textId="77777777" w:rsidR="002025AD" w:rsidRDefault="002025AD" w:rsidP="003C2C7D">
            <w:pPr>
              <w:tabs>
                <w:tab w:val="left" w:pos="10305"/>
              </w:tabs>
              <w:spacing w:line="276" w:lineRule="auto"/>
              <w:jc w:val="center"/>
              <w:rPr>
                <w:sz w:val="20"/>
                <w:szCs w:val="20"/>
              </w:rPr>
            </w:pPr>
          </w:p>
        </w:tc>
        <w:tc>
          <w:tcPr>
            <w:tcW w:w="1247" w:type="dxa"/>
            <w:vMerge/>
          </w:tcPr>
          <w:p w14:paraId="67657338" w14:textId="77777777" w:rsidR="002025AD" w:rsidRDefault="002025AD" w:rsidP="003C2C7D">
            <w:pPr>
              <w:tabs>
                <w:tab w:val="left" w:pos="10305"/>
              </w:tabs>
              <w:spacing w:line="276" w:lineRule="auto"/>
              <w:jc w:val="center"/>
              <w:rPr>
                <w:sz w:val="20"/>
                <w:szCs w:val="20"/>
              </w:rPr>
            </w:pPr>
          </w:p>
        </w:tc>
        <w:tc>
          <w:tcPr>
            <w:tcW w:w="1248" w:type="dxa"/>
            <w:vMerge/>
          </w:tcPr>
          <w:p w14:paraId="3A020C3A" w14:textId="77777777" w:rsidR="002025AD" w:rsidRDefault="002025AD" w:rsidP="003C2C7D">
            <w:pPr>
              <w:tabs>
                <w:tab w:val="left" w:pos="10305"/>
              </w:tabs>
              <w:spacing w:line="276" w:lineRule="auto"/>
              <w:jc w:val="center"/>
              <w:rPr>
                <w:sz w:val="20"/>
                <w:szCs w:val="20"/>
              </w:rPr>
            </w:pPr>
          </w:p>
        </w:tc>
      </w:tr>
      <w:tr w:rsidR="002025AD" w14:paraId="7DC0CD32" w14:textId="77777777" w:rsidTr="004B0E5A">
        <w:tc>
          <w:tcPr>
            <w:tcW w:w="1247" w:type="dxa"/>
          </w:tcPr>
          <w:p w14:paraId="70967166" w14:textId="2723CCB2" w:rsidR="002025AD" w:rsidRDefault="002025AD" w:rsidP="003C2C7D">
            <w:pPr>
              <w:tabs>
                <w:tab w:val="left" w:pos="10305"/>
              </w:tabs>
              <w:spacing w:line="276" w:lineRule="auto"/>
              <w:jc w:val="center"/>
              <w:rPr>
                <w:sz w:val="20"/>
                <w:szCs w:val="20"/>
              </w:rPr>
            </w:pPr>
            <w:r>
              <w:rPr>
                <w:sz w:val="20"/>
                <w:szCs w:val="20"/>
              </w:rPr>
              <w:t>6</w:t>
            </w:r>
          </w:p>
        </w:tc>
        <w:tc>
          <w:tcPr>
            <w:tcW w:w="1247" w:type="dxa"/>
            <w:vMerge/>
          </w:tcPr>
          <w:p w14:paraId="568952E2" w14:textId="77777777" w:rsidR="002025AD" w:rsidRDefault="002025AD" w:rsidP="003C2C7D">
            <w:pPr>
              <w:tabs>
                <w:tab w:val="left" w:pos="10305"/>
              </w:tabs>
              <w:spacing w:line="276" w:lineRule="auto"/>
              <w:jc w:val="center"/>
              <w:rPr>
                <w:sz w:val="20"/>
                <w:szCs w:val="20"/>
              </w:rPr>
            </w:pPr>
          </w:p>
        </w:tc>
        <w:tc>
          <w:tcPr>
            <w:tcW w:w="1248" w:type="dxa"/>
            <w:vMerge/>
          </w:tcPr>
          <w:p w14:paraId="6D3D999E" w14:textId="77777777" w:rsidR="002025AD" w:rsidRDefault="002025AD" w:rsidP="003C2C7D">
            <w:pPr>
              <w:tabs>
                <w:tab w:val="left" w:pos="10305"/>
              </w:tabs>
              <w:spacing w:line="276" w:lineRule="auto"/>
              <w:jc w:val="center"/>
              <w:rPr>
                <w:sz w:val="20"/>
                <w:szCs w:val="20"/>
              </w:rPr>
            </w:pPr>
          </w:p>
        </w:tc>
        <w:tc>
          <w:tcPr>
            <w:tcW w:w="1247" w:type="dxa"/>
            <w:vMerge/>
          </w:tcPr>
          <w:p w14:paraId="6F3B235A" w14:textId="77777777" w:rsidR="002025AD" w:rsidRDefault="002025AD" w:rsidP="003C2C7D">
            <w:pPr>
              <w:tabs>
                <w:tab w:val="left" w:pos="10305"/>
              </w:tabs>
              <w:spacing w:line="276" w:lineRule="auto"/>
              <w:jc w:val="center"/>
              <w:rPr>
                <w:sz w:val="20"/>
                <w:szCs w:val="20"/>
              </w:rPr>
            </w:pPr>
          </w:p>
        </w:tc>
        <w:tc>
          <w:tcPr>
            <w:tcW w:w="1248" w:type="dxa"/>
            <w:vMerge/>
          </w:tcPr>
          <w:p w14:paraId="4AC835B2" w14:textId="77777777" w:rsidR="002025AD" w:rsidRDefault="002025AD" w:rsidP="003C2C7D">
            <w:pPr>
              <w:tabs>
                <w:tab w:val="left" w:pos="10305"/>
              </w:tabs>
              <w:spacing w:line="276" w:lineRule="auto"/>
              <w:jc w:val="center"/>
              <w:rPr>
                <w:sz w:val="20"/>
                <w:szCs w:val="20"/>
              </w:rPr>
            </w:pPr>
          </w:p>
        </w:tc>
      </w:tr>
    </w:tbl>
    <w:p w14:paraId="4971400F" w14:textId="77777777" w:rsidR="004B0E5A" w:rsidRDefault="004B0E5A" w:rsidP="003C2C7D">
      <w:pPr>
        <w:tabs>
          <w:tab w:val="left" w:pos="10305"/>
        </w:tabs>
        <w:spacing w:line="276" w:lineRule="auto"/>
        <w:jc w:val="center"/>
        <w:rPr>
          <w:sz w:val="20"/>
          <w:szCs w:val="20"/>
        </w:rPr>
      </w:pPr>
    </w:p>
    <w:p w14:paraId="61F4A7A1" w14:textId="00BAF645" w:rsidR="002025AD" w:rsidRDefault="002025AD" w:rsidP="003C2C7D">
      <w:pPr>
        <w:tabs>
          <w:tab w:val="left" w:pos="10305"/>
        </w:tabs>
        <w:spacing w:line="276" w:lineRule="auto"/>
        <w:jc w:val="center"/>
        <w:rPr>
          <w:sz w:val="20"/>
          <w:szCs w:val="20"/>
        </w:rPr>
      </w:pPr>
      <w:r>
        <w:rPr>
          <w:sz w:val="20"/>
          <w:szCs w:val="20"/>
        </w:rPr>
        <w:t>12 (Двенадцать)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98411B" w14:paraId="2019BCE6" w14:textId="77777777" w:rsidTr="002025AD">
        <w:tc>
          <w:tcPr>
            <w:tcW w:w="1247" w:type="dxa"/>
          </w:tcPr>
          <w:p w14:paraId="01CFACD3" w14:textId="64BE6320" w:rsidR="0098411B" w:rsidRDefault="0098411B" w:rsidP="003C2C7D">
            <w:pPr>
              <w:tabs>
                <w:tab w:val="left" w:pos="10305"/>
              </w:tabs>
              <w:spacing w:line="276" w:lineRule="auto"/>
              <w:jc w:val="center"/>
              <w:rPr>
                <w:sz w:val="20"/>
                <w:szCs w:val="20"/>
              </w:rPr>
            </w:pPr>
          </w:p>
        </w:tc>
        <w:tc>
          <w:tcPr>
            <w:tcW w:w="1247" w:type="dxa"/>
          </w:tcPr>
          <w:p w14:paraId="4A8D9086" w14:textId="6FAB28F8" w:rsidR="0098411B" w:rsidRDefault="0098411B" w:rsidP="003C2C7D">
            <w:pPr>
              <w:tabs>
                <w:tab w:val="left" w:pos="10305"/>
              </w:tabs>
              <w:spacing w:line="276" w:lineRule="auto"/>
              <w:jc w:val="center"/>
              <w:rPr>
                <w:sz w:val="20"/>
                <w:szCs w:val="20"/>
              </w:rPr>
            </w:pPr>
            <w:r>
              <w:rPr>
                <w:sz w:val="20"/>
                <w:szCs w:val="20"/>
              </w:rPr>
              <w:t>9</w:t>
            </w:r>
          </w:p>
        </w:tc>
        <w:tc>
          <w:tcPr>
            <w:tcW w:w="1248" w:type="dxa"/>
            <w:vMerge w:val="restart"/>
          </w:tcPr>
          <w:p w14:paraId="33EE4CE8" w14:textId="7749B190" w:rsidR="0098411B" w:rsidRDefault="0098411B" w:rsidP="003C2C7D">
            <w:pPr>
              <w:tabs>
                <w:tab w:val="left" w:pos="10305"/>
              </w:tabs>
              <w:spacing w:line="276" w:lineRule="auto"/>
              <w:jc w:val="center"/>
              <w:rPr>
                <w:sz w:val="20"/>
                <w:szCs w:val="20"/>
              </w:rPr>
            </w:pPr>
          </w:p>
        </w:tc>
        <w:tc>
          <w:tcPr>
            <w:tcW w:w="1247" w:type="dxa"/>
            <w:vMerge w:val="restart"/>
          </w:tcPr>
          <w:p w14:paraId="58092D28" w14:textId="77777777" w:rsidR="0098411B" w:rsidRDefault="0098411B" w:rsidP="003C2C7D">
            <w:pPr>
              <w:tabs>
                <w:tab w:val="left" w:pos="10305"/>
              </w:tabs>
              <w:spacing w:line="276" w:lineRule="auto"/>
              <w:jc w:val="center"/>
              <w:rPr>
                <w:sz w:val="20"/>
                <w:szCs w:val="20"/>
              </w:rPr>
            </w:pPr>
          </w:p>
        </w:tc>
        <w:tc>
          <w:tcPr>
            <w:tcW w:w="1248" w:type="dxa"/>
            <w:vMerge w:val="restart"/>
          </w:tcPr>
          <w:p w14:paraId="1725CC42" w14:textId="39033178" w:rsidR="0098411B" w:rsidRDefault="0098411B" w:rsidP="003C2C7D">
            <w:pPr>
              <w:tabs>
                <w:tab w:val="left" w:pos="10305"/>
              </w:tabs>
              <w:spacing w:line="276" w:lineRule="auto"/>
              <w:jc w:val="center"/>
              <w:rPr>
                <w:sz w:val="20"/>
                <w:szCs w:val="20"/>
              </w:rPr>
            </w:pPr>
          </w:p>
        </w:tc>
      </w:tr>
      <w:tr w:rsidR="0098411B" w14:paraId="417CD2D9" w14:textId="77777777" w:rsidTr="002025AD">
        <w:tc>
          <w:tcPr>
            <w:tcW w:w="1247" w:type="dxa"/>
          </w:tcPr>
          <w:p w14:paraId="16708186" w14:textId="76EDB02B" w:rsidR="0098411B" w:rsidRDefault="0098411B" w:rsidP="003C2C7D">
            <w:pPr>
              <w:tabs>
                <w:tab w:val="left" w:pos="10305"/>
              </w:tabs>
              <w:spacing w:line="276" w:lineRule="auto"/>
              <w:jc w:val="center"/>
              <w:rPr>
                <w:sz w:val="20"/>
                <w:szCs w:val="20"/>
              </w:rPr>
            </w:pPr>
          </w:p>
        </w:tc>
        <w:tc>
          <w:tcPr>
            <w:tcW w:w="1247" w:type="dxa"/>
          </w:tcPr>
          <w:p w14:paraId="17954F9B" w14:textId="3600CFD8" w:rsidR="0098411B" w:rsidRDefault="0098411B" w:rsidP="003C2C7D">
            <w:pPr>
              <w:tabs>
                <w:tab w:val="left" w:pos="10305"/>
              </w:tabs>
              <w:spacing w:line="276" w:lineRule="auto"/>
              <w:jc w:val="center"/>
              <w:rPr>
                <w:sz w:val="20"/>
                <w:szCs w:val="20"/>
              </w:rPr>
            </w:pPr>
            <w:r>
              <w:rPr>
                <w:sz w:val="20"/>
                <w:szCs w:val="20"/>
              </w:rPr>
              <w:t>10</w:t>
            </w:r>
          </w:p>
        </w:tc>
        <w:tc>
          <w:tcPr>
            <w:tcW w:w="1248" w:type="dxa"/>
            <w:vMerge/>
          </w:tcPr>
          <w:p w14:paraId="561BBBD5" w14:textId="77777777" w:rsidR="0098411B" w:rsidRDefault="0098411B" w:rsidP="003C2C7D">
            <w:pPr>
              <w:tabs>
                <w:tab w:val="left" w:pos="10305"/>
              </w:tabs>
              <w:spacing w:line="276" w:lineRule="auto"/>
              <w:jc w:val="center"/>
              <w:rPr>
                <w:sz w:val="20"/>
                <w:szCs w:val="20"/>
              </w:rPr>
            </w:pPr>
          </w:p>
        </w:tc>
        <w:tc>
          <w:tcPr>
            <w:tcW w:w="1247" w:type="dxa"/>
            <w:vMerge/>
          </w:tcPr>
          <w:p w14:paraId="0101C202" w14:textId="77777777" w:rsidR="0098411B" w:rsidRDefault="0098411B" w:rsidP="003C2C7D">
            <w:pPr>
              <w:tabs>
                <w:tab w:val="left" w:pos="10305"/>
              </w:tabs>
              <w:spacing w:line="276" w:lineRule="auto"/>
              <w:jc w:val="center"/>
              <w:rPr>
                <w:sz w:val="20"/>
                <w:szCs w:val="20"/>
              </w:rPr>
            </w:pPr>
          </w:p>
        </w:tc>
        <w:tc>
          <w:tcPr>
            <w:tcW w:w="1248" w:type="dxa"/>
            <w:vMerge/>
          </w:tcPr>
          <w:p w14:paraId="7525AD78" w14:textId="44A5615F" w:rsidR="0098411B" w:rsidRDefault="0098411B" w:rsidP="003C2C7D">
            <w:pPr>
              <w:tabs>
                <w:tab w:val="left" w:pos="10305"/>
              </w:tabs>
              <w:spacing w:line="276" w:lineRule="auto"/>
              <w:jc w:val="center"/>
              <w:rPr>
                <w:sz w:val="20"/>
                <w:szCs w:val="20"/>
              </w:rPr>
            </w:pPr>
          </w:p>
        </w:tc>
      </w:tr>
      <w:tr w:rsidR="0098411B" w14:paraId="2F1082F4" w14:textId="77777777" w:rsidTr="002025AD">
        <w:tc>
          <w:tcPr>
            <w:tcW w:w="1247" w:type="dxa"/>
          </w:tcPr>
          <w:p w14:paraId="6EED3FDC" w14:textId="77777777" w:rsidR="0098411B" w:rsidRDefault="0098411B" w:rsidP="003C2C7D">
            <w:pPr>
              <w:tabs>
                <w:tab w:val="left" w:pos="10305"/>
              </w:tabs>
              <w:spacing w:line="276" w:lineRule="auto"/>
              <w:jc w:val="center"/>
              <w:rPr>
                <w:sz w:val="20"/>
                <w:szCs w:val="20"/>
              </w:rPr>
            </w:pPr>
          </w:p>
        </w:tc>
        <w:tc>
          <w:tcPr>
            <w:tcW w:w="1247" w:type="dxa"/>
          </w:tcPr>
          <w:p w14:paraId="1EB7BCDB" w14:textId="20ECABA4" w:rsidR="0098411B" w:rsidRDefault="0098411B" w:rsidP="003C2C7D">
            <w:pPr>
              <w:tabs>
                <w:tab w:val="left" w:pos="10305"/>
              </w:tabs>
              <w:spacing w:line="276" w:lineRule="auto"/>
              <w:jc w:val="center"/>
              <w:rPr>
                <w:sz w:val="20"/>
                <w:szCs w:val="20"/>
              </w:rPr>
            </w:pPr>
            <w:r>
              <w:rPr>
                <w:sz w:val="20"/>
                <w:szCs w:val="20"/>
              </w:rPr>
              <w:t>11</w:t>
            </w:r>
          </w:p>
        </w:tc>
        <w:tc>
          <w:tcPr>
            <w:tcW w:w="1248" w:type="dxa"/>
            <w:vMerge w:val="restart"/>
          </w:tcPr>
          <w:p w14:paraId="09D4E0A0" w14:textId="77777777" w:rsidR="0098411B" w:rsidRDefault="0098411B" w:rsidP="003C2C7D">
            <w:pPr>
              <w:tabs>
                <w:tab w:val="left" w:pos="10305"/>
              </w:tabs>
              <w:spacing w:line="276" w:lineRule="auto"/>
              <w:jc w:val="center"/>
              <w:rPr>
                <w:sz w:val="20"/>
                <w:szCs w:val="20"/>
              </w:rPr>
            </w:pPr>
          </w:p>
        </w:tc>
        <w:tc>
          <w:tcPr>
            <w:tcW w:w="1247" w:type="dxa"/>
            <w:vMerge/>
          </w:tcPr>
          <w:p w14:paraId="46B9FD0B" w14:textId="77777777" w:rsidR="0098411B" w:rsidRDefault="0098411B" w:rsidP="003C2C7D">
            <w:pPr>
              <w:tabs>
                <w:tab w:val="left" w:pos="10305"/>
              </w:tabs>
              <w:spacing w:line="276" w:lineRule="auto"/>
              <w:jc w:val="center"/>
              <w:rPr>
                <w:sz w:val="20"/>
                <w:szCs w:val="20"/>
              </w:rPr>
            </w:pPr>
          </w:p>
        </w:tc>
        <w:tc>
          <w:tcPr>
            <w:tcW w:w="1248" w:type="dxa"/>
            <w:vMerge/>
          </w:tcPr>
          <w:p w14:paraId="682D5B32" w14:textId="77777777" w:rsidR="0098411B" w:rsidRDefault="0098411B" w:rsidP="003C2C7D">
            <w:pPr>
              <w:tabs>
                <w:tab w:val="left" w:pos="10305"/>
              </w:tabs>
              <w:spacing w:line="276" w:lineRule="auto"/>
              <w:jc w:val="center"/>
              <w:rPr>
                <w:sz w:val="20"/>
                <w:szCs w:val="20"/>
              </w:rPr>
            </w:pPr>
          </w:p>
        </w:tc>
      </w:tr>
      <w:tr w:rsidR="0098411B" w14:paraId="1CA521C3" w14:textId="77777777" w:rsidTr="002025AD">
        <w:tc>
          <w:tcPr>
            <w:tcW w:w="1247" w:type="dxa"/>
          </w:tcPr>
          <w:p w14:paraId="2B254AD9" w14:textId="77777777" w:rsidR="0098411B" w:rsidRDefault="0098411B" w:rsidP="003C2C7D">
            <w:pPr>
              <w:tabs>
                <w:tab w:val="left" w:pos="10305"/>
              </w:tabs>
              <w:spacing w:line="276" w:lineRule="auto"/>
              <w:jc w:val="center"/>
              <w:rPr>
                <w:sz w:val="20"/>
                <w:szCs w:val="20"/>
              </w:rPr>
            </w:pPr>
          </w:p>
        </w:tc>
        <w:tc>
          <w:tcPr>
            <w:tcW w:w="1247" w:type="dxa"/>
          </w:tcPr>
          <w:p w14:paraId="50B53402" w14:textId="2C45B574" w:rsidR="0098411B" w:rsidRDefault="0098411B" w:rsidP="003C2C7D">
            <w:pPr>
              <w:tabs>
                <w:tab w:val="left" w:pos="10305"/>
              </w:tabs>
              <w:spacing w:line="276" w:lineRule="auto"/>
              <w:jc w:val="center"/>
              <w:rPr>
                <w:sz w:val="20"/>
                <w:szCs w:val="20"/>
              </w:rPr>
            </w:pPr>
            <w:r>
              <w:rPr>
                <w:sz w:val="20"/>
                <w:szCs w:val="20"/>
              </w:rPr>
              <w:t>12</w:t>
            </w:r>
          </w:p>
        </w:tc>
        <w:tc>
          <w:tcPr>
            <w:tcW w:w="1248" w:type="dxa"/>
            <w:vMerge/>
          </w:tcPr>
          <w:p w14:paraId="52990E03" w14:textId="77777777" w:rsidR="0098411B" w:rsidRDefault="0098411B" w:rsidP="003C2C7D">
            <w:pPr>
              <w:tabs>
                <w:tab w:val="left" w:pos="10305"/>
              </w:tabs>
              <w:spacing w:line="276" w:lineRule="auto"/>
              <w:jc w:val="center"/>
              <w:rPr>
                <w:sz w:val="20"/>
                <w:szCs w:val="20"/>
              </w:rPr>
            </w:pPr>
          </w:p>
        </w:tc>
        <w:tc>
          <w:tcPr>
            <w:tcW w:w="1247" w:type="dxa"/>
            <w:vMerge/>
          </w:tcPr>
          <w:p w14:paraId="54BB6866" w14:textId="77777777" w:rsidR="0098411B" w:rsidRDefault="0098411B" w:rsidP="003C2C7D">
            <w:pPr>
              <w:tabs>
                <w:tab w:val="left" w:pos="10305"/>
              </w:tabs>
              <w:spacing w:line="276" w:lineRule="auto"/>
              <w:jc w:val="center"/>
              <w:rPr>
                <w:sz w:val="20"/>
                <w:szCs w:val="20"/>
              </w:rPr>
            </w:pPr>
          </w:p>
        </w:tc>
        <w:tc>
          <w:tcPr>
            <w:tcW w:w="1248" w:type="dxa"/>
            <w:vMerge/>
          </w:tcPr>
          <w:p w14:paraId="34A0ECB1" w14:textId="77777777" w:rsidR="0098411B" w:rsidRDefault="0098411B" w:rsidP="003C2C7D">
            <w:pPr>
              <w:tabs>
                <w:tab w:val="left" w:pos="10305"/>
              </w:tabs>
              <w:spacing w:line="276" w:lineRule="auto"/>
              <w:jc w:val="center"/>
              <w:rPr>
                <w:sz w:val="20"/>
                <w:szCs w:val="20"/>
              </w:rPr>
            </w:pPr>
          </w:p>
        </w:tc>
      </w:tr>
      <w:tr w:rsidR="0098411B" w14:paraId="22309D72" w14:textId="77777777" w:rsidTr="002025AD">
        <w:tc>
          <w:tcPr>
            <w:tcW w:w="1247" w:type="dxa"/>
          </w:tcPr>
          <w:p w14:paraId="7C985358" w14:textId="094EF005" w:rsidR="0098411B" w:rsidRDefault="0098411B" w:rsidP="003C2C7D">
            <w:pPr>
              <w:tabs>
                <w:tab w:val="left" w:pos="10305"/>
              </w:tabs>
              <w:spacing w:line="276" w:lineRule="auto"/>
              <w:jc w:val="center"/>
              <w:rPr>
                <w:sz w:val="20"/>
                <w:szCs w:val="20"/>
              </w:rPr>
            </w:pPr>
            <w:r>
              <w:rPr>
                <w:sz w:val="20"/>
                <w:szCs w:val="20"/>
              </w:rPr>
              <w:t>1</w:t>
            </w:r>
          </w:p>
        </w:tc>
        <w:tc>
          <w:tcPr>
            <w:tcW w:w="1247" w:type="dxa"/>
            <w:vMerge w:val="restart"/>
          </w:tcPr>
          <w:p w14:paraId="7AC24197" w14:textId="77777777" w:rsidR="0098411B" w:rsidRDefault="0098411B" w:rsidP="003C2C7D">
            <w:pPr>
              <w:tabs>
                <w:tab w:val="left" w:pos="10305"/>
              </w:tabs>
              <w:spacing w:line="276" w:lineRule="auto"/>
              <w:jc w:val="center"/>
              <w:rPr>
                <w:sz w:val="20"/>
                <w:szCs w:val="20"/>
              </w:rPr>
            </w:pPr>
          </w:p>
        </w:tc>
        <w:tc>
          <w:tcPr>
            <w:tcW w:w="1248" w:type="dxa"/>
            <w:vMerge w:val="restart"/>
          </w:tcPr>
          <w:p w14:paraId="095B29FB" w14:textId="77777777" w:rsidR="0098411B" w:rsidRDefault="0098411B" w:rsidP="003C2C7D">
            <w:pPr>
              <w:tabs>
                <w:tab w:val="left" w:pos="10305"/>
              </w:tabs>
              <w:spacing w:line="276" w:lineRule="auto"/>
              <w:jc w:val="center"/>
              <w:rPr>
                <w:sz w:val="20"/>
                <w:szCs w:val="20"/>
              </w:rPr>
            </w:pPr>
          </w:p>
        </w:tc>
        <w:tc>
          <w:tcPr>
            <w:tcW w:w="1247" w:type="dxa"/>
            <w:vMerge w:val="restart"/>
          </w:tcPr>
          <w:p w14:paraId="096639DC" w14:textId="77777777" w:rsidR="0098411B" w:rsidRDefault="0098411B" w:rsidP="003C2C7D">
            <w:pPr>
              <w:tabs>
                <w:tab w:val="left" w:pos="10305"/>
              </w:tabs>
              <w:spacing w:line="276" w:lineRule="auto"/>
              <w:jc w:val="center"/>
              <w:rPr>
                <w:sz w:val="20"/>
                <w:szCs w:val="20"/>
              </w:rPr>
            </w:pPr>
          </w:p>
        </w:tc>
        <w:tc>
          <w:tcPr>
            <w:tcW w:w="1248" w:type="dxa"/>
            <w:vMerge/>
          </w:tcPr>
          <w:p w14:paraId="31C65ED3" w14:textId="77777777" w:rsidR="0098411B" w:rsidRDefault="0098411B" w:rsidP="003C2C7D">
            <w:pPr>
              <w:tabs>
                <w:tab w:val="left" w:pos="10305"/>
              </w:tabs>
              <w:spacing w:line="276" w:lineRule="auto"/>
              <w:jc w:val="center"/>
              <w:rPr>
                <w:sz w:val="20"/>
                <w:szCs w:val="20"/>
              </w:rPr>
            </w:pPr>
          </w:p>
        </w:tc>
      </w:tr>
      <w:tr w:rsidR="0098411B" w14:paraId="390BCE37" w14:textId="77777777" w:rsidTr="002025AD">
        <w:tc>
          <w:tcPr>
            <w:tcW w:w="1247" w:type="dxa"/>
          </w:tcPr>
          <w:p w14:paraId="07AC6064" w14:textId="345AB13B" w:rsidR="0098411B" w:rsidRDefault="0098411B" w:rsidP="003C2C7D">
            <w:pPr>
              <w:tabs>
                <w:tab w:val="left" w:pos="10305"/>
              </w:tabs>
              <w:spacing w:line="276" w:lineRule="auto"/>
              <w:jc w:val="center"/>
              <w:rPr>
                <w:sz w:val="20"/>
                <w:szCs w:val="20"/>
              </w:rPr>
            </w:pPr>
            <w:r>
              <w:rPr>
                <w:sz w:val="20"/>
                <w:szCs w:val="20"/>
              </w:rPr>
              <w:t>2</w:t>
            </w:r>
          </w:p>
        </w:tc>
        <w:tc>
          <w:tcPr>
            <w:tcW w:w="1247" w:type="dxa"/>
            <w:vMerge/>
          </w:tcPr>
          <w:p w14:paraId="7AFA9AE4" w14:textId="77777777" w:rsidR="0098411B" w:rsidRDefault="0098411B" w:rsidP="003C2C7D">
            <w:pPr>
              <w:tabs>
                <w:tab w:val="left" w:pos="10305"/>
              </w:tabs>
              <w:spacing w:line="276" w:lineRule="auto"/>
              <w:jc w:val="center"/>
              <w:rPr>
                <w:sz w:val="20"/>
                <w:szCs w:val="20"/>
              </w:rPr>
            </w:pPr>
          </w:p>
        </w:tc>
        <w:tc>
          <w:tcPr>
            <w:tcW w:w="1248" w:type="dxa"/>
            <w:vMerge/>
          </w:tcPr>
          <w:p w14:paraId="7B15105D" w14:textId="77777777" w:rsidR="0098411B" w:rsidRDefault="0098411B" w:rsidP="003C2C7D">
            <w:pPr>
              <w:tabs>
                <w:tab w:val="left" w:pos="10305"/>
              </w:tabs>
              <w:spacing w:line="276" w:lineRule="auto"/>
              <w:jc w:val="center"/>
              <w:rPr>
                <w:sz w:val="20"/>
                <w:szCs w:val="20"/>
              </w:rPr>
            </w:pPr>
          </w:p>
        </w:tc>
        <w:tc>
          <w:tcPr>
            <w:tcW w:w="1247" w:type="dxa"/>
            <w:vMerge/>
          </w:tcPr>
          <w:p w14:paraId="7221C395" w14:textId="77777777" w:rsidR="0098411B" w:rsidRDefault="0098411B" w:rsidP="003C2C7D">
            <w:pPr>
              <w:tabs>
                <w:tab w:val="left" w:pos="10305"/>
              </w:tabs>
              <w:spacing w:line="276" w:lineRule="auto"/>
              <w:jc w:val="center"/>
              <w:rPr>
                <w:sz w:val="20"/>
                <w:szCs w:val="20"/>
              </w:rPr>
            </w:pPr>
          </w:p>
        </w:tc>
        <w:tc>
          <w:tcPr>
            <w:tcW w:w="1248" w:type="dxa"/>
            <w:vMerge/>
          </w:tcPr>
          <w:p w14:paraId="14591874" w14:textId="77777777" w:rsidR="0098411B" w:rsidRDefault="0098411B" w:rsidP="003C2C7D">
            <w:pPr>
              <w:tabs>
                <w:tab w:val="left" w:pos="10305"/>
              </w:tabs>
              <w:spacing w:line="276" w:lineRule="auto"/>
              <w:jc w:val="center"/>
              <w:rPr>
                <w:sz w:val="20"/>
                <w:szCs w:val="20"/>
              </w:rPr>
            </w:pPr>
          </w:p>
        </w:tc>
      </w:tr>
      <w:tr w:rsidR="0098411B" w14:paraId="4BCE585F" w14:textId="77777777" w:rsidTr="002025AD">
        <w:tc>
          <w:tcPr>
            <w:tcW w:w="1247" w:type="dxa"/>
          </w:tcPr>
          <w:p w14:paraId="68C67E0F" w14:textId="164DEDDE" w:rsidR="0098411B" w:rsidRDefault="0098411B" w:rsidP="003C2C7D">
            <w:pPr>
              <w:tabs>
                <w:tab w:val="left" w:pos="10305"/>
              </w:tabs>
              <w:spacing w:line="276" w:lineRule="auto"/>
              <w:jc w:val="center"/>
              <w:rPr>
                <w:sz w:val="20"/>
                <w:szCs w:val="20"/>
              </w:rPr>
            </w:pPr>
            <w:r>
              <w:rPr>
                <w:sz w:val="20"/>
                <w:szCs w:val="20"/>
              </w:rPr>
              <w:t>3</w:t>
            </w:r>
          </w:p>
        </w:tc>
        <w:tc>
          <w:tcPr>
            <w:tcW w:w="1247" w:type="dxa"/>
            <w:vMerge w:val="restart"/>
          </w:tcPr>
          <w:p w14:paraId="21DEF492" w14:textId="77777777" w:rsidR="0098411B" w:rsidRDefault="0098411B" w:rsidP="003C2C7D">
            <w:pPr>
              <w:tabs>
                <w:tab w:val="left" w:pos="10305"/>
              </w:tabs>
              <w:spacing w:line="276" w:lineRule="auto"/>
              <w:jc w:val="center"/>
              <w:rPr>
                <w:sz w:val="20"/>
                <w:szCs w:val="20"/>
              </w:rPr>
            </w:pPr>
          </w:p>
        </w:tc>
        <w:tc>
          <w:tcPr>
            <w:tcW w:w="1248" w:type="dxa"/>
            <w:vMerge/>
          </w:tcPr>
          <w:p w14:paraId="015946D5" w14:textId="77777777" w:rsidR="0098411B" w:rsidRDefault="0098411B" w:rsidP="003C2C7D">
            <w:pPr>
              <w:tabs>
                <w:tab w:val="left" w:pos="10305"/>
              </w:tabs>
              <w:spacing w:line="276" w:lineRule="auto"/>
              <w:jc w:val="center"/>
              <w:rPr>
                <w:sz w:val="20"/>
                <w:szCs w:val="20"/>
              </w:rPr>
            </w:pPr>
          </w:p>
        </w:tc>
        <w:tc>
          <w:tcPr>
            <w:tcW w:w="1247" w:type="dxa"/>
            <w:vMerge/>
          </w:tcPr>
          <w:p w14:paraId="58FEF8EC" w14:textId="77777777" w:rsidR="0098411B" w:rsidRDefault="0098411B" w:rsidP="003C2C7D">
            <w:pPr>
              <w:tabs>
                <w:tab w:val="left" w:pos="10305"/>
              </w:tabs>
              <w:spacing w:line="276" w:lineRule="auto"/>
              <w:jc w:val="center"/>
              <w:rPr>
                <w:sz w:val="20"/>
                <w:szCs w:val="20"/>
              </w:rPr>
            </w:pPr>
          </w:p>
        </w:tc>
        <w:tc>
          <w:tcPr>
            <w:tcW w:w="1248" w:type="dxa"/>
            <w:vMerge/>
          </w:tcPr>
          <w:p w14:paraId="48A061A2" w14:textId="77777777" w:rsidR="0098411B" w:rsidRDefault="0098411B" w:rsidP="003C2C7D">
            <w:pPr>
              <w:tabs>
                <w:tab w:val="left" w:pos="10305"/>
              </w:tabs>
              <w:spacing w:line="276" w:lineRule="auto"/>
              <w:jc w:val="center"/>
              <w:rPr>
                <w:sz w:val="20"/>
                <w:szCs w:val="20"/>
              </w:rPr>
            </w:pPr>
          </w:p>
        </w:tc>
      </w:tr>
      <w:tr w:rsidR="0098411B" w14:paraId="1415DEB8" w14:textId="77777777" w:rsidTr="002025AD">
        <w:tc>
          <w:tcPr>
            <w:tcW w:w="1247" w:type="dxa"/>
          </w:tcPr>
          <w:p w14:paraId="43941D74" w14:textId="46AB116C" w:rsidR="0098411B" w:rsidRDefault="0098411B" w:rsidP="003C2C7D">
            <w:pPr>
              <w:tabs>
                <w:tab w:val="left" w:pos="10305"/>
              </w:tabs>
              <w:spacing w:line="276" w:lineRule="auto"/>
              <w:jc w:val="center"/>
              <w:rPr>
                <w:sz w:val="20"/>
                <w:szCs w:val="20"/>
              </w:rPr>
            </w:pPr>
            <w:r>
              <w:rPr>
                <w:sz w:val="20"/>
                <w:szCs w:val="20"/>
              </w:rPr>
              <w:t>4</w:t>
            </w:r>
          </w:p>
        </w:tc>
        <w:tc>
          <w:tcPr>
            <w:tcW w:w="1247" w:type="dxa"/>
            <w:vMerge/>
          </w:tcPr>
          <w:p w14:paraId="243AD697" w14:textId="77777777" w:rsidR="0098411B" w:rsidRDefault="0098411B" w:rsidP="003C2C7D">
            <w:pPr>
              <w:tabs>
                <w:tab w:val="left" w:pos="10305"/>
              </w:tabs>
              <w:spacing w:line="276" w:lineRule="auto"/>
              <w:jc w:val="center"/>
              <w:rPr>
                <w:sz w:val="20"/>
                <w:szCs w:val="20"/>
              </w:rPr>
            </w:pPr>
          </w:p>
        </w:tc>
        <w:tc>
          <w:tcPr>
            <w:tcW w:w="1248" w:type="dxa"/>
            <w:vMerge/>
          </w:tcPr>
          <w:p w14:paraId="00472478" w14:textId="77777777" w:rsidR="0098411B" w:rsidRDefault="0098411B" w:rsidP="003C2C7D">
            <w:pPr>
              <w:tabs>
                <w:tab w:val="left" w:pos="10305"/>
              </w:tabs>
              <w:spacing w:line="276" w:lineRule="auto"/>
              <w:jc w:val="center"/>
              <w:rPr>
                <w:sz w:val="20"/>
                <w:szCs w:val="20"/>
              </w:rPr>
            </w:pPr>
          </w:p>
        </w:tc>
        <w:tc>
          <w:tcPr>
            <w:tcW w:w="1247" w:type="dxa"/>
            <w:vMerge/>
          </w:tcPr>
          <w:p w14:paraId="444EB941" w14:textId="77777777" w:rsidR="0098411B" w:rsidRDefault="0098411B" w:rsidP="003C2C7D">
            <w:pPr>
              <w:tabs>
                <w:tab w:val="left" w:pos="10305"/>
              </w:tabs>
              <w:spacing w:line="276" w:lineRule="auto"/>
              <w:jc w:val="center"/>
              <w:rPr>
                <w:sz w:val="20"/>
                <w:szCs w:val="20"/>
              </w:rPr>
            </w:pPr>
          </w:p>
        </w:tc>
        <w:tc>
          <w:tcPr>
            <w:tcW w:w="1248" w:type="dxa"/>
            <w:vMerge/>
          </w:tcPr>
          <w:p w14:paraId="1B25CC28" w14:textId="77777777" w:rsidR="0098411B" w:rsidRDefault="0098411B" w:rsidP="003C2C7D">
            <w:pPr>
              <w:tabs>
                <w:tab w:val="left" w:pos="10305"/>
              </w:tabs>
              <w:spacing w:line="276" w:lineRule="auto"/>
              <w:jc w:val="center"/>
              <w:rPr>
                <w:sz w:val="20"/>
                <w:szCs w:val="20"/>
              </w:rPr>
            </w:pPr>
          </w:p>
        </w:tc>
      </w:tr>
      <w:tr w:rsidR="0098411B" w14:paraId="6363DD09" w14:textId="77777777" w:rsidTr="002025AD">
        <w:tc>
          <w:tcPr>
            <w:tcW w:w="1247" w:type="dxa"/>
          </w:tcPr>
          <w:p w14:paraId="312C6509" w14:textId="2BC849C8" w:rsidR="0098411B" w:rsidRDefault="0098411B" w:rsidP="003C2C7D">
            <w:pPr>
              <w:tabs>
                <w:tab w:val="left" w:pos="10305"/>
              </w:tabs>
              <w:spacing w:line="276" w:lineRule="auto"/>
              <w:jc w:val="center"/>
              <w:rPr>
                <w:sz w:val="20"/>
                <w:szCs w:val="20"/>
              </w:rPr>
            </w:pPr>
            <w:r>
              <w:rPr>
                <w:sz w:val="20"/>
                <w:szCs w:val="20"/>
              </w:rPr>
              <w:t>5</w:t>
            </w:r>
          </w:p>
        </w:tc>
        <w:tc>
          <w:tcPr>
            <w:tcW w:w="1247" w:type="dxa"/>
            <w:vMerge w:val="restart"/>
          </w:tcPr>
          <w:p w14:paraId="0F2CD1A4" w14:textId="77777777" w:rsidR="0098411B" w:rsidRDefault="0098411B" w:rsidP="003C2C7D">
            <w:pPr>
              <w:tabs>
                <w:tab w:val="left" w:pos="10305"/>
              </w:tabs>
              <w:spacing w:line="276" w:lineRule="auto"/>
              <w:jc w:val="center"/>
              <w:rPr>
                <w:sz w:val="20"/>
                <w:szCs w:val="20"/>
              </w:rPr>
            </w:pPr>
          </w:p>
        </w:tc>
        <w:tc>
          <w:tcPr>
            <w:tcW w:w="1248" w:type="dxa"/>
            <w:vMerge w:val="restart"/>
          </w:tcPr>
          <w:p w14:paraId="457347B9" w14:textId="77777777" w:rsidR="0098411B" w:rsidRDefault="0098411B" w:rsidP="003C2C7D">
            <w:pPr>
              <w:tabs>
                <w:tab w:val="left" w:pos="10305"/>
              </w:tabs>
              <w:spacing w:line="276" w:lineRule="auto"/>
              <w:jc w:val="center"/>
              <w:rPr>
                <w:sz w:val="20"/>
                <w:szCs w:val="20"/>
              </w:rPr>
            </w:pPr>
          </w:p>
        </w:tc>
        <w:tc>
          <w:tcPr>
            <w:tcW w:w="1247" w:type="dxa"/>
            <w:vMerge/>
          </w:tcPr>
          <w:p w14:paraId="72935CCF" w14:textId="77777777" w:rsidR="0098411B" w:rsidRDefault="0098411B" w:rsidP="003C2C7D">
            <w:pPr>
              <w:tabs>
                <w:tab w:val="left" w:pos="10305"/>
              </w:tabs>
              <w:spacing w:line="276" w:lineRule="auto"/>
              <w:jc w:val="center"/>
              <w:rPr>
                <w:sz w:val="20"/>
                <w:szCs w:val="20"/>
              </w:rPr>
            </w:pPr>
          </w:p>
        </w:tc>
        <w:tc>
          <w:tcPr>
            <w:tcW w:w="1248" w:type="dxa"/>
            <w:vMerge/>
          </w:tcPr>
          <w:p w14:paraId="1A5C5635" w14:textId="77777777" w:rsidR="0098411B" w:rsidRDefault="0098411B" w:rsidP="003C2C7D">
            <w:pPr>
              <w:tabs>
                <w:tab w:val="left" w:pos="10305"/>
              </w:tabs>
              <w:spacing w:line="276" w:lineRule="auto"/>
              <w:jc w:val="center"/>
              <w:rPr>
                <w:sz w:val="20"/>
                <w:szCs w:val="20"/>
              </w:rPr>
            </w:pPr>
          </w:p>
        </w:tc>
      </w:tr>
      <w:tr w:rsidR="0098411B" w14:paraId="19E9454B" w14:textId="77777777" w:rsidTr="002025AD">
        <w:tc>
          <w:tcPr>
            <w:tcW w:w="1247" w:type="dxa"/>
          </w:tcPr>
          <w:p w14:paraId="4DCCF0A4" w14:textId="3DC34690" w:rsidR="0098411B" w:rsidRDefault="0098411B" w:rsidP="003C2C7D">
            <w:pPr>
              <w:tabs>
                <w:tab w:val="left" w:pos="10305"/>
              </w:tabs>
              <w:spacing w:line="276" w:lineRule="auto"/>
              <w:jc w:val="center"/>
              <w:rPr>
                <w:sz w:val="20"/>
                <w:szCs w:val="20"/>
              </w:rPr>
            </w:pPr>
            <w:r>
              <w:rPr>
                <w:sz w:val="20"/>
                <w:szCs w:val="20"/>
              </w:rPr>
              <w:t>6</w:t>
            </w:r>
          </w:p>
        </w:tc>
        <w:tc>
          <w:tcPr>
            <w:tcW w:w="1247" w:type="dxa"/>
            <w:vMerge/>
          </w:tcPr>
          <w:p w14:paraId="4A388F7B" w14:textId="77777777" w:rsidR="0098411B" w:rsidRDefault="0098411B" w:rsidP="003C2C7D">
            <w:pPr>
              <w:tabs>
                <w:tab w:val="left" w:pos="10305"/>
              </w:tabs>
              <w:spacing w:line="276" w:lineRule="auto"/>
              <w:jc w:val="center"/>
              <w:rPr>
                <w:sz w:val="20"/>
                <w:szCs w:val="20"/>
              </w:rPr>
            </w:pPr>
          </w:p>
        </w:tc>
        <w:tc>
          <w:tcPr>
            <w:tcW w:w="1248" w:type="dxa"/>
            <w:vMerge/>
          </w:tcPr>
          <w:p w14:paraId="76E53B98" w14:textId="77777777" w:rsidR="0098411B" w:rsidRDefault="0098411B" w:rsidP="003C2C7D">
            <w:pPr>
              <w:tabs>
                <w:tab w:val="left" w:pos="10305"/>
              </w:tabs>
              <w:spacing w:line="276" w:lineRule="auto"/>
              <w:jc w:val="center"/>
              <w:rPr>
                <w:sz w:val="20"/>
                <w:szCs w:val="20"/>
              </w:rPr>
            </w:pPr>
          </w:p>
        </w:tc>
        <w:tc>
          <w:tcPr>
            <w:tcW w:w="1247" w:type="dxa"/>
            <w:vMerge/>
          </w:tcPr>
          <w:p w14:paraId="532C3539" w14:textId="77777777" w:rsidR="0098411B" w:rsidRDefault="0098411B" w:rsidP="003C2C7D">
            <w:pPr>
              <w:tabs>
                <w:tab w:val="left" w:pos="10305"/>
              </w:tabs>
              <w:spacing w:line="276" w:lineRule="auto"/>
              <w:jc w:val="center"/>
              <w:rPr>
                <w:sz w:val="20"/>
                <w:szCs w:val="20"/>
              </w:rPr>
            </w:pPr>
          </w:p>
        </w:tc>
        <w:tc>
          <w:tcPr>
            <w:tcW w:w="1248" w:type="dxa"/>
            <w:vMerge/>
          </w:tcPr>
          <w:p w14:paraId="6202A10C" w14:textId="77777777" w:rsidR="0098411B" w:rsidRDefault="0098411B" w:rsidP="003C2C7D">
            <w:pPr>
              <w:tabs>
                <w:tab w:val="left" w:pos="10305"/>
              </w:tabs>
              <w:spacing w:line="276" w:lineRule="auto"/>
              <w:jc w:val="center"/>
              <w:rPr>
                <w:sz w:val="20"/>
                <w:szCs w:val="20"/>
              </w:rPr>
            </w:pPr>
          </w:p>
        </w:tc>
      </w:tr>
      <w:tr w:rsidR="0098411B" w14:paraId="52D9CA14" w14:textId="77777777" w:rsidTr="002025AD">
        <w:tc>
          <w:tcPr>
            <w:tcW w:w="1247" w:type="dxa"/>
          </w:tcPr>
          <w:p w14:paraId="4F916E81" w14:textId="0776D20A" w:rsidR="0098411B" w:rsidRDefault="0098411B" w:rsidP="003C2C7D">
            <w:pPr>
              <w:tabs>
                <w:tab w:val="left" w:pos="10305"/>
              </w:tabs>
              <w:spacing w:line="276" w:lineRule="auto"/>
              <w:jc w:val="center"/>
              <w:rPr>
                <w:sz w:val="20"/>
                <w:szCs w:val="20"/>
              </w:rPr>
            </w:pPr>
            <w:r>
              <w:rPr>
                <w:sz w:val="20"/>
                <w:szCs w:val="20"/>
              </w:rPr>
              <w:t>7</w:t>
            </w:r>
          </w:p>
        </w:tc>
        <w:tc>
          <w:tcPr>
            <w:tcW w:w="1247" w:type="dxa"/>
            <w:vMerge w:val="restart"/>
          </w:tcPr>
          <w:p w14:paraId="1949259B" w14:textId="77777777" w:rsidR="0098411B" w:rsidRDefault="0098411B" w:rsidP="003C2C7D">
            <w:pPr>
              <w:tabs>
                <w:tab w:val="left" w:pos="10305"/>
              </w:tabs>
              <w:spacing w:line="276" w:lineRule="auto"/>
              <w:jc w:val="center"/>
              <w:rPr>
                <w:sz w:val="20"/>
                <w:szCs w:val="20"/>
              </w:rPr>
            </w:pPr>
          </w:p>
        </w:tc>
        <w:tc>
          <w:tcPr>
            <w:tcW w:w="1248" w:type="dxa"/>
            <w:vMerge/>
          </w:tcPr>
          <w:p w14:paraId="26345D83" w14:textId="77777777" w:rsidR="0098411B" w:rsidRDefault="0098411B" w:rsidP="003C2C7D">
            <w:pPr>
              <w:tabs>
                <w:tab w:val="left" w:pos="10305"/>
              </w:tabs>
              <w:spacing w:line="276" w:lineRule="auto"/>
              <w:jc w:val="center"/>
              <w:rPr>
                <w:sz w:val="20"/>
                <w:szCs w:val="20"/>
              </w:rPr>
            </w:pPr>
          </w:p>
        </w:tc>
        <w:tc>
          <w:tcPr>
            <w:tcW w:w="1247" w:type="dxa"/>
            <w:vMerge/>
          </w:tcPr>
          <w:p w14:paraId="41F438E4" w14:textId="77777777" w:rsidR="0098411B" w:rsidRDefault="0098411B" w:rsidP="003C2C7D">
            <w:pPr>
              <w:tabs>
                <w:tab w:val="left" w:pos="10305"/>
              </w:tabs>
              <w:spacing w:line="276" w:lineRule="auto"/>
              <w:jc w:val="center"/>
              <w:rPr>
                <w:sz w:val="20"/>
                <w:szCs w:val="20"/>
              </w:rPr>
            </w:pPr>
          </w:p>
        </w:tc>
        <w:tc>
          <w:tcPr>
            <w:tcW w:w="1248" w:type="dxa"/>
            <w:vMerge/>
          </w:tcPr>
          <w:p w14:paraId="5137558C" w14:textId="77777777" w:rsidR="0098411B" w:rsidRDefault="0098411B" w:rsidP="003C2C7D">
            <w:pPr>
              <w:tabs>
                <w:tab w:val="left" w:pos="10305"/>
              </w:tabs>
              <w:spacing w:line="276" w:lineRule="auto"/>
              <w:jc w:val="center"/>
              <w:rPr>
                <w:sz w:val="20"/>
                <w:szCs w:val="20"/>
              </w:rPr>
            </w:pPr>
          </w:p>
        </w:tc>
      </w:tr>
      <w:tr w:rsidR="0098411B" w14:paraId="59F95555" w14:textId="77777777" w:rsidTr="002025AD">
        <w:tc>
          <w:tcPr>
            <w:tcW w:w="1247" w:type="dxa"/>
          </w:tcPr>
          <w:p w14:paraId="76C260BC" w14:textId="7464874C" w:rsidR="0098411B" w:rsidRDefault="0098411B" w:rsidP="003C2C7D">
            <w:pPr>
              <w:tabs>
                <w:tab w:val="left" w:pos="10305"/>
              </w:tabs>
              <w:spacing w:line="276" w:lineRule="auto"/>
              <w:jc w:val="center"/>
              <w:rPr>
                <w:sz w:val="20"/>
                <w:szCs w:val="20"/>
              </w:rPr>
            </w:pPr>
            <w:r>
              <w:rPr>
                <w:sz w:val="20"/>
                <w:szCs w:val="20"/>
              </w:rPr>
              <w:t>8</w:t>
            </w:r>
          </w:p>
        </w:tc>
        <w:tc>
          <w:tcPr>
            <w:tcW w:w="1247" w:type="dxa"/>
            <w:vMerge/>
          </w:tcPr>
          <w:p w14:paraId="1A060D2D" w14:textId="77777777" w:rsidR="0098411B" w:rsidRDefault="0098411B" w:rsidP="003C2C7D">
            <w:pPr>
              <w:tabs>
                <w:tab w:val="left" w:pos="10305"/>
              </w:tabs>
              <w:spacing w:line="276" w:lineRule="auto"/>
              <w:jc w:val="center"/>
              <w:rPr>
                <w:sz w:val="20"/>
                <w:szCs w:val="20"/>
              </w:rPr>
            </w:pPr>
          </w:p>
        </w:tc>
        <w:tc>
          <w:tcPr>
            <w:tcW w:w="1248" w:type="dxa"/>
            <w:vMerge/>
          </w:tcPr>
          <w:p w14:paraId="75343B01" w14:textId="77777777" w:rsidR="0098411B" w:rsidRDefault="0098411B" w:rsidP="003C2C7D">
            <w:pPr>
              <w:tabs>
                <w:tab w:val="left" w:pos="10305"/>
              </w:tabs>
              <w:spacing w:line="276" w:lineRule="auto"/>
              <w:jc w:val="center"/>
              <w:rPr>
                <w:sz w:val="20"/>
                <w:szCs w:val="20"/>
              </w:rPr>
            </w:pPr>
          </w:p>
        </w:tc>
        <w:tc>
          <w:tcPr>
            <w:tcW w:w="1247" w:type="dxa"/>
            <w:vMerge/>
          </w:tcPr>
          <w:p w14:paraId="6FC89663" w14:textId="77777777" w:rsidR="0098411B" w:rsidRDefault="0098411B" w:rsidP="003C2C7D">
            <w:pPr>
              <w:tabs>
                <w:tab w:val="left" w:pos="10305"/>
              </w:tabs>
              <w:spacing w:line="276" w:lineRule="auto"/>
              <w:jc w:val="center"/>
              <w:rPr>
                <w:sz w:val="20"/>
                <w:szCs w:val="20"/>
              </w:rPr>
            </w:pPr>
          </w:p>
        </w:tc>
        <w:tc>
          <w:tcPr>
            <w:tcW w:w="1248" w:type="dxa"/>
            <w:vMerge/>
          </w:tcPr>
          <w:p w14:paraId="7D3E4C12" w14:textId="77777777" w:rsidR="0098411B" w:rsidRDefault="0098411B" w:rsidP="003C2C7D">
            <w:pPr>
              <w:tabs>
                <w:tab w:val="left" w:pos="10305"/>
              </w:tabs>
              <w:spacing w:line="276" w:lineRule="auto"/>
              <w:jc w:val="center"/>
              <w:rPr>
                <w:sz w:val="20"/>
                <w:szCs w:val="20"/>
              </w:rPr>
            </w:pPr>
          </w:p>
        </w:tc>
      </w:tr>
    </w:tbl>
    <w:p w14:paraId="0A47076D" w14:textId="77777777" w:rsidR="002025AD" w:rsidRDefault="002025AD" w:rsidP="003C2C7D">
      <w:pPr>
        <w:tabs>
          <w:tab w:val="left" w:pos="10305"/>
        </w:tabs>
        <w:spacing w:line="276" w:lineRule="auto"/>
        <w:jc w:val="center"/>
        <w:rPr>
          <w:sz w:val="20"/>
          <w:szCs w:val="20"/>
        </w:rPr>
      </w:pPr>
    </w:p>
    <w:p w14:paraId="7F9775BF" w14:textId="77777777" w:rsidR="003C2C7D" w:rsidRDefault="003C2C7D" w:rsidP="003C2C7D">
      <w:pPr>
        <w:tabs>
          <w:tab w:val="left" w:pos="10305"/>
        </w:tabs>
        <w:spacing w:line="276" w:lineRule="auto"/>
        <w:jc w:val="center"/>
        <w:rPr>
          <w:sz w:val="20"/>
          <w:szCs w:val="20"/>
        </w:rPr>
      </w:pPr>
    </w:p>
    <w:p w14:paraId="2308FC02" w14:textId="099858FD" w:rsidR="006C7B5C" w:rsidRDefault="006C7B5C" w:rsidP="003C2C7D">
      <w:pPr>
        <w:tabs>
          <w:tab w:val="left" w:pos="10305"/>
        </w:tabs>
        <w:spacing w:line="276" w:lineRule="auto"/>
        <w:jc w:val="center"/>
        <w:rPr>
          <w:sz w:val="20"/>
          <w:szCs w:val="20"/>
        </w:rPr>
      </w:pPr>
      <w:r>
        <w:rPr>
          <w:sz w:val="20"/>
          <w:szCs w:val="20"/>
        </w:rPr>
        <w:lastRenderedPageBreak/>
        <w:t>13 (Тринадцать)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F26206" w14:paraId="24DA1397" w14:textId="77777777" w:rsidTr="006C7B5C">
        <w:tc>
          <w:tcPr>
            <w:tcW w:w="1247" w:type="dxa"/>
          </w:tcPr>
          <w:p w14:paraId="2AB8A395" w14:textId="43229DB4" w:rsidR="00F26206" w:rsidRDefault="00F26206" w:rsidP="003C2C7D">
            <w:pPr>
              <w:tabs>
                <w:tab w:val="left" w:pos="10305"/>
              </w:tabs>
              <w:spacing w:line="276" w:lineRule="auto"/>
              <w:jc w:val="center"/>
              <w:rPr>
                <w:sz w:val="20"/>
                <w:szCs w:val="20"/>
              </w:rPr>
            </w:pPr>
          </w:p>
        </w:tc>
        <w:tc>
          <w:tcPr>
            <w:tcW w:w="1247" w:type="dxa"/>
          </w:tcPr>
          <w:p w14:paraId="122CAEC7" w14:textId="0DC901D5" w:rsidR="00F26206" w:rsidRDefault="00F26206" w:rsidP="003C2C7D">
            <w:pPr>
              <w:tabs>
                <w:tab w:val="left" w:pos="10305"/>
              </w:tabs>
              <w:spacing w:line="276" w:lineRule="auto"/>
              <w:jc w:val="center"/>
              <w:rPr>
                <w:sz w:val="20"/>
                <w:szCs w:val="20"/>
              </w:rPr>
            </w:pPr>
            <w:r>
              <w:rPr>
                <w:sz w:val="20"/>
                <w:szCs w:val="20"/>
              </w:rPr>
              <w:t>11</w:t>
            </w:r>
          </w:p>
        </w:tc>
        <w:tc>
          <w:tcPr>
            <w:tcW w:w="1248" w:type="dxa"/>
            <w:vMerge w:val="restart"/>
          </w:tcPr>
          <w:p w14:paraId="5739D28C" w14:textId="77C6E398" w:rsidR="00F26206" w:rsidRDefault="00F26206" w:rsidP="003C2C7D">
            <w:pPr>
              <w:tabs>
                <w:tab w:val="left" w:pos="10305"/>
              </w:tabs>
              <w:spacing w:line="276" w:lineRule="auto"/>
              <w:jc w:val="center"/>
              <w:rPr>
                <w:sz w:val="20"/>
                <w:szCs w:val="20"/>
              </w:rPr>
            </w:pPr>
          </w:p>
        </w:tc>
        <w:tc>
          <w:tcPr>
            <w:tcW w:w="1247" w:type="dxa"/>
            <w:vMerge w:val="restart"/>
          </w:tcPr>
          <w:p w14:paraId="604F1EEC" w14:textId="77777777" w:rsidR="00F26206" w:rsidRDefault="00F26206" w:rsidP="003C2C7D">
            <w:pPr>
              <w:tabs>
                <w:tab w:val="left" w:pos="10305"/>
              </w:tabs>
              <w:spacing w:line="276" w:lineRule="auto"/>
              <w:jc w:val="center"/>
              <w:rPr>
                <w:sz w:val="20"/>
                <w:szCs w:val="20"/>
              </w:rPr>
            </w:pPr>
          </w:p>
        </w:tc>
        <w:tc>
          <w:tcPr>
            <w:tcW w:w="1248" w:type="dxa"/>
            <w:vMerge w:val="restart"/>
          </w:tcPr>
          <w:p w14:paraId="08685037" w14:textId="5A01CD45" w:rsidR="00F26206" w:rsidRDefault="00F26206" w:rsidP="003C2C7D">
            <w:pPr>
              <w:tabs>
                <w:tab w:val="left" w:pos="10305"/>
              </w:tabs>
              <w:spacing w:line="276" w:lineRule="auto"/>
              <w:jc w:val="center"/>
              <w:rPr>
                <w:sz w:val="20"/>
                <w:szCs w:val="20"/>
              </w:rPr>
            </w:pPr>
          </w:p>
        </w:tc>
      </w:tr>
      <w:tr w:rsidR="00F26206" w14:paraId="2D257BF5" w14:textId="77777777" w:rsidTr="006C7B5C">
        <w:tc>
          <w:tcPr>
            <w:tcW w:w="1247" w:type="dxa"/>
          </w:tcPr>
          <w:p w14:paraId="5D2E57E1" w14:textId="2208E9F2" w:rsidR="00F26206" w:rsidRDefault="00F26206" w:rsidP="003C2C7D">
            <w:pPr>
              <w:tabs>
                <w:tab w:val="left" w:pos="10305"/>
              </w:tabs>
              <w:spacing w:line="276" w:lineRule="auto"/>
              <w:jc w:val="center"/>
              <w:rPr>
                <w:sz w:val="20"/>
                <w:szCs w:val="20"/>
              </w:rPr>
            </w:pPr>
          </w:p>
        </w:tc>
        <w:tc>
          <w:tcPr>
            <w:tcW w:w="1247" w:type="dxa"/>
          </w:tcPr>
          <w:p w14:paraId="5747A447" w14:textId="01F2E32E" w:rsidR="00F26206" w:rsidRDefault="00F26206" w:rsidP="003C2C7D">
            <w:pPr>
              <w:tabs>
                <w:tab w:val="left" w:pos="10305"/>
              </w:tabs>
              <w:spacing w:line="276" w:lineRule="auto"/>
              <w:jc w:val="center"/>
              <w:rPr>
                <w:sz w:val="20"/>
                <w:szCs w:val="20"/>
              </w:rPr>
            </w:pPr>
            <w:r>
              <w:rPr>
                <w:sz w:val="20"/>
                <w:szCs w:val="20"/>
              </w:rPr>
              <w:t>12</w:t>
            </w:r>
          </w:p>
        </w:tc>
        <w:tc>
          <w:tcPr>
            <w:tcW w:w="1248" w:type="dxa"/>
            <w:vMerge/>
          </w:tcPr>
          <w:p w14:paraId="72760A96" w14:textId="5831650D" w:rsidR="00F26206" w:rsidRDefault="00F26206" w:rsidP="003C2C7D">
            <w:pPr>
              <w:tabs>
                <w:tab w:val="left" w:pos="10305"/>
              </w:tabs>
              <w:spacing w:line="276" w:lineRule="auto"/>
              <w:jc w:val="center"/>
              <w:rPr>
                <w:sz w:val="20"/>
                <w:szCs w:val="20"/>
              </w:rPr>
            </w:pPr>
          </w:p>
        </w:tc>
        <w:tc>
          <w:tcPr>
            <w:tcW w:w="1247" w:type="dxa"/>
            <w:vMerge/>
          </w:tcPr>
          <w:p w14:paraId="358111AE" w14:textId="77777777" w:rsidR="00F26206" w:rsidRDefault="00F26206" w:rsidP="003C2C7D">
            <w:pPr>
              <w:tabs>
                <w:tab w:val="left" w:pos="10305"/>
              </w:tabs>
              <w:spacing w:line="276" w:lineRule="auto"/>
              <w:jc w:val="center"/>
              <w:rPr>
                <w:sz w:val="20"/>
                <w:szCs w:val="20"/>
              </w:rPr>
            </w:pPr>
          </w:p>
        </w:tc>
        <w:tc>
          <w:tcPr>
            <w:tcW w:w="1248" w:type="dxa"/>
            <w:vMerge/>
          </w:tcPr>
          <w:p w14:paraId="55EE2C47" w14:textId="30EB8B31" w:rsidR="00F26206" w:rsidRDefault="00F26206" w:rsidP="003C2C7D">
            <w:pPr>
              <w:tabs>
                <w:tab w:val="left" w:pos="10305"/>
              </w:tabs>
              <w:spacing w:line="276" w:lineRule="auto"/>
              <w:jc w:val="center"/>
              <w:rPr>
                <w:sz w:val="20"/>
                <w:szCs w:val="20"/>
              </w:rPr>
            </w:pPr>
          </w:p>
        </w:tc>
      </w:tr>
      <w:tr w:rsidR="00F26206" w14:paraId="0AC319E3" w14:textId="77777777" w:rsidTr="006C7B5C">
        <w:tc>
          <w:tcPr>
            <w:tcW w:w="1247" w:type="dxa"/>
          </w:tcPr>
          <w:p w14:paraId="1C1CD647" w14:textId="77777777" w:rsidR="00F26206" w:rsidRDefault="00F26206" w:rsidP="003C2C7D">
            <w:pPr>
              <w:tabs>
                <w:tab w:val="left" w:pos="10305"/>
              </w:tabs>
              <w:spacing w:line="276" w:lineRule="auto"/>
              <w:jc w:val="center"/>
              <w:rPr>
                <w:sz w:val="20"/>
                <w:szCs w:val="20"/>
              </w:rPr>
            </w:pPr>
          </w:p>
        </w:tc>
        <w:tc>
          <w:tcPr>
            <w:tcW w:w="1247" w:type="dxa"/>
          </w:tcPr>
          <w:p w14:paraId="1955102D" w14:textId="33464D6F" w:rsidR="00F26206" w:rsidRDefault="00F26206" w:rsidP="003C2C7D">
            <w:pPr>
              <w:tabs>
                <w:tab w:val="left" w:pos="10305"/>
              </w:tabs>
              <w:spacing w:line="276" w:lineRule="auto"/>
              <w:jc w:val="center"/>
              <w:rPr>
                <w:sz w:val="20"/>
                <w:szCs w:val="20"/>
              </w:rPr>
            </w:pPr>
            <w:r>
              <w:rPr>
                <w:sz w:val="20"/>
                <w:szCs w:val="20"/>
              </w:rPr>
              <w:t>13</w:t>
            </w:r>
          </w:p>
        </w:tc>
        <w:tc>
          <w:tcPr>
            <w:tcW w:w="1248" w:type="dxa"/>
            <w:vMerge w:val="restart"/>
          </w:tcPr>
          <w:p w14:paraId="6F5A5288" w14:textId="77777777" w:rsidR="00F26206" w:rsidRDefault="00F26206" w:rsidP="003C2C7D">
            <w:pPr>
              <w:tabs>
                <w:tab w:val="left" w:pos="10305"/>
              </w:tabs>
              <w:spacing w:line="276" w:lineRule="auto"/>
              <w:jc w:val="center"/>
              <w:rPr>
                <w:sz w:val="20"/>
                <w:szCs w:val="20"/>
              </w:rPr>
            </w:pPr>
          </w:p>
        </w:tc>
        <w:tc>
          <w:tcPr>
            <w:tcW w:w="1247" w:type="dxa"/>
            <w:vMerge/>
          </w:tcPr>
          <w:p w14:paraId="771D107B" w14:textId="77777777" w:rsidR="00F26206" w:rsidRDefault="00F26206" w:rsidP="003C2C7D">
            <w:pPr>
              <w:tabs>
                <w:tab w:val="left" w:pos="10305"/>
              </w:tabs>
              <w:spacing w:line="276" w:lineRule="auto"/>
              <w:jc w:val="center"/>
              <w:rPr>
                <w:sz w:val="20"/>
                <w:szCs w:val="20"/>
              </w:rPr>
            </w:pPr>
          </w:p>
        </w:tc>
        <w:tc>
          <w:tcPr>
            <w:tcW w:w="1248" w:type="dxa"/>
            <w:vMerge/>
          </w:tcPr>
          <w:p w14:paraId="310E403C" w14:textId="77777777" w:rsidR="00F26206" w:rsidRDefault="00F26206" w:rsidP="003C2C7D">
            <w:pPr>
              <w:tabs>
                <w:tab w:val="left" w:pos="10305"/>
              </w:tabs>
              <w:spacing w:line="276" w:lineRule="auto"/>
              <w:jc w:val="center"/>
              <w:rPr>
                <w:sz w:val="20"/>
                <w:szCs w:val="20"/>
              </w:rPr>
            </w:pPr>
          </w:p>
        </w:tc>
      </w:tr>
      <w:tr w:rsidR="00F26206" w14:paraId="360C2325" w14:textId="77777777" w:rsidTr="006C7B5C">
        <w:tc>
          <w:tcPr>
            <w:tcW w:w="1247" w:type="dxa"/>
          </w:tcPr>
          <w:p w14:paraId="57845BBE" w14:textId="2B1569C7" w:rsidR="00F26206" w:rsidRDefault="00F26206" w:rsidP="003C2C7D">
            <w:pPr>
              <w:tabs>
                <w:tab w:val="left" w:pos="10305"/>
              </w:tabs>
              <w:spacing w:line="276" w:lineRule="auto"/>
              <w:jc w:val="center"/>
              <w:rPr>
                <w:sz w:val="20"/>
                <w:szCs w:val="20"/>
              </w:rPr>
            </w:pPr>
            <w:r>
              <w:rPr>
                <w:sz w:val="20"/>
                <w:szCs w:val="20"/>
              </w:rPr>
              <w:t>1</w:t>
            </w:r>
          </w:p>
        </w:tc>
        <w:tc>
          <w:tcPr>
            <w:tcW w:w="1247" w:type="dxa"/>
            <w:vMerge w:val="restart"/>
          </w:tcPr>
          <w:p w14:paraId="0BC059C6" w14:textId="77777777" w:rsidR="00F26206" w:rsidRDefault="00F26206" w:rsidP="003C2C7D">
            <w:pPr>
              <w:tabs>
                <w:tab w:val="left" w:pos="10305"/>
              </w:tabs>
              <w:spacing w:line="276" w:lineRule="auto"/>
              <w:jc w:val="center"/>
              <w:rPr>
                <w:sz w:val="20"/>
                <w:szCs w:val="20"/>
              </w:rPr>
            </w:pPr>
          </w:p>
        </w:tc>
        <w:tc>
          <w:tcPr>
            <w:tcW w:w="1248" w:type="dxa"/>
            <w:vMerge/>
          </w:tcPr>
          <w:p w14:paraId="6D40BAEC" w14:textId="77777777" w:rsidR="00F26206" w:rsidRDefault="00F26206" w:rsidP="003C2C7D">
            <w:pPr>
              <w:tabs>
                <w:tab w:val="left" w:pos="10305"/>
              </w:tabs>
              <w:spacing w:line="276" w:lineRule="auto"/>
              <w:jc w:val="center"/>
              <w:rPr>
                <w:sz w:val="20"/>
                <w:szCs w:val="20"/>
              </w:rPr>
            </w:pPr>
          </w:p>
        </w:tc>
        <w:tc>
          <w:tcPr>
            <w:tcW w:w="1247" w:type="dxa"/>
            <w:vMerge/>
          </w:tcPr>
          <w:p w14:paraId="674FE033" w14:textId="77777777" w:rsidR="00F26206" w:rsidRDefault="00F26206" w:rsidP="003C2C7D">
            <w:pPr>
              <w:tabs>
                <w:tab w:val="left" w:pos="10305"/>
              </w:tabs>
              <w:spacing w:line="276" w:lineRule="auto"/>
              <w:jc w:val="center"/>
              <w:rPr>
                <w:sz w:val="20"/>
                <w:szCs w:val="20"/>
              </w:rPr>
            </w:pPr>
          </w:p>
        </w:tc>
        <w:tc>
          <w:tcPr>
            <w:tcW w:w="1248" w:type="dxa"/>
            <w:vMerge/>
          </w:tcPr>
          <w:p w14:paraId="7E58F717" w14:textId="77777777" w:rsidR="00F26206" w:rsidRDefault="00F26206" w:rsidP="003C2C7D">
            <w:pPr>
              <w:tabs>
                <w:tab w:val="left" w:pos="10305"/>
              </w:tabs>
              <w:spacing w:line="276" w:lineRule="auto"/>
              <w:jc w:val="center"/>
              <w:rPr>
                <w:sz w:val="20"/>
                <w:szCs w:val="20"/>
              </w:rPr>
            </w:pPr>
          </w:p>
        </w:tc>
      </w:tr>
      <w:tr w:rsidR="00F26206" w14:paraId="6592DBB7" w14:textId="77777777" w:rsidTr="006C7B5C">
        <w:tc>
          <w:tcPr>
            <w:tcW w:w="1247" w:type="dxa"/>
          </w:tcPr>
          <w:p w14:paraId="230E55D1" w14:textId="6F87B196" w:rsidR="00F26206" w:rsidRDefault="00F26206" w:rsidP="003C2C7D">
            <w:pPr>
              <w:tabs>
                <w:tab w:val="left" w:pos="10305"/>
              </w:tabs>
              <w:spacing w:line="276" w:lineRule="auto"/>
              <w:jc w:val="center"/>
              <w:rPr>
                <w:sz w:val="20"/>
                <w:szCs w:val="20"/>
              </w:rPr>
            </w:pPr>
            <w:r>
              <w:rPr>
                <w:sz w:val="20"/>
                <w:szCs w:val="20"/>
              </w:rPr>
              <w:t>2</w:t>
            </w:r>
          </w:p>
        </w:tc>
        <w:tc>
          <w:tcPr>
            <w:tcW w:w="1247" w:type="dxa"/>
            <w:vMerge/>
          </w:tcPr>
          <w:p w14:paraId="77FF06B1" w14:textId="77777777" w:rsidR="00F26206" w:rsidRDefault="00F26206" w:rsidP="003C2C7D">
            <w:pPr>
              <w:tabs>
                <w:tab w:val="left" w:pos="10305"/>
              </w:tabs>
              <w:spacing w:line="276" w:lineRule="auto"/>
              <w:jc w:val="center"/>
              <w:rPr>
                <w:sz w:val="20"/>
                <w:szCs w:val="20"/>
              </w:rPr>
            </w:pPr>
          </w:p>
        </w:tc>
        <w:tc>
          <w:tcPr>
            <w:tcW w:w="1248" w:type="dxa"/>
            <w:vMerge/>
          </w:tcPr>
          <w:p w14:paraId="0DB0B75B" w14:textId="77777777" w:rsidR="00F26206" w:rsidRDefault="00F26206" w:rsidP="003C2C7D">
            <w:pPr>
              <w:tabs>
                <w:tab w:val="left" w:pos="10305"/>
              </w:tabs>
              <w:spacing w:line="276" w:lineRule="auto"/>
              <w:jc w:val="center"/>
              <w:rPr>
                <w:sz w:val="20"/>
                <w:szCs w:val="20"/>
              </w:rPr>
            </w:pPr>
          </w:p>
        </w:tc>
        <w:tc>
          <w:tcPr>
            <w:tcW w:w="1247" w:type="dxa"/>
            <w:vMerge/>
          </w:tcPr>
          <w:p w14:paraId="4F76C5B2" w14:textId="77777777" w:rsidR="00F26206" w:rsidRDefault="00F26206" w:rsidP="003C2C7D">
            <w:pPr>
              <w:tabs>
                <w:tab w:val="left" w:pos="10305"/>
              </w:tabs>
              <w:spacing w:line="276" w:lineRule="auto"/>
              <w:jc w:val="center"/>
              <w:rPr>
                <w:sz w:val="20"/>
                <w:szCs w:val="20"/>
              </w:rPr>
            </w:pPr>
          </w:p>
        </w:tc>
        <w:tc>
          <w:tcPr>
            <w:tcW w:w="1248" w:type="dxa"/>
            <w:vMerge/>
          </w:tcPr>
          <w:p w14:paraId="1A8B1AE1" w14:textId="77777777" w:rsidR="00F26206" w:rsidRDefault="00F26206" w:rsidP="003C2C7D">
            <w:pPr>
              <w:tabs>
                <w:tab w:val="left" w:pos="10305"/>
              </w:tabs>
              <w:spacing w:line="276" w:lineRule="auto"/>
              <w:jc w:val="center"/>
              <w:rPr>
                <w:sz w:val="20"/>
                <w:szCs w:val="20"/>
              </w:rPr>
            </w:pPr>
          </w:p>
        </w:tc>
      </w:tr>
      <w:tr w:rsidR="00F26206" w14:paraId="65DBEE52" w14:textId="77777777" w:rsidTr="006C7B5C">
        <w:tc>
          <w:tcPr>
            <w:tcW w:w="1247" w:type="dxa"/>
          </w:tcPr>
          <w:p w14:paraId="0EDB4F88" w14:textId="43B4AD78" w:rsidR="00F26206" w:rsidRDefault="00F26206" w:rsidP="003C2C7D">
            <w:pPr>
              <w:tabs>
                <w:tab w:val="left" w:pos="10305"/>
              </w:tabs>
              <w:spacing w:line="276" w:lineRule="auto"/>
              <w:jc w:val="center"/>
              <w:rPr>
                <w:sz w:val="20"/>
                <w:szCs w:val="20"/>
              </w:rPr>
            </w:pPr>
            <w:r>
              <w:rPr>
                <w:sz w:val="20"/>
                <w:szCs w:val="20"/>
              </w:rPr>
              <w:t>3</w:t>
            </w:r>
          </w:p>
        </w:tc>
        <w:tc>
          <w:tcPr>
            <w:tcW w:w="1247" w:type="dxa"/>
            <w:vMerge w:val="restart"/>
          </w:tcPr>
          <w:p w14:paraId="0E86C989" w14:textId="77777777" w:rsidR="00F26206" w:rsidRDefault="00F26206" w:rsidP="003C2C7D">
            <w:pPr>
              <w:tabs>
                <w:tab w:val="left" w:pos="10305"/>
              </w:tabs>
              <w:spacing w:line="276" w:lineRule="auto"/>
              <w:jc w:val="center"/>
              <w:rPr>
                <w:sz w:val="20"/>
                <w:szCs w:val="20"/>
              </w:rPr>
            </w:pPr>
          </w:p>
        </w:tc>
        <w:tc>
          <w:tcPr>
            <w:tcW w:w="1248" w:type="dxa"/>
            <w:vMerge w:val="restart"/>
          </w:tcPr>
          <w:p w14:paraId="63EE37ED" w14:textId="77777777" w:rsidR="00F26206" w:rsidRDefault="00F26206" w:rsidP="003C2C7D">
            <w:pPr>
              <w:tabs>
                <w:tab w:val="left" w:pos="10305"/>
              </w:tabs>
              <w:spacing w:line="276" w:lineRule="auto"/>
              <w:jc w:val="center"/>
              <w:rPr>
                <w:sz w:val="20"/>
                <w:szCs w:val="20"/>
              </w:rPr>
            </w:pPr>
          </w:p>
        </w:tc>
        <w:tc>
          <w:tcPr>
            <w:tcW w:w="1247" w:type="dxa"/>
            <w:vMerge w:val="restart"/>
          </w:tcPr>
          <w:p w14:paraId="44E470EA" w14:textId="77777777" w:rsidR="00F26206" w:rsidRDefault="00F26206" w:rsidP="003C2C7D">
            <w:pPr>
              <w:tabs>
                <w:tab w:val="left" w:pos="10305"/>
              </w:tabs>
              <w:spacing w:line="276" w:lineRule="auto"/>
              <w:jc w:val="center"/>
              <w:rPr>
                <w:sz w:val="20"/>
                <w:szCs w:val="20"/>
              </w:rPr>
            </w:pPr>
          </w:p>
        </w:tc>
        <w:tc>
          <w:tcPr>
            <w:tcW w:w="1248" w:type="dxa"/>
            <w:vMerge/>
          </w:tcPr>
          <w:p w14:paraId="0ACC977B" w14:textId="77777777" w:rsidR="00F26206" w:rsidRDefault="00F26206" w:rsidP="003C2C7D">
            <w:pPr>
              <w:tabs>
                <w:tab w:val="left" w:pos="10305"/>
              </w:tabs>
              <w:spacing w:line="276" w:lineRule="auto"/>
              <w:jc w:val="center"/>
              <w:rPr>
                <w:sz w:val="20"/>
                <w:szCs w:val="20"/>
              </w:rPr>
            </w:pPr>
          </w:p>
        </w:tc>
      </w:tr>
      <w:tr w:rsidR="00F26206" w14:paraId="55618075" w14:textId="77777777" w:rsidTr="006C7B5C">
        <w:tc>
          <w:tcPr>
            <w:tcW w:w="1247" w:type="dxa"/>
          </w:tcPr>
          <w:p w14:paraId="5C4072AA" w14:textId="056FB6AE" w:rsidR="00F26206" w:rsidRDefault="00F26206" w:rsidP="003C2C7D">
            <w:pPr>
              <w:tabs>
                <w:tab w:val="left" w:pos="10305"/>
              </w:tabs>
              <w:spacing w:line="276" w:lineRule="auto"/>
              <w:jc w:val="center"/>
              <w:rPr>
                <w:sz w:val="20"/>
                <w:szCs w:val="20"/>
              </w:rPr>
            </w:pPr>
            <w:r>
              <w:rPr>
                <w:sz w:val="20"/>
                <w:szCs w:val="20"/>
              </w:rPr>
              <w:t>4</w:t>
            </w:r>
          </w:p>
        </w:tc>
        <w:tc>
          <w:tcPr>
            <w:tcW w:w="1247" w:type="dxa"/>
            <w:vMerge/>
          </w:tcPr>
          <w:p w14:paraId="2F7BD9FF" w14:textId="77777777" w:rsidR="00F26206" w:rsidRDefault="00F26206" w:rsidP="003C2C7D">
            <w:pPr>
              <w:tabs>
                <w:tab w:val="left" w:pos="10305"/>
              </w:tabs>
              <w:spacing w:line="276" w:lineRule="auto"/>
              <w:jc w:val="center"/>
              <w:rPr>
                <w:sz w:val="20"/>
                <w:szCs w:val="20"/>
              </w:rPr>
            </w:pPr>
          </w:p>
        </w:tc>
        <w:tc>
          <w:tcPr>
            <w:tcW w:w="1248" w:type="dxa"/>
            <w:vMerge/>
          </w:tcPr>
          <w:p w14:paraId="3D66D73D" w14:textId="77777777" w:rsidR="00F26206" w:rsidRDefault="00F26206" w:rsidP="003C2C7D">
            <w:pPr>
              <w:tabs>
                <w:tab w:val="left" w:pos="10305"/>
              </w:tabs>
              <w:spacing w:line="276" w:lineRule="auto"/>
              <w:jc w:val="center"/>
              <w:rPr>
                <w:sz w:val="20"/>
                <w:szCs w:val="20"/>
              </w:rPr>
            </w:pPr>
          </w:p>
        </w:tc>
        <w:tc>
          <w:tcPr>
            <w:tcW w:w="1247" w:type="dxa"/>
            <w:vMerge/>
          </w:tcPr>
          <w:p w14:paraId="2D5C2391" w14:textId="77777777" w:rsidR="00F26206" w:rsidRDefault="00F26206" w:rsidP="003C2C7D">
            <w:pPr>
              <w:tabs>
                <w:tab w:val="left" w:pos="10305"/>
              </w:tabs>
              <w:spacing w:line="276" w:lineRule="auto"/>
              <w:jc w:val="center"/>
              <w:rPr>
                <w:sz w:val="20"/>
                <w:szCs w:val="20"/>
              </w:rPr>
            </w:pPr>
          </w:p>
        </w:tc>
        <w:tc>
          <w:tcPr>
            <w:tcW w:w="1248" w:type="dxa"/>
            <w:vMerge/>
          </w:tcPr>
          <w:p w14:paraId="42CD3470" w14:textId="77777777" w:rsidR="00F26206" w:rsidRDefault="00F26206" w:rsidP="003C2C7D">
            <w:pPr>
              <w:tabs>
                <w:tab w:val="left" w:pos="10305"/>
              </w:tabs>
              <w:spacing w:line="276" w:lineRule="auto"/>
              <w:jc w:val="center"/>
              <w:rPr>
                <w:sz w:val="20"/>
                <w:szCs w:val="20"/>
              </w:rPr>
            </w:pPr>
          </w:p>
        </w:tc>
      </w:tr>
      <w:tr w:rsidR="00F26206" w14:paraId="37F98C2A" w14:textId="77777777" w:rsidTr="006C7B5C">
        <w:tc>
          <w:tcPr>
            <w:tcW w:w="1247" w:type="dxa"/>
          </w:tcPr>
          <w:p w14:paraId="347F78CF" w14:textId="29BFDBC6" w:rsidR="00F26206" w:rsidRDefault="00F26206" w:rsidP="003C2C7D">
            <w:pPr>
              <w:tabs>
                <w:tab w:val="left" w:pos="10305"/>
              </w:tabs>
              <w:spacing w:line="276" w:lineRule="auto"/>
              <w:jc w:val="center"/>
              <w:rPr>
                <w:sz w:val="20"/>
                <w:szCs w:val="20"/>
              </w:rPr>
            </w:pPr>
            <w:r>
              <w:rPr>
                <w:sz w:val="20"/>
                <w:szCs w:val="20"/>
              </w:rPr>
              <w:t>5</w:t>
            </w:r>
          </w:p>
        </w:tc>
        <w:tc>
          <w:tcPr>
            <w:tcW w:w="1247" w:type="dxa"/>
            <w:vMerge w:val="restart"/>
          </w:tcPr>
          <w:p w14:paraId="194A78EA" w14:textId="77777777" w:rsidR="00F26206" w:rsidRDefault="00F26206" w:rsidP="003C2C7D">
            <w:pPr>
              <w:tabs>
                <w:tab w:val="left" w:pos="10305"/>
              </w:tabs>
              <w:spacing w:line="276" w:lineRule="auto"/>
              <w:jc w:val="center"/>
              <w:rPr>
                <w:sz w:val="20"/>
                <w:szCs w:val="20"/>
              </w:rPr>
            </w:pPr>
          </w:p>
        </w:tc>
        <w:tc>
          <w:tcPr>
            <w:tcW w:w="1248" w:type="dxa"/>
            <w:vMerge/>
          </w:tcPr>
          <w:p w14:paraId="590D6912" w14:textId="77777777" w:rsidR="00F26206" w:rsidRDefault="00F26206" w:rsidP="003C2C7D">
            <w:pPr>
              <w:tabs>
                <w:tab w:val="left" w:pos="10305"/>
              </w:tabs>
              <w:spacing w:line="276" w:lineRule="auto"/>
              <w:jc w:val="center"/>
              <w:rPr>
                <w:sz w:val="20"/>
                <w:szCs w:val="20"/>
              </w:rPr>
            </w:pPr>
          </w:p>
        </w:tc>
        <w:tc>
          <w:tcPr>
            <w:tcW w:w="1247" w:type="dxa"/>
            <w:vMerge/>
          </w:tcPr>
          <w:p w14:paraId="7284BCFD" w14:textId="77777777" w:rsidR="00F26206" w:rsidRDefault="00F26206" w:rsidP="003C2C7D">
            <w:pPr>
              <w:tabs>
                <w:tab w:val="left" w:pos="10305"/>
              </w:tabs>
              <w:spacing w:line="276" w:lineRule="auto"/>
              <w:jc w:val="center"/>
              <w:rPr>
                <w:sz w:val="20"/>
                <w:szCs w:val="20"/>
              </w:rPr>
            </w:pPr>
          </w:p>
        </w:tc>
        <w:tc>
          <w:tcPr>
            <w:tcW w:w="1248" w:type="dxa"/>
            <w:vMerge/>
          </w:tcPr>
          <w:p w14:paraId="695333DD" w14:textId="77777777" w:rsidR="00F26206" w:rsidRDefault="00F26206" w:rsidP="003C2C7D">
            <w:pPr>
              <w:tabs>
                <w:tab w:val="left" w:pos="10305"/>
              </w:tabs>
              <w:spacing w:line="276" w:lineRule="auto"/>
              <w:jc w:val="center"/>
              <w:rPr>
                <w:sz w:val="20"/>
                <w:szCs w:val="20"/>
              </w:rPr>
            </w:pPr>
          </w:p>
        </w:tc>
      </w:tr>
      <w:tr w:rsidR="00F26206" w14:paraId="5E3D3DFA" w14:textId="77777777" w:rsidTr="006C7B5C">
        <w:tc>
          <w:tcPr>
            <w:tcW w:w="1247" w:type="dxa"/>
          </w:tcPr>
          <w:p w14:paraId="11815D74" w14:textId="405EF500" w:rsidR="00F26206" w:rsidRDefault="00F26206" w:rsidP="003C2C7D">
            <w:pPr>
              <w:tabs>
                <w:tab w:val="left" w:pos="10305"/>
              </w:tabs>
              <w:spacing w:line="276" w:lineRule="auto"/>
              <w:jc w:val="center"/>
              <w:rPr>
                <w:sz w:val="20"/>
                <w:szCs w:val="20"/>
              </w:rPr>
            </w:pPr>
            <w:r>
              <w:rPr>
                <w:sz w:val="20"/>
                <w:szCs w:val="20"/>
              </w:rPr>
              <w:t>6</w:t>
            </w:r>
          </w:p>
        </w:tc>
        <w:tc>
          <w:tcPr>
            <w:tcW w:w="1247" w:type="dxa"/>
            <w:vMerge/>
          </w:tcPr>
          <w:p w14:paraId="2AEADB05" w14:textId="77777777" w:rsidR="00F26206" w:rsidRDefault="00F26206" w:rsidP="003C2C7D">
            <w:pPr>
              <w:tabs>
                <w:tab w:val="left" w:pos="10305"/>
              </w:tabs>
              <w:spacing w:line="276" w:lineRule="auto"/>
              <w:jc w:val="center"/>
              <w:rPr>
                <w:sz w:val="20"/>
                <w:szCs w:val="20"/>
              </w:rPr>
            </w:pPr>
          </w:p>
        </w:tc>
        <w:tc>
          <w:tcPr>
            <w:tcW w:w="1248" w:type="dxa"/>
            <w:vMerge/>
          </w:tcPr>
          <w:p w14:paraId="0EE12B48" w14:textId="77777777" w:rsidR="00F26206" w:rsidRDefault="00F26206" w:rsidP="003C2C7D">
            <w:pPr>
              <w:tabs>
                <w:tab w:val="left" w:pos="10305"/>
              </w:tabs>
              <w:spacing w:line="276" w:lineRule="auto"/>
              <w:jc w:val="center"/>
              <w:rPr>
                <w:sz w:val="20"/>
                <w:szCs w:val="20"/>
              </w:rPr>
            </w:pPr>
          </w:p>
        </w:tc>
        <w:tc>
          <w:tcPr>
            <w:tcW w:w="1247" w:type="dxa"/>
            <w:vMerge/>
          </w:tcPr>
          <w:p w14:paraId="6F46222D" w14:textId="77777777" w:rsidR="00F26206" w:rsidRDefault="00F26206" w:rsidP="003C2C7D">
            <w:pPr>
              <w:tabs>
                <w:tab w:val="left" w:pos="10305"/>
              </w:tabs>
              <w:spacing w:line="276" w:lineRule="auto"/>
              <w:jc w:val="center"/>
              <w:rPr>
                <w:sz w:val="20"/>
                <w:szCs w:val="20"/>
              </w:rPr>
            </w:pPr>
          </w:p>
        </w:tc>
        <w:tc>
          <w:tcPr>
            <w:tcW w:w="1248" w:type="dxa"/>
            <w:vMerge/>
          </w:tcPr>
          <w:p w14:paraId="7099FAF3" w14:textId="77777777" w:rsidR="00F26206" w:rsidRDefault="00F26206" w:rsidP="003C2C7D">
            <w:pPr>
              <w:tabs>
                <w:tab w:val="left" w:pos="10305"/>
              </w:tabs>
              <w:spacing w:line="276" w:lineRule="auto"/>
              <w:jc w:val="center"/>
              <w:rPr>
                <w:sz w:val="20"/>
                <w:szCs w:val="20"/>
              </w:rPr>
            </w:pPr>
          </w:p>
        </w:tc>
      </w:tr>
      <w:tr w:rsidR="00F26206" w14:paraId="0218D148" w14:textId="77777777" w:rsidTr="006C7B5C">
        <w:tc>
          <w:tcPr>
            <w:tcW w:w="1247" w:type="dxa"/>
          </w:tcPr>
          <w:p w14:paraId="7D76C6A8" w14:textId="15E9D213" w:rsidR="00F26206" w:rsidRDefault="00F26206" w:rsidP="003C2C7D">
            <w:pPr>
              <w:tabs>
                <w:tab w:val="left" w:pos="10305"/>
              </w:tabs>
              <w:spacing w:line="276" w:lineRule="auto"/>
              <w:jc w:val="center"/>
              <w:rPr>
                <w:sz w:val="20"/>
                <w:szCs w:val="20"/>
              </w:rPr>
            </w:pPr>
            <w:r>
              <w:rPr>
                <w:sz w:val="20"/>
                <w:szCs w:val="20"/>
              </w:rPr>
              <w:t>7</w:t>
            </w:r>
          </w:p>
        </w:tc>
        <w:tc>
          <w:tcPr>
            <w:tcW w:w="1247" w:type="dxa"/>
            <w:vMerge w:val="restart"/>
          </w:tcPr>
          <w:p w14:paraId="50B009D9" w14:textId="77777777" w:rsidR="00F26206" w:rsidRDefault="00F26206" w:rsidP="003C2C7D">
            <w:pPr>
              <w:tabs>
                <w:tab w:val="left" w:pos="10305"/>
              </w:tabs>
              <w:spacing w:line="276" w:lineRule="auto"/>
              <w:jc w:val="center"/>
              <w:rPr>
                <w:sz w:val="20"/>
                <w:szCs w:val="20"/>
              </w:rPr>
            </w:pPr>
          </w:p>
        </w:tc>
        <w:tc>
          <w:tcPr>
            <w:tcW w:w="1248" w:type="dxa"/>
            <w:vMerge w:val="restart"/>
          </w:tcPr>
          <w:p w14:paraId="0C76BC8D" w14:textId="77777777" w:rsidR="00F26206" w:rsidRDefault="00F26206" w:rsidP="003C2C7D">
            <w:pPr>
              <w:tabs>
                <w:tab w:val="left" w:pos="10305"/>
              </w:tabs>
              <w:spacing w:line="276" w:lineRule="auto"/>
              <w:jc w:val="center"/>
              <w:rPr>
                <w:sz w:val="20"/>
                <w:szCs w:val="20"/>
              </w:rPr>
            </w:pPr>
          </w:p>
        </w:tc>
        <w:tc>
          <w:tcPr>
            <w:tcW w:w="1247" w:type="dxa"/>
            <w:vMerge/>
          </w:tcPr>
          <w:p w14:paraId="422C2438" w14:textId="77777777" w:rsidR="00F26206" w:rsidRDefault="00F26206" w:rsidP="003C2C7D">
            <w:pPr>
              <w:tabs>
                <w:tab w:val="left" w:pos="10305"/>
              </w:tabs>
              <w:spacing w:line="276" w:lineRule="auto"/>
              <w:jc w:val="center"/>
              <w:rPr>
                <w:sz w:val="20"/>
                <w:szCs w:val="20"/>
              </w:rPr>
            </w:pPr>
          </w:p>
        </w:tc>
        <w:tc>
          <w:tcPr>
            <w:tcW w:w="1248" w:type="dxa"/>
            <w:vMerge/>
          </w:tcPr>
          <w:p w14:paraId="32765E9F" w14:textId="77777777" w:rsidR="00F26206" w:rsidRDefault="00F26206" w:rsidP="003C2C7D">
            <w:pPr>
              <w:tabs>
                <w:tab w:val="left" w:pos="10305"/>
              </w:tabs>
              <w:spacing w:line="276" w:lineRule="auto"/>
              <w:jc w:val="center"/>
              <w:rPr>
                <w:sz w:val="20"/>
                <w:szCs w:val="20"/>
              </w:rPr>
            </w:pPr>
          </w:p>
        </w:tc>
      </w:tr>
      <w:tr w:rsidR="00F26206" w14:paraId="79195428" w14:textId="77777777" w:rsidTr="006C7B5C">
        <w:tc>
          <w:tcPr>
            <w:tcW w:w="1247" w:type="dxa"/>
          </w:tcPr>
          <w:p w14:paraId="466EA9E2" w14:textId="462CEAE9" w:rsidR="00F26206" w:rsidRDefault="00F26206" w:rsidP="003C2C7D">
            <w:pPr>
              <w:tabs>
                <w:tab w:val="left" w:pos="10305"/>
              </w:tabs>
              <w:spacing w:line="276" w:lineRule="auto"/>
              <w:jc w:val="center"/>
              <w:rPr>
                <w:sz w:val="20"/>
                <w:szCs w:val="20"/>
              </w:rPr>
            </w:pPr>
            <w:r>
              <w:rPr>
                <w:sz w:val="20"/>
                <w:szCs w:val="20"/>
              </w:rPr>
              <w:t>8</w:t>
            </w:r>
          </w:p>
        </w:tc>
        <w:tc>
          <w:tcPr>
            <w:tcW w:w="1247" w:type="dxa"/>
            <w:vMerge/>
          </w:tcPr>
          <w:p w14:paraId="1E78159A" w14:textId="77777777" w:rsidR="00F26206" w:rsidRDefault="00F26206" w:rsidP="003C2C7D">
            <w:pPr>
              <w:tabs>
                <w:tab w:val="left" w:pos="10305"/>
              </w:tabs>
              <w:spacing w:line="276" w:lineRule="auto"/>
              <w:jc w:val="center"/>
              <w:rPr>
                <w:sz w:val="20"/>
                <w:szCs w:val="20"/>
              </w:rPr>
            </w:pPr>
          </w:p>
        </w:tc>
        <w:tc>
          <w:tcPr>
            <w:tcW w:w="1248" w:type="dxa"/>
            <w:vMerge/>
          </w:tcPr>
          <w:p w14:paraId="7FE167E5" w14:textId="77777777" w:rsidR="00F26206" w:rsidRDefault="00F26206" w:rsidP="003C2C7D">
            <w:pPr>
              <w:tabs>
                <w:tab w:val="left" w:pos="10305"/>
              </w:tabs>
              <w:spacing w:line="276" w:lineRule="auto"/>
              <w:jc w:val="center"/>
              <w:rPr>
                <w:sz w:val="20"/>
                <w:szCs w:val="20"/>
              </w:rPr>
            </w:pPr>
          </w:p>
        </w:tc>
        <w:tc>
          <w:tcPr>
            <w:tcW w:w="1247" w:type="dxa"/>
            <w:vMerge/>
          </w:tcPr>
          <w:p w14:paraId="055BA9D1" w14:textId="77777777" w:rsidR="00F26206" w:rsidRDefault="00F26206" w:rsidP="003C2C7D">
            <w:pPr>
              <w:tabs>
                <w:tab w:val="left" w:pos="10305"/>
              </w:tabs>
              <w:spacing w:line="276" w:lineRule="auto"/>
              <w:jc w:val="center"/>
              <w:rPr>
                <w:sz w:val="20"/>
                <w:szCs w:val="20"/>
              </w:rPr>
            </w:pPr>
          </w:p>
        </w:tc>
        <w:tc>
          <w:tcPr>
            <w:tcW w:w="1248" w:type="dxa"/>
            <w:vMerge/>
          </w:tcPr>
          <w:p w14:paraId="288E6083" w14:textId="77777777" w:rsidR="00F26206" w:rsidRDefault="00F26206" w:rsidP="003C2C7D">
            <w:pPr>
              <w:tabs>
                <w:tab w:val="left" w:pos="10305"/>
              </w:tabs>
              <w:spacing w:line="276" w:lineRule="auto"/>
              <w:jc w:val="center"/>
              <w:rPr>
                <w:sz w:val="20"/>
                <w:szCs w:val="20"/>
              </w:rPr>
            </w:pPr>
          </w:p>
        </w:tc>
      </w:tr>
      <w:tr w:rsidR="00F26206" w14:paraId="269B10F4" w14:textId="77777777" w:rsidTr="006C7B5C">
        <w:tc>
          <w:tcPr>
            <w:tcW w:w="1247" w:type="dxa"/>
          </w:tcPr>
          <w:p w14:paraId="25805E60" w14:textId="443CB57A" w:rsidR="00F26206" w:rsidRDefault="00F26206" w:rsidP="003C2C7D">
            <w:pPr>
              <w:tabs>
                <w:tab w:val="left" w:pos="10305"/>
              </w:tabs>
              <w:spacing w:line="276" w:lineRule="auto"/>
              <w:jc w:val="center"/>
              <w:rPr>
                <w:sz w:val="20"/>
                <w:szCs w:val="20"/>
              </w:rPr>
            </w:pPr>
            <w:r>
              <w:rPr>
                <w:sz w:val="20"/>
                <w:szCs w:val="20"/>
              </w:rPr>
              <w:t>9</w:t>
            </w:r>
          </w:p>
        </w:tc>
        <w:tc>
          <w:tcPr>
            <w:tcW w:w="1247" w:type="dxa"/>
            <w:vMerge w:val="restart"/>
          </w:tcPr>
          <w:p w14:paraId="48B15CCB" w14:textId="77777777" w:rsidR="00F26206" w:rsidRDefault="00F26206" w:rsidP="003C2C7D">
            <w:pPr>
              <w:tabs>
                <w:tab w:val="left" w:pos="10305"/>
              </w:tabs>
              <w:spacing w:line="276" w:lineRule="auto"/>
              <w:jc w:val="center"/>
              <w:rPr>
                <w:sz w:val="20"/>
                <w:szCs w:val="20"/>
              </w:rPr>
            </w:pPr>
          </w:p>
        </w:tc>
        <w:tc>
          <w:tcPr>
            <w:tcW w:w="1248" w:type="dxa"/>
            <w:vMerge/>
          </w:tcPr>
          <w:p w14:paraId="5741C25E" w14:textId="77777777" w:rsidR="00F26206" w:rsidRDefault="00F26206" w:rsidP="003C2C7D">
            <w:pPr>
              <w:tabs>
                <w:tab w:val="left" w:pos="10305"/>
              </w:tabs>
              <w:spacing w:line="276" w:lineRule="auto"/>
              <w:jc w:val="center"/>
              <w:rPr>
                <w:sz w:val="20"/>
                <w:szCs w:val="20"/>
              </w:rPr>
            </w:pPr>
          </w:p>
        </w:tc>
        <w:tc>
          <w:tcPr>
            <w:tcW w:w="1247" w:type="dxa"/>
            <w:vMerge/>
          </w:tcPr>
          <w:p w14:paraId="10CA7C33" w14:textId="77777777" w:rsidR="00F26206" w:rsidRDefault="00F26206" w:rsidP="003C2C7D">
            <w:pPr>
              <w:tabs>
                <w:tab w:val="left" w:pos="10305"/>
              </w:tabs>
              <w:spacing w:line="276" w:lineRule="auto"/>
              <w:jc w:val="center"/>
              <w:rPr>
                <w:sz w:val="20"/>
                <w:szCs w:val="20"/>
              </w:rPr>
            </w:pPr>
          </w:p>
        </w:tc>
        <w:tc>
          <w:tcPr>
            <w:tcW w:w="1248" w:type="dxa"/>
            <w:vMerge/>
          </w:tcPr>
          <w:p w14:paraId="430B6128" w14:textId="77777777" w:rsidR="00F26206" w:rsidRDefault="00F26206" w:rsidP="003C2C7D">
            <w:pPr>
              <w:tabs>
                <w:tab w:val="left" w:pos="10305"/>
              </w:tabs>
              <w:spacing w:line="276" w:lineRule="auto"/>
              <w:jc w:val="center"/>
              <w:rPr>
                <w:sz w:val="20"/>
                <w:szCs w:val="20"/>
              </w:rPr>
            </w:pPr>
          </w:p>
        </w:tc>
      </w:tr>
      <w:tr w:rsidR="00F26206" w14:paraId="1DF10BE2" w14:textId="77777777" w:rsidTr="006C7B5C">
        <w:tc>
          <w:tcPr>
            <w:tcW w:w="1247" w:type="dxa"/>
          </w:tcPr>
          <w:p w14:paraId="62E80568" w14:textId="022A0B0F" w:rsidR="00F26206" w:rsidRDefault="00F26206" w:rsidP="003C2C7D">
            <w:pPr>
              <w:tabs>
                <w:tab w:val="left" w:pos="10305"/>
              </w:tabs>
              <w:spacing w:line="276" w:lineRule="auto"/>
              <w:jc w:val="center"/>
              <w:rPr>
                <w:sz w:val="20"/>
                <w:szCs w:val="20"/>
              </w:rPr>
            </w:pPr>
            <w:r>
              <w:rPr>
                <w:sz w:val="20"/>
                <w:szCs w:val="20"/>
              </w:rPr>
              <w:t>10</w:t>
            </w:r>
          </w:p>
        </w:tc>
        <w:tc>
          <w:tcPr>
            <w:tcW w:w="1247" w:type="dxa"/>
            <w:vMerge/>
          </w:tcPr>
          <w:p w14:paraId="7A2464E2" w14:textId="77777777" w:rsidR="00F26206" w:rsidRDefault="00F26206" w:rsidP="003C2C7D">
            <w:pPr>
              <w:tabs>
                <w:tab w:val="left" w:pos="10305"/>
              </w:tabs>
              <w:spacing w:line="276" w:lineRule="auto"/>
              <w:jc w:val="center"/>
              <w:rPr>
                <w:sz w:val="20"/>
                <w:szCs w:val="20"/>
              </w:rPr>
            </w:pPr>
          </w:p>
        </w:tc>
        <w:tc>
          <w:tcPr>
            <w:tcW w:w="1248" w:type="dxa"/>
            <w:vMerge/>
          </w:tcPr>
          <w:p w14:paraId="613F26D7" w14:textId="77777777" w:rsidR="00F26206" w:rsidRDefault="00F26206" w:rsidP="003C2C7D">
            <w:pPr>
              <w:tabs>
                <w:tab w:val="left" w:pos="10305"/>
              </w:tabs>
              <w:spacing w:line="276" w:lineRule="auto"/>
              <w:jc w:val="center"/>
              <w:rPr>
                <w:sz w:val="20"/>
                <w:szCs w:val="20"/>
              </w:rPr>
            </w:pPr>
          </w:p>
        </w:tc>
        <w:tc>
          <w:tcPr>
            <w:tcW w:w="1247" w:type="dxa"/>
            <w:vMerge/>
          </w:tcPr>
          <w:p w14:paraId="4EC1DFF2" w14:textId="77777777" w:rsidR="00F26206" w:rsidRDefault="00F26206" w:rsidP="003C2C7D">
            <w:pPr>
              <w:tabs>
                <w:tab w:val="left" w:pos="10305"/>
              </w:tabs>
              <w:spacing w:line="276" w:lineRule="auto"/>
              <w:jc w:val="center"/>
              <w:rPr>
                <w:sz w:val="20"/>
                <w:szCs w:val="20"/>
              </w:rPr>
            </w:pPr>
          </w:p>
        </w:tc>
        <w:tc>
          <w:tcPr>
            <w:tcW w:w="1248" w:type="dxa"/>
            <w:vMerge/>
          </w:tcPr>
          <w:p w14:paraId="7EB91895" w14:textId="77777777" w:rsidR="00F26206" w:rsidRDefault="00F26206" w:rsidP="003C2C7D">
            <w:pPr>
              <w:tabs>
                <w:tab w:val="left" w:pos="10305"/>
              </w:tabs>
              <w:spacing w:line="276" w:lineRule="auto"/>
              <w:jc w:val="center"/>
              <w:rPr>
                <w:sz w:val="20"/>
                <w:szCs w:val="20"/>
              </w:rPr>
            </w:pPr>
          </w:p>
        </w:tc>
      </w:tr>
    </w:tbl>
    <w:p w14:paraId="46AE2D34" w14:textId="77777777" w:rsidR="006C7B5C" w:rsidRDefault="006C7B5C" w:rsidP="003C2C7D">
      <w:pPr>
        <w:tabs>
          <w:tab w:val="left" w:pos="10305"/>
        </w:tabs>
        <w:spacing w:line="276" w:lineRule="auto"/>
        <w:jc w:val="center"/>
        <w:rPr>
          <w:sz w:val="20"/>
          <w:szCs w:val="20"/>
        </w:rPr>
      </w:pPr>
    </w:p>
    <w:p w14:paraId="708D1546" w14:textId="77777777" w:rsidR="003C2C7D" w:rsidRDefault="003C2C7D" w:rsidP="003C2C7D">
      <w:pPr>
        <w:tabs>
          <w:tab w:val="left" w:pos="10305"/>
        </w:tabs>
        <w:spacing w:line="276" w:lineRule="auto"/>
        <w:jc w:val="center"/>
        <w:rPr>
          <w:sz w:val="20"/>
          <w:szCs w:val="20"/>
        </w:rPr>
      </w:pPr>
    </w:p>
    <w:p w14:paraId="3418CFA3" w14:textId="052332DC" w:rsidR="00F26206" w:rsidRDefault="00F26206" w:rsidP="003C2C7D">
      <w:pPr>
        <w:tabs>
          <w:tab w:val="left" w:pos="10305"/>
        </w:tabs>
        <w:spacing w:line="276" w:lineRule="auto"/>
        <w:jc w:val="center"/>
        <w:rPr>
          <w:sz w:val="20"/>
          <w:szCs w:val="20"/>
        </w:rPr>
      </w:pPr>
      <w:r>
        <w:rPr>
          <w:sz w:val="20"/>
          <w:szCs w:val="20"/>
        </w:rPr>
        <w:t>14 (Четырнадцать)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5C27A1" w14:paraId="18569063" w14:textId="77777777" w:rsidTr="00AD0CFE">
        <w:tc>
          <w:tcPr>
            <w:tcW w:w="1247" w:type="dxa"/>
          </w:tcPr>
          <w:p w14:paraId="36E26107" w14:textId="532558D4" w:rsidR="005C27A1" w:rsidRDefault="005C27A1" w:rsidP="003C2C7D">
            <w:pPr>
              <w:tabs>
                <w:tab w:val="left" w:pos="10305"/>
              </w:tabs>
              <w:spacing w:line="276" w:lineRule="auto"/>
              <w:jc w:val="center"/>
              <w:rPr>
                <w:sz w:val="20"/>
                <w:szCs w:val="20"/>
              </w:rPr>
            </w:pPr>
          </w:p>
        </w:tc>
        <w:tc>
          <w:tcPr>
            <w:tcW w:w="1247" w:type="dxa"/>
          </w:tcPr>
          <w:p w14:paraId="06FE90D1" w14:textId="60B79B69" w:rsidR="005C27A1" w:rsidRDefault="005C27A1" w:rsidP="003C2C7D">
            <w:pPr>
              <w:tabs>
                <w:tab w:val="left" w:pos="10305"/>
              </w:tabs>
              <w:spacing w:line="276" w:lineRule="auto"/>
              <w:jc w:val="center"/>
              <w:rPr>
                <w:sz w:val="20"/>
                <w:szCs w:val="20"/>
              </w:rPr>
            </w:pPr>
            <w:r>
              <w:rPr>
                <w:sz w:val="20"/>
                <w:szCs w:val="20"/>
              </w:rPr>
              <w:t>13</w:t>
            </w:r>
          </w:p>
        </w:tc>
        <w:tc>
          <w:tcPr>
            <w:tcW w:w="1248" w:type="dxa"/>
            <w:vMerge w:val="restart"/>
          </w:tcPr>
          <w:p w14:paraId="6F065B51" w14:textId="77777777" w:rsidR="005C27A1" w:rsidRDefault="005C27A1" w:rsidP="003C2C7D">
            <w:pPr>
              <w:tabs>
                <w:tab w:val="left" w:pos="10305"/>
              </w:tabs>
              <w:spacing w:line="276" w:lineRule="auto"/>
              <w:jc w:val="center"/>
              <w:rPr>
                <w:sz w:val="20"/>
                <w:szCs w:val="20"/>
              </w:rPr>
            </w:pPr>
          </w:p>
        </w:tc>
        <w:tc>
          <w:tcPr>
            <w:tcW w:w="1247" w:type="dxa"/>
            <w:vMerge w:val="restart"/>
          </w:tcPr>
          <w:p w14:paraId="61EA37DF" w14:textId="77777777" w:rsidR="005C27A1" w:rsidRDefault="005C27A1" w:rsidP="003C2C7D">
            <w:pPr>
              <w:tabs>
                <w:tab w:val="left" w:pos="10305"/>
              </w:tabs>
              <w:spacing w:line="276" w:lineRule="auto"/>
              <w:jc w:val="center"/>
              <w:rPr>
                <w:sz w:val="20"/>
                <w:szCs w:val="20"/>
              </w:rPr>
            </w:pPr>
          </w:p>
        </w:tc>
        <w:tc>
          <w:tcPr>
            <w:tcW w:w="1248" w:type="dxa"/>
            <w:vMerge w:val="restart"/>
          </w:tcPr>
          <w:p w14:paraId="25B127F4" w14:textId="57EF00CD" w:rsidR="005C27A1" w:rsidRDefault="005C27A1" w:rsidP="003C2C7D">
            <w:pPr>
              <w:tabs>
                <w:tab w:val="left" w:pos="10305"/>
              </w:tabs>
              <w:spacing w:line="276" w:lineRule="auto"/>
              <w:jc w:val="center"/>
              <w:rPr>
                <w:sz w:val="20"/>
                <w:szCs w:val="20"/>
              </w:rPr>
            </w:pPr>
          </w:p>
        </w:tc>
      </w:tr>
      <w:tr w:rsidR="005C27A1" w14:paraId="0CC1F138" w14:textId="77777777" w:rsidTr="00AD0CFE">
        <w:tc>
          <w:tcPr>
            <w:tcW w:w="1247" w:type="dxa"/>
          </w:tcPr>
          <w:p w14:paraId="4BEDEA26" w14:textId="5ACD9F2C" w:rsidR="005C27A1" w:rsidRDefault="005C27A1" w:rsidP="003C2C7D">
            <w:pPr>
              <w:tabs>
                <w:tab w:val="left" w:pos="10305"/>
              </w:tabs>
              <w:spacing w:line="276" w:lineRule="auto"/>
              <w:jc w:val="center"/>
              <w:rPr>
                <w:sz w:val="20"/>
                <w:szCs w:val="20"/>
              </w:rPr>
            </w:pPr>
          </w:p>
        </w:tc>
        <w:tc>
          <w:tcPr>
            <w:tcW w:w="1247" w:type="dxa"/>
          </w:tcPr>
          <w:p w14:paraId="5D994C74" w14:textId="552AE1A5" w:rsidR="005C27A1" w:rsidRDefault="005C27A1" w:rsidP="003C2C7D">
            <w:pPr>
              <w:tabs>
                <w:tab w:val="left" w:pos="10305"/>
              </w:tabs>
              <w:spacing w:line="276" w:lineRule="auto"/>
              <w:jc w:val="center"/>
              <w:rPr>
                <w:sz w:val="20"/>
                <w:szCs w:val="20"/>
              </w:rPr>
            </w:pPr>
            <w:r>
              <w:rPr>
                <w:sz w:val="20"/>
                <w:szCs w:val="20"/>
              </w:rPr>
              <w:t>14</w:t>
            </w:r>
          </w:p>
        </w:tc>
        <w:tc>
          <w:tcPr>
            <w:tcW w:w="1248" w:type="dxa"/>
            <w:vMerge/>
          </w:tcPr>
          <w:p w14:paraId="5D16DF53" w14:textId="77777777" w:rsidR="005C27A1" w:rsidRDefault="005C27A1" w:rsidP="003C2C7D">
            <w:pPr>
              <w:tabs>
                <w:tab w:val="left" w:pos="10305"/>
              </w:tabs>
              <w:spacing w:line="276" w:lineRule="auto"/>
              <w:jc w:val="center"/>
              <w:rPr>
                <w:sz w:val="20"/>
                <w:szCs w:val="20"/>
              </w:rPr>
            </w:pPr>
          </w:p>
        </w:tc>
        <w:tc>
          <w:tcPr>
            <w:tcW w:w="1247" w:type="dxa"/>
            <w:vMerge/>
          </w:tcPr>
          <w:p w14:paraId="518248A5" w14:textId="77777777" w:rsidR="005C27A1" w:rsidRDefault="005C27A1" w:rsidP="003C2C7D">
            <w:pPr>
              <w:tabs>
                <w:tab w:val="left" w:pos="10305"/>
              </w:tabs>
              <w:spacing w:line="276" w:lineRule="auto"/>
              <w:jc w:val="center"/>
              <w:rPr>
                <w:sz w:val="20"/>
                <w:szCs w:val="20"/>
              </w:rPr>
            </w:pPr>
          </w:p>
        </w:tc>
        <w:tc>
          <w:tcPr>
            <w:tcW w:w="1248" w:type="dxa"/>
            <w:vMerge/>
          </w:tcPr>
          <w:p w14:paraId="013C98E3" w14:textId="01420A7F" w:rsidR="005C27A1" w:rsidRDefault="005C27A1" w:rsidP="003C2C7D">
            <w:pPr>
              <w:tabs>
                <w:tab w:val="left" w:pos="10305"/>
              </w:tabs>
              <w:spacing w:line="276" w:lineRule="auto"/>
              <w:jc w:val="center"/>
              <w:rPr>
                <w:sz w:val="20"/>
                <w:szCs w:val="20"/>
              </w:rPr>
            </w:pPr>
          </w:p>
        </w:tc>
      </w:tr>
      <w:tr w:rsidR="005C27A1" w14:paraId="724E3438" w14:textId="77777777" w:rsidTr="00AD0CFE">
        <w:tc>
          <w:tcPr>
            <w:tcW w:w="1247" w:type="dxa"/>
          </w:tcPr>
          <w:p w14:paraId="563F04C7" w14:textId="691F4E61" w:rsidR="005C27A1" w:rsidRDefault="005C27A1" w:rsidP="003C2C7D">
            <w:pPr>
              <w:tabs>
                <w:tab w:val="left" w:pos="10305"/>
              </w:tabs>
              <w:spacing w:line="276" w:lineRule="auto"/>
              <w:jc w:val="center"/>
              <w:rPr>
                <w:sz w:val="20"/>
                <w:szCs w:val="20"/>
              </w:rPr>
            </w:pPr>
            <w:r>
              <w:rPr>
                <w:sz w:val="20"/>
                <w:szCs w:val="20"/>
              </w:rPr>
              <w:t>1</w:t>
            </w:r>
          </w:p>
        </w:tc>
        <w:tc>
          <w:tcPr>
            <w:tcW w:w="1247" w:type="dxa"/>
            <w:vMerge w:val="restart"/>
          </w:tcPr>
          <w:p w14:paraId="4AA71CD6" w14:textId="77777777" w:rsidR="005C27A1" w:rsidRDefault="005C27A1" w:rsidP="003C2C7D">
            <w:pPr>
              <w:tabs>
                <w:tab w:val="left" w:pos="10305"/>
              </w:tabs>
              <w:spacing w:line="276" w:lineRule="auto"/>
              <w:jc w:val="center"/>
              <w:rPr>
                <w:sz w:val="20"/>
                <w:szCs w:val="20"/>
              </w:rPr>
            </w:pPr>
          </w:p>
        </w:tc>
        <w:tc>
          <w:tcPr>
            <w:tcW w:w="1248" w:type="dxa"/>
            <w:vMerge w:val="restart"/>
          </w:tcPr>
          <w:p w14:paraId="080A0FB8" w14:textId="77777777" w:rsidR="005C27A1" w:rsidRDefault="005C27A1" w:rsidP="003C2C7D">
            <w:pPr>
              <w:tabs>
                <w:tab w:val="left" w:pos="10305"/>
              </w:tabs>
              <w:spacing w:line="276" w:lineRule="auto"/>
              <w:jc w:val="center"/>
              <w:rPr>
                <w:sz w:val="20"/>
                <w:szCs w:val="20"/>
              </w:rPr>
            </w:pPr>
          </w:p>
        </w:tc>
        <w:tc>
          <w:tcPr>
            <w:tcW w:w="1247" w:type="dxa"/>
            <w:vMerge/>
          </w:tcPr>
          <w:p w14:paraId="0509AE62" w14:textId="77777777" w:rsidR="005C27A1" w:rsidRDefault="005C27A1" w:rsidP="003C2C7D">
            <w:pPr>
              <w:tabs>
                <w:tab w:val="left" w:pos="10305"/>
              </w:tabs>
              <w:spacing w:line="276" w:lineRule="auto"/>
              <w:jc w:val="center"/>
              <w:rPr>
                <w:sz w:val="20"/>
                <w:szCs w:val="20"/>
              </w:rPr>
            </w:pPr>
          </w:p>
        </w:tc>
        <w:tc>
          <w:tcPr>
            <w:tcW w:w="1248" w:type="dxa"/>
            <w:vMerge/>
          </w:tcPr>
          <w:p w14:paraId="5F73A357" w14:textId="77777777" w:rsidR="005C27A1" w:rsidRDefault="005C27A1" w:rsidP="003C2C7D">
            <w:pPr>
              <w:tabs>
                <w:tab w:val="left" w:pos="10305"/>
              </w:tabs>
              <w:spacing w:line="276" w:lineRule="auto"/>
              <w:jc w:val="center"/>
              <w:rPr>
                <w:sz w:val="20"/>
                <w:szCs w:val="20"/>
              </w:rPr>
            </w:pPr>
          </w:p>
        </w:tc>
      </w:tr>
      <w:tr w:rsidR="005C27A1" w14:paraId="4FCAD9FE" w14:textId="77777777" w:rsidTr="00AD0CFE">
        <w:tc>
          <w:tcPr>
            <w:tcW w:w="1247" w:type="dxa"/>
          </w:tcPr>
          <w:p w14:paraId="514E2140" w14:textId="710EDE77" w:rsidR="005C27A1" w:rsidRDefault="005C27A1" w:rsidP="003C2C7D">
            <w:pPr>
              <w:tabs>
                <w:tab w:val="left" w:pos="10305"/>
              </w:tabs>
              <w:spacing w:line="276" w:lineRule="auto"/>
              <w:jc w:val="center"/>
              <w:rPr>
                <w:sz w:val="20"/>
                <w:szCs w:val="20"/>
              </w:rPr>
            </w:pPr>
            <w:r>
              <w:rPr>
                <w:sz w:val="20"/>
                <w:szCs w:val="20"/>
              </w:rPr>
              <w:t>2</w:t>
            </w:r>
          </w:p>
        </w:tc>
        <w:tc>
          <w:tcPr>
            <w:tcW w:w="1247" w:type="dxa"/>
            <w:vMerge/>
          </w:tcPr>
          <w:p w14:paraId="3D5E6A1E" w14:textId="77777777" w:rsidR="005C27A1" w:rsidRDefault="005C27A1" w:rsidP="003C2C7D">
            <w:pPr>
              <w:tabs>
                <w:tab w:val="left" w:pos="10305"/>
              </w:tabs>
              <w:spacing w:line="276" w:lineRule="auto"/>
              <w:jc w:val="center"/>
              <w:rPr>
                <w:sz w:val="20"/>
                <w:szCs w:val="20"/>
              </w:rPr>
            </w:pPr>
          </w:p>
        </w:tc>
        <w:tc>
          <w:tcPr>
            <w:tcW w:w="1248" w:type="dxa"/>
            <w:vMerge/>
          </w:tcPr>
          <w:p w14:paraId="6A19E0E1" w14:textId="77777777" w:rsidR="005C27A1" w:rsidRDefault="005C27A1" w:rsidP="003C2C7D">
            <w:pPr>
              <w:tabs>
                <w:tab w:val="left" w:pos="10305"/>
              </w:tabs>
              <w:spacing w:line="276" w:lineRule="auto"/>
              <w:jc w:val="center"/>
              <w:rPr>
                <w:sz w:val="20"/>
                <w:szCs w:val="20"/>
              </w:rPr>
            </w:pPr>
          </w:p>
        </w:tc>
        <w:tc>
          <w:tcPr>
            <w:tcW w:w="1247" w:type="dxa"/>
            <w:vMerge/>
          </w:tcPr>
          <w:p w14:paraId="7DD50BB9" w14:textId="77777777" w:rsidR="005C27A1" w:rsidRDefault="005C27A1" w:rsidP="003C2C7D">
            <w:pPr>
              <w:tabs>
                <w:tab w:val="left" w:pos="10305"/>
              </w:tabs>
              <w:spacing w:line="276" w:lineRule="auto"/>
              <w:jc w:val="center"/>
              <w:rPr>
                <w:sz w:val="20"/>
                <w:szCs w:val="20"/>
              </w:rPr>
            </w:pPr>
          </w:p>
        </w:tc>
        <w:tc>
          <w:tcPr>
            <w:tcW w:w="1248" w:type="dxa"/>
            <w:vMerge/>
          </w:tcPr>
          <w:p w14:paraId="712FBF4D" w14:textId="77777777" w:rsidR="005C27A1" w:rsidRDefault="005C27A1" w:rsidP="003C2C7D">
            <w:pPr>
              <w:tabs>
                <w:tab w:val="left" w:pos="10305"/>
              </w:tabs>
              <w:spacing w:line="276" w:lineRule="auto"/>
              <w:jc w:val="center"/>
              <w:rPr>
                <w:sz w:val="20"/>
                <w:szCs w:val="20"/>
              </w:rPr>
            </w:pPr>
          </w:p>
        </w:tc>
      </w:tr>
      <w:tr w:rsidR="005C27A1" w14:paraId="0982A9CB" w14:textId="77777777" w:rsidTr="00AD0CFE">
        <w:tc>
          <w:tcPr>
            <w:tcW w:w="1247" w:type="dxa"/>
          </w:tcPr>
          <w:p w14:paraId="1F5FDD02" w14:textId="62796567" w:rsidR="005C27A1" w:rsidRDefault="005C27A1" w:rsidP="003C2C7D">
            <w:pPr>
              <w:tabs>
                <w:tab w:val="left" w:pos="10305"/>
              </w:tabs>
              <w:spacing w:line="276" w:lineRule="auto"/>
              <w:jc w:val="center"/>
              <w:rPr>
                <w:sz w:val="20"/>
                <w:szCs w:val="20"/>
              </w:rPr>
            </w:pPr>
            <w:r>
              <w:rPr>
                <w:sz w:val="20"/>
                <w:szCs w:val="20"/>
              </w:rPr>
              <w:t>3</w:t>
            </w:r>
          </w:p>
        </w:tc>
        <w:tc>
          <w:tcPr>
            <w:tcW w:w="1247" w:type="dxa"/>
            <w:vMerge w:val="restart"/>
          </w:tcPr>
          <w:p w14:paraId="3BAE58F0" w14:textId="77777777" w:rsidR="005C27A1" w:rsidRDefault="005C27A1" w:rsidP="003C2C7D">
            <w:pPr>
              <w:tabs>
                <w:tab w:val="left" w:pos="10305"/>
              </w:tabs>
              <w:spacing w:line="276" w:lineRule="auto"/>
              <w:jc w:val="center"/>
              <w:rPr>
                <w:sz w:val="20"/>
                <w:szCs w:val="20"/>
              </w:rPr>
            </w:pPr>
          </w:p>
        </w:tc>
        <w:tc>
          <w:tcPr>
            <w:tcW w:w="1248" w:type="dxa"/>
            <w:vMerge/>
          </w:tcPr>
          <w:p w14:paraId="2A96C668" w14:textId="77777777" w:rsidR="005C27A1" w:rsidRDefault="005C27A1" w:rsidP="003C2C7D">
            <w:pPr>
              <w:tabs>
                <w:tab w:val="left" w:pos="10305"/>
              </w:tabs>
              <w:spacing w:line="276" w:lineRule="auto"/>
              <w:jc w:val="center"/>
              <w:rPr>
                <w:sz w:val="20"/>
                <w:szCs w:val="20"/>
              </w:rPr>
            </w:pPr>
          </w:p>
        </w:tc>
        <w:tc>
          <w:tcPr>
            <w:tcW w:w="1247" w:type="dxa"/>
            <w:vMerge/>
          </w:tcPr>
          <w:p w14:paraId="754647BD" w14:textId="77777777" w:rsidR="005C27A1" w:rsidRDefault="005C27A1" w:rsidP="003C2C7D">
            <w:pPr>
              <w:tabs>
                <w:tab w:val="left" w:pos="10305"/>
              </w:tabs>
              <w:spacing w:line="276" w:lineRule="auto"/>
              <w:jc w:val="center"/>
              <w:rPr>
                <w:sz w:val="20"/>
                <w:szCs w:val="20"/>
              </w:rPr>
            </w:pPr>
          </w:p>
        </w:tc>
        <w:tc>
          <w:tcPr>
            <w:tcW w:w="1248" w:type="dxa"/>
            <w:vMerge/>
          </w:tcPr>
          <w:p w14:paraId="243B1433" w14:textId="77777777" w:rsidR="005C27A1" w:rsidRDefault="005C27A1" w:rsidP="003C2C7D">
            <w:pPr>
              <w:tabs>
                <w:tab w:val="left" w:pos="10305"/>
              </w:tabs>
              <w:spacing w:line="276" w:lineRule="auto"/>
              <w:jc w:val="center"/>
              <w:rPr>
                <w:sz w:val="20"/>
                <w:szCs w:val="20"/>
              </w:rPr>
            </w:pPr>
          </w:p>
        </w:tc>
      </w:tr>
      <w:tr w:rsidR="005C27A1" w14:paraId="1D7EBAAC" w14:textId="77777777" w:rsidTr="00AD0CFE">
        <w:tc>
          <w:tcPr>
            <w:tcW w:w="1247" w:type="dxa"/>
          </w:tcPr>
          <w:p w14:paraId="0B1080F8" w14:textId="66340917" w:rsidR="005C27A1" w:rsidRDefault="005C27A1" w:rsidP="003C2C7D">
            <w:pPr>
              <w:tabs>
                <w:tab w:val="left" w:pos="10305"/>
              </w:tabs>
              <w:spacing w:line="276" w:lineRule="auto"/>
              <w:jc w:val="center"/>
              <w:rPr>
                <w:sz w:val="20"/>
                <w:szCs w:val="20"/>
              </w:rPr>
            </w:pPr>
            <w:r>
              <w:rPr>
                <w:sz w:val="20"/>
                <w:szCs w:val="20"/>
              </w:rPr>
              <w:t>4</w:t>
            </w:r>
          </w:p>
        </w:tc>
        <w:tc>
          <w:tcPr>
            <w:tcW w:w="1247" w:type="dxa"/>
            <w:vMerge/>
          </w:tcPr>
          <w:p w14:paraId="133069B6" w14:textId="77777777" w:rsidR="005C27A1" w:rsidRDefault="005C27A1" w:rsidP="003C2C7D">
            <w:pPr>
              <w:tabs>
                <w:tab w:val="left" w:pos="10305"/>
              </w:tabs>
              <w:spacing w:line="276" w:lineRule="auto"/>
              <w:jc w:val="center"/>
              <w:rPr>
                <w:sz w:val="20"/>
                <w:szCs w:val="20"/>
              </w:rPr>
            </w:pPr>
          </w:p>
        </w:tc>
        <w:tc>
          <w:tcPr>
            <w:tcW w:w="1248" w:type="dxa"/>
            <w:vMerge/>
          </w:tcPr>
          <w:p w14:paraId="435426C3" w14:textId="77777777" w:rsidR="005C27A1" w:rsidRDefault="005C27A1" w:rsidP="003C2C7D">
            <w:pPr>
              <w:tabs>
                <w:tab w:val="left" w:pos="10305"/>
              </w:tabs>
              <w:spacing w:line="276" w:lineRule="auto"/>
              <w:jc w:val="center"/>
              <w:rPr>
                <w:sz w:val="20"/>
                <w:szCs w:val="20"/>
              </w:rPr>
            </w:pPr>
          </w:p>
        </w:tc>
        <w:tc>
          <w:tcPr>
            <w:tcW w:w="1247" w:type="dxa"/>
            <w:vMerge/>
          </w:tcPr>
          <w:p w14:paraId="0E5FD0CC" w14:textId="77777777" w:rsidR="005C27A1" w:rsidRDefault="005C27A1" w:rsidP="003C2C7D">
            <w:pPr>
              <w:tabs>
                <w:tab w:val="left" w:pos="10305"/>
              </w:tabs>
              <w:spacing w:line="276" w:lineRule="auto"/>
              <w:jc w:val="center"/>
              <w:rPr>
                <w:sz w:val="20"/>
                <w:szCs w:val="20"/>
              </w:rPr>
            </w:pPr>
          </w:p>
        </w:tc>
        <w:tc>
          <w:tcPr>
            <w:tcW w:w="1248" w:type="dxa"/>
            <w:vMerge/>
          </w:tcPr>
          <w:p w14:paraId="0CD9E04E" w14:textId="77777777" w:rsidR="005C27A1" w:rsidRDefault="005C27A1" w:rsidP="003C2C7D">
            <w:pPr>
              <w:tabs>
                <w:tab w:val="left" w:pos="10305"/>
              </w:tabs>
              <w:spacing w:line="276" w:lineRule="auto"/>
              <w:jc w:val="center"/>
              <w:rPr>
                <w:sz w:val="20"/>
                <w:szCs w:val="20"/>
              </w:rPr>
            </w:pPr>
          </w:p>
        </w:tc>
      </w:tr>
      <w:tr w:rsidR="005C27A1" w14:paraId="04214FB6" w14:textId="77777777" w:rsidTr="00AD0CFE">
        <w:tc>
          <w:tcPr>
            <w:tcW w:w="1247" w:type="dxa"/>
          </w:tcPr>
          <w:p w14:paraId="5F7994B6" w14:textId="754DAE0A" w:rsidR="005C27A1" w:rsidRDefault="005C27A1" w:rsidP="003C2C7D">
            <w:pPr>
              <w:tabs>
                <w:tab w:val="left" w:pos="10305"/>
              </w:tabs>
              <w:spacing w:line="276" w:lineRule="auto"/>
              <w:jc w:val="center"/>
              <w:rPr>
                <w:sz w:val="20"/>
                <w:szCs w:val="20"/>
              </w:rPr>
            </w:pPr>
            <w:r>
              <w:rPr>
                <w:sz w:val="20"/>
                <w:szCs w:val="20"/>
              </w:rPr>
              <w:t>5</w:t>
            </w:r>
          </w:p>
        </w:tc>
        <w:tc>
          <w:tcPr>
            <w:tcW w:w="1247" w:type="dxa"/>
            <w:vMerge w:val="restart"/>
          </w:tcPr>
          <w:p w14:paraId="564B04D9" w14:textId="77777777" w:rsidR="005C27A1" w:rsidRDefault="005C27A1" w:rsidP="003C2C7D">
            <w:pPr>
              <w:tabs>
                <w:tab w:val="left" w:pos="10305"/>
              </w:tabs>
              <w:spacing w:line="276" w:lineRule="auto"/>
              <w:jc w:val="center"/>
              <w:rPr>
                <w:sz w:val="20"/>
                <w:szCs w:val="20"/>
              </w:rPr>
            </w:pPr>
          </w:p>
        </w:tc>
        <w:tc>
          <w:tcPr>
            <w:tcW w:w="1248" w:type="dxa"/>
            <w:vMerge w:val="restart"/>
          </w:tcPr>
          <w:p w14:paraId="1705E6E8" w14:textId="77777777" w:rsidR="005C27A1" w:rsidRDefault="005C27A1" w:rsidP="003C2C7D">
            <w:pPr>
              <w:tabs>
                <w:tab w:val="left" w:pos="10305"/>
              </w:tabs>
              <w:spacing w:line="276" w:lineRule="auto"/>
              <w:jc w:val="center"/>
              <w:rPr>
                <w:sz w:val="20"/>
                <w:szCs w:val="20"/>
              </w:rPr>
            </w:pPr>
          </w:p>
        </w:tc>
        <w:tc>
          <w:tcPr>
            <w:tcW w:w="1247" w:type="dxa"/>
            <w:vMerge w:val="restart"/>
          </w:tcPr>
          <w:p w14:paraId="5877FF3D" w14:textId="77777777" w:rsidR="005C27A1" w:rsidRDefault="005C27A1" w:rsidP="003C2C7D">
            <w:pPr>
              <w:tabs>
                <w:tab w:val="left" w:pos="10305"/>
              </w:tabs>
              <w:spacing w:line="276" w:lineRule="auto"/>
              <w:jc w:val="center"/>
              <w:rPr>
                <w:sz w:val="20"/>
                <w:szCs w:val="20"/>
              </w:rPr>
            </w:pPr>
          </w:p>
        </w:tc>
        <w:tc>
          <w:tcPr>
            <w:tcW w:w="1248" w:type="dxa"/>
            <w:vMerge/>
          </w:tcPr>
          <w:p w14:paraId="0E87A067" w14:textId="77777777" w:rsidR="005C27A1" w:rsidRDefault="005C27A1" w:rsidP="003C2C7D">
            <w:pPr>
              <w:tabs>
                <w:tab w:val="left" w:pos="10305"/>
              </w:tabs>
              <w:spacing w:line="276" w:lineRule="auto"/>
              <w:jc w:val="center"/>
              <w:rPr>
                <w:sz w:val="20"/>
                <w:szCs w:val="20"/>
              </w:rPr>
            </w:pPr>
          </w:p>
        </w:tc>
      </w:tr>
      <w:tr w:rsidR="005C27A1" w14:paraId="3B75BF29" w14:textId="77777777" w:rsidTr="00AD0CFE">
        <w:tc>
          <w:tcPr>
            <w:tcW w:w="1247" w:type="dxa"/>
          </w:tcPr>
          <w:p w14:paraId="0D47BAC4" w14:textId="401AAB0C" w:rsidR="005C27A1" w:rsidRDefault="005C27A1" w:rsidP="003C2C7D">
            <w:pPr>
              <w:tabs>
                <w:tab w:val="left" w:pos="10305"/>
              </w:tabs>
              <w:spacing w:line="276" w:lineRule="auto"/>
              <w:jc w:val="center"/>
              <w:rPr>
                <w:sz w:val="20"/>
                <w:szCs w:val="20"/>
              </w:rPr>
            </w:pPr>
            <w:r>
              <w:rPr>
                <w:sz w:val="20"/>
                <w:szCs w:val="20"/>
              </w:rPr>
              <w:t>6</w:t>
            </w:r>
          </w:p>
        </w:tc>
        <w:tc>
          <w:tcPr>
            <w:tcW w:w="1247" w:type="dxa"/>
            <w:vMerge/>
          </w:tcPr>
          <w:p w14:paraId="13D4AAD3" w14:textId="77777777" w:rsidR="005C27A1" w:rsidRDefault="005C27A1" w:rsidP="003C2C7D">
            <w:pPr>
              <w:tabs>
                <w:tab w:val="left" w:pos="10305"/>
              </w:tabs>
              <w:spacing w:line="276" w:lineRule="auto"/>
              <w:jc w:val="center"/>
              <w:rPr>
                <w:sz w:val="20"/>
                <w:szCs w:val="20"/>
              </w:rPr>
            </w:pPr>
          </w:p>
        </w:tc>
        <w:tc>
          <w:tcPr>
            <w:tcW w:w="1248" w:type="dxa"/>
            <w:vMerge/>
          </w:tcPr>
          <w:p w14:paraId="60AA2E47" w14:textId="77777777" w:rsidR="005C27A1" w:rsidRDefault="005C27A1" w:rsidP="003C2C7D">
            <w:pPr>
              <w:tabs>
                <w:tab w:val="left" w:pos="10305"/>
              </w:tabs>
              <w:spacing w:line="276" w:lineRule="auto"/>
              <w:jc w:val="center"/>
              <w:rPr>
                <w:sz w:val="20"/>
                <w:szCs w:val="20"/>
              </w:rPr>
            </w:pPr>
          </w:p>
        </w:tc>
        <w:tc>
          <w:tcPr>
            <w:tcW w:w="1247" w:type="dxa"/>
            <w:vMerge/>
          </w:tcPr>
          <w:p w14:paraId="7BBE3A86" w14:textId="77777777" w:rsidR="005C27A1" w:rsidRDefault="005C27A1" w:rsidP="003C2C7D">
            <w:pPr>
              <w:tabs>
                <w:tab w:val="left" w:pos="10305"/>
              </w:tabs>
              <w:spacing w:line="276" w:lineRule="auto"/>
              <w:jc w:val="center"/>
              <w:rPr>
                <w:sz w:val="20"/>
                <w:szCs w:val="20"/>
              </w:rPr>
            </w:pPr>
          </w:p>
        </w:tc>
        <w:tc>
          <w:tcPr>
            <w:tcW w:w="1248" w:type="dxa"/>
            <w:vMerge/>
          </w:tcPr>
          <w:p w14:paraId="4BD813A0" w14:textId="77777777" w:rsidR="005C27A1" w:rsidRDefault="005C27A1" w:rsidP="003C2C7D">
            <w:pPr>
              <w:tabs>
                <w:tab w:val="left" w:pos="10305"/>
              </w:tabs>
              <w:spacing w:line="276" w:lineRule="auto"/>
              <w:jc w:val="center"/>
              <w:rPr>
                <w:sz w:val="20"/>
                <w:szCs w:val="20"/>
              </w:rPr>
            </w:pPr>
          </w:p>
        </w:tc>
      </w:tr>
      <w:tr w:rsidR="005C27A1" w14:paraId="4A52E500" w14:textId="77777777" w:rsidTr="00AD0CFE">
        <w:tc>
          <w:tcPr>
            <w:tcW w:w="1247" w:type="dxa"/>
          </w:tcPr>
          <w:p w14:paraId="0518032C" w14:textId="5A20B71C" w:rsidR="005C27A1" w:rsidRDefault="005C27A1" w:rsidP="003C2C7D">
            <w:pPr>
              <w:tabs>
                <w:tab w:val="left" w:pos="10305"/>
              </w:tabs>
              <w:spacing w:line="276" w:lineRule="auto"/>
              <w:jc w:val="center"/>
              <w:rPr>
                <w:sz w:val="20"/>
                <w:szCs w:val="20"/>
              </w:rPr>
            </w:pPr>
            <w:r>
              <w:rPr>
                <w:sz w:val="20"/>
                <w:szCs w:val="20"/>
              </w:rPr>
              <w:t>7</w:t>
            </w:r>
          </w:p>
        </w:tc>
        <w:tc>
          <w:tcPr>
            <w:tcW w:w="1247" w:type="dxa"/>
            <w:vMerge w:val="restart"/>
          </w:tcPr>
          <w:p w14:paraId="053E502E" w14:textId="77777777" w:rsidR="005C27A1" w:rsidRDefault="005C27A1" w:rsidP="003C2C7D">
            <w:pPr>
              <w:tabs>
                <w:tab w:val="left" w:pos="10305"/>
              </w:tabs>
              <w:spacing w:line="276" w:lineRule="auto"/>
              <w:jc w:val="center"/>
              <w:rPr>
                <w:sz w:val="20"/>
                <w:szCs w:val="20"/>
              </w:rPr>
            </w:pPr>
          </w:p>
        </w:tc>
        <w:tc>
          <w:tcPr>
            <w:tcW w:w="1248" w:type="dxa"/>
            <w:vMerge/>
          </w:tcPr>
          <w:p w14:paraId="4296BA18" w14:textId="77777777" w:rsidR="005C27A1" w:rsidRDefault="005C27A1" w:rsidP="003C2C7D">
            <w:pPr>
              <w:tabs>
                <w:tab w:val="left" w:pos="10305"/>
              </w:tabs>
              <w:spacing w:line="276" w:lineRule="auto"/>
              <w:jc w:val="center"/>
              <w:rPr>
                <w:sz w:val="20"/>
                <w:szCs w:val="20"/>
              </w:rPr>
            </w:pPr>
          </w:p>
        </w:tc>
        <w:tc>
          <w:tcPr>
            <w:tcW w:w="1247" w:type="dxa"/>
            <w:vMerge/>
          </w:tcPr>
          <w:p w14:paraId="2B6E0C34" w14:textId="77777777" w:rsidR="005C27A1" w:rsidRDefault="005C27A1" w:rsidP="003C2C7D">
            <w:pPr>
              <w:tabs>
                <w:tab w:val="left" w:pos="10305"/>
              </w:tabs>
              <w:spacing w:line="276" w:lineRule="auto"/>
              <w:jc w:val="center"/>
              <w:rPr>
                <w:sz w:val="20"/>
                <w:szCs w:val="20"/>
              </w:rPr>
            </w:pPr>
          </w:p>
        </w:tc>
        <w:tc>
          <w:tcPr>
            <w:tcW w:w="1248" w:type="dxa"/>
            <w:vMerge/>
          </w:tcPr>
          <w:p w14:paraId="37D6E66E" w14:textId="77777777" w:rsidR="005C27A1" w:rsidRDefault="005C27A1" w:rsidP="003C2C7D">
            <w:pPr>
              <w:tabs>
                <w:tab w:val="left" w:pos="10305"/>
              </w:tabs>
              <w:spacing w:line="276" w:lineRule="auto"/>
              <w:jc w:val="center"/>
              <w:rPr>
                <w:sz w:val="20"/>
                <w:szCs w:val="20"/>
              </w:rPr>
            </w:pPr>
          </w:p>
        </w:tc>
      </w:tr>
      <w:tr w:rsidR="005C27A1" w14:paraId="1D25136D" w14:textId="77777777" w:rsidTr="00AD0CFE">
        <w:tc>
          <w:tcPr>
            <w:tcW w:w="1247" w:type="dxa"/>
          </w:tcPr>
          <w:p w14:paraId="2DCED9BD" w14:textId="341D9F83" w:rsidR="005C27A1" w:rsidRDefault="005C27A1" w:rsidP="003C2C7D">
            <w:pPr>
              <w:tabs>
                <w:tab w:val="left" w:pos="10305"/>
              </w:tabs>
              <w:spacing w:line="276" w:lineRule="auto"/>
              <w:jc w:val="center"/>
              <w:rPr>
                <w:sz w:val="20"/>
                <w:szCs w:val="20"/>
              </w:rPr>
            </w:pPr>
            <w:r>
              <w:rPr>
                <w:sz w:val="20"/>
                <w:szCs w:val="20"/>
              </w:rPr>
              <w:t>8</w:t>
            </w:r>
          </w:p>
        </w:tc>
        <w:tc>
          <w:tcPr>
            <w:tcW w:w="1247" w:type="dxa"/>
            <w:vMerge/>
          </w:tcPr>
          <w:p w14:paraId="7383EF10" w14:textId="77777777" w:rsidR="005C27A1" w:rsidRDefault="005C27A1" w:rsidP="003C2C7D">
            <w:pPr>
              <w:tabs>
                <w:tab w:val="left" w:pos="10305"/>
              </w:tabs>
              <w:spacing w:line="276" w:lineRule="auto"/>
              <w:jc w:val="center"/>
              <w:rPr>
                <w:sz w:val="20"/>
                <w:szCs w:val="20"/>
              </w:rPr>
            </w:pPr>
          </w:p>
        </w:tc>
        <w:tc>
          <w:tcPr>
            <w:tcW w:w="1248" w:type="dxa"/>
            <w:vMerge/>
          </w:tcPr>
          <w:p w14:paraId="27773CFD" w14:textId="77777777" w:rsidR="005C27A1" w:rsidRDefault="005C27A1" w:rsidP="003C2C7D">
            <w:pPr>
              <w:tabs>
                <w:tab w:val="left" w:pos="10305"/>
              </w:tabs>
              <w:spacing w:line="276" w:lineRule="auto"/>
              <w:jc w:val="center"/>
              <w:rPr>
                <w:sz w:val="20"/>
                <w:szCs w:val="20"/>
              </w:rPr>
            </w:pPr>
          </w:p>
        </w:tc>
        <w:tc>
          <w:tcPr>
            <w:tcW w:w="1247" w:type="dxa"/>
            <w:vMerge/>
          </w:tcPr>
          <w:p w14:paraId="246B7946" w14:textId="77777777" w:rsidR="005C27A1" w:rsidRDefault="005C27A1" w:rsidP="003C2C7D">
            <w:pPr>
              <w:tabs>
                <w:tab w:val="left" w:pos="10305"/>
              </w:tabs>
              <w:spacing w:line="276" w:lineRule="auto"/>
              <w:jc w:val="center"/>
              <w:rPr>
                <w:sz w:val="20"/>
                <w:szCs w:val="20"/>
              </w:rPr>
            </w:pPr>
          </w:p>
        </w:tc>
        <w:tc>
          <w:tcPr>
            <w:tcW w:w="1248" w:type="dxa"/>
            <w:vMerge/>
          </w:tcPr>
          <w:p w14:paraId="4A183138" w14:textId="77777777" w:rsidR="005C27A1" w:rsidRDefault="005C27A1" w:rsidP="003C2C7D">
            <w:pPr>
              <w:tabs>
                <w:tab w:val="left" w:pos="10305"/>
              </w:tabs>
              <w:spacing w:line="276" w:lineRule="auto"/>
              <w:jc w:val="center"/>
              <w:rPr>
                <w:sz w:val="20"/>
                <w:szCs w:val="20"/>
              </w:rPr>
            </w:pPr>
          </w:p>
        </w:tc>
      </w:tr>
      <w:tr w:rsidR="005C27A1" w14:paraId="0CD96F0C" w14:textId="77777777" w:rsidTr="00AD0CFE">
        <w:tc>
          <w:tcPr>
            <w:tcW w:w="1247" w:type="dxa"/>
          </w:tcPr>
          <w:p w14:paraId="43DCE0D3" w14:textId="6F7D4578" w:rsidR="005C27A1" w:rsidRDefault="005C27A1" w:rsidP="003C2C7D">
            <w:pPr>
              <w:tabs>
                <w:tab w:val="left" w:pos="10305"/>
              </w:tabs>
              <w:spacing w:line="276" w:lineRule="auto"/>
              <w:jc w:val="center"/>
              <w:rPr>
                <w:sz w:val="20"/>
                <w:szCs w:val="20"/>
              </w:rPr>
            </w:pPr>
            <w:r>
              <w:rPr>
                <w:sz w:val="20"/>
                <w:szCs w:val="20"/>
              </w:rPr>
              <w:t>9</w:t>
            </w:r>
          </w:p>
        </w:tc>
        <w:tc>
          <w:tcPr>
            <w:tcW w:w="1247" w:type="dxa"/>
            <w:vMerge w:val="restart"/>
          </w:tcPr>
          <w:p w14:paraId="0BA9E6CE" w14:textId="77777777" w:rsidR="005C27A1" w:rsidRDefault="005C27A1" w:rsidP="003C2C7D">
            <w:pPr>
              <w:tabs>
                <w:tab w:val="left" w:pos="10305"/>
              </w:tabs>
              <w:spacing w:line="276" w:lineRule="auto"/>
              <w:jc w:val="center"/>
              <w:rPr>
                <w:sz w:val="20"/>
                <w:szCs w:val="20"/>
              </w:rPr>
            </w:pPr>
          </w:p>
        </w:tc>
        <w:tc>
          <w:tcPr>
            <w:tcW w:w="1248" w:type="dxa"/>
            <w:vMerge w:val="restart"/>
          </w:tcPr>
          <w:p w14:paraId="100832BF" w14:textId="77777777" w:rsidR="005C27A1" w:rsidRDefault="005C27A1" w:rsidP="003C2C7D">
            <w:pPr>
              <w:tabs>
                <w:tab w:val="left" w:pos="10305"/>
              </w:tabs>
              <w:spacing w:line="276" w:lineRule="auto"/>
              <w:jc w:val="center"/>
              <w:rPr>
                <w:sz w:val="20"/>
                <w:szCs w:val="20"/>
              </w:rPr>
            </w:pPr>
          </w:p>
        </w:tc>
        <w:tc>
          <w:tcPr>
            <w:tcW w:w="1247" w:type="dxa"/>
            <w:vMerge/>
          </w:tcPr>
          <w:p w14:paraId="258F8EEC" w14:textId="77777777" w:rsidR="005C27A1" w:rsidRDefault="005C27A1" w:rsidP="003C2C7D">
            <w:pPr>
              <w:tabs>
                <w:tab w:val="left" w:pos="10305"/>
              </w:tabs>
              <w:spacing w:line="276" w:lineRule="auto"/>
              <w:jc w:val="center"/>
              <w:rPr>
                <w:sz w:val="20"/>
                <w:szCs w:val="20"/>
              </w:rPr>
            </w:pPr>
          </w:p>
        </w:tc>
        <w:tc>
          <w:tcPr>
            <w:tcW w:w="1248" w:type="dxa"/>
            <w:vMerge/>
          </w:tcPr>
          <w:p w14:paraId="0F6ABCCB" w14:textId="77777777" w:rsidR="005C27A1" w:rsidRDefault="005C27A1" w:rsidP="003C2C7D">
            <w:pPr>
              <w:tabs>
                <w:tab w:val="left" w:pos="10305"/>
              </w:tabs>
              <w:spacing w:line="276" w:lineRule="auto"/>
              <w:jc w:val="center"/>
              <w:rPr>
                <w:sz w:val="20"/>
                <w:szCs w:val="20"/>
              </w:rPr>
            </w:pPr>
          </w:p>
        </w:tc>
      </w:tr>
      <w:tr w:rsidR="005C27A1" w14:paraId="2AF1D0A4" w14:textId="77777777" w:rsidTr="00AD0CFE">
        <w:tc>
          <w:tcPr>
            <w:tcW w:w="1247" w:type="dxa"/>
          </w:tcPr>
          <w:p w14:paraId="39EC18B1" w14:textId="0E2EA8F7" w:rsidR="005C27A1" w:rsidRDefault="005C27A1" w:rsidP="003C2C7D">
            <w:pPr>
              <w:tabs>
                <w:tab w:val="left" w:pos="10305"/>
              </w:tabs>
              <w:spacing w:line="276" w:lineRule="auto"/>
              <w:jc w:val="center"/>
              <w:rPr>
                <w:sz w:val="20"/>
                <w:szCs w:val="20"/>
              </w:rPr>
            </w:pPr>
            <w:r>
              <w:rPr>
                <w:sz w:val="20"/>
                <w:szCs w:val="20"/>
              </w:rPr>
              <w:t>10</w:t>
            </w:r>
          </w:p>
        </w:tc>
        <w:tc>
          <w:tcPr>
            <w:tcW w:w="1247" w:type="dxa"/>
            <w:vMerge/>
          </w:tcPr>
          <w:p w14:paraId="317C0329" w14:textId="77777777" w:rsidR="005C27A1" w:rsidRDefault="005C27A1" w:rsidP="003C2C7D">
            <w:pPr>
              <w:tabs>
                <w:tab w:val="left" w:pos="10305"/>
              </w:tabs>
              <w:spacing w:line="276" w:lineRule="auto"/>
              <w:jc w:val="center"/>
              <w:rPr>
                <w:sz w:val="20"/>
                <w:szCs w:val="20"/>
              </w:rPr>
            </w:pPr>
          </w:p>
        </w:tc>
        <w:tc>
          <w:tcPr>
            <w:tcW w:w="1248" w:type="dxa"/>
            <w:vMerge/>
          </w:tcPr>
          <w:p w14:paraId="7D9212F5" w14:textId="77777777" w:rsidR="005C27A1" w:rsidRDefault="005C27A1" w:rsidP="003C2C7D">
            <w:pPr>
              <w:tabs>
                <w:tab w:val="left" w:pos="10305"/>
              </w:tabs>
              <w:spacing w:line="276" w:lineRule="auto"/>
              <w:jc w:val="center"/>
              <w:rPr>
                <w:sz w:val="20"/>
                <w:szCs w:val="20"/>
              </w:rPr>
            </w:pPr>
          </w:p>
        </w:tc>
        <w:tc>
          <w:tcPr>
            <w:tcW w:w="1247" w:type="dxa"/>
            <w:vMerge/>
          </w:tcPr>
          <w:p w14:paraId="67EE43C0" w14:textId="77777777" w:rsidR="005C27A1" w:rsidRDefault="005C27A1" w:rsidP="003C2C7D">
            <w:pPr>
              <w:tabs>
                <w:tab w:val="left" w:pos="10305"/>
              </w:tabs>
              <w:spacing w:line="276" w:lineRule="auto"/>
              <w:jc w:val="center"/>
              <w:rPr>
                <w:sz w:val="20"/>
                <w:szCs w:val="20"/>
              </w:rPr>
            </w:pPr>
          </w:p>
        </w:tc>
        <w:tc>
          <w:tcPr>
            <w:tcW w:w="1248" w:type="dxa"/>
            <w:vMerge/>
          </w:tcPr>
          <w:p w14:paraId="3AAA1B9B" w14:textId="77777777" w:rsidR="005C27A1" w:rsidRDefault="005C27A1" w:rsidP="003C2C7D">
            <w:pPr>
              <w:tabs>
                <w:tab w:val="left" w:pos="10305"/>
              </w:tabs>
              <w:spacing w:line="276" w:lineRule="auto"/>
              <w:jc w:val="center"/>
              <w:rPr>
                <w:sz w:val="20"/>
                <w:szCs w:val="20"/>
              </w:rPr>
            </w:pPr>
          </w:p>
        </w:tc>
      </w:tr>
      <w:tr w:rsidR="005C27A1" w14:paraId="4AE3518E" w14:textId="77777777" w:rsidTr="00AD0CFE">
        <w:tc>
          <w:tcPr>
            <w:tcW w:w="1247" w:type="dxa"/>
          </w:tcPr>
          <w:p w14:paraId="5E02FA91" w14:textId="4D819D30" w:rsidR="005C27A1" w:rsidRDefault="005C27A1" w:rsidP="003C2C7D">
            <w:pPr>
              <w:tabs>
                <w:tab w:val="left" w:pos="10305"/>
              </w:tabs>
              <w:spacing w:line="276" w:lineRule="auto"/>
              <w:jc w:val="center"/>
              <w:rPr>
                <w:sz w:val="20"/>
                <w:szCs w:val="20"/>
              </w:rPr>
            </w:pPr>
            <w:r>
              <w:rPr>
                <w:sz w:val="20"/>
                <w:szCs w:val="20"/>
              </w:rPr>
              <w:t>11</w:t>
            </w:r>
          </w:p>
        </w:tc>
        <w:tc>
          <w:tcPr>
            <w:tcW w:w="1247" w:type="dxa"/>
            <w:vMerge w:val="restart"/>
          </w:tcPr>
          <w:p w14:paraId="33536B9C" w14:textId="77777777" w:rsidR="005C27A1" w:rsidRDefault="005C27A1" w:rsidP="003C2C7D">
            <w:pPr>
              <w:tabs>
                <w:tab w:val="left" w:pos="10305"/>
              </w:tabs>
              <w:spacing w:line="276" w:lineRule="auto"/>
              <w:jc w:val="center"/>
              <w:rPr>
                <w:sz w:val="20"/>
                <w:szCs w:val="20"/>
              </w:rPr>
            </w:pPr>
          </w:p>
        </w:tc>
        <w:tc>
          <w:tcPr>
            <w:tcW w:w="1248" w:type="dxa"/>
            <w:vMerge/>
          </w:tcPr>
          <w:p w14:paraId="22541ED5" w14:textId="77777777" w:rsidR="005C27A1" w:rsidRDefault="005C27A1" w:rsidP="003C2C7D">
            <w:pPr>
              <w:tabs>
                <w:tab w:val="left" w:pos="10305"/>
              </w:tabs>
              <w:spacing w:line="276" w:lineRule="auto"/>
              <w:jc w:val="center"/>
              <w:rPr>
                <w:sz w:val="20"/>
                <w:szCs w:val="20"/>
              </w:rPr>
            </w:pPr>
          </w:p>
        </w:tc>
        <w:tc>
          <w:tcPr>
            <w:tcW w:w="1247" w:type="dxa"/>
            <w:vMerge/>
          </w:tcPr>
          <w:p w14:paraId="102F9F15" w14:textId="77777777" w:rsidR="005C27A1" w:rsidRDefault="005C27A1" w:rsidP="003C2C7D">
            <w:pPr>
              <w:tabs>
                <w:tab w:val="left" w:pos="10305"/>
              </w:tabs>
              <w:spacing w:line="276" w:lineRule="auto"/>
              <w:jc w:val="center"/>
              <w:rPr>
                <w:sz w:val="20"/>
                <w:szCs w:val="20"/>
              </w:rPr>
            </w:pPr>
          </w:p>
        </w:tc>
        <w:tc>
          <w:tcPr>
            <w:tcW w:w="1248" w:type="dxa"/>
            <w:vMerge/>
          </w:tcPr>
          <w:p w14:paraId="0DF6A9F8" w14:textId="77777777" w:rsidR="005C27A1" w:rsidRDefault="005C27A1" w:rsidP="003C2C7D">
            <w:pPr>
              <w:tabs>
                <w:tab w:val="left" w:pos="10305"/>
              </w:tabs>
              <w:spacing w:line="276" w:lineRule="auto"/>
              <w:jc w:val="center"/>
              <w:rPr>
                <w:sz w:val="20"/>
                <w:szCs w:val="20"/>
              </w:rPr>
            </w:pPr>
          </w:p>
        </w:tc>
      </w:tr>
      <w:tr w:rsidR="005C27A1" w14:paraId="0559876E" w14:textId="77777777" w:rsidTr="00AD0CFE">
        <w:tc>
          <w:tcPr>
            <w:tcW w:w="1247" w:type="dxa"/>
          </w:tcPr>
          <w:p w14:paraId="382B4765" w14:textId="1A8C0F82" w:rsidR="005C27A1" w:rsidRDefault="005C27A1" w:rsidP="003C2C7D">
            <w:pPr>
              <w:tabs>
                <w:tab w:val="left" w:pos="10305"/>
              </w:tabs>
              <w:spacing w:line="276" w:lineRule="auto"/>
              <w:jc w:val="center"/>
              <w:rPr>
                <w:sz w:val="20"/>
                <w:szCs w:val="20"/>
              </w:rPr>
            </w:pPr>
            <w:r>
              <w:rPr>
                <w:sz w:val="20"/>
                <w:szCs w:val="20"/>
              </w:rPr>
              <w:t>12</w:t>
            </w:r>
          </w:p>
        </w:tc>
        <w:tc>
          <w:tcPr>
            <w:tcW w:w="1247" w:type="dxa"/>
            <w:vMerge/>
          </w:tcPr>
          <w:p w14:paraId="6F5ECA13" w14:textId="77777777" w:rsidR="005C27A1" w:rsidRDefault="005C27A1" w:rsidP="003C2C7D">
            <w:pPr>
              <w:tabs>
                <w:tab w:val="left" w:pos="10305"/>
              </w:tabs>
              <w:spacing w:line="276" w:lineRule="auto"/>
              <w:jc w:val="center"/>
              <w:rPr>
                <w:sz w:val="20"/>
                <w:szCs w:val="20"/>
              </w:rPr>
            </w:pPr>
          </w:p>
        </w:tc>
        <w:tc>
          <w:tcPr>
            <w:tcW w:w="1248" w:type="dxa"/>
            <w:vMerge/>
          </w:tcPr>
          <w:p w14:paraId="227B39AF" w14:textId="77777777" w:rsidR="005C27A1" w:rsidRDefault="005C27A1" w:rsidP="003C2C7D">
            <w:pPr>
              <w:tabs>
                <w:tab w:val="left" w:pos="10305"/>
              </w:tabs>
              <w:spacing w:line="276" w:lineRule="auto"/>
              <w:jc w:val="center"/>
              <w:rPr>
                <w:sz w:val="20"/>
                <w:szCs w:val="20"/>
              </w:rPr>
            </w:pPr>
          </w:p>
        </w:tc>
        <w:tc>
          <w:tcPr>
            <w:tcW w:w="1247" w:type="dxa"/>
            <w:vMerge/>
          </w:tcPr>
          <w:p w14:paraId="6C60AEEF" w14:textId="77777777" w:rsidR="005C27A1" w:rsidRDefault="005C27A1" w:rsidP="003C2C7D">
            <w:pPr>
              <w:tabs>
                <w:tab w:val="left" w:pos="10305"/>
              </w:tabs>
              <w:spacing w:line="276" w:lineRule="auto"/>
              <w:jc w:val="center"/>
              <w:rPr>
                <w:sz w:val="20"/>
                <w:szCs w:val="20"/>
              </w:rPr>
            </w:pPr>
          </w:p>
        </w:tc>
        <w:tc>
          <w:tcPr>
            <w:tcW w:w="1248" w:type="dxa"/>
            <w:vMerge/>
          </w:tcPr>
          <w:p w14:paraId="54240826" w14:textId="77777777" w:rsidR="005C27A1" w:rsidRDefault="005C27A1" w:rsidP="003C2C7D">
            <w:pPr>
              <w:tabs>
                <w:tab w:val="left" w:pos="10305"/>
              </w:tabs>
              <w:spacing w:line="276" w:lineRule="auto"/>
              <w:jc w:val="center"/>
              <w:rPr>
                <w:sz w:val="20"/>
                <w:szCs w:val="20"/>
              </w:rPr>
            </w:pPr>
          </w:p>
        </w:tc>
      </w:tr>
    </w:tbl>
    <w:p w14:paraId="10129633" w14:textId="77777777" w:rsidR="00F26206" w:rsidRDefault="00F26206" w:rsidP="003C2C7D">
      <w:pPr>
        <w:tabs>
          <w:tab w:val="left" w:pos="10305"/>
        </w:tabs>
        <w:spacing w:line="276" w:lineRule="auto"/>
        <w:jc w:val="center"/>
        <w:rPr>
          <w:sz w:val="20"/>
          <w:szCs w:val="20"/>
        </w:rPr>
      </w:pPr>
    </w:p>
    <w:p w14:paraId="51434A03" w14:textId="77777777" w:rsidR="00D3194F" w:rsidRDefault="00D3194F" w:rsidP="003C2C7D">
      <w:pPr>
        <w:tabs>
          <w:tab w:val="left" w:pos="10305"/>
        </w:tabs>
        <w:spacing w:line="276" w:lineRule="auto"/>
        <w:jc w:val="center"/>
        <w:rPr>
          <w:sz w:val="20"/>
          <w:szCs w:val="20"/>
        </w:rPr>
      </w:pPr>
    </w:p>
    <w:p w14:paraId="0323A192" w14:textId="7C664CB4" w:rsidR="00D3194F" w:rsidRDefault="00D3194F" w:rsidP="003C2C7D">
      <w:pPr>
        <w:tabs>
          <w:tab w:val="left" w:pos="10305"/>
        </w:tabs>
        <w:spacing w:line="276" w:lineRule="auto"/>
        <w:jc w:val="center"/>
        <w:rPr>
          <w:sz w:val="20"/>
          <w:szCs w:val="20"/>
        </w:rPr>
      </w:pPr>
      <w:r>
        <w:rPr>
          <w:sz w:val="20"/>
          <w:szCs w:val="20"/>
        </w:rPr>
        <w:t>15 (Пятнадцать)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6675E4" w14:paraId="0CA6209D" w14:textId="77777777" w:rsidTr="00D3194F">
        <w:tc>
          <w:tcPr>
            <w:tcW w:w="1247" w:type="dxa"/>
          </w:tcPr>
          <w:p w14:paraId="08FA1F28" w14:textId="79C2C875" w:rsidR="006675E4" w:rsidRDefault="006675E4" w:rsidP="003C2C7D">
            <w:pPr>
              <w:tabs>
                <w:tab w:val="left" w:pos="10305"/>
              </w:tabs>
              <w:spacing w:line="276" w:lineRule="auto"/>
              <w:jc w:val="center"/>
              <w:rPr>
                <w:sz w:val="20"/>
                <w:szCs w:val="20"/>
              </w:rPr>
            </w:pPr>
          </w:p>
        </w:tc>
        <w:tc>
          <w:tcPr>
            <w:tcW w:w="1247" w:type="dxa"/>
          </w:tcPr>
          <w:p w14:paraId="215B66AA" w14:textId="1ED29122" w:rsidR="006675E4" w:rsidRDefault="006675E4" w:rsidP="003C2C7D">
            <w:pPr>
              <w:tabs>
                <w:tab w:val="left" w:pos="10305"/>
              </w:tabs>
              <w:spacing w:line="276" w:lineRule="auto"/>
              <w:jc w:val="center"/>
              <w:rPr>
                <w:sz w:val="20"/>
                <w:szCs w:val="20"/>
              </w:rPr>
            </w:pPr>
            <w:r>
              <w:rPr>
                <w:sz w:val="20"/>
                <w:szCs w:val="20"/>
              </w:rPr>
              <w:t>15</w:t>
            </w:r>
          </w:p>
        </w:tc>
        <w:tc>
          <w:tcPr>
            <w:tcW w:w="1248" w:type="dxa"/>
            <w:vMerge w:val="restart"/>
          </w:tcPr>
          <w:p w14:paraId="4A7E5875" w14:textId="77777777" w:rsidR="006675E4" w:rsidRDefault="006675E4" w:rsidP="003C2C7D">
            <w:pPr>
              <w:tabs>
                <w:tab w:val="left" w:pos="10305"/>
              </w:tabs>
              <w:spacing w:line="276" w:lineRule="auto"/>
              <w:jc w:val="center"/>
              <w:rPr>
                <w:sz w:val="20"/>
                <w:szCs w:val="20"/>
              </w:rPr>
            </w:pPr>
          </w:p>
        </w:tc>
        <w:tc>
          <w:tcPr>
            <w:tcW w:w="1247" w:type="dxa"/>
            <w:vMerge w:val="restart"/>
          </w:tcPr>
          <w:p w14:paraId="6C144C07" w14:textId="77777777" w:rsidR="006675E4" w:rsidRDefault="006675E4" w:rsidP="003C2C7D">
            <w:pPr>
              <w:tabs>
                <w:tab w:val="left" w:pos="10305"/>
              </w:tabs>
              <w:spacing w:line="276" w:lineRule="auto"/>
              <w:jc w:val="center"/>
              <w:rPr>
                <w:sz w:val="20"/>
                <w:szCs w:val="20"/>
              </w:rPr>
            </w:pPr>
          </w:p>
        </w:tc>
        <w:tc>
          <w:tcPr>
            <w:tcW w:w="1248" w:type="dxa"/>
            <w:vMerge w:val="restart"/>
          </w:tcPr>
          <w:p w14:paraId="7E89EF16" w14:textId="3E10B0CC" w:rsidR="006675E4" w:rsidRDefault="006675E4" w:rsidP="003C2C7D">
            <w:pPr>
              <w:tabs>
                <w:tab w:val="left" w:pos="10305"/>
              </w:tabs>
              <w:spacing w:line="276" w:lineRule="auto"/>
              <w:jc w:val="center"/>
              <w:rPr>
                <w:sz w:val="20"/>
                <w:szCs w:val="20"/>
              </w:rPr>
            </w:pPr>
          </w:p>
        </w:tc>
      </w:tr>
      <w:tr w:rsidR="006675E4" w14:paraId="0D73BD7B" w14:textId="77777777" w:rsidTr="00D3194F">
        <w:tc>
          <w:tcPr>
            <w:tcW w:w="1247" w:type="dxa"/>
          </w:tcPr>
          <w:p w14:paraId="5C3DD484" w14:textId="0F1696F4" w:rsidR="006675E4" w:rsidRDefault="006675E4" w:rsidP="003C2C7D">
            <w:pPr>
              <w:tabs>
                <w:tab w:val="left" w:pos="10305"/>
              </w:tabs>
              <w:spacing w:line="276" w:lineRule="auto"/>
              <w:jc w:val="center"/>
              <w:rPr>
                <w:sz w:val="20"/>
                <w:szCs w:val="20"/>
              </w:rPr>
            </w:pPr>
            <w:r>
              <w:rPr>
                <w:sz w:val="20"/>
                <w:szCs w:val="20"/>
              </w:rPr>
              <w:t>1</w:t>
            </w:r>
          </w:p>
        </w:tc>
        <w:tc>
          <w:tcPr>
            <w:tcW w:w="1247" w:type="dxa"/>
            <w:vMerge w:val="restart"/>
          </w:tcPr>
          <w:p w14:paraId="522191B6" w14:textId="77777777" w:rsidR="006675E4" w:rsidRDefault="006675E4" w:rsidP="003C2C7D">
            <w:pPr>
              <w:tabs>
                <w:tab w:val="left" w:pos="10305"/>
              </w:tabs>
              <w:spacing w:line="276" w:lineRule="auto"/>
              <w:jc w:val="center"/>
              <w:rPr>
                <w:sz w:val="20"/>
                <w:szCs w:val="20"/>
              </w:rPr>
            </w:pPr>
          </w:p>
        </w:tc>
        <w:tc>
          <w:tcPr>
            <w:tcW w:w="1248" w:type="dxa"/>
            <w:vMerge/>
          </w:tcPr>
          <w:p w14:paraId="6CDFDEDD" w14:textId="77777777" w:rsidR="006675E4" w:rsidRDefault="006675E4" w:rsidP="003C2C7D">
            <w:pPr>
              <w:tabs>
                <w:tab w:val="left" w:pos="10305"/>
              </w:tabs>
              <w:spacing w:line="276" w:lineRule="auto"/>
              <w:jc w:val="center"/>
              <w:rPr>
                <w:sz w:val="20"/>
                <w:szCs w:val="20"/>
              </w:rPr>
            </w:pPr>
          </w:p>
        </w:tc>
        <w:tc>
          <w:tcPr>
            <w:tcW w:w="1247" w:type="dxa"/>
            <w:vMerge/>
          </w:tcPr>
          <w:p w14:paraId="6375A5C4" w14:textId="77777777" w:rsidR="006675E4" w:rsidRDefault="006675E4" w:rsidP="003C2C7D">
            <w:pPr>
              <w:tabs>
                <w:tab w:val="left" w:pos="10305"/>
              </w:tabs>
              <w:spacing w:line="276" w:lineRule="auto"/>
              <w:jc w:val="center"/>
              <w:rPr>
                <w:sz w:val="20"/>
                <w:szCs w:val="20"/>
              </w:rPr>
            </w:pPr>
          </w:p>
        </w:tc>
        <w:tc>
          <w:tcPr>
            <w:tcW w:w="1248" w:type="dxa"/>
            <w:vMerge/>
          </w:tcPr>
          <w:p w14:paraId="4B0EAF9B" w14:textId="4E920047" w:rsidR="006675E4" w:rsidRDefault="006675E4" w:rsidP="003C2C7D">
            <w:pPr>
              <w:tabs>
                <w:tab w:val="left" w:pos="10305"/>
              </w:tabs>
              <w:spacing w:line="276" w:lineRule="auto"/>
              <w:jc w:val="center"/>
              <w:rPr>
                <w:sz w:val="20"/>
                <w:szCs w:val="20"/>
              </w:rPr>
            </w:pPr>
          </w:p>
        </w:tc>
      </w:tr>
      <w:tr w:rsidR="006675E4" w14:paraId="6F1D98ED" w14:textId="77777777" w:rsidTr="00D3194F">
        <w:tc>
          <w:tcPr>
            <w:tcW w:w="1247" w:type="dxa"/>
          </w:tcPr>
          <w:p w14:paraId="72F3BBBD" w14:textId="70A9BAB2" w:rsidR="006675E4" w:rsidRDefault="006675E4" w:rsidP="003C2C7D">
            <w:pPr>
              <w:tabs>
                <w:tab w:val="left" w:pos="10305"/>
              </w:tabs>
              <w:spacing w:line="276" w:lineRule="auto"/>
              <w:jc w:val="center"/>
              <w:rPr>
                <w:sz w:val="20"/>
                <w:szCs w:val="20"/>
              </w:rPr>
            </w:pPr>
            <w:r>
              <w:rPr>
                <w:sz w:val="20"/>
                <w:szCs w:val="20"/>
              </w:rPr>
              <w:t>2</w:t>
            </w:r>
          </w:p>
        </w:tc>
        <w:tc>
          <w:tcPr>
            <w:tcW w:w="1247" w:type="dxa"/>
            <w:vMerge/>
          </w:tcPr>
          <w:p w14:paraId="0B763641" w14:textId="77777777" w:rsidR="006675E4" w:rsidRDefault="006675E4" w:rsidP="003C2C7D">
            <w:pPr>
              <w:tabs>
                <w:tab w:val="left" w:pos="10305"/>
              </w:tabs>
              <w:spacing w:line="276" w:lineRule="auto"/>
              <w:jc w:val="center"/>
              <w:rPr>
                <w:sz w:val="20"/>
                <w:szCs w:val="20"/>
              </w:rPr>
            </w:pPr>
          </w:p>
        </w:tc>
        <w:tc>
          <w:tcPr>
            <w:tcW w:w="1248" w:type="dxa"/>
            <w:vMerge/>
          </w:tcPr>
          <w:p w14:paraId="510C0100" w14:textId="77777777" w:rsidR="006675E4" w:rsidRDefault="006675E4" w:rsidP="003C2C7D">
            <w:pPr>
              <w:tabs>
                <w:tab w:val="left" w:pos="10305"/>
              </w:tabs>
              <w:spacing w:line="276" w:lineRule="auto"/>
              <w:jc w:val="center"/>
              <w:rPr>
                <w:sz w:val="20"/>
                <w:szCs w:val="20"/>
              </w:rPr>
            </w:pPr>
          </w:p>
        </w:tc>
        <w:tc>
          <w:tcPr>
            <w:tcW w:w="1247" w:type="dxa"/>
            <w:vMerge/>
          </w:tcPr>
          <w:p w14:paraId="548F4F57" w14:textId="77777777" w:rsidR="006675E4" w:rsidRDefault="006675E4" w:rsidP="003C2C7D">
            <w:pPr>
              <w:tabs>
                <w:tab w:val="left" w:pos="10305"/>
              </w:tabs>
              <w:spacing w:line="276" w:lineRule="auto"/>
              <w:jc w:val="center"/>
              <w:rPr>
                <w:sz w:val="20"/>
                <w:szCs w:val="20"/>
              </w:rPr>
            </w:pPr>
          </w:p>
        </w:tc>
        <w:tc>
          <w:tcPr>
            <w:tcW w:w="1248" w:type="dxa"/>
            <w:vMerge/>
          </w:tcPr>
          <w:p w14:paraId="18E39D7E" w14:textId="77777777" w:rsidR="006675E4" w:rsidRDefault="006675E4" w:rsidP="003C2C7D">
            <w:pPr>
              <w:tabs>
                <w:tab w:val="left" w:pos="10305"/>
              </w:tabs>
              <w:spacing w:line="276" w:lineRule="auto"/>
              <w:jc w:val="center"/>
              <w:rPr>
                <w:sz w:val="20"/>
                <w:szCs w:val="20"/>
              </w:rPr>
            </w:pPr>
          </w:p>
        </w:tc>
      </w:tr>
      <w:tr w:rsidR="006675E4" w14:paraId="40CC5B71" w14:textId="77777777" w:rsidTr="00D3194F">
        <w:tc>
          <w:tcPr>
            <w:tcW w:w="1247" w:type="dxa"/>
          </w:tcPr>
          <w:p w14:paraId="316B08E6" w14:textId="3A6C3760" w:rsidR="006675E4" w:rsidRDefault="006675E4" w:rsidP="003C2C7D">
            <w:pPr>
              <w:tabs>
                <w:tab w:val="left" w:pos="10305"/>
              </w:tabs>
              <w:spacing w:line="276" w:lineRule="auto"/>
              <w:jc w:val="center"/>
              <w:rPr>
                <w:sz w:val="20"/>
                <w:szCs w:val="20"/>
              </w:rPr>
            </w:pPr>
            <w:r>
              <w:rPr>
                <w:sz w:val="20"/>
                <w:szCs w:val="20"/>
              </w:rPr>
              <w:t>3</w:t>
            </w:r>
          </w:p>
        </w:tc>
        <w:tc>
          <w:tcPr>
            <w:tcW w:w="1247" w:type="dxa"/>
            <w:vMerge w:val="restart"/>
          </w:tcPr>
          <w:p w14:paraId="72413605" w14:textId="77777777" w:rsidR="006675E4" w:rsidRDefault="006675E4" w:rsidP="003C2C7D">
            <w:pPr>
              <w:tabs>
                <w:tab w:val="left" w:pos="10305"/>
              </w:tabs>
              <w:spacing w:line="276" w:lineRule="auto"/>
              <w:jc w:val="center"/>
              <w:rPr>
                <w:sz w:val="20"/>
                <w:szCs w:val="20"/>
              </w:rPr>
            </w:pPr>
          </w:p>
        </w:tc>
        <w:tc>
          <w:tcPr>
            <w:tcW w:w="1248" w:type="dxa"/>
            <w:vMerge w:val="restart"/>
          </w:tcPr>
          <w:p w14:paraId="4AC24F2F" w14:textId="77777777" w:rsidR="006675E4" w:rsidRDefault="006675E4" w:rsidP="003C2C7D">
            <w:pPr>
              <w:tabs>
                <w:tab w:val="left" w:pos="10305"/>
              </w:tabs>
              <w:spacing w:line="276" w:lineRule="auto"/>
              <w:jc w:val="center"/>
              <w:rPr>
                <w:sz w:val="20"/>
                <w:szCs w:val="20"/>
              </w:rPr>
            </w:pPr>
          </w:p>
        </w:tc>
        <w:tc>
          <w:tcPr>
            <w:tcW w:w="1247" w:type="dxa"/>
            <w:vMerge/>
          </w:tcPr>
          <w:p w14:paraId="1B64912C" w14:textId="77777777" w:rsidR="006675E4" w:rsidRDefault="006675E4" w:rsidP="003C2C7D">
            <w:pPr>
              <w:tabs>
                <w:tab w:val="left" w:pos="10305"/>
              </w:tabs>
              <w:spacing w:line="276" w:lineRule="auto"/>
              <w:jc w:val="center"/>
              <w:rPr>
                <w:sz w:val="20"/>
                <w:szCs w:val="20"/>
              </w:rPr>
            </w:pPr>
          </w:p>
        </w:tc>
        <w:tc>
          <w:tcPr>
            <w:tcW w:w="1248" w:type="dxa"/>
            <w:vMerge/>
          </w:tcPr>
          <w:p w14:paraId="7C220951" w14:textId="77777777" w:rsidR="006675E4" w:rsidRDefault="006675E4" w:rsidP="003C2C7D">
            <w:pPr>
              <w:tabs>
                <w:tab w:val="left" w:pos="10305"/>
              </w:tabs>
              <w:spacing w:line="276" w:lineRule="auto"/>
              <w:jc w:val="center"/>
              <w:rPr>
                <w:sz w:val="20"/>
                <w:szCs w:val="20"/>
              </w:rPr>
            </w:pPr>
          </w:p>
        </w:tc>
      </w:tr>
      <w:tr w:rsidR="006675E4" w14:paraId="2B176296" w14:textId="77777777" w:rsidTr="00D3194F">
        <w:tc>
          <w:tcPr>
            <w:tcW w:w="1247" w:type="dxa"/>
          </w:tcPr>
          <w:p w14:paraId="6D2BD818" w14:textId="64952953" w:rsidR="006675E4" w:rsidRDefault="006675E4" w:rsidP="003C2C7D">
            <w:pPr>
              <w:tabs>
                <w:tab w:val="left" w:pos="10305"/>
              </w:tabs>
              <w:spacing w:line="276" w:lineRule="auto"/>
              <w:jc w:val="center"/>
              <w:rPr>
                <w:sz w:val="20"/>
                <w:szCs w:val="20"/>
              </w:rPr>
            </w:pPr>
            <w:r>
              <w:rPr>
                <w:sz w:val="20"/>
                <w:szCs w:val="20"/>
              </w:rPr>
              <w:t>4</w:t>
            </w:r>
          </w:p>
        </w:tc>
        <w:tc>
          <w:tcPr>
            <w:tcW w:w="1247" w:type="dxa"/>
            <w:vMerge/>
          </w:tcPr>
          <w:p w14:paraId="460DFE0A" w14:textId="77777777" w:rsidR="006675E4" w:rsidRDefault="006675E4" w:rsidP="003C2C7D">
            <w:pPr>
              <w:tabs>
                <w:tab w:val="left" w:pos="10305"/>
              </w:tabs>
              <w:spacing w:line="276" w:lineRule="auto"/>
              <w:jc w:val="center"/>
              <w:rPr>
                <w:sz w:val="20"/>
                <w:szCs w:val="20"/>
              </w:rPr>
            </w:pPr>
          </w:p>
        </w:tc>
        <w:tc>
          <w:tcPr>
            <w:tcW w:w="1248" w:type="dxa"/>
            <w:vMerge/>
          </w:tcPr>
          <w:p w14:paraId="21D7A013" w14:textId="77777777" w:rsidR="006675E4" w:rsidRDefault="006675E4" w:rsidP="003C2C7D">
            <w:pPr>
              <w:tabs>
                <w:tab w:val="left" w:pos="10305"/>
              </w:tabs>
              <w:spacing w:line="276" w:lineRule="auto"/>
              <w:jc w:val="center"/>
              <w:rPr>
                <w:sz w:val="20"/>
                <w:szCs w:val="20"/>
              </w:rPr>
            </w:pPr>
          </w:p>
        </w:tc>
        <w:tc>
          <w:tcPr>
            <w:tcW w:w="1247" w:type="dxa"/>
            <w:vMerge/>
          </w:tcPr>
          <w:p w14:paraId="6824B598" w14:textId="77777777" w:rsidR="006675E4" w:rsidRDefault="006675E4" w:rsidP="003C2C7D">
            <w:pPr>
              <w:tabs>
                <w:tab w:val="left" w:pos="10305"/>
              </w:tabs>
              <w:spacing w:line="276" w:lineRule="auto"/>
              <w:jc w:val="center"/>
              <w:rPr>
                <w:sz w:val="20"/>
                <w:szCs w:val="20"/>
              </w:rPr>
            </w:pPr>
          </w:p>
        </w:tc>
        <w:tc>
          <w:tcPr>
            <w:tcW w:w="1248" w:type="dxa"/>
            <w:vMerge/>
          </w:tcPr>
          <w:p w14:paraId="63576700" w14:textId="77777777" w:rsidR="006675E4" w:rsidRDefault="006675E4" w:rsidP="003C2C7D">
            <w:pPr>
              <w:tabs>
                <w:tab w:val="left" w:pos="10305"/>
              </w:tabs>
              <w:spacing w:line="276" w:lineRule="auto"/>
              <w:jc w:val="center"/>
              <w:rPr>
                <w:sz w:val="20"/>
                <w:szCs w:val="20"/>
              </w:rPr>
            </w:pPr>
          </w:p>
        </w:tc>
      </w:tr>
      <w:tr w:rsidR="006675E4" w14:paraId="4F0A7A3C" w14:textId="77777777" w:rsidTr="00D3194F">
        <w:tc>
          <w:tcPr>
            <w:tcW w:w="1247" w:type="dxa"/>
          </w:tcPr>
          <w:p w14:paraId="2E2ED874" w14:textId="495F51FC" w:rsidR="006675E4" w:rsidRDefault="006675E4" w:rsidP="003C2C7D">
            <w:pPr>
              <w:tabs>
                <w:tab w:val="left" w:pos="10305"/>
              </w:tabs>
              <w:spacing w:line="276" w:lineRule="auto"/>
              <w:jc w:val="center"/>
              <w:rPr>
                <w:sz w:val="20"/>
                <w:szCs w:val="20"/>
              </w:rPr>
            </w:pPr>
            <w:r>
              <w:rPr>
                <w:sz w:val="20"/>
                <w:szCs w:val="20"/>
              </w:rPr>
              <w:t>5</w:t>
            </w:r>
          </w:p>
        </w:tc>
        <w:tc>
          <w:tcPr>
            <w:tcW w:w="1247" w:type="dxa"/>
            <w:vMerge w:val="restart"/>
          </w:tcPr>
          <w:p w14:paraId="5632A6B8" w14:textId="77777777" w:rsidR="006675E4" w:rsidRDefault="006675E4" w:rsidP="003C2C7D">
            <w:pPr>
              <w:tabs>
                <w:tab w:val="left" w:pos="10305"/>
              </w:tabs>
              <w:spacing w:line="276" w:lineRule="auto"/>
              <w:jc w:val="center"/>
              <w:rPr>
                <w:sz w:val="20"/>
                <w:szCs w:val="20"/>
              </w:rPr>
            </w:pPr>
          </w:p>
        </w:tc>
        <w:tc>
          <w:tcPr>
            <w:tcW w:w="1248" w:type="dxa"/>
            <w:vMerge/>
          </w:tcPr>
          <w:p w14:paraId="7032BB21" w14:textId="77777777" w:rsidR="006675E4" w:rsidRDefault="006675E4" w:rsidP="003C2C7D">
            <w:pPr>
              <w:tabs>
                <w:tab w:val="left" w:pos="10305"/>
              </w:tabs>
              <w:spacing w:line="276" w:lineRule="auto"/>
              <w:jc w:val="center"/>
              <w:rPr>
                <w:sz w:val="20"/>
                <w:szCs w:val="20"/>
              </w:rPr>
            </w:pPr>
          </w:p>
        </w:tc>
        <w:tc>
          <w:tcPr>
            <w:tcW w:w="1247" w:type="dxa"/>
            <w:vMerge/>
          </w:tcPr>
          <w:p w14:paraId="6541DC78" w14:textId="77777777" w:rsidR="006675E4" w:rsidRDefault="006675E4" w:rsidP="003C2C7D">
            <w:pPr>
              <w:tabs>
                <w:tab w:val="left" w:pos="10305"/>
              </w:tabs>
              <w:spacing w:line="276" w:lineRule="auto"/>
              <w:jc w:val="center"/>
              <w:rPr>
                <w:sz w:val="20"/>
                <w:szCs w:val="20"/>
              </w:rPr>
            </w:pPr>
          </w:p>
        </w:tc>
        <w:tc>
          <w:tcPr>
            <w:tcW w:w="1248" w:type="dxa"/>
            <w:vMerge/>
          </w:tcPr>
          <w:p w14:paraId="2AB3CE9F" w14:textId="77777777" w:rsidR="006675E4" w:rsidRDefault="006675E4" w:rsidP="003C2C7D">
            <w:pPr>
              <w:tabs>
                <w:tab w:val="left" w:pos="10305"/>
              </w:tabs>
              <w:spacing w:line="276" w:lineRule="auto"/>
              <w:jc w:val="center"/>
              <w:rPr>
                <w:sz w:val="20"/>
                <w:szCs w:val="20"/>
              </w:rPr>
            </w:pPr>
          </w:p>
        </w:tc>
      </w:tr>
      <w:tr w:rsidR="006675E4" w14:paraId="344408AF" w14:textId="77777777" w:rsidTr="00D3194F">
        <w:tc>
          <w:tcPr>
            <w:tcW w:w="1247" w:type="dxa"/>
          </w:tcPr>
          <w:p w14:paraId="7019A746" w14:textId="68D8FB8C" w:rsidR="006675E4" w:rsidRDefault="006675E4" w:rsidP="003C2C7D">
            <w:pPr>
              <w:tabs>
                <w:tab w:val="left" w:pos="10305"/>
              </w:tabs>
              <w:spacing w:line="276" w:lineRule="auto"/>
              <w:jc w:val="center"/>
              <w:rPr>
                <w:sz w:val="20"/>
                <w:szCs w:val="20"/>
              </w:rPr>
            </w:pPr>
            <w:r>
              <w:rPr>
                <w:sz w:val="20"/>
                <w:szCs w:val="20"/>
              </w:rPr>
              <w:t>6</w:t>
            </w:r>
          </w:p>
        </w:tc>
        <w:tc>
          <w:tcPr>
            <w:tcW w:w="1247" w:type="dxa"/>
            <w:vMerge/>
          </w:tcPr>
          <w:p w14:paraId="23330C29" w14:textId="77777777" w:rsidR="006675E4" w:rsidRDefault="006675E4" w:rsidP="003C2C7D">
            <w:pPr>
              <w:tabs>
                <w:tab w:val="left" w:pos="10305"/>
              </w:tabs>
              <w:spacing w:line="276" w:lineRule="auto"/>
              <w:jc w:val="center"/>
              <w:rPr>
                <w:sz w:val="20"/>
                <w:szCs w:val="20"/>
              </w:rPr>
            </w:pPr>
          </w:p>
        </w:tc>
        <w:tc>
          <w:tcPr>
            <w:tcW w:w="1248" w:type="dxa"/>
            <w:vMerge/>
          </w:tcPr>
          <w:p w14:paraId="786651BD" w14:textId="77777777" w:rsidR="006675E4" w:rsidRDefault="006675E4" w:rsidP="003C2C7D">
            <w:pPr>
              <w:tabs>
                <w:tab w:val="left" w:pos="10305"/>
              </w:tabs>
              <w:spacing w:line="276" w:lineRule="auto"/>
              <w:jc w:val="center"/>
              <w:rPr>
                <w:sz w:val="20"/>
                <w:szCs w:val="20"/>
              </w:rPr>
            </w:pPr>
          </w:p>
        </w:tc>
        <w:tc>
          <w:tcPr>
            <w:tcW w:w="1247" w:type="dxa"/>
            <w:vMerge/>
          </w:tcPr>
          <w:p w14:paraId="085ABF7E" w14:textId="77777777" w:rsidR="006675E4" w:rsidRDefault="006675E4" w:rsidP="003C2C7D">
            <w:pPr>
              <w:tabs>
                <w:tab w:val="left" w:pos="10305"/>
              </w:tabs>
              <w:spacing w:line="276" w:lineRule="auto"/>
              <w:jc w:val="center"/>
              <w:rPr>
                <w:sz w:val="20"/>
                <w:szCs w:val="20"/>
              </w:rPr>
            </w:pPr>
          </w:p>
        </w:tc>
        <w:tc>
          <w:tcPr>
            <w:tcW w:w="1248" w:type="dxa"/>
            <w:vMerge/>
          </w:tcPr>
          <w:p w14:paraId="1C70F3C2" w14:textId="77777777" w:rsidR="006675E4" w:rsidRDefault="006675E4" w:rsidP="003C2C7D">
            <w:pPr>
              <w:tabs>
                <w:tab w:val="left" w:pos="10305"/>
              </w:tabs>
              <w:spacing w:line="276" w:lineRule="auto"/>
              <w:jc w:val="center"/>
              <w:rPr>
                <w:sz w:val="20"/>
                <w:szCs w:val="20"/>
              </w:rPr>
            </w:pPr>
          </w:p>
        </w:tc>
      </w:tr>
      <w:tr w:rsidR="006675E4" w14:paraId="1F204A59" w14:textId="77777777" w:rsidTr="00D3194F">
        <w:tc>
          <w:tcPr>
            <w:tcW w:w="1247" w:type="dxa"/>
          </w:tcPr>
          <w:p w14:paraId="426A2D29" w14:textId="6737233E" w:rsidR="006675E4" w:rsidRDefault="006675E4" w:rsidP="003C2C7D">
            <w:pPr>
              <w:tabs>
                <w:tab w:val="left" w:pos="10305"/>
              </w:tabs>
              <w:spacing w:line="276" w:lineRule="auto"/>
              <w:jc w:val="center"/>
              <w:rPr>
                <w:sz w:val="20"/>
                <w:szCs w:val="20"/>
              </w:rPr>
            </w:pPr>
            <w:r>
              <w:rPr>
                <w:sz w:val="20"/>
                <w:szCs w:val="20"/>
              </w:rPr>
              <w:t>7</w:t>
            </w:r>
          </w:p>
        </w:tc>
        <w:tc>
          <w:tcPr>
            <w:tcW w:w="1247" w:type="dxa"/>
            <w:vMerge w:val="restart"/>
          </w:tcPr>
          <w:p w14:paraId="7E535901" w14:textId="77777777" w:rsidR="006675E4" w:rsidRDefault="006675E4" w:rsidP="003C2C7D">
            <w:pPr>
              <w:tabs>
                <w:tab w:val="left" w:pos="10305"/>
              </w:tabs>
              <w:spacing w:line="276" w:lineRule="auto"/>
              <w:jc w:val="center"/>
              <w:rPr>
                <w:sz w:val="20"/>
                <w:szCs w:val="20"/>
              </w:rPr>
            </w:pPr>
          </w:p>
        </w:tc>
        <w:tc>
          <w:tcPr>
            <w:tcW w:w="1248" w:type="dxa"/>
            <w:vMerge w:val="restart"/>
          </w:tcPr>
          <w:p w14:paraId="5E8A76C5" w14:textId="77777777" w:rsidR="006675E4" w:rsidRDefault="006675E4" w:rsidP="003C2C7D">
            <w:pPr>
              <w:tabs>
                <w:tab w:val="left" w:pos="10305"/>
              </w:tabs>
              <w:spacing w:line="276" w:lineRule="auto"/>
              <w:jc w:val="center"/>
              <w:rPr>
                <w:sz w:val="20"/>
                <w:szCs w:val="20"/>
              </w:rPr>
            </w:pPr>
          </w:p>
        </w:tc>
        <w:tc>
          <w:tcPr>
            <w:tcW w:w="1247" w:type="dxa"/>
            <w:vMerge w:val="restart"/>
          </w:tcPr>
          <w:p w14:paraId="00FB43B4" w14:textId="77777777" w:rsidR="006675E4" w:rsidRDefault="006675E4" w:rsidP="003C2C7D">
            <w:pPr>
              <w:tabs>
                <w:tab w:val="left" w:pos="10305"/>
              </w:tabs>
              <w:spacing w:line="276" w:lineRule="auto"/>
              <w:jc w:val="center"/>
              <w:rPr>
                <w:sz w:val="20"/>
                <w:szCs w:val="20"/>
              </w:rPr>
            </w:pPr>
          </w:p>
        </w:tc>
        <w:tc>
          <w:tcPr>
            <w:tcW w:w="1248" w:type="dxa"/>
            <w:vMerge/>
          </w:tcPr>
          <w:p w14:paraId="42610597" w14:textId="77777777" w:rsidR="006675E4" w:rsidRDefault="006675E4" w:rsidP="003C2C7D">
            <w:pPr>
              <w:tabs>
                <w:tab w:val="left" w:pos="10305"/>
              </w:tabs>
              <w:spacing w:line="276" w:lineRule="auto"/>
              <w:jc w:val="center"/>
              <w:rPr>
                <w:sz w:val="20"/>
                <w:szCs w:val="20"/>
              </w:rPr>
            </w:pPr>
          </w:p>
        </w:tc>
      </w:tr>
      <w:tr w:rsidR="006675E4" w14:paraId="575B4C9A" w14:textId="77777777" w:rsidTr="00D3194F">
        <w:tc>
          <w:tcPr>
            <w:tcW w:w="1247" w:type="dxa"/>
          </w:tcPr>
          <w:p w14:paraId="3C9D8689" w14:textId="494FE541" w:rsidR="006675E4" w:rsidRDefault="006675E4" w:rsidP="003C2C7D">
            <w:pPr>
              <w:tabs>
                <w:tab w:val="left" w:pos="10305"/>
              </w:tabs>
              <w:spacing w:line="276" w:lineRule="auto"/>
              <w:jc w:val="center"/>
              <w:rPr>
                <w:sz w:val="20"/>
                <w:szCs w:val="20"/>
              </w:rPr>
            </w:pPr>
            <w:r>
              <w:rPr>
                <w:sz w:val="20"/>
                <w:szCs w:val="20"/>
              </w:rPr>
              <w:t>8</w:t>
            </w:r>
          </w:p>
        </w:tc>
        <w:tc>
          <w:tcPr>
            <w:tcW w:w="1247" w:type="dxa"/>
            <w:vMerge/>
          </w:tcPr>
          <w:p w14:paraId="023F0007" w14:textId="77777777" w:rsidR="006675E4" w:rsidRDefault="006675E4" w:rsidP="003C2C7D">
            <w:pPr>
              <w:tabs>
                <w:tab w:val="left" w:pos="10305"/>
              </w:tabs>
              <w:spacing w:line="276" w:lineRule="auto"/>
              <w:jc w:val="center"/>
              <w:rPr>
                <w:sz w:val="20"/>
                <w:szCs w:val="20"/>
              </w:rPr>
            </w:pPr>
          </w:p>
        </w:tc>
        <w:tc>
          <w:tcPr>
            <w:tcW w:w="1248" w:type="dxa"/>
            <w:vMerge/>
          </w:tcPr>
          <w:p w14:paraId="45F0C03E" w14:textId="77777777" w:rsidR="006675E4" w:rsidRDefault="006675E4" w:rsidP="003C2C7D">
            <w:pPr>
              <w:tabs>
                <w:tab w:val="left" w:pos="10305"/>
              </w:tabs>
              <w:spacing w:line="276" w:lineRule="auto"/>
              <w:jc w:val="center"/>
              <w:rPr>
                <w:sz w:val="20"/>
                <w:szCs w:val="20"/>
              </w:rPr>
            </w:pPr>
          </w:p>
        </w:tc>
        <w:tc>
          <w:tcPr>
            <w:tcW w:w="1247" w:type="dxa"/>
            <w:vMerge/>
          </w:tcPr>
          <w:p w14:paraId="400BF11A" w14:textId="77777777" w:rsidR="006675E4" w:rsidRDefault="006675E4" w:rsidP="003C2C7D">
            <w:pPr>
              <w:tabs>
                <w:tab w:val="left" w:pos="10305"/>
              </w:tabs>
              <w:spacing w:line="276" w:lineRule="auto"/>
              <w:jc w:val="center"/>
              <w:rPr>
                <w:sz w:val="20"/>
                <w:szCs w:val="20"/>
              </w:rPr>
            </w:pPr>
          </w:p>
        </w:tc>
        <w:tc>
          <w:tcPr>
            <w:tcW w:w="1248" w:type="dxa"/>
            <w:vMerge/>
          </w:tcPr>
          <w:p w14:paraId="252D567A" w14:textId="77777777" w:rsidR="006675E4" w:rsidRDefault="006675E4" w:rsidP="003C2C7D">
            <w:pPr>
              <w:tabs>
                <w:tab w:val="left" w:pos="10305"/>
              </w:tabs>
              <w:spacing w:line="276" w:lineRule="auto"/>
              <w:jc w:val="center"/>
              <w:rPr>
                <w:sz w:val="20"/>
                <w:szCs w:val="20"/>
              </w:rPr>
            </w:pPr>
          </w:p>
        </w:tc>
      </w:tr>
      <w:tr w:rsidR="006675E4" w14:paraId="06000A00" w14:textId="77777777" w:rsidTr="00D3194F">
        <w:tc>
          <w:tcPr>
            <w:tcW w:w="1247" w:type="dxa"/>
          </w:tcPr>
          <w:p w14:paraId="192DBB1C" w14:textId="191ABF64" w:rsidR="006675E4" w:rsidRDefault="006675E4" w:rsidP="003C2C7D">
            <w:pPr>
              <w:tabs>
                <w:tab w:val="left" w:pos="10305"/>
              </w:tabs>
              <w:spacing w:line="276" w:lineRule="auto"/>
              <w:jc w:val="center"/>
              <w:rPr>
                <w:sz w:val="20"/>
                <w:szCs w:val="20"/>
              </w:rPr>
            </w:pPr>
            <w:r>
              <w:rPr>
                <w:sz w:val="20"/>
                <w:szCs w:val="20"/>
              </w:rPr>
              <w:t>9</w:t>
            </w:r>
          </w:p>
        </w:tc>
        <w:tc>
          <w:tcPr>
            <w:tcW w:w="1247" w:type="dxa"/>
            <w:vMerge w:val="restart"/>
          </w:tcPr>
          <w:p w14:paraId="0A6FD5DA" w14:textId="77777777" w:rsidR="006675E4" w:rsidRDefault="006675E4" w:rsidP="003C2C7D">
            <w:pPr>
              <w:tabs>
                <w:tab w:val="left" w:pos="10305"/>
              </w:tabs>
              <w:spacing w:line="276" w:lineRule="auto"/>
              <w:jc w:val="center"/>
              <w:rPr>
                <w:sz w:val="20"/>
                <w:szCs w:val="20"/>
              </w:rPr>
            </w:pPr>
          </w:p>
        </w:tc>
        <w:tc>
          <w:tcPr>
            <w:tcW w:w="1248" w:type="dxa"/>
            <w:vMerge/>
          </w:tcPr>
          <w:p w14:paraId="7F6BB3E7" w14:textId="77777777" w:rsidR="006675E4" w:rsidRDefault="006675E4" w:rsidP="003C2C7D">
            <w:pPr>
              <w:tabs>
                <w:tab w:val="left" w:pos="10305"/>
              </w:tabs>
              <w:spacing w:line="276" w:lineRule="auto"/>
              <w:jc w:val="center"/>
              <w:rPr>
                <w:sz w:val="20"/>
                <w:szCs w:val="20"/>
              </w:rPr>
            </w:pPr>
          </w:p>
        </w:tc>
        <w:tc>
          <w:tcPr>
            <w:tcW w:w="1247" w:type="dxa"/>
            <w:vMerge/>
          </w:tcPr>
          <w:p w14:paraId="61E1AF75" w14:textId="77777777" w:rsidR="006675E4" w:rsidRDefault="006675E4" w:rsidP="003C2C7D">
            <w:pPr>
              <w:tabs>
                <w:tab w:val="left" w:pos="10305"/>
              </w:tabs>
              <w:spacing w:line="276" w:lineRule="auto"/>
              <w:jc w:val="center"/>
              <w:rPr>
                <w:sz w:val="20"/>
                <w:szCs w:val="20"/>
              </w:rPr>
            </w:pPr>
          </w:p>
        </w:tc>
        <w:tc>
          <w:tcPr>
            <w:tcW w:w="1248" w:type="dxa"/>
            <w:vMerge/>
          </w:tcPr>
          <w:p w14:paraId="2A15162A" w14:textId="77777777" w:rsidR="006675E4" w:rsidRDefault="006675E4" w:rsidP="003C2C7D">
            <w:pPr>
              <w:tabs>
                <w:tab w:val="left" w:pos="10305"/>
              </w:tabs>
              <w:spacing w:line="276" w:lineRule="auto"/>
              <w:jc w:val="center"/>
              <w:rPr>
                <w:sz w:val="20"/>
                <w:szCs w:val="20"/>
              </w:rPr>
            </w:pPr>
          </w:p>
        </w:tc>
      </w:tr>
      <w:tr w:rsidR="006675E4" w14:paraId="45E8069F" w14:textId="77777777" w:rsidTr="00D3194F">
        <w:tc>
          <w:tcPr>
            <w:tcW w:w="1247" w:type="dxa"/>
          </w:tcPr>
          <w:p w14:paraId="763051F1" w14:textId="051D8730" w:rsidR="006675E4" w:rsidRDefault="006675E4" w:rsidP="003C2C7D">
            <w:pPr>
              <w:tabs>
                <w:tab w:val="left" w:pos="10305"/>
              </w:tabs>
              <w:spacing w:line="276" w:lineRule="auto"/>
              <w:jc w:val="center"/>
              <w:rPr>
                <w:sz w:val="20"/>
                <w:szCs w:val="20"/>
              </w:rPr>
            </w:pPr>
            <w:r>
              <w:rPr>
                <w:sz w:val="20"/>
                <w:szCs w:val="20"/>
              </w:rPr>
              <w:t>10</w:t>
            </w:r>
          </w:p>
        </w:tc>
        <w:tc>
          <w:tcPr>
            <w:tcW w:w="1247" w:type="dxa"/>
            <w:vMerge/>
          </w:tcPr>
          <w:p w14:paraId="36C47C5E" w14:textId="77777777" w:rsidR="006675E4" w:rsidRDefault="006675E4" w:rsidP="003C2C7D">
            <w:pPr>
              <w:tabs>
                <w:tab w:val="left" w:pos="10305"/>
              </w:tabs>
              <w:spacing w:line="276" w:lineRule="auto"/>
              <w:jc w:val="center"/>
              <w:rPr>
                <w:sz w:val="20"/>
                <w:szCs w:val="20"/>
              </w:rPr>
            </w:pPr>
          </w:p>
        </w:tc>
        <w:tc>
          <w:tcPr>
            <w:tcW w:w="1248" w:type="dxa"/>
            <w:vMerge/>
          </w:tcPr>
          <w:p w14:paraId="2AE3F8B1" w14:textId="77777777" w:rsidR="006675E4" w:rsidRDefault="006675E4" w:rsidP="003C2C7D">
            <w:pPr>
              <w:tabs>
                <w:tab w:val="left" w:pos="10305"/>
              </w:tabs>
              <w:spacing w:line="276" w:lineRule="auto"/>
              <w:jc w:val="center"/>
              <w:rPr>
                <w:sz w:val="20"/>
                <w:szCs w:val="20"/>
              </w:rPr>
            </w:pPr>
          </w:p>
        </w:tc>
        <w:tc>
          <w:tcPr>
            <w:tcW w:w="1247" w:type="dxa"/>
            <w:vMerge/>
          </w:tcPr>
          <w:p w14:paraId="06C87047" w14:textId="77777777" w:rsidR="006675E4" w:rsidRDefault="006675E4" w:rsidP="003C2C7D">
            <w:pPr>
              <w:tabs>
                <w:tab w:val="left" w:pos="10305"/>
              </w:tabs>
              <w:spacing w:line="276" w:lineRule="auto"/>
              <w:jc w:val="center"/>
              <w:rPr>
                <w:sz w:val="20"/>
                <w:szCs w:val="20"/>
              </w:rPr>
            </w:pPr>
          </w:p>
        </w:tc>
        <w:tc>
          <w:tcPr>
            <w:tcW w:w="1248" w:type="dxa"/>
            <w:vMerge/>
          </w:tcPr>
          <w:p w14:paraId="5287FC54" w14:textId="77777777" w:rsidR="006675E4" w:rsidRDefault="006675E4" w:rsidP="003C2C7D">
            <w:pPr>
              <w:tabs>
                <w:tab w:val="left" w:pos="10305"/>
              </w:tabs>
              <w:spacing w:line="276" w:lineRule="auto"/>
              <w:jc w:val="center"/>
              <w:rPr>
                <w:sz w:val="20"/>
                <w:szCs w:val="20"/>
              </w:rPr>
            </w:pPr>
          </w:p>
        </w:tc>
      </w:tr>
      <w:tr w:rsidR="006675E4" w14:paraId="0079CFC6" w14:textId="77777777" w:rsidTr="00D3194F">
        <w:tc>
          <w:tcPr>
            <w:tcW w:w="1247" w:type="dxa"/>
          </w:tcPr>
          <w:p w14:paraId="0084D272" w14:textId="6C52D5C0" w:rsidR="006675E4" w:rsidRDefault="006675E4" w:rsidP="003C2C7D">
            <w:pPr>
              <w:tabs>
                <w:tab w:val="left" w:pos="10305"/>
              </w:tabs>
              <w:spacing w:line="276" w:lineRule="auto"/>
              <w:jc w:val="center"/>
              <w:rPr>
                <w:sz w:val="20"/>
                <w:szCs w:val="20"/>
              </w:rPr>
            </w:pPr>
            <w:r>
              <w:rPr>
                <w:sz w:val="20"/>
                <w:szCs w:val="20"/>
              </w:rPr>
              <w:t>11</w:t>
            </w:r>
          </w:p>
        </w:tc>
        <w:tc>
          <w:tcPr>
            <w:tcW w:w="1247" w:type="dxa"/>
            <w:vMerge w:val="restart"/>
          </w:tcPr>
          <w:p w14:paraId="028A02DC" w14:textId="77777777" w:rsidR="006675E4" w:rsidRDefault="006675E4" w:rsidP="003C2C7D">
            <w:pPr>
              <w:tabs>
                <w:tab w:val="left" w:pos="10305"/>
              </w:tabs>
              <w:spacing w:line="276" w:lineRule="auto"/>
              <w:jc w:val="center"/>
              <w:rPr>
                <w:sz w:val="20"/>
                <w:szCs w:val="20"/>
              </w:rPr>
            </w:pPr>
          </w:p>
        </w:tc>
        <w:tc>
          <w:tcPr>
            <w:tcW w:w="1248" w:type="dxa"/>
            <w:vMerge w:val="restart"/>
          </w:tcPr>
          <w:p w14:paraId="039C622E" w14:textId="77777777" w:rsidR="006675E4" w:rsidRDefault="006675E4" w:rsidP="003C2C7D">
            <w:pPr>
              <w:tabs>
                <w:tab w:val="left" w:pos="10305"/>
              </w:tabs>
              <w:spacing w:line="276" w:lineRule="auto"/>
              <w:jc w:val="center"/>
              <w:rPr>
                <w:sz w:val="20"/>
                <w:szCs w:val="20"/>
              </w:rPr>
            </w:pPr>
          </w:p>
        </w:tc>
        <w:tc>
          <w:tcPr>
            <w:tcW w:w="1247" w:type="dxa"/>
            <w:vMerge/>
          </w:tcPr>
          <w:p w14:paraId="216F3CCA" w14:textId="77777777" w:rsidR="006675E4" w:rsidRDefault="006675E4" w:rsidP="003C2C7D">
            <w:pPr>
              <w:tabs>
                <w:tab w:val="left" w:pos="10305"/>
              </w:tabs>
              <w:spacing w:line="276" w:lineRule="auto"/>
              <w:jc w:val="center"/>
              <w:rPr>
                <w:sz w:val="20"/>
                <w:szCs w:val="20"/>
              </w:rPr>
            </w:pPr>
          </w:p>
        </w:tc>
        <w:tc>
          <w:tcPr>
            <w:tcW w:w="1248" w:type="dxa"/>
            <w:vMerge/>
          </w:tcPr>
          <w:p w14:paraId="437BD3D1" w14:textId="77777777" w:rsidR="006675E4" w:rsidRDefault="006675E4" w:rsidP="003C2C7D">
            <w:pPr>
              <w:tabs>
                <w:tab w:val="left" w:pos="10305"/>
              </w:tabs>
              <w:spacing w:line="276" w:lineRule="auto"/>
              <w:jc w:val="center"/>
              <w:rPr>
                <w:sz w:val="20"/>
                <w:szCs w:val="20"/>
              </w:rPr>
            </w:pPr>
          </w:p>
        </w:tc>
      </w:tr>
      <w:tr w:rsidR="006675E4" w14:paraId="7C85F328" w14:textId="77777777" w:rsidTr="00D3194F">
        <w:tc>
          <w:tcPr>
            <w:tcW w:w="1247" w:type="dxa"/>
          </w:tcPr>
          <w:p w14:paraId="0E703020" w14:textId="49C408F6" w:rsidR="006675E4" w:rsidRDefault="006675E4" w:rsidP="003C2C7D">
            <w:pPr>
              <w:tabs>
                <w:tab w:val="left" w:pos="10305"/>
              </w:tabs>
              <w:spacing w:line="276" w:lineRule="auto"/>
              <w:jc w:val="center"/>
              <w:rPr>
                <w:sz w:val="20"/>
                <w:szCs w:val="20"/>
              </w:rPr>
            </w:pPr>
            <w:r>
              <w:rPr>
                <w:sz w:val="20"/>
                <w:szCs w:val="20"/>
              </w:rPr>
              <w:t>12</w:t>
            </w:r>
          </w:p>
        </w:tc>
        <w:tc>
          <w:tcPr>
            <w:tcW w:w="1247" w:type="dxa"/>
            <w:vMerge/>
          </w:tcPr>
          <w:p w14:paraId="00F2F639" w14:textId="77777777" w:rsidR="006675E4" w:rsidRDefault="006675E4" w:rsidP="003C2C7D">
            <w:pPr>
              <w:tabs>
                <w:tab w:val="left" w:pos="10305"/>
              </w:tabs>
              <w:spacing w:line="276" w:lineRule="auto"/>
              <w:jc w:val="center"/>
              <w:rPr>
                <w:sz w:val="20"/>
                <w:szCs w:val="20"/>
              </w:rPr>
            </w:pPr>
          </w:p>
        </w:tc>
        <w:tc>
          <w:tcPr>
            <w:tcW w:w="1248" w:type="dxa"/>
            <w:vMerge/>
          </w:tcPr>
          <w:p w14:paraId="03DC9DD6" w14:textId="77777777" w:rsidR="006675E4" w:rsidRDefault="006675E4" w:rsidP="003C2C7D">
            <w:pPr>
              <w:tabs>
                <w:tab w:val="left" w:pos="10305"/>
              </w:tabs>
              <w:spacing w:line="276" w:lineRule="auto"/>
              <w:jc w:val="center"/>
              <w:rPr>
                <w:sz w:val="20"/>
                <w:szCs w:val="20"/>
              </w:rPr>
            </w:pPr>
          </w:p>
        </w:tc>
        <w:tc>
          <w:tcPr>
            <w:tcW w:w="1247" w:type="dxa"/>
            <w:vMerge/>
          </w:tcPr>
          <w:p w14:paraId="419FC5E7" w14:textId="77777777" w:rsidR="006675E4" w:rsidRDefault="006675E4" w:rsidP="003C2C7D">
            <w:pPr>
              <w:tabs>
                <w:tab w:val="left" w:pos="10305"/>
              </w:tabs>
              <w:spacing w:line="276" w:lineRule="auto"/>
              <w:jc w:val="center"/>
              <w:rPr>
                <w:sz w:val="20"/>
                <w:szCs w:val="20"/>
              </w:rPr>
            </w:pPr>
          </w:p>
        </w:tc>
        <w:tc>
          <w:tcPr>
            <w:tcW w:w="1248" w:type="dxa"/>
            <w:vMerge/>
          </w:tcPr>
          <w:p w14:paraId="297805DF" w14:textId="77777777" w:rsidR="006675E4" w:rsidRDefault="006675E4" w:rsidP="003C2C7D">
            <w:pPr>
              <w:tabs>
                <w:tab w:val="left" w:pos="10305"/>
              </w:tabs>
              <w:spacing w:line="276" w:lineRule="auto"/>
              <w:jc w:val="center"/>
              <w:rPr>
                <w:sz w:val="20"/>
                <w:szCs w:val="20"/>
              </w:rPr>
            </w:pPr>
          </w:p>
        </w:tc>
      </w:tr>
      <w:tr w:rsidR="006675E4" w14:paraId="4DD38470" w14:textId="77777777" w:rsidTr="00D3194F">
        <w:tc>
          <w:tcPr>
            <w:tcW w:w="1247" w:type="dxa"/>
          </w:tcPr>
          <w:p w14:paraId="45079A64" w14:textId="77B681BA" w:rsidR="006675E4" w:rsidRDefault="006675E4" w:rsidP="003C2C7D">
            <w:pPr>
              <w:tabs>
                <w:tab w:val="left" w:pos="10305"/>
              </w:tabs>
              <w:spacing w:line="276" w:lineRule="auto"/>
              <w:jc w:val="center"/>
              <w:rPr>
                <w:sz w:val="20"/>
                <w:szCs w:val="20"/>
              </w:rPr>
            </w:pPr>
            <w:r>
              <w:rPr>
                <w:sz w:val="20"/>
                <w:szCs w:val="20"/>
              </w:rPr>
              <w:t>13</w:t>
            </w:r>
          </w:p>
        </w:tc>
        <w:tc>
          <w:tcPr>
            <w:tcW w:w="1247" w:type="dxa"/>
            <w:vMerge w:val="restart"/>
          </w:tcPr>
          <w:p w14:paraId="4FBAC1CC" w14:textId="77777777" w:rsidR="006675E4" w:rsidRDefault="006675E4" w:rsidP="003C2C7D">
            <w:pPr>
              <w:tabs>
                <w:tab w:val="left" w:pos="10305"/>
              </w:tabs>
              <w:spacing w:line="276" w:lineRule="auto"/>
              <w:jc w:val="center"/>
              <w:rPr>
                <w:sz w:val="20"/>
                <w:szCs w:val="20"/>
              </w:rPr>
            </w:pPr>
          </w:p>
        </w:tc>
        <w:tc>
          <w:tcPr>
            <w:tcW w:w="1248" w:type="dxa"/>
            <w:vMerge/>
          </w:tcPr>
          <w:p w14:paraId="4AA99649" w14:textId="77777777" w:rsidR="006675E4" w:rsidRDefault="006675E4" w:rsidP="003C2C7D">
            <w:pPr>
              <w:tabs>
                <w:tab w:val="left" w:pos="10305"/>
              </w:tabs>
              <w:spacing w:line="276" w:lineRule="auto"/>
              <w:jc w:val="center"/>
              <w:rPr>
                <w:sz w:val="20"/>
                <w:szCs w:val="20"/>
              </w:rPr>
            </w:pPr>
          </w:p>
        </w:tc>
        <w:tc>
          <w:tcPr>
            <w:tcW w:w="1247" w:type="dxa"/>
            <w:vMerge/>
          </w:tcPr>
          <w:p w14:paraId="66F74CED" w14:textId="77777777" w:rsidR="006675E4" w:rsidRDefault="006675E4" w:rsidP="003C2C7D">
            <w:pPr>
              <w:tabs>
                <w:tab w:val="left" w:pos="10305"/>
              </w:tabs>
              <w:spacing w:line="276" w:lineRule="auto"/>
              <w:jc w:val="center"/>
              <w:rPr>
                <w:sz w:val="20"/>
                <w:szCs w:val="20"/>
              </w:rPr>
            </w:pPr>
          </w:p>
        </w:tc>
        <w:tc>
          <w:tcPr>
            <w:tcW w:w="1248" w:type="dxa"/>
            <w:vMerge/>
          </w:tcPr>
          <w:p w14:paraId="384F1B35" w14:textId="77777777" w:rsidR="006675E4" w:rsidRDefault="006675E4" w:rsidP="003C2C7D">
            <w:pPr>
              <w:tabs>
                <w:tab w:val="left" w:pos="10305"/>
              </w:tabs>
              <w:spacing w:line="276" w:lineRule="auto"/>
              <w:jc w:val="center"/>
              <w:rPr>
                <w:sz w:val="20"/>
                <w:szCs w:val="20"/>
              </w:rPr>
            </w:pPr>
          </w:p>
        </w:tc>
      </w:tr>
      <w:tr w:rsidR="006675E4" w14:paraId="1BB9A456" w14:textId="77777777" w:rsidTr="00D3194F">
        <w:tc>
          <w:tcPr>
            <w:tcW w:w="1247" w:type="dxa"/>
          </w:tcPr>
          <w:p w14:paraId="6EBBA7F3" w14:textId="05216F95" w:rsidR="006675E4" w:rsidRDefault="006675E4" w:rsidP="003C2C7D">
            <w:pPr>
              <w:tabs>
                <w:tab w:val="left" w:pos="10305"/>
              </w:tabs>
              <w:spacing w:line="276" w:lineRule="auto"/>
              <w:jc w:val="center"/>
              <w:rPr>
                <w:sz w:val="20"/>
                <w:szCs w:val="20"/>
              </w:rPr>
            </w:pPr>
            <w:r>
              <w:rPr>
                <w:sz w:val="20"/>
                <w:szCs w:val="20"/>
              </w:rPr>
              <w:t>14</w:t>
            </w:r>
          </w:p>
        </w:tc>
        <w:tc>
          <w:tcPr>
            <w:tcW w:w="1247" w:type="dxa"/>
            <w:vMerge/>
          </w:tcPr>
          <w:p w14:paraId="30270299" w14:textId="77777777" w:rsidR="006675E4" w:rsidRDefault="006675E4" w:rsidP="003C2C7D">
            <w:pPr>
              <w:tabs>
                <w:tab w:val="left" w:pos="10305"/>
              </w:tabs>
              <w:spacing w:line="276" w:lineRule="auto"/>
              <w:jc w:val="center"/>
              <w:rPr>
                <w:sz w:val="20"/>
                <w:szCs w:val="20"/>
              </w:rPr>
            </w:pPr>
          </w:p>
        </w:tc>
        <w:tc>
          <w:tcPr>
            <w:tcW w:w="1248" w:type="dxa"/>
            <w:vMerge/>
          </w:tcPr>
          <w:p w14:paraId="639B8205" w14:textId="77777777" w:rsidR="006675E4" w:rsidRDefault="006675E4" w:rsidP="003C2C7D">
            <w:pPr>
              <w:tabs>
                <w:tab w:val="left" w:pos="10305"/>
              </w:tabs>
              <w:spacing w:line="276" w:lineRule="auto"/>
              <w:jc w:val="center"/>
              <w:rPr>
                <w:sz w:val="20"/>
                <w:szCs w:val="20"/>
              </w:rPr>
            </w:pPr>
          </w:p>
        </w:tc>
        <w:tc>
          <w:tcPr>
            <w:tcW w:w="1247" w:type="dxa"/>
            <w:vMerge/>
          </w:tcPr>
          <w:p w14:paraId="5FD7DCDF" w14:textId="77777777" w:rsidR="006675E4" w:rsidRDefault="006675E4" w:rsidP="003C2C7D">
            <w:pPr>
              <w:tabs>
                <w:tab w:val="left" w:pos="10305"/>
              </w:tabs>
              <w:spacing w:line="276" w:lineRule="auto"/>
              <w:jc w:val="center"/>
              <w:rPr>
                <w:sz w:val="20"/>
                <w:szCs w:val="20"/>
              </w:rPr>
            </w:pPr>
          </w:p>
        </w:tc>
        <w:tc>
          <w:tcPr>
            <w:tcW w:w="1248" w:type="dxa"/>
            <w:vMerge/>
          </w:tcPr>
          <w:p w14:paraId="774135CB" w14:textId="77777777" w:rsidR="006675E4" w:rsidRDefault="006675E4" w:rsidP="003C2C7D">
            <w:pPr>
              <w:tabs>
                <w:tab w:val="left" w:pos="10305"/>
              </w:tabs>
              <w:spacing w:line="276" w:lineRule="auto"/>
              <w:jc w:val="center"/>
              <w:rPr>
                <w:sz w:val="20"/>
                <w:szCs w:val="20"/>
              </w:rPr>
            </w:pPr>
          </w:p>
        </w:tc>
      </w:tr>
    </w:tbl>
    <w:p w14:paraId="195F96A9" w14:textId="77777777" w:rsidR="00D3194F" w:rsidRDefault="00D3194F" w:rsidP="003C2C7D">
      <w:pPr>
        <w:tabs>
          <w:tab w:val="left" w:pos="10305"/>
        </w:tabs>
        <w:spacing w:line="276" w:lineRule="auto"/>
        <w:jc w:val="center"/>
        <w:rPr>
          <w:sz w:val="20"/>
          <w:szCs w:val="20"/>
        </w:rPr>
      </w:pPr>
    </w:p>
    <w:p w14:paraId="6F76060E" w14:textId="77777777" w:rsidR="003C2C7D" w:rsidRDefault="003C2C7D" w:rsidP="003C2C7D">
      <w:pPr>
        <w:tabs>
          <w:tab w:val="left" w:pos="10305"/>
        </w:tabs>
        <w:spacing w:line="276" w:lineRule="auto"/>
        <w:jc w:val="center"/>
        <w:rPr>
          <w:sz w:val="20"/>
          <w:szCs w:val="20"/>
        </w:rPr>
      </w:pPr>
    </w:p>
    <w:p w14:paraId="1DD32905" w14:textId="77777777" w:rsidR="003C2C7D" w:rsidRDefault="003C2C7D" w:rsidP="003C2C7D">
      <w:pPr>
        <w:tabs>
          <w:tab w:val="left" w:pos="10305"/>
        </w:tabs>
        <w:spacing w:line="276" w:lineRule="auto"/>
        <w:jc w:val="center"/>
        <w:rPr>
          <w:sz w:val="20"/>
          <w:szCs w:val="20"/>
        </w:rPr>
      </w:pPr>
    </w:p>
    <w:p w14:paraId="69361007" w14:textId="523BA445" w:rsidR="006675E4" w:rsidRDefault="006675E4" w:rsidP="003C2C7D">
      <w:pPr>
        <w:tabs>
          <w:tab w:val="left" w:pos="10305"/>
        </w:tabs>
        <w:spacing w:line="276" w:lineRule="auto"/>
        <w:jc w:val="center"/>
        <w:rPr>
          <w:sz w:val="20"/>
          <w:szCs w:val="20"/>
        </w:rPr>
      </w:pPr>
      <w:r>
        <w:rPr>
          <w:sz w:val="20"/>
          <w:szCs w:val="20"/>
        </w:rPr>
        <w:lastRenderedPageBreak/>
        <w:t>16 (Шестнадцать) спортсменов (весовая категория ___ кг)</w:t>
      </w:r>
    </w:p>
    <w:tbl>
      <w:tblPr>
        <w:tblStyle w:val="af9"/>
        <w:tblW w:w="0" w:type="auto"/>
        <w:tblInd w:w="1555" w:type="dxa"/>
        <w:tblLook w:val="04A0" w:firstRow="1" w:lastRow="0" w:firstColumn="1" w:lastColumn="0" w:noHBand="0" w:noVBand="1"/>
      </w:tblPr>
      <w:tblGrid>
        <w:gridCol w:w="1247"/>
        <w:gridCol w:w="1247"/>
        <w:gridCol w:w="1248"/>
        <w:gridCol w:w="1247"/>
        <w:gridCol w:w="1248"/>
      </w:tblGrid>
      <w:tr w:rsidR="00D8301C" w14:paraId="54DA1192" w14:textId="77777777" w:rsidTr="006675E4">
        <w:tc>
          <w:tcPr>
            <w:tcW w:w="1247" w:type="dxa"/>
          </w:tcPr>
          <w:p w14:paraId="5A11D613" w14:textId="60A2D9EF" w:rsidR="00D8301C" w:rsidRDefault="00D8301C" w:rsidP="003C2C7D">
            <w:pPr>
              <w:tabs>
                <w:tab w:val="left" w:pos="10305"/>
              </w:tabs>
              <w:spacing w:line="276" w:lineRule="auto"/>
              <w:jc w:val="center"/>
              <w:rPr>
                <w:sz w:val="20"/>
                <w:szCs w:val="20"/>
              </w:rPr>
            </w:pPr>
            <w:r>
              <w:rPr>
                <w:sz w:val="20"/>
                <w:szCs w:val="20"/>
              </w:rPr>
              <w:t>1</w:t>
            </w:r>
          </w:p>
        </w:tc>
        <w:tc>
          <w:tcPr>
            <w:tcW w:w="1247" w:type="dxa"/>
            <w:vMerge w:val="restart"/>
          </w:tcPr>
          <w:p w14:paraId="68995445" w14:textId="77777777" w:rsidR="00D8301C" w:rsidRDefault="00D8301C" w:rsidP="003C2C7D">
            <w:pPr>
              <w:tabs>
                <w:tab w:val="left" w:pos="10305"/>
              </w:tabs>
              <w:spacing w:line="276" w:lineRule="auto"/>
              <w:jc w:val="center"/>
              <w:rPr>
                <w:sz w:val="20"/>
                <w:szCs w:val="20"/>
              </w:rPr>
            </w:pPr>
          </w:p>
        </w:tc>
        <w:tc>
          <w:tcPr>
            <w:tcW w:w="1248" w:type="dxa"/>
            <w:vMerge w:val="restart"/>
          </w:tcPr>
          <w:p w14:paraId="5D42DC17" w14:textId="77777777" w:rsidR="00D8301C" w:rsidRDefault="00D8301C" w:rsidP="003C2C7D">
            <w:pPr>
              <w:tabs>
                <w:tab w:val="left" w:pos="10305"/>
              </w:tabs>
              <w:spacing w:line="276" w:lineRule="auto"/>
              <w:jc w:val="center"/>
              <w:rPr>
                <w:sz w:val="20"/>
                <w:szCs w:val="20"/>
              </w:rPr>
            </w:pPr>
          </w:p>
        </w:tc>
        <w:tc>
          <w:tcPr>
            <w:tcW w:w="1247" w:type="dxa"/>
            <w:vMerge w:val="restart"/>
          </w:tcPr>
          <w:p w14:paraId="69025650" w14:textId="77777777" w:rsidR="00D8301C" w:rsidRDefault="00D8301C" w:rsidP="003C2C7D">
            <w:pPr>
              <w:tabs>
                <w:tab w:val="left" w:pos="10305"/>
              </w:tabs>
              <w:spacing w:line="276" w:lineRule="auto"/>
              <w:jc w:val="center"/>
              <w:rPr>
                <w:sz w:val="20"/>
                <w:szCs w:val="20"/>
              </w:rPr>
            </w:pPr>
          </w:p>
        </w:tc>
        <w:tc>
          <w:tcPr>
            <w:tcW w:w="1248" w:type="dxa"/>
            <w:vMerge w:val="restart"/>
          </w:tcPr>
          <w:p w14:paraId="794E8891" w14:textId="115AEF41" w:rsidR="00D8301C" w:rsidRDefault="00D8301C" w:rsidP="003C2C7D">
            <w:pPr>
              <w:tabs>
                <w:tab w:val="left" w:pos="10305"/>
              </w:tabs>
              <w:spacing w:line="276" w:lineRule="auto"/>
              <w:jc w:val="center"/>
              <w:rPr>
                <w:sz w:val="20"/>
                <w:szCs w:val="20"/>
              </w:rPr>
            </w:pPr>
          </w:p>
        </w:tc>
      </w:tr>
      <w:tr w:rsidR="00D8301C" w14:paraId="3B465328" w14:textId="77777777" w:rsidTr="006675E4">
        <w:tc>
          <w:tcPr>
            <w:tcW w:w="1247" w:type="dxa"/>
          </w:tcPr>
          <w:p w14:paraId="4CE0E149" w14:textId="628F7EFD" w:rsidR="00D8301C" w:rsidRDefault="00D8301C" w:rsidP="003C2C7D">
            <w:pPr>
              <w:tabs>
                <w:tab w:val="left" w:pos="10305"/>
              </w:tabs>
              <w:spacing w:line="276" w:lineRule="auto"/>
              <w:jc w:val="center"/>
              <w:rPr>
                <w:sz w:val="20"/>
                <w:szCs w:val="20"/>
              </w:rPr>
            </w:pPr>
            <w:r>
              <w:rPr>
                <w:sz w:val="20"/>
                <w:szCs w:val="20"/>
              </w:rPr>
              <w:t>2</w:t>
            </w:r>
          </w:p>
        </w:tc>
        <w:tc>
          <w:tcPr>
            <w:tcW w:w="1247" w:type="dxa"/>
            <w:vMerge/>
          </w:tcPr>
          <w:p w14:paraId="1F4EF112" w14:textId="77777777" w:rsidR="00D8301C" w:rsidRDefault="00D8301C" w:rsidP="003C2C7D">
            <w:pPr>
              <w:tabs>
                <w:tab w:val="left" w:pos="10305"/>
              </w:tabs>
              <w:spacing w:line="276" w:lineRule="auto"/>
              <w:jc w:val="center"/>
              <w:rPr>
                <w:sz w:val="20"/>
                <w:szCs w:val="20"/>
              </w:rPr>
            </w:pPr>
          </w:p>
        </w:tc>
        <w:tc>
          <w:tcPr>
            <w:tcW w:w="1248" w:type="dxa"/>
            <w:vMerge/>
          </w:tcPr>
          <w:p w14:paraId="3282EF6B" w14:textId="77777777" w:rsidR="00D8301C" w:rsidRDefault="00D8301C" w:rsidP="003C2C7D">
            <w:pPr>
              <w:tabs>
                <w:tab w:val="left" w:pos="10305"/>
              </w:tabs>
              <w:spacing w:line="276" w:lineRule="auto"/>
              <w:jc w:val="center"/>
              <w:rPr>
                <w:sz w:val="20"/>
                <w:szCs w:val="20"/>
              </w:rPr>
            </w:pPr>
          </w:p>
        </w:tc>
        <w:tc>
          <w:tcPr>
            <w:tcW w:w="1247" w:type="dxa"/>
            <w:vMerge/>
          </w:tcPr>
          <w:p w14:paraId="6427B855" w14:textId="77777777" w:rsidR="00D8301C" w:rsidRDefault="00D8301C" w:rsidP="003C2C7D">
            <w:pPr>
              <w:tabs>
                <w:tab w:val="left" w:pos="10305"/>
              </w:tabs>
              <w:spacing w:line="276" w:lineRule="auto"/>
              <w:jc w:val="center"/>
              <w:rPr>
                <w:sz w:val="20"/>
                <w:szCs w:val="20"/>
              </w:rPr>
            </w:pPr>
          </w:p>
        </w:tc>
        <w:tc>
          <w:tcPr>
            <w:tcW w:w="1248" w:type="dxa"/>
            <w:vMerge/>
          </w:tcPr>
          <w:p w14:paraId="6A2F7FCA" w14:textId="3A45B574" w:rsidR="00D8301C" w:rsidRDefault="00D8301C" w:rsidP="003C2C7D">
            <w:pPr>
              <w:tabs>
                <w:tab w:val="left" w:pos="10305"/>
              </w:tabs>
              <w:spacing w:line="276" w:lineRule="auto"/>
              <w:jc w:val="center"/>
              <w:rPr>
                <w:sz w:val="20"/>
                <w:szCs w:val="20"/>
              </w:rPr>
            </w:pPr>
          </w:p>
        </w:tc>
      </w:tr>
      <w:tr w:rsidR="00D8301C" w14:paraId="7DFDF550" w14:textId="77777777" w:rsidTr="006675E4">
        <w:tc>
          <w:tcPr>
            <w:tcW w:w="1247" w:type="dxa"/>
          </w:tcPr>
          <w:p w14:paraId="79662C65" w14:textId="36078F98" w:rsidR="00D8301C" w:rsidRDefault="00D8301C" w:rsidP="003C2C7D">
            <w:pPr>
              <w:tabs>
                <w:tab w:val="left" w:pos="10305"/>
              </w:tabs>
              <w:spacing w:line="276" w:lineRule="auto"/>
              <w:jc w:val="center"/>
              <w:rPr>
                <w:sz w:val="20"/>
                <w:szCs w:val="20"/>
              </w:rPr>
            </w:pPr>
            <w:r>
              <w:rPr>
                <w:sz w:val="20"/>
                <w:szCs w:val="20"/>
              </w:rPr>
              <w:t>3</w:t>
            </w:r>
          </w:p>
        </w:tc>
        <w:tc>
          <w:tcPr>
            <w:tcW w:w="1247" w:type="dxa"/>
            <w:vMerge w:val="restart"/>
          </w:tcPr>
          <w:p w14:paraId="5FC21706" w14:textId="77777777" w:rsidR="00D8301C" w:rsidRDefault="00D8301C" w:rsidP="003C2C7D">
            <w:pPr>
              <w:tabs>
                <w:tab w:val="left" w:pos="10305"/>
              </w:tabs>
              <w:spacing w:line="276" w:lineRule="auto"/>
              <w:jc w:val="center"/>
              <w:rPr>
                <w:sz w:val="20"/>
                <w:szCs w:val="20"/>
              </w:rPr>
            </w:pPr>
          </w:p>
        </w:tc>
        <w:tc>
          <w:tcPr>
            <w:tcW w:w="1248" w:type="dxa"/>
            <w:vMerge/>
          </w:tcPr>
          <w:p w14:paraId="33FA3698" w14:textId="77777777" w:rsidR="00D8301C" w:rsidRDefault="00D8301C" w:rsidP="003C2C7D">
            <w:pPr>
              <w:tabs>
                <w:tab w:val="left" w:pos="10305"/>
              </w:tabs>
              <w:spacing w:line="276" w:lineRule="auto"/>
              <w:jc w:val="center"/>
              <w:rPr>
                <w:sz w:val="20"/>
                <w:szCs w:val="20"/>
              </w:rPr>
            </w:pPr>
          </w:p>
        </w:tc>
        <w:tc>
          <w:tcPr>
            <w:tcW w:w="1247" w:type="dxa"/>
            <w:vMerge/>
          </w:tcPr>
          <w:p w14:paraId="210D30E6" w14:textId="77777777" w:rsidR="00D8301C" w:rsidRDefault="00D8301C" w:rsidP="003C2C7D">
            <w:pPr>
              <w:tabs>
                <w:tab w:val="left" w:pos="10305"/>
              </w:tabs>
              <w:spacing w:line="276" w:lineRule="auto"/>
              <w:jc w:val="center"/>
              <w:rPr>
                <w:sz w:val="20"/>
                <w:szCs w:val="20"/>
              </w:rPr>
            </w:pPr>
          </w:p>
        </w:tc>
        <w:tc>
          <w:tcPr>
            <w:tcW w:w="1248" w:type="dxa"/>
            <w:vMerge/>
          </w:tcPr>
          <w:p w14:paraId="1219AC91" w14:textId="77777777" w:rsidR="00D8301C" w:rsidRDefault="00D8301C" w:rsidP="003C2C7D">
            <w:pPr>
              <w:tabs>
                <w:tab w:val="left" w:pos="10305"/>
              </w:tabs>
              <w:spacing w:line="276" w:lineRule="auto"/>
              <w:jc w:val="center"/>
              <w:rPr>
                <w:sz w:val="20"/>
                <w:szCs w:val="20"/>
              </w:rPr>
            </w:pPr>
          </w:p>
        </w:tc>
      </w:tr>
      <w:tr w:rsidR="00D8301C" w14:paraId="38DB80D0" w14:textId="77777777" w:rsidTr="006675E4">
        <w:tc>
          <w:tcPr>
            <w:tcW w:w="1247" w:type="dxa"/>
          </w:tcPr>
          <w:p w14:paraId="2BD64470" w14:textId="5B1C9255" w:rsidR="00D8301C" w:rsidRDefault="00D8301C" w:rsidP="003C2C7D">
            <w:pPr>
              <w:tabs>
                <w:tab w:val="left" w:pos="10305"/>
              </w:tabs>
              <w:spacing w:line="276" w:lineRule="auto"/>
              <w:jc w:val="center"/>
              <w:rPr>
                <w:sz w:val="20"/>
                <w:szCs w:val="20"/>
              </w:rPr>
            </w:pPr>
            <w:r>
              <w:rPr>
                <w:sz w:val="20"/>
                <w:szCs w:val="20"/>
              </w:rPr>
              <w:t>4</w:t>
            </w:r>
          </w:p>
        </w:tc>
        <w:tc>
          <w:tcPr>
            <w:tcW w:w="1247" w:type="dxa"/>
            <w:vMerge/>
          </w:tcPr>
          <w:p w14:paraId="560C540E" w14:textId="77777777" w:rsidR="00D8301C" w:rsidRDefault="00D8301C" w:rsidP="003C2C7D">
            <w:pPr>
              <w:tabs>
                <w:tab w:val="left" w:pos="10305"/>
              </w:tabs>
              <w:spacing w:line="276" w:lineRule="auto"/>
              <w:jc w:val="center"/>
              <w:rPr>
                <w:sz w:val="20"/>
                <w:szCs w:val="20"/>
              </w:rPr>
            </w:pPr>
          </w:p>
        </w:tc>
        <w:tc>
          <w:tcPr>
            <w:tcW w:w="1248" w:type="dxa"/>
            <w:vMerge/>
          </w:tcPr>
          <w:p w14:paraId="32016EFC" w14:textId="77777777" w:rsidR="00D8301C" w:rsidRDefault="00D8301C" w:rsidP="003C2C7D">
            <w:pPr>
              <w:tabs>
                <w:tab w:val="left" w:pos="10305"/>
              </w:tabs>
              <w:spacing w:line="276" w:lineRule="auto"/>
              <w:jc w:val="center"/>
              <w:rPr>
                <w:sz w:val="20"/>
                <w:szCs w:val="20"/>
              </w:rPr>
            </w:pPr>
          </w:p>
        </w:tc>
        <w:tc>
          <w:tcPr>
            <w:tcW w:w="1247" w:type="dxa"/>
            <w:vMerge/>
          </w:tcPr>
          <w:p w14:paraId="7C0B817A" w14:textId="77777777" w:rsidR="00D8301C" w:rsidRDefault="00D8301C" w:rsidP="003C2C7D">
            <w:pPr>
              <w:tabs>
                <w:tab w:val="left" w:pos="10305"/>
              </w:tabs>
              <w:spacing w:line="276" w:lineRule="auto"/>
              <w:jc w:val="center"/>
              <w:rPr>
                <w:sz w:val="20"/>
                <w:szCs w:val="20"/>
              </w:rPr>
            </w:pPr>
          </w:p>
        </w:tc>
        <w:tc>
          <w:tcPr>
            <w:tcW w:w="1248" w:type="dxa"/>
            <w:vMerge/>
          </w:tcPr>
          <w:p w14:paraId="60730D8B" w14:textId="77777777" w:rsidR="00D8301C" w:rsidRDefault="00D8301C" w:rsidP="003C2C7D">
            <w:pPr>
              <w:tabs>
                <w:tab w:val="left" w:pos="10305"/>
              </w:tabs>
              <w:spacing w:line="276" w:lineRule="auto"/>
              <w:jc w:val="center"/>
              <w:rPr>
                <w:sz w:val="20"/>
                <w:szCs w:val="20"/>
              </w:rPr>
            </w:pPr>
          </w:p>
        </w:tc>
      </w:tr>
      <w:tr w:rsidR="00D8301C" w14:paraId="388C84F5" w14:textId="77777777" w:rsidTr="006675E4">
        <w:tc>
          <w:tcPr>
            <w:tcW w:w="1247" w:type="dxa"/>
          </w:tcPr>
          <w:p w14:paraId="2C761408" w14:textId="7226B818" w:rsidR="00D8301C" w:rsidRDefault="00D8301C" w:rsidP="003C2C7D">
            <w:pPr>
              <w:tabs>
                <w:tab w:val="left" w:pos="10305"/>
              </w:tabs>
              <w:spacing w:line="276" w:lineRule="auto"/>
              <w:jc w:val="center"/>
              <w:rPr>
                <w:sz w:val="20"/>
                <w:szCs w:val="20"/>
              </w:rPr>
            </w:pPr>
            <w:r>
              <w:rPr>
                <w:sz w:val="20"/>
                <w:szCs w:val="20"/>
              </w:rPr>
              <w:t>5</w:t>
            </w:r>
          </w:p>
        </w:tc>
        <w:tc>
          <w:tcPr>
            <w:tcW w:w="1247" w:type="dxa"/>
            <w:vMerge w:val="restart"/>
          </w:tcPr>
          <w:p w14:paraId="48EB4535" w14:textId="77777777" w:rsidR="00D8301C" w:rsidRDefault="00D8301C" w:rsidP="003C2C7D">
            <w:pPr>
              <w:tabs>
                <w:tab w:val="left" w:pos="10305"/>
              </w:tabs>
              <w:spacing w:line="276" w:lineRule="auto"/>
              <w:jc w:val="center"/>
              <w:rPr>
                <w:sz w:val="20"/>
                <w:szCs w:val="20"/>
              </w:rPr>
            </w:pPr>
          </w:p>
        </w:tc>
        <w:tc>
          <w:tcPr>
            <w:tcW w:w="1248" w:type="dxa"/>
            <w:vMerge w:val="restart"/>
          </w:tcPr>
          <w:p w14:paraId="04CAD4FB" w14:textId="77777777" w:rsidR="00D8301C" w:rsidRDefault="00D8301C" w:rsidP="003C2C7D">
            <w:pPr>
              <w:tabs>
                <w:tab w:val="left" w:pos="10305"/>
              </w:tabs>
              <w:spacing w:line="276" w:lineRule="auto"/>
              <w:jc w:val="center"/>
              <w:rPr>
                <w:sz w:val="20"/>
                <w:szCs w:val="20"/>
              </w:rPr>
            </w:pPr>
          </w:p>
        </w:tc>
        <w:tc>
          <w:tcPr>
            <w:tcW w:w="1247" w:type="dxa"/>
            <w:vMerge/>
          </w:tcPr>
          <w:p w14:paraId="745942AC" w14:textId="77777777" w:rsidR="00D8301C" w:rsidRDefault="00D8301C" w:rsidP="003C2C7D">
            <w:pPr>
              <w:tabs>
                <w:tab w:val="left" w:pos="10305"/>
              </w:tabs>
              <w:spacing w:line="276" w:lineRule="auto"/>
              <w:jc w:val="center"/>
              <w:rPr>
                <w:sz w:val="20"/>
                <w:szCs w:val="20"/>
              </w:rPr>
            </w:pPr>
          </w:p>
        </w:tc>
        <w:tc>
          <w:tcPr>
            <w:tcW w:w="1248" w:type="dxa"/>
            <w:vMerge/>
          </w:tcPr>
          <w:p w14:paraId="1F5FC81B" w14:textId="77777777" w:rsidR="00D8301C" w:rsidRDefault="00D8301C" w:rsidP="003C2C7D">
            <w:pPr>
              <w:tabs>
                <w:tab w:val="left" w:pos="10305"/>
              </w:tabs>
              <w:spacing w:line="276" w:lineRule="auto"/>
              <w:jc w:val="center"/>
              <w:rPr>
                <w:sz w:val="20"/>
                <w:szCs w:val="20"/>
              </w:rPr>
            </w:pPr>
          </w:p>
        </w:tc>
      </w:tr>
      <w:tr w:rsidR="00D8301C" w14:paraId="3E22F7AB" w14:textId="77777777" w:rsidTr="006675E4">
        <w:tc>
          <w:tcPr>
            <w:tcW w:w="1247" w:type="dxa"/>
          </w:tcPr>
          <w:p w14:paraId="2B321204" w14:textId="52715C2A" w:rsidR="00D8301C" w:rsidRDefault="00D8301C" w:rsidP="003C2C7D">
            <w:pPr>
              <w:tabs>
                <w:tab w:val="left" w:pos="10305"/>
              </w:tabs>
              <w:spacing w:line="276" w:lineRule="auto"/>
              <w:jc w:val="center"/>
              <w:rPr>
                <w:sz w:val="20"/>
                <w:szCs w:val="20"/>
              </w:rPr>
            </w:pPr>
            <w:r>
              <w:rPr>
                <w:sz w:val="20"/>
                <w:szCs w:val="20"/>
              </w:rPr>
              <w:t>6</w:t>
            </w:r>
          </w:p>
        </w:tc>
        <w:tc>
          <w:tcPr>
            <w:tcW w:w="1247" w:type="dxa"/>
            <w:vMerge/>
          </w:tcPr>
          <w:p w14:paraId="3AE9E923" w14:textId="77777777" w:rsidR="00D8301C" w:rsidRDefault="00D8301C" w:rsidP="003C2C7D">
            <w:pPr>
              <w:tabs>
                <w:tab w:val="left" w:pos="10305"/>
              </w:tabs>
              <w:spacing w:line="276" w:lineRule="auto"/>
              <w:jc w:val="center"/>
              <w:rPr>
                <w:sz w:val="20"/>
                <w:szCs w:val="20"/>
              </w:rPr>
            </w:pPr>
          </w:p>
        </w:tc>
        <w:tc>
          <w:tcPr>
            <w:tcW w:w="1248" w:type="dxa"/>
            <w:vMerge/>
          </w:tcPr>
          <w:p w14:paraId="3AA1BAB5" w14:textId="77777777" w:rsidR="00D8301C" w:rsidRDefault="00D8301C" w:rsidP="003C2C7D">
            <w:pPr>
              <w:tabs>
                <w:tab w:val="left" w:pos="10305"/>
              </w:tabs>
              <w:spacing w:line="276" w:lineRule="auto"/>
              <w:jc w:val="center"/>
              <w:rPr>
                <w:sz w:val="20"/>
                <w:szCs w:val="20"/>
              </w:rPr>
            </w:pPr>
          </w:p>
        </w:tc>
        <w:tc>
          <w:tcPr>
            <w:tcW w:w="1247" w:type="dxa"/>
            <w:vMerge/>
          </w:tcPr>
          <w:p w14:paraId="6984872C" w14:textId="77777777" w:rsidR="00D8301C" w:rsidRDefault="00D8301C" w:rsidP="003C2C7D">
            <w:pPr>
              <w:tabs>
                <w:tab w:val="left" w:pos="10305"/>
              </w:tabs>
              <w:spacing w:line="276" w:lineRule="auto"/>
              <w:jc w:val="center"/>
              <w:rPr>
                <w:sz w:val="20"/>
                <w:szCs w:val="20"/>
              </w:rPr>
            </w:pPr>
          </w:p>
        </w:tc>
        <w:tc>
          <w:tcPr>
            <w:tcW w:w="1248" w:type="dxa"/>
            <w:vMerge/>
          </w:tcPr>
          <w:p w14:paraId="1C427F86" w14:textId="77777777" w:rsidR="00D8301C" w:rsidRDefault="00D8301C" w:rsidP="003C2C7D">
            <w:pPr>
              <w:tabs>
                <w:tab w:val="left" w:pos="10305"/>
              </w:tabs>
              <w:spacing w:line="276" w:lineRule="auto"/>
              <w:jc w:val="center"/>
              <w:rPr>
                <w:sz w:val="20"/>
                <w:szCs w:val="20"/>
              </w:rPr>
            </w:pPr>
          </w:p>
        </w:tc>
      </w:tr>
      <w:tr w:rsidR="00D8301C" w14:paraId="32085706" w14:textId="77777777" w:rsidTr="006675E4">
        <w:tc>
          <w:tcPr>
            <w:tcW w:w="1247" w:type="dxa"/>
          </w:tcPr>
          <w:p w14:paraId="729DD905" w14:textId="61E9A361" w:rsidR="00D8301C" w:rsidRDefault="00D8301C" w:rsidP="003C2C7D">
            <w:pPr>
              <w:tabs>
                <w:tab w:val="left" w:pos="10305"/>
              </w:tabs>
              <w:spacing w:line="276" w:lineRule="auto"/>
              <w:jc w:val="center"/>
              <w:rPr>
                <w:sz w:val="20"/>
                <w:szCs w:val="20"/>
              </w:rPr>
            </w:pPr>
            <w:r>
              <w:rPr>
                <w:sz w:val="20"/>
                <w:szCs w:val="20"/>
              </w:rPr>
              <w:t>7</w:t>
            </w:r>
          </w:p>
        </w:tc>
        <w:tc>
          <w:tcPr>
            <w:tcW w:w="1247" w:type="dxa"/>
            <w:vMerge w:val="restart"/>
          </w:tcPr>
          <w:p w14:paraId="2C9B7DB8" w14:textId="77777777" w:rsidR="00D8301C" w:rsidRDefault="00D8301C" w:rsidP="003C2C7D">
            <w:pPr>
              <w:tabs>
                <w:tab w:val="left" w:pos="10305"/>
              </w:tabs>
              <w:spacing w:line="276" w:lineRule="auto"/>
              <w:jc w:val="center"/>
              <w:rPr>
                <w:sz w:val="20"/>
                <w:szCs w:val="20"/>
              </w:rPr>
            </w:pPr>
          </w:p>
        </w:tc>
        <w:tc>
          <w:tcPr>
            <w:tcW w:w="1248" w:type="dxa"/>
            <w:vMerge/>
          </w:tcPr>
          <w:p w14:paraId="6432BAB5" w14:textId="77777777" w:rsidR="00D8301C" w:rsidRDefault="00D8301C" w:rsidP="003C2C7D">
            <w:pPr>
              <w:tabs>
                <w:tab w:val="left" w:pos="10305"/>
              </w:tabs>
              <w:spacing w:line="276" w:lineRule="auto"/>
              <w:jc w:val="center"/>
              <w:rPr>
                <w:sz w:val="20"/>
                <w:szCs w:val="20"/>
              </w:rPr>
            </w:pPr>
          </w:p>
        </w:tc>
        <w:tc>
          <w:tcPr>
            <w:tcW w:w="1247" w:type="dxa"/>
            <w:vMerge/>
          </w:tcPr>
          <w:p w14:paraId="09319ACF" w14:textId="77777777" w:rsidR="00D8301C" w:rsidRDefault="00D8301C" w:rsidP="003C2C7D">
            <w:pPr>
              <w:tabs>
                <w:tab w:val="left" w:pos="10305"/>
              </w:tabs>
              <w:spacing w:line="276" w:lineRule="auto"/>
              <w:jc w:val="center"/>
              <w:rPr>
                <w:sz w:val="20"/>
                <w:szCs w:val="20"/>
              </w:rPr>
            </w:pPr>
          </w:p>
        </w:tc>
        <w:tc>
          <w:tcPr>
            <w:tcW w:w="1248" w:type="dxa"/>
            <w:vMerge/>
          </w:tcPr>
          <w:p w14:paraId="4F0C9DA3" w14:textId="77777777" w:rsidR="00D8301C" w:rsidRDefault="00D8301C" w:rsidP="003C2C7D">
            <w:pPr>
              <w:tabs>
                <w:tab w:val="left" w:pos="10305"/>
              </w:tabs>
              <w:spacing w:line="276" w:lineRule="auto"/>
              <w:jc w:val="center"/>
              <w:rPr>
                <w:sz w:val="20"/>
                <w:szCs w:val="20"/>
              </w:rPr>
            </w:pPr>
          </w:p>
        </w:tc>
      </w:tr>
      <w:tr w:rsidR="00D8301C" w14:paraId="4DD859E1" w14:textId="77777777" w:rsidTr="006675E4">
        <w:tc>
          <w:tcPr>
            <w:tcW w:w="1247" w:type="dxa"/>
          </w:tcPr>
          <w:p w14:paraId="457E07FA" w14:textId="5B2D9E32" w:rsidR="00D8301C" w:rsidRDefault="00D8301C" w:rsidP="003C2C7D">
            <w:pPr>
              <w:tabs>
                <w:tab w:val="left" w:pos="10305"/>
              </w:tabs>
              <w:spacing w:line="276" w:lineRule="auto"/>
              <w:jc w:val="center"/>
              <w:rPr>
                <w:sz w:val="20"/>
                <w:szCs w:val="20"/>
              </w:rPr>
            </w:pPr>
            <w:r>
              <w:rPr>
                <w:sz w:val="20"/>
                <w:szCs w:val="20"/>
              </w:rPr>
              <w:t>8</w:t>
            </w:r>
          </w:p>
        </w:tc>
        <w:tc>
          <w:tcPr>
            <w:tcW w:w="1247" w:type="dxa"/>
            <w:vMerge/>
          </w:tcPr>
          <w:p w14:paraId="0F04E268" w14:textId="77777777" w:rsidR="00D8301C" w:rsidRDefault="00D8301C" w:rsidP="003C2C7D">
            <w:pPr>
              <w:tabs>
                <w:tab w:val="left" w:pos="10305"/>
              </w:tabs>
              <w:spacing w:line="276" w:lineRule="auto"/>
              <w:jc w:val="center"/>
              <w:rPr>
                <w:sz w:val="20"/>
                <w:szCs w:val="20"/>
              </w:rPr>
            </w:pPr>
          </w:p>
        </w:tc>
        <w:tc>
          <w:tcPr>
            <w:tcW w:w="1248" w:type="dxa"/>
            <w:vMerge/>
          </w:tcPr>
          <w:p w14:paraId="496E686D" w14:textId="77777777" w:rsidR="00D8301C" w:rsidRDefault="00D8301C" w:rsidP="003C2C7D">
            <w:pPr>
              <w:tabs>
                <w:tab w:val="left" w:pos="10305"/>
              </w:tabs>
              <w:spacing w:line="276" w:lineRule="auto"/>
              <w:jc w:val="center"/>
              <w:rPr>
                <w:sz w:val="20"/>
                <w:szCs w:val="20"/>
              </w:rPr>
            </w:pPr>
          </w:p>
        </w:tc>
        <w:tc>
          <w:tcPr>
            <w:tcW w:w="1247" w:type="dxa"/>
            <w:vMerge/>
          </w:tcPr>
          <w:p w14:paraId="2BA903BA" w14:textId="77777777" w:rsidR="00D8301C" w:rsidRDefault="00D8301C" w:rsidP="003C2C7D">
            <w:pPr>
              <w:tabs>
                <w:tab w:val="left" w:pos="10305"/>
              </w:tabs>
              <w:spacing w:line="276" w:lineRule="auto"/>
              <w:jc w:val="center"/>
              <w:rPr>
                <w:sz w:val="20"/>
                <w:szCs w:val="20"/>
              </w:rPr>
            </w:pPr>
          </w:p>
        </w:tc>
        <w:tc>
          <w:tcPr>
            <w:tcW w:w="1248" w:type="dxa"/>
            <w:vMerge/>
          </w:tcPr>
          <w:p w14:paraId="0E00C027" w14:textId="77777777" w:rsidR="00D8301C" w:rsidRDefault="00D8301C" w:rsidP="003C2C7D">
            <w:pPr>
              <w:tabs>
                <w:tab w:val="left" w:pos="10305"/>
              </w:tabs>
              <w:spacing w:line="276" w:lineRule="auto"/>
              <w:jc w:val="center"/>
              <w:rPr>
                <w:sz w:val="20"/>
                <w:szCs w:val="20"/>
              </w:rPr>
            </w:pPr>
          </w:p>
        </w:tc>
      </w:tr>
      <w:tr w:rsidR="00D8301C" w14:paraId="00B64536" w14:textId="77777777" w:rsidTr="006675E4">
        <w:tc>
          <w:tcPr>
            <w:tcW w:w="1247" w:type="dxa"/>
          </w:tcPr>
          <w:p w14:paraId="28D468E9" w14:textId="001ADBD4" w:rsidR="00D8301C" w:rsidRDefault="00D8301C" w:rsidP="003C2C7D">
            <w:pPr>
              <w:tabs>
                <w:tab w:val="left" w:pos="10305"/>
              </w:tabs>
              <w:spacing w:line="276" w:lineRule="auto"/>
              <w:jc w:val="center"/>
              <w:rPr>
                <w:sz w:val="20"/>
                <w:szCs w:val="20"/>
              </w:rPr>
            </w:pPr>
            <w:r>
              <w:rPr>
                <w:sz w:val="20"/>
                <w:szCs w:val="20"/>
              </w:rPr>
              <w:t>9</w:t>
            </w:r>
          </w:p>
        </w:tc>
        <w:tc>
          <w:tcPr>
            <w:tcW w:w="1247" w:type="dxa"/>
            <w:vMerge w:val="restart"/>
          </w:tcPr>
          <w:p w14:paraId="77C97BB2" w14:textId="77777777" w:rsidR="00D8301C" w:rsidRDefault="00D8301C" w:rsidP="003C2C7D">
            <w:pPr>
              <w:tabs>
                <w:tab w:val="left" w:pos="10305"/>
              </w:tabs>
              <w:spacing w:line="276" w:lineRule="auto"/>
              <w:jc w:val="center"/>
              <w:rPr>
                <w:sz w:val="20"/>
                <w:szCs w:val="20"/>
              </w:rPr>
            </w:pPr>
          </w:p>
        </w:tc>
        <w:tc>
          <w:tcPr>
            <w:tcW w:w="1248" w:type="dxa"/>
            <w:vMerge w:val="restart"/>
          </w:tcPr>
          <w:p w14:paraId="079B5FB1" w14:textId="77777777" w:rsidR="00D8301C" w:rsidRDefault="00D8301C" w:rsidP="003C2C7D">
            <w:pPr>
              <w:tabs>
                <w:tab w:val="left" w:pos="10305"/>
              </w:tabs>
              <w:spacing w:line="276" w:lineRule="auto"/>
              <w:jc w:val="center"/>
              <w:rPr>
                <w:sz w:val="20"/>
                <w:szCs w:val="20"/>
              </w:rPr>
            </w:pPr>
          </w:p>
        </w:tc>
        <w:tc>
          <w:tcPr>
            <w:tcW w:w="1247" w:type="dxa"/>
            <w:vMerge w:val="restart"/>
          </w:tcPr>
          <w:p w14:paraId="6EB2BEDF" w14:textId="77777777" w:rsidR="00D8301C" w:rsidRDefault="00D8301C" w:rsidP="003C2C7D">
            <w:pPr>
              <w:tabs>
                <w:tab w:val="left" w:pos="10305"/>
              </w:tabs>
              <w:spacing w:line="276" w:lineRule="auto"/>
              <w:jc w:val="center"/>
              <w:rPr>
                <w:sz w:val="20"/>
                <w:szCs w:val="20"/>
              </w:rPr>
            </w:pPr>
          </w:p>
        </w:tc>
        <w:tc>
          <w:tcPr>
            <w:tcW w:w="1248" w:type="dxa"/>
            <w:vMerge/>
          </w:tcPr>
          <w:p w14:paraId="5A516C58" w14:textId="77777777" w:rsidR="00D8301C" w:rsidRDefault="00D8301C" w:rsidP="003C2C7D">
            <w:pPr>
              <w:tabs>
                <w:tab w:val="left" w:pos="10305"/>
              </w:tabs>
              <w:spacing w:line="276" w:lineRule="auto"/>
              <w:jc w:val="center"/>
              <w:rPr>
                <w:sz w:val="20"/>
                <w:szCs w:val="20"/>
              </w:rPr>
            </w:pPr>
          </w:p>
        </w:tc>
      </w:tr>
      <w:tr w:rsidR="00D8301C" w14:paraId="19E4EF66" w14:textId="77777777" w:rsidTr="006675E4">
        <w:tc>
          <w:tcPr>
            <w:tcW w:w="1247" w:type="dxa"/>
          </w:tcPr>
          <w:p w14:paraId="357197A8" w14:textId="62521925" w:rsidR="00D8301C" w:rsidRDefault="00D8301C" w:rsidP="003C2C7D">
            <w:pPr>
              <w:tabs>
                <w:tab w:val="left" w:pos="10305"/>
              </w:tabs>
              <w:spacing w:line="276" w:lineRule="auto"/>
              <w:jc w:val="center"/>
              <w:rPr>
                <w:sz w:val="20"/>
                <w:szCs w:val="20"/>
              </w:rPr>
            </w:pPr>
            <w:r>
              <w:rPr>
                <w:sz w:val="20"/>
                <w:szCs w:val="20"/>
              </w:rPr>
              <w:t>10</w:t>
            </w:r>
          </w:p>
        </w:tc>
        <w:tc>
          <w:tcPr>
            <w:tcW w:w="1247" w:type="dxa"/>
            <w:vMerge/>
          </w:tcPr>
          <w:p w14:paraId="61D3C732" w14:textId="77777777" w:rsidR="00D8301C" w:rsidRDefault="00D8301C" w:rsidP="003C2C7D">
            <w:pPr>
              <w:tabs>
                <w:tab w:val="left" w:pos="10305"/>
              </w:tabs>
              <w:spacing w:line="276" w:lineRule="auto"/>
              <w:jc w:val="center"/>
              <w:rPr>
                <w:sz w:val="20"/>
                <w:szCs w:val="20"/>
              </w:rPr>
            </w:pPr>
          </w:p>
        </w:tc>
        <w:tc>
          <w:tcPr>
            <w:tcW w:w="1248" w:type="dxa"/>
            <w:vMerge/>
          </w:tcPr>
          <w:p w14:paraId="148DA7BA" w14:textId="77777777" w:rsidR="00D8301C" w:rsidRDefault="00D8301C" w:rsidP="003C2C7D">
            <w:pPr>
              <w:tabs>
                <w:tab w:val="left" w:pos="10305"/>
              </w:tabs>
              <w:spacing w:line="276" w:lineRule="auto"/>
              <w:jc w:val="center"/>
              <w:rPr>
                <w:sz w:val="20"/>
                <w:szCs w:val="20"/>
              </w:rPr>
            </w:pPr>
          </w:p>
        </w:tc>
        <w:tc>
          <w:tcPr>
            <w:tcW w:w="1247" w:type="dxa"/>
            <w:vMerge/>
          </w:tcPr>
          <w:p w14:paraId="196846E4" w14:textId="77777777" w:rsidR="00D8301C" w:rsidRDefault="00D8301C" w:rsidP="003C2C7D">
            <w:pPr>
              <w:tabs>
                <w:tab w:val="left" w:pos="10305"/>
              </w:tabs>
              <w:spacing w:line="276" w:lineRule="auto"/>
              <w:jc w:val="center"/>
              <w:rPr>
                <w:sz w:val="20"/>
                <w:szCs w:val="20"/>
              </w:rPr>
            </w:pPr>
          </w:p>
        </w:tc>
        <w:tc>
          <w:tcPr>
            <w:tcW w:w="1248" w:type="dxa"/>
            <w:vMerge/>
          </w:tcPr>
          <w:p w14:paraId="507454C5" w14:textId="77777777" w:rsidR="00D8301C" w:rsidRDefault="00D8301C" w:rsidP="003C2C7D">
            <w:pPr>
              <w:tabs>
                <w:tab w:val="left" w:pos="10305"/>
              </w:tabs>
              <w:spacing w:line="276" w:lineRule="auto"/>
              <w:jc w:val="center"/>
              <w:rPr>
                <w:sz w:val="20"/>
                <w:szCs w:val="20"/>
              </w:rPr>
            </w:pPr>
          </w:p>
        </w:tc>
      </w:tr>
      <w:tr w:rsidR="00D8301C" w14:paraId="1D61AD72" w14:textId="77777777" w:rsidTr="006675E4">
        <w:tc>
          <w:tcPr>
            <w:tcW w:w="1247" w:type="dxa"/>
          </w:tcPr>
          <w:p w14:paraId="213E2652" w14:textId="2172908C" w:rsidR="00D8301C" w:rsidRDefault="00D8301C" w:rsidP="003C2C7D">
            <w:pPr>
              <w:tabs>
                <w:tab w:val="left" w:pos="10305"/>
              </w:tabs>
              <w:spacing w:line="276" w:lineRule="auto"/>
              <w:jc w:val="center"/>
              <w:rPr>
                <w:sz w:val="20"/>
                <w:szCs w:val="20"/>
              </w:rPr>
            </w:pPr>
            <w:r>
              <w:rPr>
                <w:sz w:val="20"/>
                <w:szCs w:val="20"/>
              </w:rPr>
              <w:t>11</w:t>
            </w:r>
          </w:p>
        </w:tc>
        <w:tc>
          <w:tcPr>
            <w:tcW w:w="1247" w:type="dxa"/>
            <w:vMerge w:val="restart"/>
          </w:tcPr>
          <w:p w14:paraId="6850D800" w14:textId="77777777" w:rsidR="00D8301C" w:rsidRDefault="00D8301C" w:rsidP="003C2C7D">
            <w:pPr>
              <w:tabs>
                <w:tab w:val="left" w:pos="10305"/>
              </w:tabs>
              <w:spacing w:line="276" w:lineRule="auto"/>
              <w:jc w:val="center"/>
              <w:rPr>
                <w:sz w:val="20"/>
                <w:szCs w:val="20"/>
              </w:rPr>
            </w:pPr>
          </w:p>
        </w:tc>
        <w:tc>
          <w:tcPr>
            <w:tcW w:w="1248" w:type="dxa"/>
            <w:vMerge/>
          </w:tcPr>
          <w:p w14:paraId="007B6B65" w14:textId="77777777" w:rsidR="00D8301C" w:rsidRDefault="00D8301C" w:rsidP="003C2C7D">
            <w:pPr>
              <w:tabs>
                <w:tab w:val="left" w:pos="10305"/>
              </w:tabs>
              <w:spacing w:line="276" w:lineRule="auto"/>
              <w:jc w:val="center"/>
              <w:rPr>
                <w:sz w:val="20"/>
                <w:szCs w:val="20"/>
              </w:rPr>
            </w:pPr>
          </w:p>
        </w:tc>
        <w:tc>
          <w:tcPr>
            <w:tcW w:w="1247" w:type="dxa"/>
            <w:vMerge/>
          </w:tcPr>
          <w:p w14:paraId="19D3AAAE" w14:textId="77777777" w:rsidR="00D8301C" w:rsidRDefault="00D8301C" w:rsidP="003C2C7D">
            <w:pPr>
              <w:tabs>
                <w:tab w:val="left" w:pos="10305"/>
              </w:tabs>
              <w:spacing w:line="276" w:lineRule="auto"/>
              <w:jc w:val="center"/>
              <w:rPr>
                <w:sz w:val="20"/>
                <w:szCs w:val="20"/>
              </w:rPr>
            </w:pPr>
          </w:p>
        </w:tc>
        <w:tc>
          <w:tcPr>
            <w:tcW w:w="1248" w:type="dxa"/>
            <w:vMerge/>
          </w:tcPr>
          <w:p w14:paraId="68479666" w14:textId="77777777" w:rsidR="00D8301C" w:rsidRDefault="00D8301C" w:rsidP="003C2C7D">
            <w:pPr>
              <w:tabs>
                <w:tab w:val="left" w:pos="10305"/>
              </w:tabs>
              <w:spacing w:line="276" w:lineRule="auto"/>
              <w:jc w:val="center"/>
              <w:rPr>
                <w:sz w:val="20"/>
                <w:szCs w:val="20"/>
              </w:rPr>
            </w:pPr>
          </w:p>
        </w:tc>
      </w:tr>
      <w:tr w:rsidR="00D8301C" w14:paraId="17460499" w14:textId="77777777" w:rsidTr="006675E4">
        <w:tc>
          <w:tcPr>
            <w:tcW w:w="1247" w:type="dxa"/>
          </w:tcPr>
          <w:p w14:paraId="1C55A9F0" w14:textId="28168910" w:rsidR="00D8301C" w:rsidRDefault="00D8301C" w:rsidP="003C2C7D">
            <w:pPr>
              <w:tabs>
                <w:tab w:val="left" w:pos="10305"/>
              </w:tabs>
              <w:spacing w:line="276" w:lineRule="auto"/>
              <w:jc w:val="center"/>
              <w:rPr>
                <w:sz w:val="20"/>
                <w:szCs w:val="20"/>
              </w:rPr>
            </w:pPr>
            <w:r>
              <w:rPr>
                <w:sz w:val="20"/>
                <w:szCs w:val="20"/>
              </w:rPr>
              <w:t>12</w:t>
            </w:r>
          </w:p>
        </w:tc>
        <w:tc>
          <w:tcPr>
            <w:tcW w:w="1247" w:type="dxa"/>
            <w:vMerge/>
          </w:tcPr>
          <w:p w14:paraId="1D650FE4" w14:textId="77777777" w:rsidR="00D8301C" w:rsidRDefault="00D8301C" w:rsidP="003C2C7D">
            <w:pPr>
              <w:tabs>
                <w:tab w:val="left" w:pos="10305"/>
              </w:tabs>
              <w:spacing w:line="276" w:lineRule="auto"/>
              <w:jc w:val="center"/>
              <w:rPr>
                <w:sz w:val="20"/>
                <w:szCs w:val="20"/>
              </w:rPr>
            </w:pPr>
          </w:p>
        </w:tc>
        <w:tc>
          <w:tcPr>
            <w:tcW w:w="1248" w:type="dxa"/>
            <w:vMerge/>
          </w:tcPr>
          <w:p w14:paraId="491F5E0B" w14:textId="77777777" w:rsidR="00D8301C" w:rsidRDefault="00D8301C" w:rsidP="003C2C7D">
            <w:pPr>
              <w:tabs>
                <w:tab w:val="left" w:pos="10305"/>
              </w:tabs>
              <w:spacing w:line="276" w:lineRule="auto"/>
              <w:jc w:val="center"/>
              <w:rPr>
                <w:sz w:val="20"/>
                <w:szCs w:val="20"/>
              </w:rPr>
            </w:pPr>
          </w:p>
        </w:tc>
        <w:tc>
          <w:tcPr>
            <w:tcW w:w="1247" w:type="dxa"/>
            <w:vMerge/>
          </w:tcPr>
          <w:p w14:paraId="53679906" w14:textId="77777777" w:rsidR="00D8301C" w:rsidRDefault="00D8301C" w:rsidP="003C2C7D">
            <w:pPr>
              <w:tabs>
                <w:tab w:val="left" w:pos="10305"/>
              </w:tabs>
              <w:spacing w:line="276" w:lineRule="auto"/>
              <w:jc w:val="center"/>
              <w:rPr>
                <w:sz w:val="20"/>
                <w:szCs w:val="20"/>
              </w:rPr>
            </w:pPr>
          </w:p>
        </w:tc>
        <w:tc>
          <w:tcPr>
            <w:tcW w:w="1248" w:type="dxa"/>
            <w:vMerge/>
          </w:tcPr>
          <w:p w14:paraId="48664A87" w14:textId="77777777" w:rsidR="00D8301C" w:rsidRDefault="00D8301C" w:rsidP="003C2C7D">
            <w:pPr>
              <w:tabs>
                <w:tab w:val="left" w:pos="10305"/>
              </w:tabs>
              <w:spacing w:line="276" w:lineRule="auto"/>
              <w:jc w:val="center"/>
              <w:rPr>
                <w:sz w:val="20"/>
                <w:szCs w:val="20"/>
              </w:rPr>
            </w:pPr>
          </w:p>
        </w:tc>
      </w:tr>
      <w:tr w:rsidR="00D8301C" w14:paraId="3C23C088" w14:textId="77777777" w:rsidTr="006675E4">
        <w:tc>
          <w:tcPr>
            <w:tcW w:w="1247" w:type="dxa"/>
          </w:tcPr>
          <w:p w14:paraId="217F2096" w14:textId="02068436" w:rsidR="00D8301C" w:rsidRDefault="00D8301C" w:rsidP="003C2C7D">
            <w:pPr>
              <w:tabs>
                <w:tab w:val="left" w:pos="10305"/>
              </w:tabs>
              <w:spacing w:line="276" w:lineRule="auto"/>
              <w:jc w:val="center"/>
              <w:rPr>
                <w:sz w:val="20"/>
                <w:szCs w:val="20"/>
              </w:rPr>
            </w:pPr>
            <w:r>
              <w:rPr>
                <w:sz w:val="20"/>
                <w:szCs w:val="20"/>
              </w:rPr>
              <w:t>13</w:t>
            </w:r>
          </w:p>
        </w:tc>
        <w:tc>
          <w:tcPr>
            <w:tcW w:w="1247" w:type="dxa"/>
            <w:vMerge w:val="restart"/>
          </w:tcPr>
          <w:p w14:paraId="2511D457" w14:textId="77777777" w:rsidR="00D8301C" w:rsidRDefault="00D8301C" w:rsidP="003C2C7D">
            <w:pPr>
              <w:tabs>
                <w:tab w:val="left" w:pos="10305"/>
              </w:tabs>
              <w:spacing w:line="276" w:lineRule="auto"/>
              <w:jc w:val="center"/>
              <w:rPr>
                <w:sz w:val="20"/>
                <w:szCs w:val="20"/>
              </w:rPr>
            </w:pPr>
          </w:p>
        </w:tc>
        <w:tc>
          <w:tcPr>
            <w:tcW w:w="1248" w:type="dxa"/>
            <w:vMerge w:val="restart"/>
          </w:tcPr>
          <w:p w14:paraId="380BC9C6" w14:textId="77777777" w:rsidR="00D8301C" w:rsidRDefault="00D8301C" w:rsidP="003C2C7D">
            <w:pPr>
              <w:tabs>
                <w:tab w:val="left" w:pos="10305"/>
              </w:tabs>
              <w:spacing w:line="276" w:lineRule="auto"/>
              <w:jc w:val="center"/>
              <w:rPr>
                <w:sz w:val="20"/>
                <w:szCs w:val="20"/>
              </w:rPr>
            </w:pPr>
          </w:p>
        </w:tc>
        <w:tc>
          <w:tcPr>
            <w:tcW w:w="1247" w:type="dxa"/>
            <w:vMerge/>
          </w:tcPr>
          <w:p w14:paraId="3748854D" w14:textId="77777777" w:rsidR="00D8301C" w:rsidRDefault="00D8301C" w:rsidP="003C2C7D">
            <w:pPr>
              <w:tabs>
                <w:tab w:val="left" w:pos="10305"/>
              </w:tabs>
              <w:spacing w:line="276" w:lineRule="auto"/>
              <w:jc w:val="center"/>
              <w:rPr>
                <w:sz w:val="20"/>
                <w:szCs w:val="20"/>
              </w:rPr>
            </w:pPr>
          </w:p>
        </w:tc>
        <w:tc>
          <w:tcPr>
            <w:tcW w:w="1248" w:type="dxa"/>
            <w:vMerge/>
          </w:tcPr>
          <w:p w14:paraId="742EA2AD" w14:textId="77777777" w:rsidR="00D8301C" w:rsidRDefault="00D8301C" w:rsidP="003C2C7D">
            <w:pPr>
              <w:tabs>
                <w:tab w:val="left" w:pos="10305"/>
              </w:tabs>
              <w:spacing w:line="276" w:lineRule="auto"/>
              <w:jc w:val="center"/>
              <w:rPr>
                <w:sz w:val="20"/>
                <w:szCs w:val="20"/>
              </w:rPr>
            </w:pPr>
          </w:p>
        </w:tc>
      </w:tr>
      <w:tr w:rsidR="00D8301C" w14:paraId="62A202CB" w14:textId="77777777" w:rsidTr="006675E4">
        <w:tc>
          <w:tcPr>
            <w:tcW w:w="1247" w:type="dxa"/>
          </w:tcPr>
          <w:p w14:paraId="0EBFD215" w14:textId="6C967344" w:rsidR="00D8301C" w:rsidRDefault="00D8301C" w:rsidP="003C2C7D">
            <w:pPr>
              <w:tabs>
                <w:tab w:val="left" w:pos="10305"/>
              </w:tabs>
              <w:spacing w:line="276" w:lineRule="auto"/>
              <w:jc w:val="center"/>
              <w:rPr>
                <w:sz w:val="20"/>
                <w:szCs w:val="20"/>
              </w:rPr>
            </w:pPr>
            <w:r>
              <w:rPr>
                <w:sz w:val="20"/>
                <w:szCs w:val="20"/>
              </w:rPr>
              <w:t>14</w:t>
            </w:r>
          </w:p>
        </w:tc>
        <w:tc>
          <w:tcPr>
            <w:tcW w:w="1247" w:type="dxa"/>
            <w:vMerge/>
          </w:tcPr>
          <w:p w14:paraId="6FEB3875" w14:textId="77777777" w:rsidR="00D8301C" w:rsidRDefault="00D8301C" w:rsidP="003C2C7D">
            <w:pPr>
              <w:tabs>
                <w:tab w:val="left" w:pos="10305"/>
              </w:tabs>
              <w:spacing w:line="276" w:lineRule="auto"/>
              <w:jc w:val="center"/>
              <w:rPr>
                <w:sz w:val="20"/>
                <w:szCs w:val="20"/>
              </w:rPr>
            </w:pPr>
          </w:p>
        </w:tc>
        <w:tc>
          <w:tcPr>
            <w:tcW w:w="1248" w:type="dxa"/>
            <w:vMerge/>
          </w:tcPr>
          <w:p w14:paraId="2DE1CFA0" w14:textId="77777777" w:rsidR="00D8301C" w:rsidRDefault="00D8301C" w:rsidP="003C2C7D">
            <w:pPr>
              <w:tabs>
                <w:tab w:val="left" w:pos="10305"/>
              </w:tabs>
              <w:spacing w:line="276" w:lineRule="auto"/>
              <w:jc w:val="center"/>
              <w:rPr>
                <w:sz w:val="20"/>
                <w:szCs w:val="20"/>
              </w:rPr>
            </w:pPr>
          </w:p>
        </w:tc>
        <w:tc>
          <w:tcPr>
            <w:tcW w:w="1247" w:type="dxa"/>
            <w:vMerge/>
          </w:tcPr>
          <w:p w14:paraId="4AE6EEFD" w14:textId="77777777" w:rsidR="00D8301C" w:rsidRDefault="00D8301C" w:rsidP="003C2C7D">
            <w:pPr>
              <w:tabs>
                <w:tab w:val="left" w:pos="10305"/>
              </w:tabs>
              <w:spacing w:line="276" w:lineRule="auto"/>
              <w:jc w:val="center"/>
              <w:rPr>
                <w:sz w:val="20"/>
                <w:szCs w:val="20"/>
              </w:rPr>
            </w:pPr>
          </w:p>
        </w:tc>
        <w:tc>
          <w:tcPr>
            <w:tcW w:w="1248" w:type="dxa"/>
            <w:vMerge/>
          </w:tcPr>
          <w:p w14:paraId="186B2CCA" w14:textId="77777777" w:rsidR="00D8301C" w:rsidRDefault="00D8301C" w:rsidP="003C2C7D">
            <w:pPr>
              <w:tabs>
                <w:tab w:val="left" w:pos="10305"/>
              </w:tabs>
              <w:spacing w:line="276" w:lineRule="auto"/>
              <w:jc w:val="center"/>
              <w:rPr>
                <w:sz w:val="20"/>
                <w:szCs w:val="20"/>
              </w:rPr>
            </w:pPr>
          </w:p>
        </w:tc>
      </w:tr>
      <w:tr w:rsidR="00D8301C" w14:paraId="72C2CA3F" w14:textId="77777777" w:rsidTr="006675E4">
        <w:tc>
          <w:tcPr>
            <w:tcW w:w="1247" w:type="dxa"/>
          </w:tcPr>
          <w:p w14:paraId="4989088D" w14:textId="051F787A" w:rsidR="00D8301C" w:rsidRDefault="00D8301C" w:rsidP="003C2C7D">
            <w:pPr>
              <w:tabs>
                <w:tab w:val="left" w:pos="10305"/>
              </w:tabs>
              <w:spacing w:line="276" w:lineRule="auto"/>
              <w:jc w:val="center"/>
              <w:rPr>
                <w:sz w:val="20"/>
                <w:szCs w:val="20"/>
              </w:rPr>
            </w:pPr>
            <w:r>
              <w:rPr>
                <w:sz w:val="20"/>
                <w:szCs w:val="20"/>
              </w:rPr>
              <w:t>15</w:t>
            </w:r>
          </w:p>
        </w:tc>
        <w:tc>
          <w:tcPr>
            <w:tcW w:w="1247" w:type="dxa"/>
            <w:vMerge w:val="restart"/>
          </w:tcPr>
          <w:p w14:paraId="2919F2CC" w14:textId="77777777" w:rsidR="00D8301C" w:rsidRDefault="00D8301C" w:rsidP="003C2C7D">
            <w:pPr>
              <w:tabs>
                <w:tab w:val="left" w:pos="10305"/>
              </w:tabs>
              <w:spacing w:line="276" w:lineRule="auto"/>
              <w:jc w:val="center"/>
              <w:rPr>
                <w:sz w:val="20"/>
                <w:szCs w:val="20"/>
              </w:rPr>
            </w:pPr>
          </w:p>
        </w:tc>
        <w:tc>
          <w:tcPr>
            <w:tcW w:w="1248" w:type="dxa"/>
            <w:vMerge/>
          </w:tcPr>
          <w:p w14:paraId="63845353" w14:textId="77777777" w:rsidR="00D8301C" w:rsidRDefault="00D8301C" w:rsidP="003C2C7D">
            <w:pPr>
              <w:tabs>
                <w:tab w:val="left" w:pos="10305"/>
              </w:tabs>
              <w:spacing w:line="276" w:lineRule="auto"/>
              <w:jc w:val="center"/>
              <w:rPr>
                <w:sz w:val="20"/>
                <w:szCs w:val="20"/>
              </w:rPr>
            </w:pPr>
          </w:p>
        </w:tc>
        <w:tc>
          <w:tcPr>
            <w:tcW w:w="1247" w:type="dxa"/>
            <w:vMerge/>
          </w:tcPr>
          <w:p w14:paraId="667D8179" w14:textId="77777777" w:rsidR="00D8301C" w:rsidRDefault="00D8301C" w:rsidP="003C2C7D">
            <w:pPr>
              <w:tabs>
                <w:tab w:val="left" w:pos="10305"/>
              </w:tabs>
              <w:spacing w:line="276" w:lineRule="auto"/>
              <w:jc w:val="center"/>
              <w:rPr>
                <w:sz w:val="20"/>
                <w:szCs w:val="20"/>
              </w:rPr>
            </w:pPr>
          </w:p>
        </w:tc>
        <w:tc>
          <w:tcPr>
            <w:tcW w:w="1248" w:type="dxa"/>
            <w:vMerge/>
          </w:tcPr>
          <w:p w14:paraId="77DCF57E" w14:textId="77777777" w:rsidR="00D8301C" w:rsidRDefault="00D8301C" w:rsidP="003C2C7D">
            <w:pPr>
              <w:tabs>
                <w:tab w:val="left" w:pos="10305"/>
              </w:tabs>
              <w:spacing w:line="276" w:lineRule="auto"/>
              <w:jc w:val="center"/>
              <w:rPr>
                <w:sz w:val="20"/>
                <w:szCs w:val="20"/>
              </w:rPr>
            </w:pPr>
          </w:p>
        </w:tc>
      </w:tr>
      <w:tr w:rsidR="00D8301C" w14:paraId="60AA31D7" w14:textId="77777777" w:rsidTr="006675E4">
        <w:tc>
          <w:tcPr>
            <w:tcW w:w="1247" w:type="dxa"/>
          </w:tcPr>
          <w:p w14:paraId="036FBA1E" w14:textId="5AB64B5B" w:rsidR="00D8301C" w:rsidRDefault="00D8301C" w:rsidP="003C2C7D">
            <w:pPr>
              <w:tabs>
                <w:tab w:val="left" w:pos="10305"/>
              </w:tabs>
              <w:spacing w:line="276" w:lineRule="auto"/>
              <w:jc w:val="center"/>
              <w:rPr>
                <w:sz w:val="20"/>
                <w:szCs w:val="20"/>
              </w:rPr>
            </w:pPr>
            <w:r>
              <w:rPr>
                <w:sz w:val="20"/>
                <w:szCs w:val="20"/>
              </w:rPr>
              <w:t>16</w:t>
            </w:r>
          </w:p>
        </w:tc>
        <w:tc>
          <w:tcPr>
            <w:tcW w:w="1247" w:type="dxa"/>
            <w:vMerge/>
          </w:tcPr>
          <w:p w14:paraId="7043CC17" w14:textId="77777777" w:rsidR="00D8301C" w:rsidRDefault="00D8301C" w:rsidP="003C2C7D">
            <w:pPr>
              <w:tabs>
                <w:tab w:val="left" w:pos="10305"/>
              </w:tabs>
              <w:spacing w:line="276" w:lineRule="auto"/>
              <w:jc w:val="center"/>
              <w:rPr>
                <w:sz w:val="20"/>
                <w:szCs w:val="20"/>
              </w:rPr>
            </w:pPr>
          </w:p>
        </w:tc>
        <w:tc>
          <w:tcPr>
            <w:tcW w:w="1248" w:type="dxa"/>
            <w:vMerge/>
          </w:tcPr>
          <w:p w14:paraId="73F97B39" w14:textId="77777777" w:rsidR="00D8301C" w:rsidRDefault="00D8301C" w:rsidP="003C2C7D">
            <w:pPr>
              <w:tabs>
                <w:tab w:val="left" w:pos="10305"/>
              </w:tabs>
              <w:spacing w:line="276" w:lineRule="auto"/>
              <w:jc w:val="center"/>
              <w:rPr>
                <w:sz w:val="20"/>
                <w:szCs w:val="20"/>
              </w:rPr>
            </w:pPr>
          </w:p>
        </w:tc>
        <w:tc>
          <w:tcPr>
            <w:tcW w:w="1247" w:type="dxa"/>
            <w:vMerge/>
          </w:tcPr>
          <w:p w14:paraId="44F93710" w14:textId="77777777" w:rsidR="00D8301C" w:rsidRDefault="00D8301C" w:rsidP="003C2C7D">
            <w:pPr>
              <w:tabs>
                <w:tab w:val="left" w:pos="10305"/>
              </w:tabs>
              <w:spacing w:line="276" w:lineRule="auto"/>
              <w:jc w:val="center"/>
              <w:rPr>
                <w:sz w:val="20"/>
                <w:szCs w:val="20"/>
              </w:rPr>
            </w:pPr>
          </w:p>
        </w:tc>
        <w:tc>
          <w:tcPr>
            <w:tcW w:w="1248" w:type="dxa"/>
            <w:vMerge/>
          </w:tcPr>
          <w:p w14:paraId="27C2364F" w14:textId="77777777" w:rsidR="00D8301C" w:rsidRDefault="00D8301C" w:rsidP="003C2C7D">
            <w:pPr>
              <w:tabs>
                <w:tab w:val="left" w:pos="10305"/>
              </w:tabs>
              <w:spacing w:line="276" w:lineRule="auto"/>
              <w:jc w:val="center"/>
              <w:rPr>
                <w:sz w:val="20"/>
                <w:szCs w:val="20"/>
              </w:rPr>
            </w:pPr>
          </w:p>
        </w:tc>
      </w:tr>
    </w:tbl>
    <w:p w14:paraId="3625F508" w14:textId="77777777" w:rsidR="006675E4" w:rsidRDefault="006675E4" w:rsidP="003C2C7D">
      <w:pPr>
        <w:tabs>
          <w:tab w:val="left" w:pos="10305"/>
        </w:tabs>
        <w:spacing w:line="276" w:lineRule="auto"/>
        <w:jc w:val="center"/>
        <w:rPr>
          <w:sz w:val="20"/>
          <w:szCs w:val="20"/>
        </w:rPr>
      </w:pPr>
    </w:p>
    <w:p w14:paraId="21E672B5" w14:textId="77777777" w:rsidR="00D8301C" w:rsidRDefault="00D8301C" w:rsidP="005C3013">
      <w:pPr>
        <w:tabs>
          <w:tab w:val="left" w:pos="10305"/>
        </w:tabs>
        <w:spacing w:after="120" w:line="276" w:lineRule="auto"/>
        <w:jc w:val="center"/>
        <w:rPr>
          <w:sz w:val="20"/>
          <w:szCs w:val="20"/>
        </w:rPr>
      </w:pPr>
    </w:p>
    <w:p w14:paraId="324EB735" w14:textId="77777777" w:rsidR="00D8301C" w:rsidRDefault="00D8301C" w:rsidP="005C3013">
      <w:pPr>
        <w:tabs>
          <w:tab w:val="left" w:pos="10305"/>
        </w:tabs>
        <w:spacing w:after="120" w:line="276" w:lineRule="auto"/>
        <w:jc w:val="center"/>
        <w:rPr>
          <w:sz w:val="20"/>
          <w:szCs w:val="20"/>
        </w:rPr>
      </w:pPr>
    </w:p>
    <w:p w14:paraId="2B9DAFEE" w14:textId="77777777" w:rsidR="00D8301C" w:rsidRDefault="00D8301C" w:rsidP="005C3013">
      <w:pPr>
        <w:tabs>
          <w:tab w:val="left" w:pos="10305"/>
        </w:tabs>
        <w:spacing w:after="120" w:line="276" w:lineRule="auto"/>
        <w:jc w:val="center"/>
        <w:rPr>
          <w:sz w:val="20"/>
          <w:szCs w:val="20"/>
        </w:rPr>
      </w:pPr>
    </w:p>
    <w:p w14:paraId="66AB552A" w14:textId="77777777" w:rsidR="00D8301C" w:rsidRDefault="00D8301C" w:rsidP="005C3013">
      <w:pPr>
        <w:tabs>
          <w:tab w:val="left" w:pos="10305"/>
        </w:tabs>
        <w:spacing w:after="120" w:line="276" w:lineRule="auto"/>
        <w:jc w:val="center"/>
        <w:rPr>
          <w:sz w:val="20"/>
          <w:szCs w:val="20"/>
        </w:rPr>
      </w:pPr>
    </w:p>
    <w:p w14:paraId="4FBDE840" w14:textId="77777777" w:rsidR="00D8301C" w:rsidRDefault="00D8301C" w:rsidP="005C3013">
      <w:pPr>
        <w:tabs>
          <w:tab w:val="left" w:pos="10305"/>
        </w:tabs>
        <w:spacing w:after="120" w:line="276" w:lineRule="auto"/>
        <w:jc w:val="center"/>
        <w:rPr>
          <w:sz w:val="20"/>
          <w:szCs w:val="20"/>
        </w:rPr>
      </w:pPr>
    </w:p>
    <w:p w14:paraId="3115655F" w14:textId="77777777" w:rsidR="00D8301C" w:rsidRDefault="00D8301C" w:rsidP="005C3013">
      <w:pPr>
        <w:tabs>
          <w:tab w:val="left" w:pos="10305"/>
        </w:tabs>
        <w:spacing w:after="120" w:line="276" w:lineRule="auto"/>
        <w:jc w:val="center"/>
        <w:rPr>
          <w:sz w:val="20"/>
          <w:szCs w:val="20"/>
        </w:rPr>
      </w:pPr>
    </w:p>
    <w:p w14:paraId="279E6FDF" w14:textId="77777777" w:rsidR="00D8301C" w:rsidRDefault="00D8301C" w:rsidP="005C3013">
      <w:pPr>
        <w:tabs>
          <w:tab w:val="left" w:pos="10305"/>
        </w:tabs>
        <w:spacing w:after="120" w:line="276" w:lineRule="auto"/>
        <w:jc w:val="center"/>
        <w:rPr>
          <w:sz w:val="20"/>
          <w:szCs w:val="20"/>
        </w:rPr>
      </w:pPr>
    </w:p>
    <w:p w14:paraId="3B94ED14" w14:textId="77777777" w:rsidR="00D8301C" w:rsidRDefault="00D8301C" w:rsidP="005C3013">
      <w:pPr>
        <w:tabs>
          <w:tab w:val="left" w:pos="10305"/>
        </w:tabs>
        <w:spacing w:after="120" w:line="276" w:lineRule="auto"/>
        <w:jc w:val="center"/>
        <w:rPr>
          <w:sz w:val="20"/>
          <w:szCs w:val="20"/>
        </w:rPr>
      </w:pPr>
    </w:p>
    <w:p w14:paraId="55AB219A" w14:textId="77777777" w:rsidR="00D8301C" w:rsidRDefault="00D8301C" w:rsidP="005C3013">
      <w:pPr>
        <w:tabs>
          <w:tab w:val="left" w:pos="10305"/>
        </w:tabs>
        <w:spacing w:after="120" w:line="276" w:lineRule="auto"/>
        <w:jc w:val="center"/>
        <w:rPr>
          <w:sz w:val="20"/>
          <w:szCs w:val="20"/>
        </w:rPr>
      </w:pPr>
    </w:p>
    <w:p w14:paraId="0A13C52C" w14:textId="77777777" w:rsidR="00D8301C" w:rsidRDefault="00D8301C" w:rsidP="005C3013">
      <w:pPr>
        <w:tabs>
          <w:tab w:val="left" w:pos="10305"/>
        </w:tabs>
        <w:spacing w:after="120" w:line="276" w:lineRule="auto"/>
        <w:jc w:val="center"/>
        <w:rPr>
          <w:sz w:val="20"/>
          <w:szCs w:val="20"/>
        </w:rPr>
      </w:pPr>
    </w:p>
    <w:p w14:paraId="4C3C20E6" w14:textId="77777777" w:rsidR="00D8301C" w:rsidRDefault="00D8301C" w:rsidP="005C3013">
      <w:pPr>
        <w:tabs>
          <w:tab w:val="left" w:pos="10305"/>
        </w:tabs>
        <w:spacing w:after="120" w:line="276" w:lineRule="auto"/>
        <w:jc w:val="center"/>
        <w:rPr>
          <w:sz w:val="20"/>
          <w:szCs w:val="20"/>
        </w:rPr>
      </w:pPr>
    </w:p>
    <w:p w14:paraId="21FEEC28" w14:textId="77777777" w:rsidR="00D8301C" w:rsidRDefault="00D8301C" w:rsidP="005C3013">
      <w:pPr>
        <w:tabs>
          <w:tab w:val="left" w:pos="10305"/>
        </w:tabs>
        <w:spacing w:after="120" w:line="276" w:lineRule="auto"/>
        <w:jc w:val="center"/>
        <w:rPr>
          <w:sz w:val="20"/>
          <w:szCs w:val="20"/>
        </w:rPr>
      </w:pPr>
    </w:p>
    <w:p w14:paraId="32C93BD4" w14:textId="77777777" w:rsidR="00D8301C" w:rsidRDefault="00D8301C" w:rsidP="005C3013">
      <w:pPr>
        <w:tabs>
          <w:tab w:val="left" w:pos="10305"/>
        </w:tabs>
        <w:spacing w:after="120" w:line="276" w:lineRule="auto"/>
        <w:jc w:val="center"/>
        <w:rPr>
          <w:sz w:val="20"/>
          <w:szCs w:val="20"/>
        </w:rPr>
      </w:pPr>
    </w:p>
    <w:p w14:paraId="0CF8782B" w14:textId="77777777" w:rsidR="00D8301C" w:rsidRDefault="00D8301C" w:rsidP="005C3013">
      <w:pPr>
        <w:tabs>
          <w:tab w:val="left" w:pos="10305"/>
        </w:tabs>
        <w:spacing w:after="120" w:line="276" w:lineRule="auto"/>
        <w:jc w:val="center"/>
        <w:rPr>
          <w:sz w:val="20"/>
          <w:szCs w:val="20"/>
        </w:rPr>
      </w:pPr>
    </w:p>
    <w:p w14:paraId="7150ACD2" w14:textId="77777777" w:rsidR="00D8301C" w:rsidRDefault="00D8301C" w:rsidP="005C3013">
      <w:pPr>
        <w:tabs>
          <w:tab w:val="left" w:pos="10305"/>
        </w:tabs>
        <w:spacing w:after="120" w:line="276" w:lineRule="auto"/>
        <w:jc w:val="center"/>
        <w:rPr>
          <w:sz w:val="20"/>
          <w:szCs w:val="20"/>
        </w:rPr>
      </w:pPr>
    </w:p>
    <w:p w14:paraId="6B14C970" w14:textId="77777777" w:rsidR="00D8301C" w:rsidRDefault="00D8301C" w:rsidP="005C3013">
      <w:pPr>
        <w:tabs>
          <w:tab w:val="left" w:pos="10305"/>
        </w:tabs>
        <w:spacing w:after="120" w:line="276" w:lineRule="auto"/>
        <w:jc w:val="center"/>
        <w:rPr>
          <w:sz w:val="20"/>
          <w:szCs w:val="20"/>
        </w:rPr>
      </w:pPr>
    </w:p>
    <w:p w14:paraId="3782DEE6" w14:textId="77777777" w:rsidR="000A6C9D" w:rsidRDefault="000A6C9D" w:rsidP="005C3013">
      <w:pPr>
        <w:pStyle w:val="a4"/>
        <w:spacing w:line="276" w:lineRule="auto"/>
        <w:jc w:val="right"/>
        <w:rPr>
          <w:sz w:val="28"/>
          <w:szCs w:val="28"/>
        </w:rPr>
      </w:pPr>
    </w:p>
    <w:p w14:paraId="48D967E1" w14:textId="77777777" w:rsidR="003C2C7D" w:rsidRDefault="003C2C7D" w:rsidP="005C3013">
      <w:pPr>
        <w:widowControl/>
        <w:autoSpaceDE/>
        <w:autoSpaceDN/>
        <w:spacing w:after="120" w:line="276" w:lineRule="auto"/>
        <w:jc w:val="right"/>
        <w:rPr>
          <w:sz w:val="28"/>
          <w:szCs w:val="28"/>
        </w:rPr>
      </w:pPr>
    </w:p>
    <w:p w14:paraId="5772EC04" w14:textId="77777777" w:rsidR="003C2C7D" w:rsidRDefault="003C2C7D" w:rsidP="005C3013">
      <w:pPr>
        <w:widowControl/>
        <w:autoSpaceDE/>
        <w:autoSpaceDN/>
        <w:spacing w:after="120" w:line="276" w:lineRule="auto"/>
        <w:jc w:val="right"/>
        <w:rPr>
          <w:sz w:val="28"/>
          <w:szCs w:val="28"/>
        </w:rPr>
      </w:pPr>
    </w:p>
    <w:p w14:paraId="6ED54804" w14:textId="77777777" w:rsidR="003C2C7D" w:rsidRDefault="003C2C7D" w:rsidP="005C3013">
      <w:pPr>
        <w:widowControl/>
        <w:autoSpaceDE/>
        <w:autoSpaceDN/>
        <w:spacing w:after="120" w:line="276" w:lineRule="auto"/>
        <w:jc w:val="right"/>
        <w:rPr>
          <w:sz w:val="28"/>
          <w:szCs w:val="28"/>
        </w:rPr>
      </w:pPr>
    </w:p>
    <w:p w14:paraId="0738B73F" w14:textId="77777777" w:rsidR="003C2C7D" w:rsidRDefault="003C2C7D" w:rsidP="005C3013">
      <w:pPr>
        <w:widowControl/>
        <w:autoSpaceDE/>
        <w:autoSpaceDN/>
        <w:spacing w:after="120" w:line="276" w:lineRule="auto"/>
        <w:jc w:val="right"/>
        <w:rPr>
          <w:sz w:val="28"/>
          <w:szCs w:val="28"/>
        </w:rPr>
      </w:pPr>
    </w:p>
    <w:p w14:paraId="25DA8DAE" w14:textId="77777777" w:rsidR="003C2C7D" w:rsidRDefault="003C2C7D" w:rsidP="005C3013">
      <w:pPr>
        <w:widowControl/>
        <w:autoSpaceDE/>
        <w:autoSpaceDN/>
        <w:spacing w:after="120" w:line="276" w:lineRule="auto"/>
        <w:jc w:val="right"/>
        <w:rPr>
          <w:sz w:val="28"/>
          <w:szCs w:val="28"/>
        </w:rPr>
      </w:pPr>
    </w:p>
    <w:p w14:paraId="4C7A22FA" w14:textId="77777777" w:rsidR="003C2C7D" w:rsidRDefault="003C2C7D" w:rsidP="005C3013">
      <w:pPr>
        <w:widowControl/>
        <w:autoSpaceDE/>
        <w:autoSpaceDN/>
        <w:spacing w:after="120" w:line="276" w:lineRule="auto"/>
        <w:jc w:val="right"/>
        <w:rPr>
          <w:sz w:val="28"/>
          <w:szCs w:val="28"/>
        </w:rPr>
      </w:pPr>
    </w:p>
    <w:p w14:paraId="349D0B1C" w14:textId="3B901283" w:rsidR="002F4C82" w:rsidRPr="002F4C82" w:rsidRDefault="002F4C82" w:rsidP="005C3013">
      <w:pPr>
        <w:widowControl/>
        <w:autoSpaceDE/>
        <w:autoSpaceDN/>
        <w:spacing w:after="120" w:line="276" w:lineRule="auto"/>
        <w:jc w:val="right"/>
        <w:rPr>
          <w:sz w:val="28"/>
          <w:szCs w:val="28"/>
        </w:rPr>
      </w:pPr>
      <w:r w:rsidRPr="002F4C82">
        <w:rPr>
          <w:sz w:val="28"/>
          <w:szCs w:val="28"/>
        </w:rPr>
        <w:lastRenderedPageBreak/>
        <w:t>Приложение</w:t>
      </w:r>
      <w:r w:rsidRPr="002F4C82">
        <w:rPr>
          <w:spacing w:val="-16"/>
          <w:sz w:val="28"/>
          <w:szCs w:val="28"/>
        </w:rPr>
        <w:t xml:space="preserve"> </w:t>
      </w:r>
      <w:r w:rsidRPr="002F4C82">
        <w:rPr>
          <w:sz w:val="28"/>
          <w:szCs w:val="28"/>
        </w:rPr>
        <w:t>№</w:t>
      </w:r>
      <w:r w:rsidRPr="002F4C82">
        <w:rPr>
          <w:spacing w:val="-15"/>
          <w:sz w:val="28"/>
          <w:szCs w:val="28"/>
        </w:rPr>
        <w:t xml:space="preserve"> </w:t>
      </w:r>
      <w:r w:rsidR="00B43A33">
        <w:rPr>
          <w:sz w:val="28"/>
          <w:szCs w:val="28"/>
        </w:rPr>
        <w:t>3</w:t>
      </w:r>
      <w:r w:rsidR="005B0BBD">
        <w:rPr>
          <w:sz w:val="28"/>
          <w:szCs w:val="28"/>
        </w:rPr>
        <w:t>.</w:t>
      </w:r>
    </w:p>
    <w:p w14:paraId="29FBFB3D" w14:textId="67B09D9F" w:rsidR="002F4C82" w:rsidRDefault="002F4C82" w:rsidP="003C2C7D">
      <w:pPr>
        <w:pStyle w:val="a4"/>
        <w:tabs>
          <w:tab w:val="left" w:pos="11072"/>
        </w:tabs>
        <w:spacing w:after="0" w:line="276" w:lineRule="auto"/>
        <w:ind w:left="5812"/>
        <w:rPr>
          <w:sz w:val="28"/>
          <w:szCs w:val="28"/>
        </w:rPr>
      </w:pPr>
      <w:r w:rsidRPr="002F4C82">
        <w:rPr>
          <w:sz w:val="28"/>
          <w:szCs w:val="28"/>
        </w:rPr>
        <w:t>Главному судье</w:t>
      </w:r>
      <w:r w:rsidRPr="002F4C82">
        <w:rPr>
          <w:spacing w:val="1"/>
          <w:sz w:val="28"/>
          <w:szCs w:val="28"/>
        </w:rPr>
        <w:t xml:space="preserve"> </w:t>
      </w:r>
      <w:r w:rsidR="003C2C7D">
        <w:rPr>
          <w:spacing w:val="1"/>
          <w:sz w:val="28"/>
          <w:szCs w:val="28"/>
        </w:rPr>
        <w:t>с</w:t>
      </w:r>
      <w:r w:rsidRPr="002F4C82">
        <w:rPr>
          <w:sz w:val="28"/>
          <w:szCs w:val="28"/>
        </w:rPr>
        <w:t>оревнований</w:t>
      </w:r>
    </w:p>
    <w:p w14:paraId="50043E9B" w14:textId="7EAF484F" w:rsidR="002F4C82" w:rsidRDefault="002F4C82" w:rsidP="003C2C7D">
      <w:pPr>
        <w:pStyle w:val="a4"/>
        <w:tabs>
          <w:tab w:val="left" w:pos="11072"/>
        </w:tabs>
        <w:spacing w:after="0" w:line="276" w:lineRule="auto"/>
        <w:ind w:left="5812"/>
        <w:rPr>
          <w:sz w:val="28"/>
          <w:szCs w:val="28"/>
          <w:u w:val="single"/>
        </w:rPr>
      </w:pPr>
      <w:r w:rsidRPr="002F4C82">
        <w:rPr>
          <w:sz w:val="28"/>
          <w:szCs w:val="28"/>
        </w:rPr>
        <w:t xml:space="preserve"> по кикбоксингу</w:t>
      </w:r>
      <w:r w:rsidRPr="002F4C82">
        <w:rPr>
          <w:spacing w:val="-67"/>
          <w:sz w:val="28"/>
          <w:szCs w:val="28"/>
        </w:rPr>
        <w:t xml:space="preserve"> </w:t>
      </w:r>
    </w:p>
    <w:p w14:paraId="4E0F814B" w14:textId="4F54E348" w:rsidR="002F4C82" w:rsidRDefault="002F4C82" w:rsidP="003C2C7D">
      <w:pPr>
        <w:pStyle w:val="a4"/>
        <w:tabs>
          <w:tab w:val="left" w:pos="11072"/>
        </w:tabs>
        <w:spacing w:after="0" w:line="276" w:lineRule="auto"/>
        <w:ind w:left="5812"/>
        <w:rPr>
          <w:sz w:val="28"/>
          <w:szCs w:val="28"/>
        </w:rPr>
      </w:pPr>
      <w:r w:rsidRPr="002F4C82">
        <w:rPr>
          <w:sz w:val="28"/>
          <w:szCs w:val="28"/>
        </w:rPr>
        <w:t>______________________</w:t>
      </w:r>
      <w:r w:rsidR="003C2C7D">
        <w:rPr>
          <w:sz w:val="28"/>
          <w:szCs w:val="28"/>
        </w:rPr>
        <w:t>____</w:t>
      </w:r>
    </w:p>
    <w:p w14:paraId="3C72C236" w14:textId="5F9263A1" w:rsidR="00381DC3" w:rsidRPr="00381DC3" w:rsidRDefault="005B0BBD" w:rsidP="003C2C7D">
      <w:pPr>
        <w:pStyle w:val="a4"/>
        <w:tabs>
          <w:tab w:val="left" w:pos="11072"/>
        </w:tabs>
        <w:spacing w:after="0" w:line="276" w:lineRule="auto"/>
        <w:ind w:left="5812"/>
        <w:rPr>
          <w:sz w:val="28"/>
          <w:szCs w:val="28"/>
          <w:vertAlign w:val="superscript"/>
        </w:rPr>
      </w:pPr>
      <w:r>
        <w:rPr>
          <w:sz w:val="28"/>
          <w:szCs w:val="28"/>
          <w:vertAlign w:val="superscript"/>
        </w:rPr>
        <w:t xml:space="preserve">                   н</w:t>
      </w:r>
      <w:r w:rsidRPr="00381DC3">
        <w:rPr>
          <w:sz w:val="28"/>
          <w:szCs w:val="28"/>
          <w:vertAlign w:val="superscript"/>
        </w:rPr>
        <w:t>аименование соревнования</w:t>
      </w:r>
      <w:r w:rsidR="00381DC3">
        <w:rPr>
          <w:sz w:val="28"/>
          <w:szCs w:val="28"/>
          <w:vertAlign w:val="superscript"/>
        </w:rPr>
        <w:t xml:space="preserve">                                                                                                               </w:t>
      </w:r>
    </w:p>
    <w:p w14:paraId="02FE09F6" w14:textId="6B021FD5" w:rsidR="002F4C82" w:rsidRDefault="002F4C82" w:rsidP="003C2C7D">
      <w:pPr>
        <w:pStyle w:val="a4"/>
        <w:tabs>
          <w:tab w:val="left" w:pos="1860"/>
        </w:tabs>
        <w:spacing w:after="0" w:line="276" w:lineRule="auto"/>
        <w:ind w:left="5812"/>
        <w:rPr>
          <w:sz w:val="28"/>
          <w:szCs w:val="28"/>
        </w:rPr>
      </w:pPr>
      <w:r>
        <w:rPr>
          <w:sz w:val="28"/>
          <w:szCs w:val="28"/>
        </w:rPr>
        <w:t>г. ___________________</w:t>
      </w:r>
      <w:r w:rsidR="003C2C7D">
        <w:rPr>
          <w:sz w:val="28"/>
          <w:szCs w:val="28"/>
        </w:rPr>
        <w:t>____</w:t>
      </w:r>
      <w:r>
        <w:rPr>
          <w:sz w:val="28"/>
          <w:szCs w:val="28"/>
        </w:rPr>
        <w:t>_</w:t>
      </w:r>
    </w:p>
    <w:p w14:paraId="286DBFB9" w14:textId="45A5217A" w:rsidR="002F4C82" w:rsidRDefault="003C2C7D" w:rsidP="003C2C7D">
      <w:pPr>
        <w:pStyle w:val="a4"/>
        <w:tabs>
          <w:tab w:val="left" w:pos="1860"/>
        </w:tabs>
        <w:spacing w:after="0" w:line="276" w:lineRule="auto"/>
        <w:ind w:left="5812"/>
        <w:rPr>
          <w:sz w:val="28"/>
          <w:szCs w:val="28"/>
        </w:rPr>
      </w:pPr>
      <w:r>
        <w:rPr>
          <w:sz w:val="28"/>
          <w:szCs w:val="28"/>
        </w:rPr>
        <w:t>__________________________</w:t>
      </w:r>
    </w:p>
    <w:p w14:paraId="31AC2802" w14:textId="7E5FC832" w:rsidR="002F4C82" w:rsidRPr="002F4C82" w:rsidRDefault="005B0BBD" w:rsidP="003C2C7D">
      <w:pPr>
        <w:pStyle w:val="a4"/>
        <w:tabs>
          <w:tab w:val="left" w:pos="1860"/>
        </w:tabs>
        <w:spacing w:after="0" w:line="276" w:lineRule="auto"/>
        <w:ind w:left="5812"/>
        <w:rPr>
          <w:sz w:val="28"/>
          <w:szCs w:val="28"/>
          <w:vertAlign w:val="superscript"/>
        </w:rPr>
      </w:pPr>
      <w:r>
        <w:rPr>
          <w:sz w:val="28"/>
          <w:szCs w:val="28"/>
          <w:vertAlign w:val="superscript"/>
        </w:rPr>
        <w:t xml:space="preserve">                        ФИО главного судьи</w:t>
      </w:r>
      <w:r w:rsidR="00E273DB">
        <w:rPr>
          <w:sz w:val="28"/>
          <w:szCs w:val="28"/>
          <w:vertAlign w:val="superscript"/>
        </w:rPr>
        <w:t xml:space="preserve">                                                                                                        </w:t>
      </w:r>
    </w:p>
    <w:p w14:paraId="66D0C834" w14:textId="77777777" w:rsidR="002F4C82" w:rsidRPr="002F4C82" w:rsidRDefault="002F4C82" w:rsidP="005C3013">
      <w:pPr>
        <w:pStyle w:val="a4"/>
        <w:spacing w:line="276" w:lineRule="auto"/>
        <w:rPr>
          <w:sz w:val="28"/>
          <w:szCs w:val="28"/>
        </w:rPr>
      </w:pPr>
    </w:p>
    <w:p w14:paraId="05FA6B10" w14:textId="77777777" w:rsidR="002F4C82" w:rsidRPr="00E273DB" w:rsidRDefault="002F4C82" w:rsidP="005C3013">
      <w:pPr>
        <w:pStyle w:val="a4"/>
        <w:spacing w:line="276" w:lineRule="auto"/>
        <w:jc w:val="center"/>
        <w:rPr>
          <w:b/>
          <w:bCs/>
          <w:sz w:val="28"/>
          <w:szCs w:val="28"/>
        </w:rPr>
      </w:pPr>
      <w:r w:rsidRPr="00E273DB">
        <w:rPr>
          <w:b/>
          <w:bCs/>
          <w:sz w:val="28"/>
          <w:szCs w:val="28"/>
        </w:rPr>
        <w:t>Протест</w:t>
      </w:r>
    </w:p>
    <w:p w14:paraId="72E9FF07" w14:textId="77777777" w:rsidR="002F4C82" w:rsidRPr="002F4C82" w:rsidRDefault="002F4C82" w:rsidP="005C3013">
      <w:pPr>
        <w:pStyle w:val="a4"/>
        <w:spacing w:line="276" w:lineRule="auto"/>
        <w:rPr>
          <w:sz w:val="28"/>
          <w:szCs w:val="28"/>
        </w:rPr>
      </w:pPr>
    </w:p>
    <w:p w14:paraId="41CE5B23" w14:textId="781E2256" w:rsidR="002F4C82" w:rsidRPr="002F4C82" w:rsidRDefault="002F4C82" w:rsidP="005C3013">
      <w:pPr>
        <w:pStyle w:val="a4"/>
        <w:tabs>
          <w:tab w:val="left" w:pos="4769"/>
          <w:tab w:val="left" w:pos="8811"/>
        </w:tabs>
        <w:spacing w:line="276" w:lineRule="auto"/>
        <w:ind w:right="-284" w:firstLine="851"/>
        <w:jc w:val="both"/>
        <w:rPr>
          <w:sz w:val="28"/>
          <w:szCs w:val="28"/>
        </w:rPr>
      </w:pPr>
      <w:r w:rsidRPr="002F4C82">
        <w:rPr>
          <w:sz w:val="28"/>
          <w:szCs w:val="28"/>
        </w:rPr>
        <w:t>Прошу</w:t>
      </w:r>
      <w:r w:rsidRPr="002F4C82">
        <w:rPr>
          <w:spacing w:val="25"/>
          <w:sz w:val="28"/>
          <w:szCs w:val="28"/>
        </w:rPr>
        <w:t xml:space="preserve"> </w:t>
      </w:r>
      <w:r w:rsidRPr="002F4C82">
        <w:rPr>
          <w:sz w:val="28"/>
          <w:szCs w:val="28"/>
        </w:rPr>
        <w:t>Вас</w:t>
      </w:r>
      <w:r w:rsidRPr="002F4C82">
        <w:rPr>
          <w:spacing w:val="29"/>
          <w:sz w:val="28"/>
          <w:szCs w:val="28"/>
        </w:rPr>
        <w:t xml:space="preserve"> </w:t>
      </w:r>
      <w:r w:rsidRPr="002F4C82">
        <w:rPr>
          <w:sz w:val="28"/>
          <w:szCs w:val="28"/>
        </w:rPr>
        <w:t>рассмотреть</w:t>
      </w:r>
      <w:r w:rsidRPr="002F4C82">
        <w:rPr>
          <w:spacing w:val="28"/>
          <w:sz w:val="28"/>
          <w:szCs w:val="28"/>
        </w:rPr>
        <w:t xml:space="preserve"> </w:t>
      </w:r>
      <w:r w:rsidRPr="002F4C82">
        <w:rPr>
          <w:sz w:val="28"/>
          <w:szCs w:val="28"/>
        </w:rPr>
        <w:t>протест</w:t>
      </w:r>
      <w:r w:rsidRPr="002F4C82">
        <w:rPr>
          <w:spacing w:val="30"/>
          <w:sz w:val="28"/>
          <w:szCs w:val="28"/>
        </w:rPr>
        <w:t xml:space="preserve"> </w:t>
      </w:r>
      <w:r w:rsidRPr="002F4C82">
        <w:rPr>
          <w:sz w:val="28"/>
          <w:szCs w:val="28"/>
        </w:rPr>
        <w:t>в</w:t>
      </w:r>
      <w:r w:rsidRPr="002F4C82">
        <w:rPr>
          <w:spacing w:val="30"/>
          <w:sz w:val="28"/>
          <w:szCs w:val="28"/>
        </w:rPr>
        <w:t xml:space="preserve"> </w:t>
      </w:r>
      <w:r w:rsidRPr="002F4C82">
        <w:rPr>
          <w:sz w:val="28"/>
          <w:szCs w:val="28"/>
        </w:rPr>
        <w:t>поединке</w:t>
      </w:r>
      <w:r w:rsidRPr="002F4C82">
        <w:rPr>
          <w:spacing w:val="30"/>
          <w:sz w:val="28"/>
          <w:szCs w:val="28"/>
        </w:rPr>
        <w:t xml:space="preserve"> </w:t>
      </w:r>
      <w:r w:rsidRPr="002F4C82">
        <w:rPr>
          <w:sz w:val="28"/>
          <w:szCs w:val="28"/>
        </w:rPr>
        <w:t>№</w:t>
      </w:r>
      <w:r w:rsidR="00E273DB">
        <w:rPr>
          <w:sz w:val="28"/>
          <w:szCs w:val="28"/>
        </w:rPr>
        <w:t xml:space="preserve">____ </w:t>
      </w:r>
      <w:r w:rsidR="00E273DB" w:rsidRPr="002F4C82">
        <w:rPr>
          <w:sz w:val="28"/>
          <w:szCs w:val="28"/>
        </w:rPr>
        <w:t>в</w:t>
      </w:r>
      <w:r w:rsidR="00E273DB" w:rsidRPr="002F4C82">
        <w:rPr>
          <w:spacing w:val="25"/>
          <w:sz w:val="28"/>
          <w:szCs w:val="28"/>
        </w:rPr>
        <w:t xml:space="preserve"> </w:t>
      </w:r>
      <w:r w:rsidR="00E273DB" w:rsidRPr="002F4C82">
        <w:rPr>
          <w:sz w:val="28"/>
          <w:szCs w:val="28"/>
        </w:rPr>
        <w:t>связи</w:t>
      </w:r>
      <w:r w:rsidR="00E273DB" w:rsidRPr="002F4C82">
        <w:rPr>
          <w:spacing w:val="26"/>
          <w:sz w:val="28"/>
          <w:szCs w:val="28"/>
        </w:rPr>
        <w:t xml:space="preserve"> </w:t>
      </w:r>
      <w:r w:rsidR="00E273DB" w:rsidRPr="002F4C82">
        <w:rPr>
          <w:sz w:val="28"/>
          <w:szCs w:val="28"/>
        </w:rPr>
        <w:t>с</w:t>
      </w:r>
      <w:r w:rsidR="00E273DB" w:rsidRPr="002F4C82">
        <w:rPr>
          <w:spacing w:val="27"/>
          <w:sz w:val="28"/>
          <w:szCs w:val="28"/>
        </w:rPr>
        <w:t xml:space="preserve"> </w:t>
      </w:r>
      <w:r w:rsidR="00E273DB" w:rsidRPr="002F4C82">
        <w:rPr>
          <w:sz w:val="28"/>
          <w:szCs w:val="28"/>
        </w:rPr>
        <w:t>тем</w:t>
      </w:r>
      <w:r w:rsidR="00E273DB" w:rsidRPr="002F4C82">
        <w:rPr>
          <w:spacing w:val="28"/>
          <w:sz w:val="28"/>
          <w:szCs w:val="28"/>
        </w:rPr>
        <w:t xml:space="preserve">, </w:t>
      </w:r>
      <w:r w:rsidR="00A53B43" w:rsidRPr="002F4C82">
        <w:rPr>
          <w:spacing w:val="28"/>
          <w:sz w:val="28"/>
          <w:szCs w:val="28"/>
        </w:rPr>
        <w:t>что</w:t>
      </w:r>
      <w:r w:rsidR="00A53B43" w:rsidRPr="002F4C82">
        <w:rPr>
          <w:sz w:val="28"/>
          <w:szCs w:val="28"/>
        </w:rPr>
        <w:t>,</w:t>
      </w:r>
      <w:r w:rsidR="00A53B43">
        <w:rPr>
          <w:sz w:val="28"/>
          <w:szCs w:val="28"/>
        </w:rPr>
        <w:t xml:space="preserve"> </w:t>
      </w:r>
      <w:r w:rsidR="00A53B43" w:rsidRPr="00A53B43">
        <w:rPr>
          <w:sz w:val="28"/>
          <w:szCs w:val="28"/>
        </w:rPr>
        <w:t xml:space="preserve">был </w:t>
      </w:r>
      <w:r w:rsidRPr="002F4C82">
        <w:rPr>
          <w:sz w:val="28"/>
          <w:szCs w:val="28"/>
        </w:rPr>
        <w:t>нарушен пункт</w:t>
      </w:r>
      <w:r w:rsidR="00E273DB">
        <w:rPr>
          <w:sz w:val="28"/>
          <w:szCs w:val="28"/>
        </w:rPr>
        <w:t xml:space="preserve"> ________________ </w:t>
      </w:r>
      <w:r w:rsidR="00592C8A">
        <w:rPr>
          <w:sz w:val="28"/>
          <w:szCs w:val="28"/>
        </w:rPr>
        <w:t>П</w:t>
      </w:r>
      <w:r w:rsidRPr="002F4C82">
        <w:rPr>
          <w:sz w:val="28"/>
          <w:szCs w:val="28"/>
        </w:rPr>
        <w:t>равил</w:t>
      </w:r>
      <w:r w:rsidRPr="002F4C82">
        <w:rPr>
          <w:spacing w:val="-2"/>
          <w:sz w:val="28"/>
          <w:szCs w:val="28"/>
        </w:rPr>
        <w:t xml:space="preserve"> </w:t>
      </w:r>
      <w:r w:rsidRPr="002F4C82">
        <w:rPr>
          <w:sz w:val="28"/>
          <w:szCs w:val="28"/>
        </w:rPr>
        <w:t>вида</w:t>
      </w:r>
      <w:r w:rsidRPr="002F4C82">
        <w:rPr>
          <w:spacing w:val="-3"/>
          <w:sz w:val="28"/>
          <w:szCs w:val="28"/>
        </w:rPr>
        <w:t xml:space="preserve"> </w:t>
      </w:r>
      <w:r w:rsidRPr="002F4C82">
        <w:rPr>
          <w:sz w:val="28"/>
          <w:szCs w:val="28"/>
        </w:rPr>
        <w:t>спорта «кикбоксинг».</w:t>
      </w:r>
    </w:p>
    <w:p w14:paraId="61F58E69" w14:textId="2CC39DF7" w:rsidR="004B7189" w:rsidRDefault="004B7189" w:rsidP="005C3013">
      <w:pPr>
        <w:pStyle w:val="a4"/>
        <w:spacing w:line="276" w:lineRule="auto"/>
        <w:jc w:val="both"/>
        <w:rPr>
          <w:i/>
          <w:iCs/>
          <w:sz w:val="28"/>
          <w:szCs w:val="28"/>
          <w:vertAlign w:val="superscript"/>
        </w:rPr>
      </w:pPr>
      <w:r>
        <w:rPr>
          <w:i/>
          <w:iCs/>
          <w:sz w:val="28"/>
          <w:szCs w:val="2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B174C" w14:textId="246530C8" w:rsidR="002F4C82" w:rsidRPr="004B7189" w:rsidRDefault="002F4C82" w:rsidP="005C3013">
      <w:pPr>
        <w:pStyle w:val="a4"/>
        <w:spacing w:line="276" w:lineRule="auto"/>
        <w:jc w:val="center"/>
        <w:rPr>
          <w:i/>
          <w:iCs/>
          <w:sz w:val="28"/>
          <w:szCs w:val="28"/>
          <w:vertAlign w:val="superscript"/>
        </w:rPr>
      </w:pPr>
      <w:r w:rsidRPr="004B7189">
        <w:rPr>
          <w:i/>
          <w:iCs/>
          <w:sz w:val="28"/>
          <w:szCs w:val="28"/>
          <w:vertAlign w:val="superscript"/>
        </w:rPr>
        <w:t>Формулировка</w:t>
      </w:r>
      <w:r w:rsidRPr="004B7189">
        <w:rPr>
          <w:i/>
          <w:iCs/>
          <w:spacing w:val="-4"/>
          <w:sz w:val="28"/>
          <w:szCs w:val="28"/>
          <w:vertAlign w:val="superscript"/>
        </w:rPr>
        <w:t xml:space="preserve"> </w:t>
      </w:r>
      <w:r w:rsidRPr="004B7189">
        <w:rPr>
          <w:i/>
          <w:iCs/>
          <w:sz w:val="28"/>
          <w:szCs w:val="28"/>
          <w:vertAlign w:val="superscript"/>
        </w:rPr>
        <w:t>протеста.</w:t>
      </w:r>
    </w:p>
    <w:p w14:paraId="07098053" w14:textId="77777777" w:rsidR="002F4C82" w:rsidRPr="002F4C82" w:rsidRDefault="002F4C82" w:rsidP="005C3013">
      <w:pPr>
        <w:pStyle w:val="a4"/>
        <w:spacing w:line="276" w:lineRule="auto"/>
        <w:rPr>
          <w:sz w:val="28"/>
          <w:szCs w:val="28"/>
        </w:rPr>
      </w:pPr>
    </w:p>
    <w:p w14:paraId="128CAF18" w14:textId="77777777" w:rsidR="002F4C82" w:rsidRPr="002F4C82" w:rsidRDefault="002F4C82" w:rsidP="005C3013">
      <w:pPr>
        <w:pStyle w:val="a4"/>
        <w:spacing w:line="276" w:lineRule="auto"/>
        <w:rPr>
          <w:sz w:val="28"/>
          <w:szCs w:val="28"/>
        </w:rPr>
      </w:pPr>
    </w:p>
    <w:p w14:paraId="3A55AEBE" w14:textId="77777777" w:rsidR="004B7189" w:rsidRDefault="002F4C82" w:rsidP="005C3013">
      <w:pPr>
        <w:pStyle w:val="a4"/>
        <w:tabs>
          <w:tab w:val="left" w:pos="10456"/>
        </w:tabs>
        <w:spacing w:line="276" w:lineRule="auto"/>
        <w:ind w:hanging="20"/>
        <w:rPr>
          <w:sz w:val="28"/>
          <w:szCs w:val="28"/>
        </w:rPr>
      </w:pPr>
      <w:r w:rsidRPr="002F4C82">
        <w:rPr>
          <w:sz w:val="28"/>
          <w:szCs w:val="28"/>
        </w:rPr>
        <w:t>Представитель</w:t>
      </w:r>
      <w:r w:rsidRPr="002F4C82">
        <w:rPr>
          <w:spacing w:val="-4"/>
          <w:sz w:val="28"/>
          <w:szCs w:val="28"/>
        </w:rPr>
        <w:t xml:space="preserve"> </w:t>
      </w:r>
      <w:r w:rsidRPr="002F4C82">
        <w:rPr>
          <w:sz w:val="28"/>
          <w:szCs w:val="28"/>
        </w:rPr>
        <w:t>команды</w:t>
      </w:r>
      <w:r w:rsidR="004B7189">
        <w:rPr>
          <w:sz w:val="28"/>
          <w:szCs w:val="28"/>
        </w:rPr>
        <w:t xml:space="preserve"> ____________________________</w:t>
      </w:r>
    </w:p>
    <w:p w14:paraId="3BD6A1D9" w14:textId="041D862B" w:rsidR="002F4C82" w:rsidRPr="004B7189" w:rsidRDefault="002F4C82" w:rsidP="005C3013">
      <w:pPr>
        <w:pStyle w:val="a4"/>
        <w:tabs>
          <w:tab w:val="left" w:pos="10456"/>
        </w:tabs>
        <w:spacing w:line="276" w:lineRule="auto"/>
        <w:ind w:hanging="20"/>
        <w:jc w:val="center"/>
        <w:rPr>
          <w:sz w:val="28"/>
          <w:szCs w:val="28"/>
          <w:vertAlign w:val="superscript"/>
        </w:rPr>
      </w:pPr>
      <w:r w:rsidRPr="004B7189">
        <w:rPr>
          <w:sz w:val="28"/>
          <w:szCs w:val="28"/>
          <w:vertAlign w:val="superscript"/>
        </w:rPr>
        <w:t>Ф.И.О.</w:t>
      </w:r>
    </w:p>
    <w:p w14:paraId="340BDBBF" w14:textId="71D8995C" w:rsidR="002F4C82" w:rsidRPr="004B7189" w:rsidRDefault="002F4C82" w:rsidP="005C3013">
      <w:pPr>
        <w:pStyle w:val="a4"/>
        <w:tabs>
          <w:tab w:val="left" w:pos="10459"/>
        </w:tabs>
        <w:spacing w:line="276" w:lineRule="auto"/>
        <w:rPr>
          <w:sz w:val="28"/>
          <w:szCs w:val="28"/>
        </w:rPr>
      </w:pPr>
      <w:r w:rsidRPr="002F4C82">
        <w:rPr>
          <w:sz w:val="28"/>
          <w:szCs w:val="28"/>
        </w:rPr>
        <w:t xml:space="preserve">Дата </w:t>
      </w:r>
      <w:r w:rsidR="004B7189">
        <w:rPr>
          <w:sz w:val="28"/>
          <w:szCs w:val="28"/>
        </w:rPr>
        <w:t>«____» _____________ 20 ___ г.</w:t>
      </w:r>
    </w:p>
    <w:p w14:paraId="66B8CB22" w14:textId="77777777" w:rsidR="00D8301C" w:rsidRDefault="00D8301C" w:rsidP="005C3013">
      <w:pPr>
        <w:tabs>
          <w:tab w:val="left" w:pos="10305"/>
        </w:tabs>
        <w:spacing w:after="120" w:line="276" w:lineRule="auto"/>
        <w:jc w:val="center"/>
        <w:rPr>
          <w:sz w:val="28"/>
          <w:szCs w:val="28"/>
        </w:rPr>
      </w:pPr>
    </w:p>
    <w:p w14:paraId="710D61E0" w14:textId="77777777" w:rsidR="00381DC3" w:rsidRDefault="00381DC3" w:rsidP="005C3013">
      <w:pPr>
        <w:tabs>
          <w:tab w:val="left" w:pos="10305"/>
        </w:tabs>
        <w:spacing w:after="120" w:line="276" w:lineRule="auto"/>
        <w:jc w:val="center"/>
        <w:rPr>
          <w:sz w:val="28"/>
          <w:szCs w:val="28"/>
        </w:rPr>
      </w:pPr>
    </w:p>
    <w:p w14:paraId="651133C6" w14:textId="77777777" w:rsidR="00381DC3" w:rsidRDefault="00381DC3" w:rsidP="005C3013">
      <w:pPr>
        <w:tabs>
          <w:tab w:val="left" w:pos="10305"/>
        </w:tabs>
        <w:spacing w:after="120" w:line="276" w:lineRule="auto"/>
        <w:jc w:val="center"/>
        <w:rPr>
          <w:sz w:val="28"/>
          <w:szCs w:val="28"/>
        </w:rPr>
      </w:pPr>
    </w:p>
    <w:p w14:paraId="6545FEEF" w14:textId="77777777" w:rsidR="00381DC3" w:rsidRDefault="00381DC3" w:rsidP="005C3013">
      <w:pPr>
        <w:tabs>
          <w:tab w:val="left" w:pos="10305"/>
        </w:tabs>
        <w:spacing w:after="120" w:line="276" w:lineRule="auto"/>
        <w:jc w:val="center"/>
        <w:rPr>
          <w:sz w:val="28"/>
          <w:szCs w:val="28"/>
        </w:rPr>
      </w:pPr>
    </w:p>
    <w:p w14:paraId="683F9348" w14:textId="77777777" w:rsidR="00381DC3" w:rsidRDefault="00381DC3" w:rsidP="005C3013">
      <w:pPr>
        <w:tabs>
          <w:tab w:val="left" w:pos="10305"/>
        </w:tabs>
        <w:spacing w:after="120" w:line="276" w:lineRule="auto"/>
        <w:jc w:val="center"/>
        <w:rPr>
          <w:sz w:val="28"/>
          <w:szCs w:val="28"/>
        </w:rPr>
      </w:pPr>
    </w:p>
    <w:p w14:paraId="17FF397D" w14:textId="77777777" w:rsidR="005B0BBD" w:rsidRDefault="005B0BBD" w:rsidP="005C3013">
      <w:pPr>
        <w:tabs>
          <w:tab w:val="left" w:pos="10305"/>
        </w:tabs>
        <w:spacing w:after="120" w:line="276" w:lineRule="auto"/>
        <w:jc w:val="center"/>
        <w:rPr>
          <w:sz w:val="28"/>
          <w:szCs w:val="28"/>
        </w:rPr>
      </w:pPr>
    </w:p>
    <w:p w14:paraId="354D2310" w14:textId="77777777" w:rsidR="005B0BBD" w:rsidRDefault="005B0BBD" w:rsidP="005C3013">
      <w:pPr>
        <w:tabs>
          <w:tab w:val="left" w:pos="10305"/>
        </w:tabs>
        <w:spacing w:after="120" w:line="276" w:lineRule="auto"/>
        <w:jc w:val="center"/>
        <w:rPr>
          <w:sz w:val="28"/>
          <w:szCs w:val="28"/>
        </w:rPr>
      </w:pPr>
    </w:p>
    <w:p w14:paraId="64E3DC7E" w14:textId="6B46EE8F" w:rsidR="00670BB0" w:rsidRPr="002F29AB" w:rsidRDefault="004261B6" w:rsidP="00670BB0">
      <w:pPr>
        <w:ind w:left="11" w:right="-11" w:hanging="11"/>
        <w:jc w:val="right"/>
        <w:rPr>
          <w:sz w:val="20"/>
          <w:szCs w:val="20"/>
        </w:rPr>
      </w:pPr>
      <w:r w:rsidRPr="004261B6">
        <w:rPr>
          <w:b/>
          <w:noProof/>
          <w:sz w:val="28"/>
          <w:lang w:eastAsia="ru-RU"/>
        </w:rPr>
        <w:lastRenderedPageBreak/>
        <mc:AlternateContent>
          <mc:Choice Requires="wps">
            <w:drawing>
              <wp:anchor distT="45720" distB="45720" distL="114300" distR="114300" simplePos="0" relativeHeight="251672576" behindDoc="0" locked="0" layoutInCell="1" allowOverlap="1" wp14:anchorId="36350AA7" wp14:editId="7DCCAB37">
                <wp:simplePos x="0" y="0"/>
                <wp:positionH relativeFrom="column">
                  <wp:posOffset>-95250</wp:posOffset>
                </wp:positionH>
                <wp:positionV relativeFrom="paragraph">
                  <wp:posOffset>66675</wp:posOffset>
                </wp:positionV>
                <wp:extent cx="1057275" cy="1123950"/>
                <wp:effectExtent l="0" t="0" r="28575"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23950"/>
                        </a:xfrm>
                        <a:prstGeom prst="rect">
                          <a:avLst/>
                        </a:prstGeom>
                        <a:solidFill>
                          <a:srgbClr val="FFFFFF"/>
                        </a:solidFill>
                        <a:ln w="9525">
                          <a:solidFill>
                            <a:srgbClr val="000000"/>
                          </a:solidFill>
                          <a:miter lim="800000"/>
                          <a:headEnd/>
                          <a:tailEnd/>
                        </a:ln>
                      </wps:spPr>
                      <wps:txbx>
                        <w:txbxContent>
                          <w:p w14:paraId="5E05D6CF" w14:textId="77777777" w:rsidR="00861A10" w:rsidRDefault="00861A10"/>
                          <w:p w14:paraId="4C8B0DB0" w14:textId="77777777" w:rsidR="00861A10" w:rsidRDefault="00861A10"/>
                          <w:p w14:paraId="3F3C32C0" w14:textId="77777777" w:rsidR="00861A10" w:rsidRDefault="00861A10"/>
                          <w:p w14:paraId="45DE1D07" w14:textId="0D98F002" w:rsidR="00861A10" w:rsidRDefault="00861A10">
                            <w:r>
                              <w:t>Логотип ОСФ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5pt;margin-top:5.25pt;width:83.25pt;height:8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">
                <v:textbox>
                  <w:txbxContent>
                    <w:p w14:paraId="5E05D6CF" w14:textId="77777777" w:rsidR="00861A10" w:rsidRDefault="00861A10"/>
                    <w:p w14:paraId="4C8B0DB0" w14:textId="77777777" w:rsidR="00861A10" w:rsidRDefault="00861A10"/>
                    <w:p w14:paraId="3F3C32C0" w14:textId="77777777" w:rsidR="00861A10" w:rsidRDefault="00861A10"/>
                    <w:p w14:paraId="45DE1D07" w14:textId="0D98F002" w:rsidR="00861A10" w:rsidRDefault="00861A10">
                      <w:r>
                        <w:t>Логотип ОСФ</w:t>
                      </w:r>
                    </w:p>
                  </w:txbxContent>
                </v:textbox>
                <w10:wrap type="square"/>
              </v:shape>
            </w:pict>
          </mc:Fallback>
        </mc:AlternateContent>
      </w:r>
      <w:r w:rsidR="00670BB0" w:rsidRPr="002F29AB">
        <w:rPr>
          <w:sz w:val="20"/>
          <w:szCs w:val="20"/>
        </w:rPr>
        <w:t xml:space="preserve">Приложение № </w:t>
      </w:r>
      <w:r w:rsidR="00670BB0">
        <w:rPr>
          <w:sz w:val="20"/>
          <w:szCs w:val="20"/>
        </w:rPr>
        <w:t>4</w:t>
      </w:r>
      <w:r w:rsidR="005B0BBD">
        <w:rPr>
          <w:sz w:val="20"/>
          <w:szCs w:val="20"/>
        </w:rPr>
        <w:t>.</w:t>
      </w:r>
    </w:p>
    <w:p w14:paraId="058F843A" w14:textId="34173944" w:rsidR="005B0BBD" w:rsidRDefault="005B0BBD" w:rsidP="005B0BBD">
      <w:pPr>
        <w:ind w:left="11" w:right="-11" w:hanging="11"/>
        <w:jc w:val="right"/>
        <w:rPr>
          <w:sz w:val="20"/>
          <w:szCs w:val="20"/>
        </w:rPr>
      </w:pPr>
    </w:p>
    <w:p w14:paraId="6D0A02B8" w14:textId="77777777" w:rsidR="005B0BBD" w:rsidRDefault="005B0BBD" w:rsidP="005B0BBD">
      <w:pPr>
        <w:ind w:left="11" w:right="-11" w:hanging="11"/>
        <w:jc w:val="right"/>
        <w:rPr>
          <w:sz w:val="20"/>
          <w:szCs w:val="20"/>
        </w:rPr>
      </w:pPr>
    </w:p>
    <w:p w14:paraId="44C8C9C5" w14:textId="6DD05998" w:rsidR="00670BB0" w:rsidRDefault="00670BB0" w:rsidP="005B0BBD">
      <w:pPr>
        <w:ind w:left="11" w:right="-11" w:hanging="11"/>
        <w:jc w:val="center"/>
        <w:rPr>
          <w:b/>
          <w:sz w:val="28"/>
        </w:rPr>
      </w:pPr>
      <w:r>
        <w:rPr>
          <w:b/>
          <w:sz w:val="28"/>
        </w:rPr>
        <w:t>Судейская записка</w:t>
      </w:r>
    </w:p>
    <w:p w14:paraId="79FCB93F" w14:textId="77777777" w:rsidR="005B0BBD" w:rsidRDefault="005B0BBD" w:rsidP="005B0BBD">
      <w:pPr>
        <w:ind w:left="11" w:right="-11" w:hanging="11"/>
        <w:jc w:val="center"/>
      </w:pPr>
    </w:p>
    <w:p w14:paraId="65F15F29" w14:textId="77777777" w:rsidR="00670BB0" w:rsidRDefault="00670BB0" w:rsidP="00670BB0">
      <w:pPr>
        <w:ind w:left="27"/>
        <w:jc w:val="center"/>
      </w:pPr>
      <w:r>
        <w:rPr>
          <w:b/>
          <w:u w:val="single" w:color="000000"/>
        </w:rPr>
        <w:t xml:space="preserve">Спортивная дисциплина: </w:t>
      </w:r>
      <w:proofErr w:type="spellStart"/>
      <w:r>
        <w:rPr>
          <w:b/>
          <w:u w:val="single" w:color="000000"/>
        </w:rPr>
        <w:t>фулл</w:t>
      </w:r>
      <w:proofErr w:type="spellEnd"/>
      <w:r>
        <w:rPr>
          <w:b/>
          <w:u w:val="single" w:color="000000"/>
        </w:rPr>
        <w:t>-контакт/</w:t>
      </w:r>
      <w:proofErr w:type="spellStart"/>
      <w:r>
        <w:rPr>
          <w:b/>
          <w:u w:val="single" w:color="000000"/>
        </w:rPr>
        <w:t>лоу</w:t>
      </w:r>
      <w:proofErr w:type="spellEnd"/>
      <w:r>
        <w:rPr>
          <w:b/>
          <w:u w:val="single" w:color="000000"/>
        </w:rPr>
        <w:t>-кик/К1/</w:t>
      </w:r>
      <w:proofErr w:type="spellStart"/>
      <w:r>
        <w:rPr>
          <w:b/>
          <w:u w:val="single" w:color="000000"/>
        </w:rPr>
        <w:t>лайт</w:t>
      </w:r>
      <w:proofErr w:type="spellEnd"/>
      <w:r>
        <w:rPr>
          <w:b/>
          <w:u w:val="single" w:color="000000"/>
        </w:rPr>
        <w:t>-контакт</w:t>
      </w:r>
    </w:p>
    <w:p w14:paraId="77DC8481" w14:textId="77777777" w:rsidR="00670BB0" w:rsidRDefault="00670BB0" w:rsidP="00670BB0">
      <w:pPr>
        <w:spacing w:after="108"/>
        <w:ind w:left="26"/>
        <w:jc w:val="center"/>
      </w:pPr>
      <w:r>
        <w:rPr>
          <w:sz w:val="12"/>
        </w:rPr>
        <w:t>Нужное обвести</w:t>
      </w:r>
    </w:p>
    <w:p w14:paraId="61D4362F" w14:textId="77777777" w:rsidR="00670BB0" w:rsidRDefault="00670BB0" w:rsidP="00670BB0">
      <w:pPr>
        <w:spacing w:after="304"/>
        <w:ind w:left="26"/>
        <w:jc w:val="center"/>
      </w:pPr>
      <w:r>
        <w:rPr>
          <w:b/>
        </w:rPr>
        <w:t>Пара № _____ / Весовая категория ______ кг</w:t>
      </w:r>
    </w:p>
    <w:p w14:paraId="252F8384" w14:textId="77777777" w:rsidR="00670BB0" w:rsidRDefault="00670BB0" w:rsidP="00670BB0">
      <w:pPr>
        <w:spacing w:after="14"/>
        <w:ind w:right="331"/>
        <w:jc w:val="right"/>
        <w:rPr>
          <w:b/>
          <w:u w:val="single" w:color="000000"/>
        </w:rPr>
      </w:pPr>
      <w:r>
        <w:rPr>
          <w:b/>
          <w:u w:val="single" w:color="000000"/>
        </w:rPr>
        <w:t>Наименование соревнования: __________________________________</w:t>
      </w:r>
    </w:p>
    <w:p w14:paraId="2AD51BA6" w14:textId="77777777" w:rsidR="00670BB0" w:rsidRDefault="00670BB0" w:rsidP="00670BB0">
      <w:pPr>
        <w:spacing w:after="50"/>
        <w:ind w:left="10" w:hanging="10"/>
      </w:pPr>
      <w:r>
        <w:t xml:space="preserve">    Дата "____" __________ 20 ___ г.  Место г. ________________________</w:t>
      </w:r>
    </w:p>
    <w:tbl>
      <w:tblPr>
        <w:tblStyle w:val="TableGrid"/>
        <w:tblW w:w="10065" w:type="dxa"/>
        <w:tblInd w:w="-284" w:type="dxa"/>
        <w:tblLayout w:type="fixed"/>
        <w:tblLook w:val="04A0" w:firstRow="1" w:lastRow="0" w:firstColumn="1" w:lastColumn="0" w:noHBand="0" w:noVBand="1"/>
      </w:tblPr>
      <w:tblGrid>
        <w:gridCol w:w="4705"/>
        <w:gridCol w:w="5360"/>
      </w:tblGrid>
      <w:tr w:rsidR="00670BB0" w14:paraId="799EEA76" w14:textId="77777777" w:rsidTr="00125F45">
        <w:trPr>
          <w:trHeight w:val="1757"/>
        </w:trPr>
        <w:tc>
          <w:tcPr>
            <w:tcW w:w="4705" w:type="dxa"/>
            <w:tcBorders>
              <w:top w:val="nil"/>
              <w:left w:val="nil"/>
              <w:bottom w:val="nil"/>
              <w:right w:val="nil"/>
            </w:tcBorders>
          </w:tcPr>
          <w:p w14:paraId="4C9267BA" w14:textId="77777777" w:rsidR="00670BB0" w:rsidRDefault="00670BB0" w:rsidP="00125F45">
            <w:pPr>
              <w:ind w:left="-1018" w:right="195"/>
            </w:pPr>
          </w:p>
          <w:tbl>
            <w:tblPr>
              <w:tblStyle w:val="TableGrid"/>
              <w:tblW w:w="4667" w:type="dxa"/>
              <w:tblInd w:w="0" w:type="dxa"/>
              <w:tblLayout w:type="fixed"/>
              <w:tblCellMar>
                <w:top w:w="65" w:type="dxa"/>
                <w:left w:w="38" w:type="dxa"/>
                <w:right w:w="115" w:type="dxa"/>
              </w:tblCellMar>
              <w:tblLook w:val="04A0" w:firstRow="1" w:lastRow="0" w:firstColumn="1" w:lastColumn="0" w:noHBand="0" w:noVBand="1"/>
            </w:tblPr>
            <w:tblGrid>
              <w:gridCol w:w="4667"/>
            </w:tblGrid>
            <w:tr w:rsidR="00670BB0" w14:paraId="111110B1" w14:textId="77777777" w:rsidTr="00125F45">
              <w:trPr>
                <w:trHeight w:val="581"/>
              </w:trPr>
              <w:tc>
                <w:tcPr>
                  <w:tcW w:w="4667" w:type="dxa"/>
                  <w:tcBorders>
                    <w:top w:val="single" w:sz="15" w:space="0" w:color="FF0000"/>
                    <w:left w:val="single" w:sz="15" w:space="0" w:color="FF0000"/>
                    <w:bottom w:val="single" w:sz="8" w:space="0" w:color="FF0000"/>
                    <w:right w:val="single" w:sz="15" w:space="0" w:color="FF0000"/>
                  </w:tcBorders>
                  <w:shd w:val="clear" w:color="auto" w:fill="FFCDCD"/>
                </w:tcPr>
                <w:p w14:paraId="27A21BCB" w14:textId="77777777" w:rsidR="00670BB0" w:rsidRDefault="00670BB0" w:rsidP="00125F45">
                  <w:pPr>
                    <w:ind w:left="22"/>
                  </w:pPr>
                  <w:r>
                    <w:rPr>
                      <w:b/>
                      <w:color w:val="FF0000"/>
                      <w:sz w:val="40"/>
                    </w:rPr>
                    <w:t>Красный угол</w:t>
                  </w:r>
                </w:p>
              </w:tc>
            </w:tr>
            <w:tr w:rsidR="00670BB0" w14:paraId="3C0CF255" w14:textId="77777777" w:rsidTr="00125F45">
              <w:trPr>
                <w:trHeight w:val="581"/>
              </w:trPr>
              <w:tc>
                <w:tcPr>
                  <w:tcW w:w="4667" w:type="dxa"/>
                  <w:tcBorders>
                    <w:top w:val="single" w:sz="8" w:space="0" w:color="FF0000"/>
                    <w:left w:val="single" w:sz="15" w:space="0" w:color="FF0000"/>
                    <w:bottom w:val="single" w:sz="8" w:space="0" w:color="FF0000"/>
                    <w:right w:val="single" w:sz="15" w:space="0" w:color="FF0000"/>
                  </w:tcBorders>
                </w:tcPr>
                <w:p w14:paraId="56BA16E3" w14:textId="77777777" w:rsidR="00670BB0" w:rsidRDefault="00670BB0" w:rsidP="00125F45">
                  <w:r>
                    <w:rPr>
                      <w:color w:val="FF0000"/>
                    </w:rPr>
                    <w:t>ФИО спортсмена</w:t>
                  </w:r>
                </w:p>
              </w:tc>
            </w:tr>
            <w:tr w:rsidR="00670BB0" w14:paraId="147894BD" w14:textId="77777777" w:rsidTr="00125F45">
              <w:trPr>
                <w:trHeight w:val="595"/>
              </w:trPr>
              <w:tc>
                <w:tcPr>
                  <w:tcW w:w="4667" w:type="dxa"/>
                  <w:tcBorders>
                    <w:top w:val="single" w:sz="8" w:space="0" w:color="FF0000"/>
                    <w:left w:val="single" w:sz="15" w:space="0" w:color="FF0000"/>
                    <w:bottom w:val="single" w:sz="15" w:space="0" w:color="FF0000"/>
                    <w:right w:val="single" w:sz="15" w:space="0" w:color="FF0000"/>
                  </w:tcBorders>
                </w:tcPr>
                <w:p w14:paraId="57B987FC" w14:textId="77777777" w:rsidR="00670BB0" w:rsidRDefault="00670BB0" w:rsidP="00125F45">
                  <w:pPr>
                    <w:spacing w:after="9"/>
                  </w:pPr>
                  <w:r>
                    <w:rPr>
                      <w:color w:val="FF0000"/>
                    </w:rPr>
                    <w:t>Город ________________________________</w:t>
                  </w:r>
                </w:p>
                <w:p w14:paraId="03A2B7FA" w14:textId="77777777" w:rsidR="00670BB0" w:rsidRDefault="00670BB0" w:rsidP="00125F45">
                  <w:r>
                    <w:rPr>
                      <w:color w:val="FF0000"/>
                    </w:rPr>
                    <w:t>Клуб _________________________________</w:t>
                  </w:r>
                </w:p>
              </w:tc>
            </w:tr>
          </w:tbl>
          <w:p w14:paraId="70EEE2DC" w14:textId="77777777" w:rsidR="00670BB0" w:rsidRDefault="00670BB0" w:rsidP="00125F45"/>
        </w:tc>
        <w:tc>
          <w:tcPr>
            <w:tcW w:w="5360" w:type="dxa"/>
            <w:tcBorders>
              <w:top w:val="nil"/>
              <w:left w:val="nil"/>
              <w:bottom w:val="nil"/>
              <w:right w:val="nil"/>
            </w:tcBorders>
          </w:tcPr>
          <w:p w14:paraId="178207B6" w14:textId="77777777" w:rsidR="00670BB0" w:rsidRDefault="00670BB0" w:rsidP="00125F45">
            <w:pPr>
              <w:ind w:left="-5879" w:right="10740"/>
            </w:pPr>
          </w:p>
          <w:tbl>
            <w:tblPr>
              <w:tblStyle w:val="TableGrid"/>
              <w:tblW w:w="4717" w:type="dxa"/>
              <w:tblInd w:w="195" w:type="dxa"/>
              <w:tblLayout w:type="fixed"/>
              <w:tblCellMar>
                <w:top w:w="65" w:type="dxa"/>
                <w:left w:w="115" w:type="dxa"/>
                <w:right w:w="38" w:type="dxa"/>
              </w:tblCellMar>
              <w:tblLook w:val="04A0" w:firstRow="1" w:lastRow="0" w:firstColumn="1" w:lastColumn="0" w:noHBand="0" w:noVBand="1"/>
            </w:tblPr>
            <w:tblGrid>
              <w:gridCol w:w="4717"/>
            </w:tblGrid>
            <w:tr w:rsidR="00670BB0" w14:paraId="17FAE933" w14:textId="77777777" w:rsidTr="00125F45">
              <w:trPr>
                <w:trHeight w:val="581"/>
              </w:trPr>
              <w:tc>
                <w:tcPr>
                  <w:tcW w:w="4717" w:type="dxa"/>
                  <w:tcBorders>
                    <w:top w:val="single" w:sz="15" w:space="0" w:color="2F75B5"/>
                    <w:left w:val="single" w:sz="15" w:space="0" w:color="2F75B5"/>
                    <w:bottom w:val="single" w:sz="8" w:space="0" w:color="2F75B5"/>
                    <w:right w:val="single" w:sz="15" w:space="0" w:color="2F75B5"/>
                  </w:tcBorders>
                  <w:shd w:val="clear" w:color="auto" w:fill="ABCDFF"/>
                </w:tcPr>
                <w:p w14:paraId="726E9945" w14:textId="77777777" w:rsidR="00670BB0" w:rsidRDefault="00670BB0" w:rsidP="00125F45">
                  <w:pPr>
                    <w:ind w:right="24"/>
                    <w:jc w:val="right"/>
                  </w:pPr>
                  <w:r>
                    <w:rPr>
                      <w:b/>
                      <w:color w:val="2F75B5"/>
                      <w:sz w:val="40"/>
                    </w:rPr>
                    <w:t>Синий угол</w:t>
                  </w:r>
                </w:p>
              </w:tc>
            </w:tr>
            <w:tr w:rsidR="00670BB0" w14:paraId="6180CA46" w14:textId="77777777" w:rsidTr="00125F45">
              <w:trPr>
                <w:trHeight w:val="581"/>
              </w:trPr>
              <w:tc>
                <w:tcPr>
                  <w:tcW w:w="4717" w:type="dxa"/>
                  <w:tcBorders>
                    <w:top w:val="single" w:sz="8" w:space="0" w:color="2F75B5"/>
                    <w:left w:val="single" w:sz="15" w:space="0" w:color="2F75B5"/>
                    <w:bottom w:val="single" w:sz="8" w:space="0" w:color="2F75B5"/>
                    <w:right w:val="single" w:sz="15" w:space="0" w:color="2F75B5"/>
                  </w:tcBorders>
                </w:tcPr>
                <w:p w14:paraId="0FD10A32" w14:textId="77777777" w:rsidR="00670BB0" w:rsidRDefault="00670BB0" w:rsidP="00125F45">
                  <w:pPr>
                    <w:jc w:val="right"/>
                  </w:pPr>
                  <w:r>
                    <w:rPr>
                      <w:color w:val="2F75B5"/>
                    </w:rPr>
                    <w:t>ФИО спортсмена</w:t>
                  </w:r>
                </w:p>
              </w:tc>
            </w:tr>
            <w:tr w:rsidR="00670BB0" w14:paraId="4335184F" w14:textId="77777777" w:rsidTr="00125F45">
              <w:trPr>
                <w:trHeight w:val="595"/>
              </w:trPr>
              <w:tc>
                <w:tcPr>
                  <w:tcW w:w="4717" w:type="dxa"/>
                  <w:tcBorders>
                    <w:top w:val="single" w:sz="8" w:space="0" w:color="2F75B5"/>
                    <w:left w:val="single" w:sz="15" w:space="0" w:color="2F75B5"/>
                    <w:bottom w:val="single" w:sz="15" w:space="0" w:color="2F75B5"/>
                    <w:right w:val="single" w:sz="15" w:space="0" w:color="2F75B5"/>
                  </w:tcBorders>
                </w:tcPr>
                <w:p w14:paraId="24DCBC6B" w14:textId="77777777" w:rsidR="00670BB0" w:rsidRDefault="00670BB0" w:rsidP="00125F45">
                  <w:pPr>
                    <w:ind w:right="1"/>
                    <w:jc w:val="right"/>
                  </w:pPr>
                  <w:r>
                    <w:rPr>
                      <w:color w:val="2F75B5"/>
                    </w:rPr>
                    <w:t>_________________________________Город _________________________________ Клуб</w:t>
                  </w:r>
                </w:p>
              </w:tc>
            </w:tr>
          </w:tbl>
          <w:p w14:paraId="66F25475" w14:textId="77777777" w:rsidR="00670BB0" w:rsidRDefault="00670BB0" w:rsidP="00125F45"/>
        </w:tc>
      </w:tr>
      <w:tr w:rsidR="00670BB0" w14:paraId="5853530B" w14:textId="77777777" w:rsidTr="00125F45">
        <w:trPr>
          <w:trHeight w:val="2933"/>
        </w:trPr>
        <w:tc>
          <w:tcPr>
            <w:tcW w:w="4705" w:type="dxa"/>
            <w:tcBorders>
              <w:top w:val="nil"/>
              <w:left w:val="nil"/>
              <w:bottom w:val="nil"/>
              <w:right w:val="nil"/>
            </w:tcBorders>
          </w:tcPr>
          <w:p w14:paraId="6095A887" w14:textId="77777777" w:rsidR="00670BB0" w:rsidRDefault="00670BB0" w:rsidP="00125F45">
            <w:pPr>
              <w:ind w:left="-1018" w:right="195"/>
            </w:pPr>
          </w:p>
          <w:tbl>
            <w:tblPr>
              <w:tblStyle w:val="TableGrid"/>
              <w:tblW w:w="4667" w:type="dxa"/>
              <w:tblInd w:w="0" w:type="dxa"/>
              <w:tblLayout w:type="fixed"/>
              <w:tblCellMar>
                <w:top w:w="66" w:type="dxa"/>
                <w:left w:w="46" w:type="dxa"/>
                <w:right w:w="29" w:type="dxa"/>
              </w:tblCellMar>
              <w:tblLook w:val="04A0" w:firstRow="1" w:lastRow="0" w:firstColumn="1" w:lastColumn="0" w:noHBand="0" w:noVBand="1"/>
            </w:tblPr>
            <w:tblGrid>
              <w:gridCol w:w="778"/>
              <w:gridCol w:w="972"/>
              <w:gridCol w:w="926"/>
              <w:gridCol w:w="1019"/>
              <w:gridCol w:w="972"/>
            </w:tblGrid>
            <w:tr w:rsidR="00670BB0" w14:paraId="6B4D26DA" w14:textId="77777777" w:rsidTr="00125F45">
              <w:trPr>
                <w:trHeight w:val="290"/>
              </w:trPr>
              <w:tc>
                <w:tcPr>
                  <w:tcW w:w="778" w:type="dxa"/>
                  <w:vMerge w:val="restart"/>
                  <w:tcBorders>
                    <w:top w:val="single" w:sz="15" w:space="0" w:color="FF0000"/>
                    <w:left w:val="single" w:sz="15" w:space="0" w:color="FF0000"/>
                    <w:bottom w:val="single" w:sz="8" w:space="0" w:color="FF0000"/>
                    <w:right w:val="single" w:sz="8" w:space="0" w:color="FF0000"/>
                  </w:tcBorders>
                  <w:shd w:val="clear" w:color="auto" w:fill="FFCDCD"/>
                  <w:vAlign w:val="center"/>
                </w:tcPr>
                <w:p w14:paraId="686F2007" w14:textId="77777777" w:rsidR="00670BB0" w:rsidRDefault="00670BB0" w:rsidP="00125F45">
                  <w:pPr>
                    <w:ind w:left="53"/>
                    <w:jc w:val="both"/>
                  </w:pPr>
                  <w:r>
                    <w:rPr>
                      <w:b/>
                      <w:color w:val="FF0000"/>
                    </w:rPr>
                    <w:t>Раунд</w:t>
                  </w:r>
                </w:p>
              </w:tc>
              <w:tc>
                <w:tcPr>
                  <w:tcW w:w="972" w:type="dxa"/>
                  <w:vMerge w:val="restart"/>
                  <w:tcBorders>
                    <w:top w:val="single" w:sz="15" w:space="0" w:color="FF0000"/>
                    <w:left w:val="single" w:sz="8" w:space="0" w:color="FF0000"/>
                    <w:bottom w:val="single" w:sz="8" w:space="0" w:color="FF0000"/>
                    <w:right w:val="single" w:sz="8" w:space="0" w:color="FF0000"/>
                  </w:tcBorders>
                  <w:shd w:val="clear" w:color="auto" w:fill="FFCDCD"/>
                  <w:vAlign w:val="center"/>
                </w:tcPr>
                <w:p w14:paraId="0A2C9658" w14:textId="77777777" w:rsidR="00670BB0" w:rsidRDefault="00670BB0" w:rsidP="00125F45">
                  <w:pPr>
                    <w:ind w:left="111"/>
                  </w:pPr>
                  <w:r>
                    <w:rPr>
                      <w:b/>
                      <w:color w:val="FF0000"/>
                    </w:rPr>
                    <w:t>Баллы</w:t>
                  </w:r>
                </w:p>
              </w:tc>
              <w:tc>
                <w:tcPr>
                  <w:tcW w:w="1945" w:type="dxa"/>
                  <w:gridSpan w:val="2"/>
                  <w:tcBorders>
                    <w:top w:val="single" w:sz="15" w:space="0" w:color="FF0000"/>
                    <w:left w:val="single" w:sz="8" w:space="0" w:color="FF0000"/>
                    <w:bottom w:val="single" w:sz="8" w:space="0" w:color="FF0000"/>
                    <w:right w:val="single" w:sz="8" w:space="0" w:color="FF0000"/>
                  </w:tcBorders>
                  <w:shd w:val="clear" w:color="auto" w:fill="FFCDCD"/>
                </w:tcPr>
                <w:p w14:paraId="6B9073BA" w14:textId="77777777" w:rsidR="00670BB0" w:rsidRDefault="00670BB0" w:rsidP="00125F45">
                  <w:pPr>
                    <w:ind w:left="127"/>
                  </w:pPr>
                  <w:r>
                    <w:rPr>
                      <w:b/>
                      <w:color w:val="FF0000"/>
                    </w:rPr>
                    <w:t>"Минус" баллы</w:t>
                  </w:r>
                </w:p>
              </w:tc>
              <w:tc>
                <w:tcPr>
                  <w:tcW w:w="972" w:type="dxa"/>
                  <w:vMerge w:val="restart"/>
                  <w:tcBorders>
                    <w:top w:val="single" w:sz="15" w:space="0" w:color="FF0000"/>
                    <w:left w:val="single" w:sz="8" w:space="0" w:color="FF0000"/>
                    <w:bottom w:val="single" w:sz="8" w:space="0" w:color="FF0000"/>
                    <w:right w:val="single" w:sz="15" w:space="0" w:color="FF0000"/>
                  </w:tcBorders>
                  <w:shd w:val="clear" w:color="auto" w:fill="FFCDCD"/>
                  <w:vAlign w:val="center"/>
                </w:tcPr>
                <w:p w14:paraId="1FB48488" w14:textId="77777777" w:rsidR="00670BB0" w:rsidRDefault="00670BB0" w:rsidP="00125F45">
                  <w:pPr>
                    <w:ind w:left="46"/>
                    <w:jc w:val="both"/>
                  </w:pPr>
                  <w:r>
                    <w:rPr>
                      <w:b/>
                      <w:color w:val="FF0000"/>
                    </w:rPr>
                    <w:t>ИТОГО</w:t>
                  </w:r>
                </w:p>
              </w:tc>
            </w:tr>
            <w:tr w:rsidR="00670BB0" w14:paraId="50A872D6" w14:textId="77777777" w:rsidTr="00125F45">
              <w:trPr>
                <w:trHeight w:val="290"/>
              </w:trPr>
              <w:tc>
                <w:tcPr>
                  <w:tcW w:w="778" w:type="dxa"/>
                  <w:vMerge/>
                  <w:tcBorders>
                    <w:top w:val="nil"/>
                    <w:left w:val="single" w:sz="15" w:space="0" w:color="FF0000"/>
                    <w:bottom w:val="single" w:sz="8" w:space="0" w:color="FF0000"/>
                    <w:right w:val="single" w:sz="8" w:space="0" w:color="FF0000"/>
                  </w:tcBorders>
                </w:tcPr>
                <w:p w14:paraId="09D8640C" w14:textId="77777777" w:rsidR="00670BB0" w:rsidRDefault="00670BB0" w:rsidP="00125F45"/>
              </w:tc>
              <w:tc>
                <w:tcPr>
                  <w:tcW w:w="972" w:type="dxa"/>
                  <w:vMerge/>
                  <w:tcBorders>
                    <w:top w:val="nil"/>
                    <w:left w:val="single" w:sz="8" w:space="0" w:color="FF0000"/>
                    <w:bottom w:val="single" w:sz="8" w:space="0" w:color="FF0000"/>
                    <w:right w:val="single" w:sz="8" w:space="0" w:color="FF0000"/>
                  </w:tcBorders>
                </w:tcPr>
                <w:p w14:paraId="4D82D4BC" w14:textId="77777777" w:rsidR="00670BB0" w:rsidRDefault="00670BB0" w:rsidP="00125F45"/>
              </w:tc>
              <w:tc>
                <w:tcPr>
                  <w:tcW w:w="926" w:type="dxa"/>
                  <w:tcBorders>
                    <w:top w:val="single" w:sz="8" w:space="0" w:color="FF0000"/>
                    <w:left w:val="single" w:sz="8" w:space="0" w:color="FF0000"/>
                    <w:bottom w:val="single" w:sz="8" w:space="0" w:color="FF0000"/>
                    <w:right w:val="single" w:sz="8" w:space="0" w:color="FF0000"/>
                  </w:tcBorders>
                  <w:shd w:val="clear" w:color="auto" w:fill="FFCDCD"/>
                  <w:vAlign w:val="center"/>
                </w:tcPr>
                <w:p w14:paraId="2F2808DD" w14:textId="77777777" w:rsidR="00670BB0" w:rsidRDefault="00670BB0" w:rsidP="00125F45">
                  <w:pPr>
                    <w:ind w:left="108"/>
                  </w:pPr>
                  <w:r>
                    <w:rPr>
                      <w:b/>
                      <w:color w:val="FF0000"/>
                    </w:rPr>
                    <w:t>Удары</w:t>
                  </w:r>
                </w:p>
              </w:tc>
              <w:tc>
                <w:tcPr>
                  <w:tcW w:w="1019" w:type="dxa"/>
                  <w:tcBorders>
                    <w:top w:val="single" w:sz="8" w:space="0" w:color="FF0000"/>
                    <w:left w:val="single" w:sz="8" w:space="0" w:color="FF0000"/>
                    <w:bottom w:val="single" w:sz="8" w:space="0" w:color="FF0000"/>
                    <w:right w:val="single" w:sz="8" w:space="0" w:color="FF0000"/>
                  </w:tcBorders>
                  <w:shd w:val="clear" w:color="auto" w:fill="FFCDCD"/>
                  <w:vAlign w:val="center"/>
                </w:tcPr>
                <w:p w14:paraId="2DE8D496" w14:textId="77777777" w:rsidR="00670BB0" w:rsidRPr="00481BFD" w:rsidRDefault="00670BB0" w:rsidP="00125F45">
                  <w:pPr>
                    <w:jc w:val="both"/>
                  </w:pPr>
                  <w:r w:rsidRPr="00481BFD">
                    <w:rPr>
                      <w:b/>
                      <w:color w:val="FF0000"/>
                    </w:rPr>
                    <w:t>Штрафы</w:t>
                  </w:r>
                </w:p>
              </w:tc>
              <w:tc>
                <w:tcPr>
                  <w:tcW w:w="972" w:type="dxa"/>
                  <w:vMerge/>
                  <w:tcBorders>
                    <w:top w:val="nil"/>
                    <w:left w:val="single" w:sz="8" w:space="0" w:color="FF0000"/>
                    <w:bottom w:val="single" w:sz="8" w:space="0" w:color="FF0000"/>
                    <w:right w:val="single" w:sz="15" w:space="0" w:color="FF0000"/>
                  </w:tcBorders>
                </w:tcPr>
                <w:p w14:paraId="58305136" w14:textId="77777777" w:rsidR="00670BB0" w:rsidRDefault="00670BB0" w:rsidP="00125F45"/>
              </w:tc>
            </w:tr>
            <w:tr w:rsidR="00670BB0" w14:paraId="6DD87BAE" w14:textId="77777777" w:rsidTr="00125F45">
              <w:trPr>
                <w:trHeight w:val="581"/>
              </w:trPr>
              <w:tc>
                <w:tcPr>
                  <w:tcW w:w="778" w:type="dxa"/>
                  <w:tcBorders>
                    <w:top w:val="single" w:sz="8" w:space="0" w:color="FF0000"/>
                    <w:left w:val="single" w:sz="15" w:space="0" w:color="FF0000"/>
                    <w:bottom w:val="single" w:sz="8" w:space="0" w:color="FF0000"/>
                    <w:right w:val="single" w:sz="8" w:space="0" w:color="FF0000"/>
                  </w:tcBorders>
                </w:tcPr>
                <w:p w14:paraId="694A5CFF" w14:textId="77777777" w:rsidR="00670BB0" w:rsidRDefault="00670BB0" w:rsidP="00125F45">
                  <w:pPr>
                    <w:ind w:left="252"/>
                  </w:pPr>
                  <w:r>
                    <w:rPr>
                      <w:b/>
                      <w:color w:val="FF0000"/>
                      <w:sz w:val="40"/>
                    </w:rPr>
                    <w:t>1</w:t>
                  </w:r>
                </w:p>
              </w:tc>
              <w:tc>
                <w:tcPr>
                  <w:tcW w:w="972" w:type="dxa"/>
                  <w:tcBorders>
                    <w:top w:val="single" w:sz="8" w:space="0" w:color="FF0000"/>
                    <w:left w:val="single" w:sz="8" w:space="0" w:color="FF0000"/>
                    <w:bottom w:val="single" w:sz="8" w:space="0" w:color="FF0000"/>
                    <w:right w:val="single" w:sz="8" w:space="0" w:color="FF0000"/>
                  </w:tcBorders>
                </w:tcPr>
                <w:p w14:paraId="64DE99FF" w14:textId="77777777" w:rsidR="00670BB0" w:rsidRDefault="00670BB0" w:rsidP="00125F45"/>
              </w:tc>
              <w:tc>
                <w:tcPr>
                  <w:tcW w:w="926" w:type="dxa"/>
                  <w:tcBorders>
                    <w:top w:val="single" w:sz="8" w:space="0" w:color="FF0000"/>
                    <w:left w:val="single" w:sz="8" w:space="0" w:color="FF0000"/>
                    <w:bottom w:val="single" w:sz="8" w:space="0" w:color="FF0000"/>
                    <w:right w:val="single" w:sz="8" w:space="0" w:color="FF0000"/>
                  </w:tcBorders>
                </w:tcPr>
                <w:p w14:paraId="4AC6B30A" w14:textId="77777777" w:rsidR="00670BB0" w:rsidRDefault="00670BB0" w:rsidP="00125F45"/>
              </w:tc>
              <w:tc>
                <w:tcPr>
                  <w:tcW w:w="1019" w:type="dxa"/>
                  <w:tcBorders>
                    <w:top w:val="single" w:sz="8" w:space="0" w:color="FF0000"/>
                    <w:left w:val="single" w:sz="8" w:space="0" w:color="FF0000"/>
                    <w:bottom w:val="single" w:sz="8" w:space="0" w:color="FF0000"/>
                    <w:right w:val="single" w:sz="8" w:space="0" w:color="FF0000"/>
                  </w:tcBorders>
                </w:tcPr>
                <w:p w14:paraId="43CF5396" w14:textId="77777777" w:rsidR="00670BB0" w:rsidRDefault="00670BB0" w:rsidP="00125F45"/>
              </w:tc>
              <w:tc>
                <w:tcPr>
                  <w:tcW w:w="972" w:type="dxa"/>
                  <w:tcBorders>
                    <w:top w:val="single" w:sz="8" w:space="0" w:color="FF0000"/>
                    <w:left w:val="single" w:sz="8" w:space="0" w:color="FF0000"/>
                    <w:bottom w:val="single" w:sz="8" w:space="0" w:color="FF0000"/>
                    <w:right w:val="single" w:sz="15" w:space="0" w:color="FF0000"/>
                  </w:tcBorders>
                </w:tcPr>
                <w:p w14:paraId="03C669E0" w14:textId="77777777" w:rsidR="00670BB0" w:rsidRDefault="00670BB0" w:rsidP="00125F45"/>
              </w:tc>
            </w:tr>
            <w:tr w:rsidR="00670BB0" w14:paraId="5F83234B" w14:textId="77777777" w:rsidTr="00125F45">
              <w:trPr>
                <w:trHeight w:val="581"/>
              </w:trPr>
              <w:tc>
                <w:tcPr>
                  <w:tcW w:w="778" w:type="dxa"/>
                  <w:tcBorders>
                    <w:top w:val="single" w:sz="8" w:space="0" w:color="FF0000"/>
                    <w:left w:val="single" w:sz="15" w:space="0" w:color="FF0000"/>
                    <w:bottom w:val="single" w:sz="8" w:space="0" w:color="FF0000"/>
                    <w:right w:val="single" w:sz="8" w:space="0" w:color="FF0000"/>
                  </w:tcBorders>
                </w:tcPr>
                <w:p w14:paraId="250DC317" w14:textId="77777777" w:rsidR="00670BB0" w:rsidRDefault="00670BB0" w:rsidP="00125F45">
                  <w:pPr>
                    <w:ind w:left="252"/>
                  </w:pPr>
                  <w:r>
                    <w:rPr>
                      <w:b/>
                      <w:color w:val="FF0000"/>
                      <w:sz w:val="40"/>
                    </w:rPr>
                    <w:t>2</w:t>
                  </w:r>
                </w:p>
              </w:tc>
              <w:tc>
                <w:tcPr>
                  <w:tcW w:w="972" w:type="dxa"/>
                  <w:tcBorders>
                    <w:top w:val="single" w:sz="8" w:space="0" w:color="FF0000"/>
                    <w:left w:val="single" w:sz="8" w:space="0" w:color="FF0000"/>
                    <w:bottom w:val="single" w:sz="8" w:space="0" w:color="FF0000"/>
                    <w:right w:val="single" w:sz="8" w:space="0" w:color="FF0000"/>
                  </w:tcBorders>
                </w:tcPr>
                <w:p w14:paraId="1C020D05" w14:textId="77777777" w:rsidR="00670BB0" w:rsidRDefault="00670BB0" w:rsidP="00125F45"/>
              </w:tc>
              <w:tc>
                <w:tcPr>
                  <w:tcW w:w="926" w:type="dxa"/>
                  <w:tcBorders>
                    <w:top w:val="single" w:sz="8" w:space="0" w:color="FF0000"/>
                    <w:left w:val="single" w:sz="8" w:space="0" w:color="FF0000"/>
                    <w:bottom w:val="single" w:sz="8" w:space="0" w:color="FF0000"/>
                    <w:right w:val="single" w:sz="8" w:space="0" w:color="FF0000"/>
                  </w:tcBorders>
                </w:tcPr>
                <w:p w14:paraId="15BA2D1F" w14:textId="77777777" w:rsidR="00670BB0" w:rsidRDefault="00670BB0" w:rsidP="00125F45"/>
              </w:tc>
              <w:tc>
                <w:tcPr>
                  <w:tcW w:w="1019" w:type="dxa"/>
                  <w:tcBorders>
                    <w:top w:val="single" w:sz="8" w:space="0" w:color="FF0000"/>
                    <w:left w:val="single" w:sz="8" w:space="0" w:color="FF0000"/>
                    <w:bottom w:val="single" w:sz="8" w:space="0" w:color="FF0000"/>
                    <w:right w:val="single" w:sz="8" w:space="0" w:color="FF0000"/>
                  </w:tcBorders>
                </w:tcPr>
                <w:p w14:paraId="2261A97F" w14:textId="77777777" w:rsidR="00670BB0" w:rsidRDefault="00670BB0" w:rsidP="00125F45"/>
              </w:tc>
              <w:tc>
                <w:tcPr>
                  <w:tcW w:w="972" w:type="dxa"/>
                  <w:tcBorders>
                    <w:top w:val="single" w:sz="8" w:space="0" w:color="FF0000"/>
                    <w:left w:val="single" w:sz="8" w:space="0" w:color="FF0000"/>
                    <w:bottom w:val="single" w:sz="8" w:space="0" w:color="FF0000"/>
                    <w:right w:val="single" w:sz="15" w:space="0" w:color="FF0000"/>
                  </w:tcBorders>
                </w:tcPr>
                <w:p w14:paraId="17B03F90" w14:textId="77777777" w:rsidR="00670BB0" w:rsidRDefault="00670BB0" w:rsidP="00125F45"/>
              </w:tc>
            </w:tr>
            <w:tr w:rsidR="00670BB0" w14:paraId="313D46AD" w14:textId="77777777" w:rsidTr="00125F45">
              <w:trPr>
                <w:trHeight w:val="595"/>
              </w:trPr>
              <w:tc>
                <w:tcPr>
                  <w:tcW w:w="778" w:type="dxa"/>
                  <w:tcBorders>
                    <w:top w:val="single" w:sz="8" w:space="0" w:color="FF0000"/>
                    <w:left w:val="single" w:sz="15" w:space="0" w:color="FF0000"/>
                    <w:bottom w:val="single" w:sz="15" w:space="0" w:color="FF0000"/>
                    <w:right w:val="single" w:sz="8" w:space="0" w:color="FF0000"/>
                  </w:tcBorders>
                </w:tcPr>
                <w:p w14:paraId="44EDE5FD" w14:textId="77777777" w:rsidR="00670BB0" w:rsidRDefault="00670BB0" w:rsidP="00125F45">
                  <w:pPr>
                    <w:ind w:left="252"/>
                  </w:pPr>
                  <w:r>
                    <w:rPr>
                      <w:b/>
                      <w:color w:val="FF0000"/>
                      <w:sz w:val="40"/>
                    </w:rPr>
                    <w:t>3</w:t>
                  </w:r>
                </w:p>
              </w:tc>
              <w:tc>
                <w:tcPr>
                  <w:tcW w:w="972" w:type="dxa"/>
                  <w:tcBorders>
                    <w:top w:val="single" w:sz="8" w:space="0" w:color="FF0000"/>
                    <w:left w:val="single" w:sz="8" w:space="0" w:color="FF0000"/>
                    <w:bottom w:val="single" w:sz="15" w:space="0" w:color="FF0000"/>
                    <w:right w:val="single" w:sz="8" w:space="0" w:color="FF0000"/>
                  </w:tcBorders>
                </w:tcPr>
                <w:p w14:paraId="759CEA68" w14:textId="77777777" w:rsidR="00670BB0" w:rsidRDefault="00670BB0" w:rsidP="00125F45"/>
              </w:tc>
              <w:tc>
                <w:tcPr>
                  <w:tcW w:w="926" w:type="dxa"/>
                  <w:tcBorders>
                    <w:top w:val="single" w:sz="8" w:space="0" w:color="FF0000"/>
                    <w:left w:val="single" w:sz="8" w:space="0" w:color="FF0000"/>
                    <w:bottom w:val="single" w:sz="15" w:space="0" w:color="FF0000"/>
                    <w:right w:val="single" w:sz="8" w:space="0" w:color="FF0000"/>
                  </w:tcBorders>
                </w:tcPr>
                <w:p w14:paraId="1FD98D45" w14:textId="77777777" w:rsidR="00670BB0" w:rsidRDefault="00670BB0" w:rsidP="00125F45"/>
              </w:tc>
              <w:tc>
                <w:tcPr>
                  <w:tcW w:w="1019" w:type="dxa"/>
                  <w:tcBorders>
                    <w:top w:val="single" w:sz="8" w:space="0" w:color="FF0000"/>
                    <w:left w:val="single" w:sz="8" w:space="0" w:color="FF0000"/>
                    <w:bottom w:val="single" w:sz="15" w:space="0" w:color="FF0000"/>
                    <w:right w:val="single" w:sz="8" w:space="0" w:color="FF0000"/>
                  </w:tcBorders>
                </w:tcPr>
                <w:p w14:paraId="780D62B6" w14:textId="77777777" w:rsidR="00670BB0" w:rsidRDefault="00670BB0" w:rsidP="00125F45"/>
              </w:tc>
              <w:tc>
                <w:tcPr>
                  <w:tcW w:w="972" w:type="dxa"/>
                  <w:tcBorders>
                    <w:top w:val="single" w:sz="8" w:space="0" w:color="FF0000"/>
                    <w:left w:val="single" w:sz="8" w:space="0" w:color="FF0000"/>
                    <w:bottom w:val="single" w:sz="15" w:space="0" w:color="FF0000"/>
                    <w:right w:val="single" w:sz="15" w:space="0" w:color="FF0000"/>
                  </w:tcBorders>
                </w:tcPr>
                <w:p w14:paraId="3490C75F" w14:textId="77777777" w:rsidR="00670BB0" w:rsidRDefault="00670BB0" w:rsidP="00125F45"/>
              </w:tc>
            </w:tr>
            <w:tr w:rsidR="00670BB0" w14:paraId="16307FD1" w14:textId="77777777" w:rsidTr="00125F45">
              <w:trPr>
                <w:trHeight w:val="292"/>
              </w:trPr>
              <w:tc>
                <w:tcPr>
                  <w:tcW w:w="778" w:type="dxa"/>
                  <w:vMerge w:val="restart"/>
                  <w:tcBorders>
                    <w:top w:val="single" w:sz="15" w:space="0" w:color="FF0000"/>
                    <w:left w:val="nil"/>
                    <w:bottom w:val="nil"/>
                    <w:right w:val="nil"/>
                  </w:tcBorders>
                </w:tcPr>
                <w:p w14:paraId="16CD3969" w14:textId="77777777" w:rsidR="00670BB0" w:rsidRDefault="00670BB0" w:rsidP="00125F45"/>
              </w:tc>
              <w:tc>
                <w:tcPr>
                  <w:tcW w:w="2917" w:type="dxa"/>
                  <w:gridSpan w:val="3"/>
                  <w:vMerge w:val="restart"/>
                  <w:tcBorders>
                    <w:top w:val="single" w:sz="15" w:space="0" w:color="FF0000"/>
                    <w:left w:val="nil"/>
                    <w:bottom w:val="nil"/>
                    <w:right w:val="single" w:sz="15" w:space="0" w:color="FF0000"/>
                  </w:tcBorders>
                  <w:vAlign w:val="center"/>
                </w:tcPr>
                <w:p w14:paraId="5A202D76" w14:textId="77777777" w:rsidR="00670BB0" w:rsidRDefault="00670BB0" w:rsidP="00125F45">
                  <w:pPr>
                    <w:ind w:left="68"/>
                    <w:jc w:val="both"/>
                  </w:pPr>
                  <w:r>
                    <w:rPr>
                      <w:b/>
                      <w:color w:val="FF0000"/>
                      <w:sz w:val="28"/>
                    </w:rPr>
                    <w:t>Красный угол - всего</w:t>
                  </w:r>
                </w:p>
              </w:tc>
              <w:tc>
                <w:tcPr>
                  <w:tcW w:w="972" w:type="dxa"/>
                  <w:tcBorders>
                    <w:top w:val="single" w:sz="15" w:space="0" w:color="FF0000"/>
                    <w:left w:val="single" w:sz="15" w:space="0" w:color="FF0000"/>
                    <w:bottom w:val="nil"/>
                    <w:right w:val="single" w:sz="15" w:space="0" w:color="FF0000"/>
                  </w:tcBorders>
                  <w:shd w:val="clear" w:color="auto" w:fill="FFCDCD"/>
                </w:tcPr>
                <w:p w14:paraId="1F7CEA2D" w14:textId="77777777" w:rsidR="00670BB0" w:rsidRDefault="00670BB0" w:rsidP="00125F45"/>
              </w:tc>
            </w:tr>
            <w:tr w:rsidR="00670BB0" w14:paraId="0CE35E01" w14:textId="77777777" w:rsidTr="00125F45">
              <w:trPr>
                <w:trHeight w:val="304"/>
              </w:trPr>
              <w:tc>
                <w:tcPr>
                  <w:tcW w:w="778" w:type="dxa"/>
                  <w:vMerge/>
                  <w:tcBorders>
                    <w:top w:val="nil"/>
                    <w:left w:val="nil"/>
                    <w:bottom w:val="nil"/>
                    <w:right w:val="nil"/>
                  </w:tcBorders>
                </w:tcPr>
                <w:p w14:paraId="5DA422A1" w14:textId="77777777" w:rsidR="00670BB0" w:rsidRDefault="00670BB0" w:rsidP="00125F45"/>
              </w:tc>
              <w:tc>
                <w:tcPr>
                  <w:tcW w:w="2917" w:type="dxa"/>
                  <w:gridSpan w:val="3"/>
                  <w:vMerge/>
                  <w:tcBorders>
                    <w:top w:val="nil"/>
                    <w:left w:val="nil"/>
                    <w:bottom w:val="nil"/>
                    <w:right w:val="single" w:sz="15" w:space="0" w:color="FF0000"/>
                  </w:tcBorders>
                </w:tcPr>
                <w:p w14:paraId="7CD1730B" w14:textId="77777777" w:rsidR="00670BB0" w:rsidRDefault="00670BB0" w:rsidP="00125F45"/>
              </w:tc>
              <w:tc>
                <w:tcPr>
                  <w:tcW w:w="972" w:type="dxa"/>
                  <w:tcBorders>
                    <w:top w:val="nil"/>
                    <w:left w:val="single" w:sz="15" w:space="0" w:color="FF0000"/>
                    <w:bottom w:val="single" w:sz="15" w:space="0" w:color="FF0000"/>
                    <w:right w:val="single" w:sz="15" w:space="0" w:color="FF0000"/>
                  </w:tcBorders>
                  <w:shd w:val="clear" w:color="auto" w:fill="FFCDCD"/>
                </w:tcPr>
                <w:p w14:paraId="0A37772B" w14:textId="77777777" w:rsidR="00670BB0" w:rsidRDefault="00670BB0" w:rsidP="00125F45"/>
              </w:tc>
            </w:tr>
          </w:tbl>
          <w:p w14:paraId="0999F461" w14:textId="77777777" w:rsidR="00670BB0" w:rsidRDefault="00670BB0" w:rsidP="00125F45"/>
        </w:tc>
        <w:tc>
          <w:tcPr>
            <w:tcW w:w="5360" w:type="dxa"/>
            <w:tcBorders>
              <w:top w:val="nil"/>
              <w:left w:val="nil"/>
              <w:bottom w:val="nil"/>
              <w:right w:val="nil"/>
            </w:tcBorders>
          </w:tcPr>
          <w:p w14:paraId="7240E090" w14:textId="77777777" w:rsidR="00670BB0" w:rsidRDefault="00670BB0" w:rsidP="00125F45">
            <w:pPr>
              <w:ind w:left="-5879" w:right="10740"/>
            </w:pPr>
          </w:p>
          <w:tbl>
            <w:tblPr>
              <w:tblStyle w:val="TableGrid"/>
              <w:tblW w:w="4717" w:type="dxa"/>
              <w:tblInd w:w="195" w:type="dxa"/>
              <w:tblLayout w:type="fixed"/>
              <w:tblCellMar>
                <w:top w:w="66" w:type="dxa"/>
                <w:left w:w="46" w:type="dxa"/>
                <w:right w:w="29" w:type="dxa"/>
              </w:tblCellMar>
              <w:tblLook w:val="04A0" w:firstRow="1" w:lastRow="0" w:firstColumn="1" w:lastColumn="0" w:noHBand="0" w:noVBand="1"/>
            </w:tblPr>
            <w:tblGrid>
              <w:gridCol w:w="972"/>
              <w:gridCol w:w="1052"/>
              <w:gridCol w:w="893"/>
              <w:gridCol w:w="972"/>
              <w:gridCol w:w="828"/>
            </w:tblGrid>
            <w:tr w:rsidR="00670BB0" w14:paraId="6B07DC9B" w14:textId="77777777" w:rsidTr="00125F45">
              <w:trPr>
                <w:trHeight w:val="290"/>
              </w:trPr>
              <w:tc>
                <w:tcPr>
                  <w:tcW w:w="972" w:type="dxa"/>
                  <w:vMerge w:val="restart"/>
                  <w:tcBorders>
                    <w:top w:val="single" w:sz="15" w:space="0" w:color="2F75B5"/>
                    <w:left w:val="single" w:sz="15" w:space="0" w:color="2F75B5"/>
                    <w:bottom w:val="single" w:sz="8" w:space="0" w:color="2F75B5"/>
                    <w:right w:val="single" w:sz="8" w:space="0" w:color="2F75B5"/>
                  </w:tcBorders>
                  <w:shd w:val="clear" w:color="auto" w:fill="ABCDFF"/>
                  <w:vAlign w:val="center"/>
                </w:tcPr>
                <w:p w14:paraId="3DF3DE69" w14:textId="77777777" w:rsidR="00670BB0" w:rsidRDefault="00670BB0" w:rsidP="00125F45">
                  <w:pPr>
                    <w:ind w:left="46"/>
                    <w:jc w:val="both"/>
                  </w:pPr>
                  <w:r>
                    <w:rPr>
                      <w:b/>
                      <w:color w:val="0070C0"/>
                    </w:rPr>
                    <w:t>ИТОГО</w:t>
                  </w:r>
                </w:p>
              </w:tc>
              <w:tc>
                <w:tcPr>
                  <w:tcW w:w="1945" w:type="dxa"/>
                  <w:gridSpan w:val="2"/>
                  <w:tcBorders>
                    <w:top w:val="single" w:sz="15" w:space="0" w:color="2F75B5"/>
                    <w:left w:val="single" w:sz="8" w:space="0" w:color="2F75B5"/>
                    <w:bottom w:val="single" w:sz="8" w:space="0" w:color="2F75B5"/>
                    <w:right w:val="single" w:sz="8" w:space="0" w:color="2F75B5"/>
                  </w:tcBorders>
                  <w:shd w:val="clear" w:color="auto" w:fill="ABCDFF"/>
                </w:tcPr>
                <w:p w14:paraId="4FA843C7" w14:textId="77777777" w:rsidR="00670BB0" w:rsidRDefault="00670BB0" w:rsidP="00125F45">
                  <w:pPr>
                    <w:ind w:left="127"/>
                  </w:pPr>
                  <w:r>
                    <w:rPr>
                      <w:b/>
                      <w:color w:val="0070C0"/>
                    </w:rPr>
                    <w:t>"Минус" баллы</w:t>
                  </w:r>
                </w:p>
              </w:tc>
              <w:tc>
                <w:tcPr>
                  <w:tcW w:w="972" w:type="dxa"/>
                  <w:vMerge w:val="restart"/>
                  <w:tcBorders>
                    <w:top w:val="single" w:sz="15" w:space="0" w:color="2F75B5"/>
                    <w:left w:val="single" w:sz="8" w:space="0" w:color="2F75B5"/>
                    <w:bottom w:val="single" w:sz="8" w:space="0" w:color="2F75B5"/>
                    <w:right w:val="single" w:sz="8" w:space="0" w:color="2F75B5"/>
                  </w:tcBorders>
                  <w:shd w:val="clear" w:color="auto" w:fill="ABCDFF"/>
                  <w:vAlign w:val="center"/>
                </w:tcPr>
                <w:p w14:paraId="053CF6C6" w14:textId="77777777" w:rsidR="00670BB0" w:rsidRDefault="00670BB0" w:rsidP="00125F45">
                  <w:pPr>
                    <w:ind w:left="110"/>
                  </w:pPr>
                  <w:r>
                    <w:rPr>
                      <w:b/>
                      <w:color w:val="0070C0"/>
                    </w:rPr>
                    <w:t>Баллы</w:t>
                  </w:r>
                </w:p>
              </w:tc>
              <w:tc>
                <w:tcPr>
                  <w:tcW w:w="828" w:type="dxa"/>
                  <w:vMerge w:val="restart"/>
                  <w:tcBorders>
                    <w:top w:val="single" w:sz="15" w:space="0" w:color="2F75B5"/>
                    <w:left w:val="single" w:sz="8" w:space="0" w:color="2F75B5"/>
                    <w:bottom w:val="single" w:sz="8" w:space="0" w:color="2F75B5"/>
                    <w:right w:val="single" w:sz="15" w:space="0" w:color="2F75B5"/>
                  </w:tcBorders>
                  <w:shd w:val="clear" w:color="auto" w:fill="ABCDFF"/>
                  <w:vAlign w:val="center"/>
                </w:tcPr>
                <w:p w14:paraId="0ED3B65E" w14:textId="77777777" w:rsidR="00670BB0" w:rsidRDefault="00670BB0" w:rsidP="00125F45">
                  <w:pPr>
                    <w:ind w:left="53"/>
                    <w:jc w:val="both"/>
                  </w:pPr>
                  <w:r>
                    <w:rPr>
                      <w:b/>
                      <w:color w:val="0070C0"/>
                    </w:rPr>
                    <w:t>Раунд</w:t>
                  </w:r>
                </w:p>
              </w:tc>
            </w:tr>
            <w:tr w:rsidR="00670BB0" w14:paraId="3BA12789" w14:textId="77777777" w:rsidTr="00125F45">
              <w:trPr>
                <w:trHeight w:val="290"/>
              </w:trPr>
              <w:tc>
                <w:tcPr>
                  <w:tcW w:w="972" w:type="dxa"/>
                  <w:vMerge/>
                  <w:tcBorders>
                    <w:top w:val="nil"/>
                    <w:left w:val="single" w:sz="15" w:space="0" w:color="2F75B5"/>
                    <w:bottom w:val="single" w:sz="8" w:space="0" w:color="2F75B5"/>
                    <w:right w:val="single" w:sz="8" w:space="0" w:color="2F75B5"/>
                  </w:tcBorders>
                </w:tcPr>
                <w:p w14:paraId="27A729CF" w14:textId="77777777" w:rsidR="00670BB0" w:rsidRDefault="00670BB0" w:rsidP="00125F45"/>
              </w:tc>
              <w:tc>
                <w:tcPr>
                  <w:tcW w:w="1052" w:type="dxa"/>
                  <w:tcBorders>
                    <w:top w:val="single" w:sz="8" w:space="0" w:color="2F75B5"/>
                    <w:left w:val="single" w:sz="8" w:space="0" w:color="2F75B5"/>
                    <w:bottom w:val="single" w:sz="8" w:space="0" w:color="2F75B5"/>
                    <w:right w:val="single" w:sz="8" w:space="0" w:color="2F75B5"/>
                  </w:tcBorders>
                  <w:shd w:val="clear" w:color="auto" w:fill="ABCDFF"/>
                </w:tcPr>
                <w:p w14:paraId="52FBBBA5" w14:textId="77777777" w:rsidR="00670BB0" w:rsidRPr="00481BFD" w:rsidRDefault="00670BB0" w:rsidP="00125F45">
                  <w:pPr>
                    <w:jc w:val="both"/>
                  </w:pPr>
                  <w:r w:rsidRPr="00481BFD">
                    <w:rPr>
                      <w:b/>
                      <w:color w:val="0070C0"/>
                    </w:rPr>
                    <w:t>Штрафы</w:t>
                  </w:r>
                </w:p>
              </w:tc>
              <w:tc>
                <w:tcPr>
                  <w:tcW w:w="893" w:type="dxa"/>
                  <w:tcBorders>
                    <w:top w:val="single" w:sz="8" w:space="0" w:color="2F75B5"/>
                    <w:left w:val="single" w:sz="8" w:space="0" w:color="2F75B5"/>
                    <w:bottom w:val="single" w:sz="8" w:space="0" w:color="2F75B5"/>
                    <w:right w:val="single" w:sz="8" w:space="0" w:color="2F75B5"/>
                  </w:tcBorders>
                  <w:shd w:val="clear" w:color="auto" w:fill="ABCDFF"/>
                </w:tcPr>
                <w:p w14:paraId="1E5A93CB" w14:textId="77777777" w:rsidR="00670BB0" w:rsidRDefault="00670BB0" w:rsidP="00125F45">
                  <w:pPr>
                    <w:ind w:left="108"/>
                  </w:pPr>
                  <w:r>
                    <w:rPr>
                      <w:b/>
                      <w:color w:val="0070C0"/>
                    </w:rPr>
                    <w:t>Удары</w:t>
                  </w:r>
                </w:p>
              </w:tc>
              <w:tc>
                <w:tcPr>
                  <w:tcW w:w="972" w:type="dxa"/>
                  <w:vMerge/>
                  <w:tcBorders>
                    <w:top w:val="nil"/>
                    <w:left w:val="single" w:sz="8" w:space="0" w:color="2F75B5"/>
                    <w:bottom w:val="single" w:sz="8" w:space="0" w:color="2F75B5"/>
                    <w:right w:val="single" w:sz="8" w:space="0" w:color="2F75B5"/>
                  </w:tcBorders>
                </w:tcPr>
                <w:p w14:paraId="13E486F9" w14:textId="77777777" w:rsidR="00670BB0" w:rsidRDefault="00670BB0" w:rsidP="00125F45"/>
              </w:tc>
              <w:tc>
                <w:tcPr>
                  <w:tcW w:w="828" w:type="dxa"/>
                  <w:vMerge/>
                  <w:tcBorders>
                    <w:top w:val="nil"/>
                    <w:left w:val="single" w:sz="8" w:space="0" w:color="2F75B5"/>
                    <w:bottom w:val="single" w:sz="8" w:space="0" w:color="2F75B5"/>
                    <w:right w:val="single" w:sz="15" w:space="0" w:color="2F75B5"/>
                  </w:tcBorders>
                </w:tcPr>
                <w:p w14:paraId="411AC916" w14:textId="77777777" w:rsidR="00670BB0" w:rsidRDefault="00670BB0" w:rsidP="00125F45"/>
              </w:tc>
            </w:tr>
            <w:tr w:rsidR="00670BB0" w14:paraId="46754040" w14:textId="77777777" w:rsidTr="00125F45">
              <w:trPr>
                <w:trHeight w:val="581"/>
              </w:trPr>
              <w:tc>
                <w:tcPr>
                  <w:tcW w:w="972" w:type="dxa"/>
                  <w:tcBorders>
                    <w:top w:val="single" w:sz="8" w:space="0" w:color="2F75B5"/>
                    <w:left w:val="single" w:sz="15" w:space="0" w:color="2F75B5"/>
                    <w:bottom w:val="single" w:sz="8" w:space="0" w:color="2F75B5"/>
                    <w:right w:val="single" w:sz="8" w:space="0" w:color="2F75B5"/>
                  </w:tcBorders>
                </w:tcPr>
                <w:p w14:paraId="307684BE" w14:textId="77777777" w:rsidR="00670BB0" w:rsidRDefault="00670BB0" w:rsidP="00125F45"/>
              </w:tc>
              <w:tc>
                <w:tcPr>
                  <w:tcW w:w="1052" w:type="dxa"/>
                  <w:tcBorders>
                    <w:top w:val="single" w:sz="8" w:space="0" w:color="2F75B5"/>
                    <w:left w:val="single" w:sz="8" w:space="0" w:color="2F75B5"/>
                    <w:bottom w:val="single" w:sz="8" w:space="0" w:color="2F75B5"/>
                    <w:right w:val="single" w:sz="8" w:space="0" w:color="2F75B5"/>
                  </w:tcBorders>
                </w:tcPr>
                <w:p w14:paraId="4DCF3BEC" w14:textId="77777777" w:rsidR="00670BB0" w:rsidRDefault="00670BB0" w:rsidP="00125F45"/>
              </w:tc>
              <w:tc>
                <w:tcPr>
                  <w:tcW w:w="893" w:type="dxa"/>
                  <w:tcBorders>
                    <w:top w:val="single" w:sz="8" w:space="0" w:color="2F75B5"/>
                    <w:left w:val="single" w:sz="8" w:space="0" w:color="2F75B5"/>
                    <w:bottom w:val="single" w:sz="8" w:space="0" w:color="2F75B5"/>
                    <w:right w:val="single" w:sz="8" w:space="0" w:color="2F75B5"/>
                  </w:tcBorders>
                </w:tcPr>
                <w:p w14:paraId="223AB0D7" w14:textId="77777777" w:rsidR="00670BB0" w:rsidRDefault="00670BB0" w:rsidP="00125F45"/>
              </w:tc>
              <w:tc>
                <w:tcPr>
                  <w:tcW w:w="972" w:type="dxa"/>
                  <w:tcBorders>
                    <w:top w:val="single" w:sz="8" w:space="0" w:color="2F75B5"/>
                    <w:left w:val="single" w:sz="8" w:space="0" w:color="2F75B5"/>
                    <w:bottom w:val="single" w:sz="8" w:space="0" w:color="2F75B5"/>
                    <w:right w:val="single" w:sz="8" w:space="0" w:color="2F75B5"/>
                  </w:tcBorders>
                </w:tcPr>
                <w:p w14:paraId="409EF55B" w14:textId="77777777" w:rsidR="00670BB0" w:rsidRDefault="00670BB0" w:rsidP="00125F45"/>
              </w:tc>
              <w:tc>
                <w:tcPr>
                  <w:tcW w:w="828" w:type="dxa"/>
                  <w:tcBorders>
                    <w:top w:val="single" w:sz="8" w:space="0" w:color="2F75B5"/>
                    <w:left w:val="single" w:sz="8" w:space="0" w:color="2F75B5"/>
                    <w:bottom w:val="single" w:sz="8" w:space="0" w:color="2F75B5"/>
                    <w:right w:val="single" w:sz="15" w:space="0" w:color="2F75B5"/>
                  </w:tcBorders>
                </w:tcPr>
                <w:p w14:paraId="2D378850" w14:textId="77777777" w:rsidR="00670BB0" w:rsidRDefault="00670BB0" w:rsidP="00125F45">
                  <w:pPr>
                    <w:ind w:left="252"/>
                  </w:pPr>
                  <w:r>
                    <w:rPr>
                      <w:b/>
                      <w:color w:val="0070C0"/>
                      <w:sz w:val="40"/>
                    </w:rPr>
                    <w:t>1</w:t>
                  </w:r>
                </w:p>
              </w:tc>
            </w:tr>
            <w:tr w:rsidR="00670BB0" w14:paraId="39DA5F96" w14:textId="77777777" w:rsidTr="00125F45">
              <w:trPr>
                <w:trHeight w:val="581"/>
              </w:trPr>
              <w:tc>
                <w:tcPr>
                  <w:tcW w:w="972" w:type="dxa"/>
                  <w:tcBorders>
                    <w:top w:val="single" w:sz="8" w:space="0" w:color="2F75B5"/>
                    <w:left w:val="single" w:sz="15" w:space="0" w:color="2F75B5"/>
                    <w:bottom w:val="single" w:sz="8" w:space="0" w:color="2F75B5"/>
                    <w:right w:val="single" w:sz="8" w:space="0" w:color="2F75B5"/>
                  </w:tcBorders>
                </w:tcPr>
                <w:p w14:paraId="1B2EB344" w14:textId="77777777" w:rsidR="00670BB0" w:rsidRDefault="00670BB0" w:rsidP="00125F45"/>
              </w:tc>
              <w:tc>
                <w:tcPr>
                  <w:tcW w:w="1052" w:type="dxa"/>
                  <w:tcBorders>
                    <w:top w:val="single" w:sz="8" w:space="0" w:color="2F75B5"/>
                    <w:left w:val="single" w:sz="8" w:space="0" w:color="2F75B5"/>
                    <w:bottom w:val="single" w:sz="8" w:space="0" w:color="2F75B5"/>
                    <w:right w:val="single" w:sz="8" w:space="0" w:color="2F75B5"/>
                  </w:tcBorders>
                </w:tcPr>
                <w:p w14:paraId="699FED46" w14:textId="77777777" w:rsidR="00670BB0" w:rsidRDefault="00670BB0" w:rsidP="00125F45"/>
              </w:tc>
              <w:tc>
                <w:tcPr>
                  <w:tcW w:w="893" w:type="dxa"/>
                  <w:tcBorders>
                    <w:top w:val="single" w:sz="8" w:space="0" w:color="2F75B5"/>
                    <w:left w:val="single" w:sz="8" w:space="0" w:color="2F75B5"/>
                    <w:bottom w:val="single" w:sz="8" w:space="0" w:color="2F75B5"/>
                    <w:right w:val="single" w:sz="8" w:space="0" w:color="2F75B5"/>
                  </w:tcBorders>
                </w:tcPr>
                <w:p w14:paraId="375E91C3" w14:textId="77777777" w:rsidR="00670BB0" w:rsidRDefault="00670BB0" w:rsidP="00125F45"/>
              </w:tc>
              <w:tc>
                <w:tcPr>
                  <w:tcW w:w="972" w:type="dxa"/>
                  <w:tcBorders>
                    <w:top w:val="single" w:sz="8" w:space="0" w:color="2F75B5"/>
                    <w:left w:val="single" w:sz="8" w:space="0" w:color="2F75B5"/>
                    <w:bottom w:val="single" w:sz="8" w:space="0" w:color="2F75B5"/>
                    <w:right w:val="single" w:sz="8" w:space="0" w:color="2F75B5"/>
                  </w:tcBorders>
                </w:tcPr>
                <w:p w14:paraId="420ABEEE" w14:textId="77777777" w:rsidR="00670BB0" w:rsidRDefault="00670BB0" w:rsidP="00125F45"/>
              </w:tc>
              <w:tc>
                <w:tcPr>
                  <w:tcW w:w="828" w:type="dxa"/>
                  <w:tcBorders>
                    <w:top w:val="single" w:sz="8" w:space="0" w:color="2F75B5"/>
                    <w:left w:val="single" w:sz="8" w:space="0" w:color="2F75B5"/>
                    <w:bottom w:val="single" w:sz="8" w:space="0" w:color="2F75B5"/>
                    <w:right w:val="single" w:sz="15" w:space="0" w:color="2F75B5"/>
                  </w:tcBorders>
                </w:tcPr>
                <w:p w14:paraId="314B892D" w14:textId="77777777" w:rsidR="00670BB0" w:rsidRDefault="00670BB0" w:rsidP="00125F45">
                  <w:pPr>
                    <w:ind w:left="252"/>
                  </w:pPr>
                  <w:r>
                    <w:rPr>
                      <w:b/>
                      <w:color w:val="0070C0"/>
                      <w:sz w:val="40"/>
                    </w:rPr>
                    <w:t>2</w:t>
                  </w:r>
                </w:p>
              </w:tc>
            </w:tr>
            <w:tr w:rsidR="00670BB0" w14:paraId="4A6526E0" w14:textId="77777777" w:rsidTr="00125F45">
              <w:trPr>
                <w:trHeight w:val="595"/>
              </w:trPr>
              <w:tc>
                <w:tcPr>
                  <w:tcW w:w="972" w:type="dxa"/>
                  <w:tcBorders>
                    <w:top w:val="single" w:sz="8" w:space="0" w:color="2F75B5"/>
                    <w:left w:val="single" w:sz="15" w:space="0" w:color="2F75B5"/>
                    <w:bottom w:val="single" w:sz="15" w:space="0" w:color="2F75B5"/>
                    <w:right w:val="single" w:sz="8" w:space="0" w:color="2F75B5"/>
                  </w:tcBorders>
                </w:tcPr>
                <w:p w14:paraId="0991C7F9" w14:textId="77777777" w:rsidR="00670BB0" w:rsidRDefault="00670BB0" w:rsidP="00125F45"/>
              </w:tc>
              <w:tc>
                <w:tcPr>
                  <w:tcW w:w="1052" w:type="dxa"/>
                  <w:tcBorders>
                    <w:top w:val="single" w:sz="8" w:space="0" w:color="2F75B5"/>
                    <w:left w:val="single" w:sz="8" w:space="0" w:color="2F75B5"/>
                    <w:bottom w:val="single" w:sz="15" w:space="0" w:color="2F75B5"/>
                    <w:right w:val="single" w:sz="8" w:space="0" w:color="2F75B5"/>
                  </w:tcBorders>
                </w:tcPr>
                <w:p w14:paraId="38B16410" w14:textId="77777777" w:rsidR="00670BB0" w:rsidRDefault="00670BB0" w:rsidP="00125F45"/>
              </w:tc>
              <w:tc>
                <w:tcPr>
                  <w:tcW w:w="893" w:type="dxa"/>
                  <w:tcBorders>
                    <w:top w:val="single" w:sz="8" w:space="0" w:color="2F75B5"/>
                    <w:left w:val="single" w:sz="8" w:space="0" w:color="2F75B5"/>
                    <w:bottom w:val="single" w:sz="15" w:space="0" w:color="2F75B5"/>
                    <w:right w:val="single" w:sz="8" w:space="0" w:color="2F75B5"/>
                  </w:tcBorders>
                </w:tcPr>
                <w:p w14:paraId="08589408" w14:textId="77777777" w:rsidR="00670BB0" w:rsidRDefault="00670BB0" w:rsidP="00125F45"/>
              </w:tc>
              <w:tc>
                <w:tcPr>
                  <w:tcW w:w="972" w:type="dxa"/>
                  <w:tcBorders>
                    <w:top w:val="single" w:sz="8" w:space="0" w:color="2F75B5"/>
                    <w:left w:val="single" w:sz="8" w:space="0" w:color="2F75B5"/>
                    <w:bottom w:val="single" w:sz="15" w:space="0" w:color="2F75B5"/>
                    <w:right w:val="single" w:sz="8" w:space="0" w:color="2F75B5"/>
                  </w:tcBorders>
                </w:tcPr>
                <w:p w14:paraId="49339EB1" w14:textId="77777777" w:rsidR="00670BB0" w:rsidRDefault="00670BB0" w:rsidP="00125F45"/>
              </w:tc>
              <w:tc>
                <w:tcPr>
                  <w:tcW w:w="828" w:type="dxa"/>
                  <w:tcBorders>
                    <w:top w:val="single" w:sz="8" w:space="0" w:color="2F75B5"/>
                    <w:left w:val="single" w:sz="8" w:space="0" w:color="2F75B5"/>
                    <w:bottom w:val="single" w:sz="15" w:space="0" w:color="2F75B5"/>
                    <w:right w:val="single" w:sz="15" w:space="0" w:color="2F75B5"/>
                  </w:tcBorders>
                </w:tcPr>
                <w:p w14:paraId="5C5BD772" w14:textId="77777777" w:rsidR="00670BB0" w:rsidRDefault="00670BB0" w:rsidP="00125F45">
                  <w:pPr>
                    <w:ind w:left="252"/>
                  </w:pPr>
                  <w:r>
                    <w:rPr>
                      <w:b/>
                      <w:color w:val="0070C0"/>
                      <w:sz w:val="40"/>
                    </w:rPr>
                    <w:t>3</w:t>
                  </w:r>
                </w:p>
              </w:tc>
            </w:tr>
            <w:tr w:rsidR="00670BB0" w14:paraId="689333B8" w14:textId="77777777" w:rsidTr="00125F45">
              <w:trPr>
                <w:trHeight w:val="292"/>
              </w:trPr>
              <w:tc>
                <w:tcPr>
                  <w:tcW w:w="972" w:type="dxa"/>
                  <w:tcBorders>
                    <w:top w:val="single" w:sz="15" w:space="0" w:color="2F75B5"/>
                    <w:left w:val="single" w:sz="15" w:space="0" w:color="2F75B5"/>
                    <w:bottom w:val="nil"/>
                    <w:right w:val="single" w:sz="15" w:space="0" w:color="2F75B5"/>
                  </w:tcBorders>
                  <w:shd w:val="clear" w:color="auto" w:fill="ABCDFF"/>
                </w:tcPr>
                <w:p w14:paraId="25913FE2" w14:textId="77777777" w:rsidR="00670BB0" w:rsidRDefault="00670BB0" w:rsidP="00125F45"/>
              </w:tc>
              <w:tc>
                <w:tcPr>
                  <w:tcW w:w="2917" w:type="dxa"/>
                  <w:gridSpan w:val="3"/>
                  <w:vMerge w:val="restart"/>
                  <w:tcBorders>
                    <w:top w:val="single" w:sz="15" w:space="0" w:color="2F75B5"/>
                    <w:left w:val="single" w:sz="15" w:space="0" w:color="2F75B5"/>
                    <w:bottom w:val="nil"/>
                    <w:right w:val="nil"/>
                  </w:tcBorders>
                  <w:vAlign w:val="center"/>
                </w:tcPr>
                <w:p w14:paraId="504C9924" w14:textId="77777777" w:rsidR="00670BB0" w:rsidRDefault="00670BB0" w:rsidP="00125F45">
                  <w:pPr>
                    <w:ind w:right="1"/>
                    <w:jc w:val="center"/>
                  </w:pPr>
                  <w:r>
                    <w:rPr>
                      <w:b/>
                      <w:color w:val="0070C0"/>
                      <w:sz w:val="28"/>
                    </w:rPr>
                    <w:t>Синий угол - всего</w:t>
                  </w:r>
                </w:p>
              </w:tc>
              <w:tc>
                <w:tcPr>
                  <w:tcW w:w="828" w:type="dxa"/>
                  <w:vMerge w:val="restart"/>
                  <w:tcBorders>
                    <w:top w:val="single" w:sz="15" w:space="0" w:color="2F75B5"/>
                    <w:left w:val="nil"/>
                    <w:bottom w:val="nil"/>
                    <w:right w:val="nil"/>
                  </w:tcBorders>
                </w:tcPr>
                <w:p w14:paraId="259BE454" w14:textId="77777777" w:rsidR="00670BB0" w:rsidRDefault="00670BB0" w:rsidP="00125F45"/>
              </w:tc>
            </w:tr>
            <w:tr w:rsidR="00670BB0" w14:paraId="4277D5F2" w14:textId="77777777" w:rsidTr="00125F45">
              <w:trPr>
                <w:trHeight w:val="304"/>
              </w:trPr>
              <w:tc>
                <w:tcPr>
                  <w:tcW w:w="972" w:type="dxa"/>
                  <w:tcBorders>
                    <w:top w:val="nil"/>
                    <w:left w:val="single" w:sz="15" w:space="0" w:color="2F75B5"/>
                    <w:bottom w:val="single" w:sz="15" w:space="0" w:color="2F75B5"/>
                    <w:right w:val="single" w:sz="15" w:space="0" w:color="2F75B5"/>
                  </w:tcBorders>
                  <w:shd w:val="clear" w:color="auto" w:fill="ABCDFF"/>
                </w:tcPr>
                <w:p w14:paraId="72340570" w14:textId="77777777" w:rsidR="00670BB0" w:rsidRDefault="00670BB0" w:rsidP="00125F45"/>
              </w:tc>
              <w:tc>
                <w:tcPr>
                  <w:tcW w:w="2917" w:type="dxa"/>
                  <w:gridSpan w:val="3"/>
                  <w:vMerge/>
                  <w:tcBorders>
                    <w:top w:val="nil"/>
                    <w:left w:val="single" w:sz="15" w:space="0" w:color="2F75B5"/>
                    <w:bottom w:val="nil"/>
                    <w:right w:val="nil"/>
                  </w:tcBorders>
                </w:tcPr>
                <w:p w14:paraId="50C19398" w14:textId="77777777" w:rsidR="00670BB0" w:rsidRDefault="00670BB0" w:rsidP="00125F45"/>
              </w:tc>
              <w:tc>
                <w:tcPr>
                  <w:tcW w:w="828" w:type="dxa"/>
                  <w:vMerge/>
                  <w:tcBorders>
                    <w:top w:val="nil"/>
                    <w:left w:val="nil"/>
                    <w:bottom w:val="nil"/>
                    <w:right w:val="nil"/>
                  </w:tcBorders>
                </w:tcPr>
                <w:p w14:paraId="2D481C71" w14:textId="77777777" w:rsidR="00670BB0" w:rsidRDefault="00670BB0" w:rsidP="00125F45"/>
              </w:tc>
            </w:tr>
          </w:tbl>
          <w:p w14:paraId="0A5775EA" w14:textId="77777777" w:rsidR="00670BB0" w:rsidRDefault="00670BB0" w:rsidP="00125F45"/>
        </w:tc>
      </w:tr>
    </w:tbl>
    <w:p w14:paraId="0FA5C050" w14:textId="77777777" w:rsidR="00670BB0" w:rsidRDefault="00670BB0" w:rsidP="00670BB0">
      <w:pPr>
        <w:tabs>
          <w:tab w:val="center" w:pos="7166"/>
        </w:tabs>
        <w:spacing w:after="50"/>
      </w:pPr>
      <w:r>
        <w:t>Рефери: ________________________________</w:t>
      </w:r>
      <w:r>
        <w:tab/>
        <w:t>Судья: ________________________________</w:t>
      </w:r>
    </w:p>
    <w:p w14:paraId="64CF8571" w14:textId="77777777" w:rsidR="00670BB0" w:rsidRDefault="00670BB0" w:rsidP="00670BB0">
      <w:pPr>
        <w:tabs>
          <w:tab w:val="center" w:pos="7210"/>
        </w:tabs>
        <w:spacing w:after="50"/>
      </w:pPr>
      <w:r>
        <w:t>Регион: ________________________________</w:t>
      </w:r>
      <w:r>
        <w:tab/>
        <w:t>Регион: ________________________________</w:t>
      </w:r>
    </w:p>
    <w:tbl>
      <w:tblPr>
        <w:tblStyle w:val="TableGrid"/>
        <w:tblW w:w="9640" w:type="dxa"/>
        <w:tblInd w:w="-303" w:type="dxa"/>
        <w:tblLayout w:type="fixed"/>
        <w:tblLook w:val="04A0" w:firstRow="1" w:lastRow="0" w:firstColumn="1" w:lastColumn="0" w:noHBand="0" w:noVBand="1"/>
      </w:tblPr>
      <w:tblGrid>
        <w:gridCol w:w="4861"/>
        <w:gridCol w:w="622"/>
        <w:gridCol w:w="4157"/>
      </w:tblGrid>
      <w:tr w:rsidR="00670BB0" w14:paraId="7A7D32B8" w14:textId="77777777" w:rsidTr="00125F45">
        <w:trPr>
          <w:trHeight w:val="474"/>
        </w:trPr>
        <w:tc>
          <w:tcPr>
            <w:tcW w:w="9640" w:type="dxa"/>
            <w:gridSpan w:val="3"/>
            <w:tcBorders>
              <w:top w:val="single" w:sz="15" w:space="0" w:color="000000"/>
              <w:left w:val="single" w:sz="15" w:space="0" w:color="000000"/>
              <w:bottom w:val="single" w:sz="15" w:space="0" w:color="000000"/>
              <w:right w:val="single" w:sz="15" w:space="0" w:color="000000"/>
            </w:tcBorders>
            <w:shd w:val="clear" w:color="auto" w:fill="D9D9D9"/>
            <w:vAlign w:val="center"/>
          </w:tcPr>
          <w:p w14:paraId="083F2BBA" w14:textId="77777777" w:rsidR="00670BB0" w:rsidRPr="002F29AB" w:rsidRDefault="00670BB0" w:rsidP="00125F45">
            <w:pPr>
              <w:jc w:val="center"/>
              <w:rPr>
                <w:sz w:val="36"/>
                <w:szCs w:val="36"/>
              </w:rPr>
            </w:pPr>
            <w:r w:rsidRPr="002F29AB">
              <w:rPr>
                <w:b/>
                <w:sz w:val="36"/>
                <w:szCs w:val="36"/>
              </w:rPr>
              <w:t>РЕШЕНИЕ</w:t>
            </w:r>
          </w:p>
        </w:tc>
      </w:tr>
      <w:tr w:rsidR="00670BB0" w14:paraId="111AFAB6" w14:textId="77777777" w:rsidTr="00125F45">
        <w:trPr>
          <w:trHeight w:val="502"/>
        </w:trPr>
        <w:tc>
          <w:tcPr>
            <w:tcW w:w="4861" w:type="dxa"/>
            <w:tcBorders>
              <w:top w:val="single" w:sz="15" w:space="0" w:color="000000"/>
              <w:left w:val="single" w:sz="15" w:space="0" w:color="000000"/>
              <w:bottom w:val="single" w:sz="15" w:space="0" w:color="000000"/>
              <w:right w:val="single" w:sz="16" w:space="0" w:color="000000"/>
            </w:tcBorders>
          </w:tcPr>
          <w:p w14:paraId="300FA6DE" w14:textId="77777777" w:rsidR="00670BB0" w:rsidRDefault="00670BB0" w:rsidP="00125F45">
            <w:pPr>
              <w:ind w:left="38"/>
            </w:pPr>
            <w:r>
              <w:t>Победитель:</w:t>
            </w:r>
          </w:p>
        </w:tc>
        <w:tc>
          <w:tcPr>
            <w:tcW w:w="4779" w:type="dxa"/>
            <w:gridSpan w:val="2"/>
            <w:tcBorders>
              <w:top w:val="single" w:sz="15" w:space="0" w:color="000000"/>
              <w:left w:val="single" w:sz="16" w:space="0" w:color="000000"/>
              <w:bottom w:val="single" w:sz="15" w:space="0" w:color="000000"/>
              <w:right w:val="single" w:sz="15" w:space="0" w:color="000000"/>
            </w:tcBorders>
          </w:tcPr>
          <w:p w14:paraId="63816D62" w14:textId="77777777" w:rsidR="00670BB0" w:rsidRDefault="00670BB0" w:rsidP="00125F45">
            <w:pPr>
              <w:ind w:left="40"/>
            </w:pPr>
            <w:r>
              <w:t>Город__________________________________</w:t>
            </w:r>
          </w:p>
          <w:p w14:paraId="774E4787" w14:textId="77777777" w:rsidR="00670BB0" w:rsidRDefault="00670BB0" w:rsidP="00125F45">
            <w:pPr>
              <w:ind w:left="40"/>
            </w:pPr>
            <w:r>
              <w:t>Клуб___________________________________</w:t>
            </w:r>
          </w:p>
        </w:tc>
      </w:tr>
      <w:tr w:rsidR="00670BB0" w14:paraId="2C3C6FBE" w14:textId="77777777" w:rsidTr="00125F45">
        <w:trPr>
          <w:trHeight w:val="2657"/>
        </w:trPr>
        <w:tc>
          <w:tcPr>
            <w:tcW w:w="5483" w:type="dxa"/>
            <w:gridSpan w:val="2"/>
            <w:tcBorders>
              <w:top w:val="nil"/>
              <w:left w:val="nil"/>
              <w:bottom w:val="nil"/>
              <w:right w:val="nil"/>
            </w:tcBorders>
          </w:tcPr>
          <w:p w14:paraId="5310C48D" w14:textId="77777777" w:rsidR="00670BB0" w:rsidRDefault="00670BB0" w:rsidP="00125F45">
            <w:pPr>
              <w:tabs>
                <w:tab w:val="left" w:pos="4155"/>
              </w:tabs>
              <w:ind w:left="-1018" w:right="194"/>
            </w:pPr>
            <w:r>
              <w:tab/>
            </w:r>
          </w:p>
          <w:tbl>
            <w:tblPr>
              <w:tblStyle w:val="TableGrid"/>
              <w:tblW w:w="5445" w:type="dxa"/>
              <w:tblInd w:w="0" w:type="dxa"/>
              <w:tblLayout w:type="fixed"/>
              <w:tblCellMar>
                <w:top w:w="19" w:type="dxa"/>
                <w:left w:w="29" w:type="dxa"/>
                <w:right w:w="10" w:type="dxa"/>
              </w:tblCellMar>
              <w:tblLook w:val="04A0" w:firstRow="1" w:lastRow="0" w:firstColumn="1" w:lastColumn="0" w:noHBand="0" w:noVBand="1"/>
            </w:tblPr>
            <w:tblGrid>
              <w:gridCol w:w="777"/>
              <w:gridCol w:w="778"/>
              <w:gridCol w:w="778"/>
              <w:gridCol w:w="388"/>
              <w:gridCol w:w="390"/>
              <w:gridCol w:w="778"/>
              <w:gridCol w:w="778"/>
              <w:gridCol w:w="778"/>
            </w:tblGrid>
            <w:tr w:rsidR="00670BB0" w14:paraId="54E0BD7F" w14:textId="77777777" w:rsidTr="00125F45">
              <w:trPr>
                <w:trHeight w:val="290"/>
              </w:trPr>
              <w:tc>
                <w:tcPr>
                  <w:tcW w:w="5445" w:type="dxa"/>
                  <w:gridSpan w:val="8"/>
                  <w:tcBorders>
                    <w:top w:val="single" w:sz="15" w:space="0" w:color="000000"/>
                    <w:left w:val="single" w:sz="15" w:space="0" w:color="000000"/>
                    <w:bottom w:val="single" w:sz="8" w:space="0" w:color="000000"/>
                    <w:right w:val="single" w:sz="15" w:space="0" w:color="000000"/>
                  </w:tcBorders>
                  <w:shd w:val="clear" w:color="auto" w:fill="D9D9D9"/>
                </w:tcPr>
                <w:p w14:paraId="4551240C" w14:textId="77777777" w:rsidR="00670BB0" w:rsidRDefault="00670BB0" w:rsidP="00125F45">
                  <w:pPr>
                    <w:ind w:right="4"/>
                    <w:jc w:val="center"/>
                  </w:pPr>
                  <w:r>
                    <w:rPr>
                      <w:b/>
                    </w:rPr>
                    <w:t>Победа по:</w:t>
                  </w:r>
                </w:p>
              </w:tc>
            </w:tr>
            <w:tr w:rsidR="00670BB0" w14:paraId="087F758D" w14:textId="77777777" w:rsidTr="00125F45">
              <w:trPr>
                <w:trHeight w:val="290"/>
              </w:trPr>
              <w:tc>
                <w:tcPr>
                  <w:tcW w:w="778" w:type="dxa"/>
                  <w:tcBorders>
                    <w:top w:val="single" w:sz="8" w:space="0" w:color="000000"/>
                    <w:left w:val="single" w:sz="15" w:space="0" w:color="000000"/>
                    <w:bottom w:val="single" w:sz="8" w:space="0" w:color="000000"/>
                    <w:right w:val="single" w:sz="8" w:space="0" w:color="000000"/>
                  </w:tcBorders>
                </w:tcPr>
                <w:p w14:paraId="4CD28282" w14:textId="77777777" w:rsidR="00670BB0" w:rsidRDefault="00670BB0" w:rsidP="00125F45">
                  <w:pPr>
                    <w:ind w:right="4"/>
                    <w:jc w:val="center"/>
                  </w:pPr>
                  <w:r>
                    <w:rPr>
                      <w:b/>
                    </w:rPr>
                    <w:t>P</w:t>
                  </w:r>
                </w:p>
              </w:tc>
              <w:tc>
                <w:tcPr>
                  <w:tcW w:w="778" w:type="dxa"/>
                  <w:tcBorders>
                    <w:top w:val="single" w:sz="8" w:space="0" w:color="000000"/>
                    <w:left w:val="single" w:sz="8" w:space="0" w:color="000000"/>
                    <w:bottom w:val="single" w:sz="8" w:space="0" w:color="000000"/>
                    <w:right w:val="single" w:sz="8" w:space="0" w:color="000000"/>
                  </w:tcBorders>
                </w:tcPr>
                <w:p w14:paraId="42E5991B" w14:textId="77777777" w:rsidR="00670BB0" w:rsidRDefault="00670BB0" w:rsidP="00125F45">
                  <w:pPr>
                    <w:jc w:val="both"/>
                  </w:pPr>
                  <w:r>
                    <w:rPr>
                      <w:b/>
                    </w:rPr>
                    <w:t>KO/KD</w:t>
                  </w:r>
                </w:p>
              </w:tc>
              <w:tc>
                <w:tcPr>
                  <w:tcW w:w="778" w:type="dxa"/>
                  <w:tcBorders>
                    <w:top w:val="single" w:sz="8" w:space="0" w:color="000000"/>
                    <w:left w:val="single" w:sz="8" w:space="0" w:color="000000"/>
                    <w:bottom w:val="single" w:sz="8" w:space="0" w:color="000000"/>
                    <w:right w:val="single" w:sz="8" w:space="0" w:color="000000"/>
                  </w:tcBorders>
                </w:tcPr>
                <w:p w14:paraId="7D2F7F84" w14:textId="77777777" w:rsidR="00670BB0" w:rsidRDefault="00670BB0" w:rsidP="00125F45">
                  <w:pPr>
                    <w:ind w:left="98"/>
                    <w:jc w:val="both"/>
                  </w:pPr>
                  <w:r>
                    <w:rPr>
                      <w:b/>
                    </w:rPr>
                    <w:t>DISQ</w:t>
                  </w:r>
                </w:p>
              </w:tc>
              <w:tc>
                <w:tcPr>
                  <w:tcW w:w="778" w:type="dxa"/>
                  <w:gridSpan w:val="2"/>
                  <w:tcBorders>
                    <w:top w:val="single" w:sz="8" w:space="0" w:color="000000"/>
                    <w:left w:val="single" w:sz="8" w:space="0" w:color="000000"/>
                    <w:bottom w:val="single" w:sz="8" w:space="0" w:color="000000"/>
                    <w:right w:val="single" w:sz="8" w:space="0" w:color="000000"/>
                  </w:tcBorders>
                </w:tcPr>
                <w:p w14:paraId="223BDB93" w14:textId="77777777" w:rsidR="00670BB0" w:rsidRDefault="00670BB0" w:rsidP="00125F45">
                  <w:pPr>
                    <w:ind w:left="149"/>
                  </w:pPr>
                  <w:r>
                    <w:rPr>
                      <w:b/>
                    </w:rPr>
                    <w:t>RSC</w:t>
                  </w:r>
                </w:p>
              </w:tc>
              <w:tc>
                <w:tcPr>
                  <w:tcW w:w="778" w:type="dxa"/>
                  <w:tcBorders>
                    <w:top w:val="single" w:sz="8" w:space="0" w:color="000000"/>
                    <w:left w:val="single" w:sz="8" w:space="0" w:color="000000"/>
                    <w:bottom w:val="single" w:sz="8" w:space="0" w:color="000000"/>
                    <w:right w:val="single" w:sz="8" w:space="0" w:color="000000"/>
                  </w:tcBorders>
                </w:tcPr>
                <w:p w14:paraId="6D634A2D" w14:textId="77777777" w:rsidR="00670BB0" w:rsidRDefault="00670BB0" w:rsidP="00125F45">
                  <w:pPr>
                    <w:ind w:left="62"/>
                    <w:jc w:val="both"/>
                  </w:pPr>
                  <w:r>
                    <w:rPr>
                      <w:b/>
                    </w:rPr>
                    <w:t>RSCH</w:t>
                  </w:r>
                </w:p>
              </w:tc>
              <w:tc>
                <w:tcPr>
                  <w:tcW w:w="778" w:type="dxa"/>
                  <w:tcBorders>
                    <w:top w:val="single" w:sz="8" w:space="0" w:color="000000"/>
                    <w:left w:val="single" w:sz="8" w:space="0" w:color="000000"/>
                    <w:bottom w:val="single" w:sz="8" w:space="0" w:color="000000"/>
                    <w:right w:val="single" w:sz="8" w:space="0" w:color="000000"/>
                  </w:tcBorders>
                </w:tcPr>
                <w:p w14:paraId="15218DE5" w14:textId="77777777" w:rsidR="00670BB0" w:rsidRDefault="00670BB0" w:rsidP="00125F45">
                  <w:pPr>
                    <w:ind w:left="149"/>
                  </w:pPr>
                  <w:r>
                    <w:rPr>
                      <w:b/>
                    </w:rPr>
                    <w:t>W.0.</w:t>
                  </w:r>
                </w:p>
              </w:tc>
              <w:tc>
                <w:tcPr>
                  <w:tcW w:w="778" w:type="dxa"/>
                  <w:tcBorders>
                    <w:top w:val="single" w:sz="8" w:space="0" w:color="000000"/>
                    <w:left w:val="single" w:sz="8" w:space="0" w:color="000000"/>
                    <w:bottom w:val="single" w:sz="8" w:space="0" w:color="000000"/>
                    <w:right w:val="single" w:sz="15" w:space="0" w:color="000000"/>
                  </w:tcBorders>
                </w:tcPr>
                <w:p w14:paraId="434D533F" w14:textId="77777777" w:rsidR="00670BB0" w:rsidRDefault="00670BB0" w:rsidP="00125F45">
                  <w:pPr>
                    <w:ind w:left="216"/>
                  </w:pPr>
                  <w:r>
                    <w:rPr>
                      <w:b/>
                    </w:rPr>
                    <w:t>AB</w:t>
                  </w:r>
                </w:p>
              </w:tc>
            </w:tr>
            <w:tr w:rsidR="00670BB0" w14:paraId="38520217" w14:textId="77777777" w:rsidTr="00125F45">
              <w:trPr>
                <w:trHeight w:val="595"/>
              </w:trPr>
              <w:tc>
                <w:tcPr>
                  <w:tcW w:w="778" w:type="dxa"/>
                  <w:tcBorders>
                    <w:top w:val="single" w:sz="8" w:space="0" w:color="000000"/>
                    <w:left w:val="single" w:sz="15" w:space="0" w:color="000000"/>
                    <w:bottom w:val="single" w:sz="15" w:space="0" w:color="000000"/>
                    <w:right w:val="single" w:sz="8" w:space="0" w:color="000000"/>
                  </w:tcBorders>
                </w:tcPr>
                <w:p w14:paraId="1CCD57A6" w14:textId="77777777" w:rsidR="00670BB0" w:rsidRDefault="00670BB0" w:rsidP="00125F45"/>
              </w:tc>
              <w:tc>
                <w:tcPr>
                  <w:tcW w:w="778" w:type="dxa"/>
                  <w:tcBorders>
                    <w:top w:val="single" w:sz="8" w:space="0" w:color="000000"/>
                    <w:left w:val="single" w:sz="8" w:space="0" w:color="000000"/>
                    <w:bottom w:val="single" w:sz="15" w:space="0" w:color="000000"/>
                    <w:right w:val="single" w:sz="8" w:space="0" w:color="000000"/>
                  </w:tcBorders>
                </w:tcPr>
                <w:p w14:paraId="0CA84257" w14:textId="77777777" w:rsidR="00670BB0" w:rsidRDefault="00670BB0" w:rsidP="00125F45"/>
              </w:tc>
              <w:tc>
                <w:tcPr>
                  <w:tcW w:w="778" w:type="dxa"/>
                  <w:tcBorders>
                    <w:top w:val="single" w:sz="8" w:space="0" w:color="000000"/>
                    <w:left w:val="single" w:sz="8" w:space="0" w:color="000000"/>
                    <w:bottom w:val="single" w:sz="15" w:space="0" w:color="000000"/>
                    <w:right w:val="single" w:sz="8" w:space="0" w:color="000000"/>
                  </w:tcBorders>
                </w:tcPr>
                <w:p w14:paraId="2E05BE93" w14:textId="77777777" w:rsidR="00670BB0" w:rsidRDefault="00670BB0" w:rsidP="00125F45"/>
              </w:tc>
              <w:tc>
                <w:tcPr>
                  <w:tcW w:w="778" w:type="dxa"/>
                  <w:gridSpan w:val="2"/>
                  <w:tcBorders>
                    <w:top w:val="single" w:sz="8" w:space="0" w:color="000000"/>
                    <w:left w:val="single" w:sz="8" w:space="0" w:color="000000"/>
                    <w:bottom w:val="single" w:sz="15" w:space="0" w:color="000000"/>
                    <w:right w:val="single" w:sz="8" w:space="0" w:color="000000"/>
                  </w:tcBorders>
                </w:tcPr>
                <w:p w14:paraId="2D6CE55F" w14:textId="77777777" w:rsidR="00670BB0" w:rsidRDefault="00670BB0" w:rsidP="00125F45"/>
              </w:tc>
              <w:tc>
                <w:tcPr>
                  <w:tcW w:w="778" w:type="dxa"/>
                  <w:tcBorders>
                    <w:top w:val="single" w:sz="8" w:space="0" w:color="000000"/>
                    <w:left w:val="single" w:sz="8" w:space="0" w:color="000000"/>
                    <w:bottom w:val="single" w:sz="15" w:space="0" w:color="000000"/>
                    <w:right w:val="single" w:sz="8" w:space="0" w:color="000000"/>
                  </w:tcBorders>
                </w:tcPr>
                <w:p w14:paraId="45A82A6E" w14:textId="77777777" w:rsidR="00670BB0" w:rsidRDefault="00670BB0" w:rsidP="00125F45"/>
              </w:tc>
              <w:tc>
                <w:tcPr>
                  <w:tcW w:w="778" w:type="dxa"/>
                  <w:tcBorders>
                    <w:top w:val="single" w:sz="8" w:space="0" w:color="000000"/>
                    <w:left w:val="single" w:sz="8" w:space="0" w:color="000000"/>
                    <w:bottom w:val="single" w:sz="15" w:space="0" w:color="000000"/>
                    <w:right w:val="single" w:sz="8" w:space="0" w:color="000000"/>
                  </w:tcBorders>
                </w:tcPr>
                <w:p w14:paraId="5F708B49" w14:textId="77777777" w:rsidR="00670BB0" w:rsidRDefault="00670BB0" w:rsidP="00125F45"/>
              </w:tc>
              <w:tc>
                <w:tcPr>
                  <w:tcW w:w="778" w:type="dxa"/>
                  <w:tcBorders>
                    <w:top w:val="single" w:sz="8" w:space="0" w:color="000000"/>
                    <w:left w:val="single" w:sz="8" w:space="0" w:color="000000"/>
                    <w:bottom w:val="single" w:sz="15" w:space="0" w:color="000000"/>
                    <w:right w:val="single" w:sz="15" w:space="0" w:color="000000"/>
                  </w:tcBorders>
                </w:tcPr>
                <w:p w14:paraId="7B9C5ABD" w14:textId="77777777" w:rsidR="00670BB0" w:rsidRDefault="00670BB0" w:rsidP="00125F45"/>
              </w:tc>
            </w:tr>
            <w:tr w:rsidR="00670BB0" w14:paraId="44403832" w14:textId="77777777" w:rsidTr="00125F45">
              <w:trPr>
                <w:trHeight w:val="290"/>
              </w:trPr>
              <w:tc>
                <w:tcPr>
                  <w:tcW w:w="2722" w:type="dxa"/>
                  <w:gridSpan w:val="4"/>
                  <w:tcBorders>
                    <w:top w:val="single" w:sz="15" w:space="0" w:color="000000"/>
                    <w:left w:val="single" w:sz="8" w:space="0" w:color="000000"/>
                    <w:bottom w:val="single" w:sz="8" w:space="0" w:color="000000"/>
                    <w:right w:val="single" w:sz="8" w:space="0" w:color="000000"/>
                  </w:tcBorders>
                </w:tcPr>
                <w:p w14:paraId="3D2708E4" w14:textId="77777777" w:rsidR="00670BB0" w:rsidRDefault="00670BB0" w:rsidP="00125F45">
                  <w:pPr>
                    <w:ind w:left="10"/>
                  </w:pPr>
                  <w:r>
                    <w:rPr>
                      <w:b/>
                    </w:rPr>
                    <w:t xml:space="preserve">P - </w:t>
                  </w:r>
                  <w:r>
                    <w:t>победа по очкам</w:t>
                  </w:r>
                </w:p>
              </w:tc>
              <w:tc>
                <w:tcPr>
                  <w:tcW w:w="2723" w:type="dxa"/>
                  <w:gridSpan w:val="4"/>
                  <w:tcBorders>
                    <w:top w:val="single" w:sz="15" w:space="0" w:color="000000"/>
                    <w:left w:val="single" w:sz="8" w:space="0" w:color="000000"/>
                    <w:bottom w:val="single" w:sz="8" w:space="0" w:color="000000"/>
                    <w:right w:val="single" w:sz="8" w:space="0" w:color="000000"/>
                  </w:tcBorders>
                </w:tcPr>
                <w:p w14:paraId="1D8CF92F" w14:textId="77777777" w:rsidR="00670BB0" w:rsidRDefault="00670BB0" w:rsidP="00125F45">
                  <w:pPr>
                    <w:ind w:left="10"/>
                  </w:pPr>
                  <w:r>
                    <w:rPr>
                      <w:b/>
                    </w:rPr>
                    <w:t xml:space="preserve">RSC - </w:t>
                  </w:r>
                  <w:r>
                    <w:t>остановка боя</w:t>
                  </w:r>
                </w:p>
              </w:tc>
            </w:tr>
            <w:tr w:rsidR="00670BB0" w14:paraId="3966D200" w14:textId="77777777" w:rsidTr="00125F45">
              <w:trPr>
                <w:trHeight w:val="305"/>
              </w:trPr>
              <w:tc>
                <w:tcPr>
                  <w:tcW w:w="2722" w:type="dxa"/>
                  <w:gridSpan w:val="4"/>
                  <w:tcBorders>
                    <w:top w:val="single" w:sz="8" w:space="0" w:color="000000"/>
                    <w:left w:val="single" w:sz="8" w:space="0" w:color="000000"/>
                    <w:bottom w:val="single" w:sz="8" w:space="0" w:color="000000"/>
                    <w:right w:val="single" w:sz="8" w:space="0" w:color="000000"/>
                  </w:tcBorders>
                </w:tcPr>
                <w:p w14:paraId="6EB8B1E0" w14:textId="77777777" w:rsidR="00670BB0" w:rsidRDefault="00670BB0" w:rsidP="00125F45">
                  <w:pPr>
                    <w:ind w:left="10"/>
                  </w:pPr>
                  <w:r>
                    <w:rPr>
                      <w:b/>
                    </w:rPr>
                    <w:t xml:space="preserve">КО - </w:t>
                  </w:r>
                  <w:r>
                    <w:t>нокдаун</w:t>
                  </w:r>
                </w:p>
              </w:tc>
              <w:tc>
                <w:tcPr>
                  <w:tcW w:w="2723" w:type="dxa"/>
                  <w:gridSpan w:val="4"/>
                  <w:tcBorders>
                    <w:top w:val="single" w:sz="8" w:space="0" w:color="000000"/>
                    <w:left w:val="single" w:sz="8" w:space="0" w:color="000000"/>
                    <w:bottom w:val="single" w:sz="8" w:space="0" w:color="000000"/>
                    <w:right w:val="single" w:sz="8" w:space="0" w:color="000000"/>
                  </w:tcBorders>
                </w:tcPr>
                <w:p w14:paraId="3E8CC4CD" w14:textId="77777777" w:rsidR="00670BB0" w:rsidRDefault="00670BB0" w:rsidP="00125F45">
                  <w:pPr>
                    <w:ind w:left="10"/>
                  </w:pPr>
                  <w:r>
                    <w:rPr>
                      <w:b/>
                    </w:rPr>
                    <w:t>RSCH -</w:t>
                  </w:r>
                  <w:r>
                    <w:rPr>
                      <w:b/>
                      <w:sz w:val="20"/>
                    </w:rPr>
                    <w:t xml:space="preserve"> </w:t>
                  </w:r>
                  <w:r>
                    <w:rPr>
                      <w:sz w:val="18"/>
                    </w:rPr>
                    <w:t>Жесткий удар в голову</w:t>
                  </w:r>
                </w:p>
              </w:tc>
            </w:tr>
            <w:tr w:rsidR="00670BB0" w14:paraId="768E7ACB" w14:textId="77777777" w:rsidTr="00125F45">
              <w:trPr>
                <w:trHeight w:val="305"/>
              </w:trPr>
              <w:tc>
                <w:tcPr>
                  <w:tcW w:w="2722" w:type="dxa"/>
                  <w:gridSpan w:val="4"/>
                  <w:tcBorders>
                    <w:top w:val="single" w:sz="8" w:space="0" w:color="000000"/>
                    <w:left w:val="single" w:sz="8" w:space="0" w:color="000000"/>
                    <w:bottom w:val="single" w:sz="8" w:space="0" w:color="000000"/>
                    <w:right w:val="single" w:sz="8" w:space="0" w:color="000000"/>
                  </w:tcBorders>
                </w:tcPr>
                <w:p w14:paraId="3893288F" w14:textId="77777777" w:rsidR="00670BB0" w:rsidRDefault="00670BB0" w:rsidP="00125F45">
                  <w:pPr>
                    <w:ind w:left="10"/>
                  </w:pPr>
                  <w:r>
                    <w:rPr>
                      <w:b/>
                    </w:rPr>
                    <w:t>KD</w:t>
                  </w:r>
                  <w:r>
                    <w:t xml:space="preserve"> - нокаут</w:t>
                  </w:r>
                </w:p>
              </w:tc>
              <w:tc>
                <w:tcPr>
                  <w:tcW w:w="2723" w:type="dxa"/>
                  <w:gridSpan w:val="4"/>
                  <w:tcBorders>
                    <w:top w:val="single" w:sz="8" w:space="0" w:color="000000"/>
                    <w:left w:val="single" w:sz="8" w:space="0" w:color="000000"/>
                    <w:bottom w:val="single" w:sz="8" w:space="0" w:color="000000"/>
                    <w:right w:val="single" w:sz="8" w:space="0" w:color="000000"/>
                  </w:tcBorders>
                </w:tcPr>
                <w:p w14:paraId="0087D8A2" w14:textId="77777777" w:rsidR="00670BB0" w:rsidRDefault="00670BB0" w:rsidP="00125F45">
                  <w:pPr>
                    <w:ind w:left="10"/>
                  </w:pPr>
                  <w:r>
                    <w:rPr>
                      <w:b/>
                    </w:rPr>
                    <w:t xml:space="preserve">W.0. - </w:t>
                  </w:r>
                  <w:r>
                    <w:t>неявка</w:t>
                  </w:r>
                </w:p>
              </w:tc>
            </w:tr>
            <w:tr w:rsidR="00670BB0" w14:paraId="11F00A1C" w14:textId="77777777" w:rsidTr="00125F45">
              <w:trPr>
                <w:trHeight w:val="290"/>
              </w:trPr>
              <w:tc>
                <w:tcPr>
                  <w:tcW w:w="2722" w:type="dxa"/>
                  <w:gridSpan w:val="4"/>
                  <w:tcBorders>
                    <w:top w:val="single" w:sz="8" w:space="0" w:color="000000"/>
                    <w:left w:val="single" w:sz="8" w:space="0" w:color="000000"/>
                    <w:bottom w:val="single" w:sz="8" w:space="0" w:color="000000"/>
                    <w:right w:val="single" w:sz="8" w:space="0" w:color="000000"/>
                  </w:tcBorders>
                </w:tcPr>
                <w:p w14:paraId="5309A393" w14:textId="77777777" w:rsidR="00670BB0" w:rsidRDefault="00670BB0" w:rsidP="00125F45">
                  <w:pPr>
                    <w:ind w:left="10"/>
                  </w:pPr>
                  <w:r>
                    <w:rPr>
                      <w:b/>
                    </w:rPr>
                    <w:t xml:space="preserve">DISQ - </w:t>
                  </w:r>
                  <w:r>
                    <w:t>дисквалификация</w:t>
                  </w:r>
                </w:p>
              </w:tc>
              <w:tc>
                <w:tcPr>
                  <w:tcW w:w="2723" w:type="dxa"/>
                  <w:gridSpan w:val="4"/>
                  <w:tcBorders>
                    <w:top w:val="single" w:sz="8" w:space="0" w:color="000000"/>
                    <w:left w:val="single" w:sz="8" w:space="0" w:color="000000"/>
                    <w:bottom w:val="single" w:sz="8" w:space="0" w:color="000000"/>
                    <w:right w:val="single" w:sz="8" w:space="0" w:color="000000"/>
                  </w:tcBorders>
                </w:tcPr>
                <w:p w14:paraId="33D51E16" w14:textId="77777777" w:rsidR="00670BB0" w:rsidRDefault="00670BB0" w:rsidP="00125F45">
                  <w:pPr>
                    <w:ind w:left="10"/>
                  </w:pPr>
                  <w:r>
                    <w:rPr>
                      <w:b/>
                    </w:rPr>
                    <w:t xml:space="preserve">AB - </w:t>
                  </w:r>
                  <w:r>
                    <w:t>отказ от поединка</w:t>
                  </w:r>
                </w:p>
              </w:tc>
            </w:tr>
            <w:tr w:rsidR="00670BB0" w14:paraId="29CFAA19" w14:textId="77777777" w:rsidTr="00125F45">
              <w:trPr>
                <w:trHeight w:val="290"/>
              </w:trPr>
              <w:tc>
                <w:tcPr>
                  <w:tcW w:w="2722" w:type="dxa"/>
                  <w:gridSpan w:val="4"/>
                  <w:tcBorders>
                    <w:top w:val="single" w:sz="8" w:space="0" w:color="000000"/>
                    <w:left w:val="single" w:sz="8" w:space="0" w:color="000000"/>
                    <w:bottom w:val="single" w:sz="8" w:space="0" w:color="000000"/>
                    <w:right w:val="single" w:sz="8" w:space="0" w:color="000000"/>
                  </w:tcBorders>
                </w:tcPr>
                <w:p w14:paraId="40C09F07" w14:textId="77777777" w:rsidR="00670BB0" w:rsidRDefault="00670BB0" w:rsidP="00125F45">
                  <w:pPr>
                    <w:ind w:left="10"/>
                  </w:pPr>
                  <w:r>
                    <w:rPr>
                      <w:b/>
                    </w:rPr>
                    <w:t xml:space="preserve">L - </w:t>
                  </w:r>
                  <w:r>
                    <w:t>выход за татами</w:t>
                  </w:r>
                </w:p>
              </w:tc>
              <w:tc>
                <w:tcPr>
                  <w:tcW w:w="2723" w:type="dxa"/>
                  <w:gridSpan w:val="4"/>
                  <w:tcBorders>
                    <w:top w:val="single" w:sz="8" w:space="0" w:color="000000"/>
                    <w:left w:val="single" w:sz="8" w:space="0" w:color="000000"/>
                    <w:bottom w:val="single" w:sz="8" w:space="0" w:color="000000"/>
                    <w:right w:val="single" w:sz="8" w:space="0" w:color="000000"/>
                  </w:tcBorders>
                </w:tcPr>
                <w:p w14:paraId="38A194A1" w14:textId="77777777" w:rsidR="00670BB0" w:rsidRDefault="00670BB0" w:rsidP="00125F45">
                  <w:pPr>
                    <w:ind w:left="10"/>
                  </w:pPr>
                  <w:r>
                    <w:rPr>
                      <w:b/>
                    </w:rPr>
                    <w:t xml:space="preserve">"-1" - </w:t>
                  </w:r>
                  <w:r>
                    <w:t>+3 удара</w:t>
                  </w:r>
                </w:p>
              </w:tc>
            </w:tr>
          </w:tbl>
          <w:p w14:paraId="1EBD511C" w14:textId="77777777" w:rsidR="00670BB0" w:rsidRDefault="00670BB0" w:rsidP="00125F45"/>
        </w:tc>
        <w:tc>
          <w:tcPr>
            <w:tcW w:w="4157" w:type="dxa"/>
            <w:tcBorders>
              <w:top w:val="nil"/>
              <w:left w:val="nil"/>
              <w:bottom w:val="nil"/>
              <w:right w:val="nil"/>
            </w:tcBorders>
          </w:tcPr>
          <w:p w14:paraId="5FDD5259" w14:textId="77777777" w:rsidR="00670BB0" w:rsidRDefault="00670BB0" w:rsidP="00125F45">
            <w:pPr>
              <w:ind w:left="-6657" w:right="10740"/>
            </w:pPr>
          </w:p>
          <w:tbl>
            <w:tblPr>
              <w:tblStyle w:val="TableGrid"/>
              <w:tblW w:w="3942" w:type="dxa"/>
              <w:tblInd w:w="194" w:type="dxa"/>
              <w:tblLayout w:type="fixed"/>
              <w:tblCellMar>
                <w:top w:w="60" w:type="dxa"/>
                <w:left w:w="38" w:type="dxa"/>
                <w:right w:w="115" w:type="dxa"/>
              </w:tblCellMar>
              <w:tblLook w:val="04A0" w:firstRow="1" w:lastRow="0" w:firstColumn="1" w:lastColumn="0" w:noHBand="0" w:noVBand="1"/>
            </w:tblPr>
            <w:tblGrid>
              <w:gridCol w:w="3111"/>
              <w:gridCol w:w="831"/>
            </w:tblGrid>
            <w:tr w:rsidR="00670BB0" w14:paraId="2F5F57A6" w14:textId="77777777" w:rsidTr="00125F45">
              <w:trPr>
                <w:trHeight w:val="290"/>
              </w:trPr>
              <w:tc>
                <w:tcPr>
                  <w:tcW w:w="3942" w:type="dxa"/>
                  <w:gridSpan w:val="2"/>
                  <w:tcBorders>
                    <w:top w:val="single" w:sz="12" w:space="0" w:color="auto"/>
                    <w:left w:val="single" w:sz="12" w:space="0" w:color="auto"/>
                    <w:bottom w:val="single" w:sz="8" w:space="0" w:color="000000"/>
                    <w:right w:val="single" w:sz="12" w:space="0" w:color="auto"/>
                  </w:tcBorders>
                  <w:shd w:val="clear" w:color="auto" w:fill="D9D9D9"/>
                </w:tcPr>
                <w:p w14:paraId="48ACFC7E" w14:textId="77777777" w:rsidR="00670BB0" w:rsidRDefault="00670BB0" w:rsidP="00125F45">
                  <w:pPr>
                    <w:ind w:left="95"/>
                    <w:jc w:val="center"/>
                  </w:pPr>
                  <w:r>
                    <w:rPr>
                      <w:b/>
                    </w:rPr>
                    <w:t>В случае ничьей:</w:t>
                  </w:r>
                </w:p>
              </w:tc>
            </w:tr>
            <w:tr w:rsidR="00670BB0" w14:paraId="572E5522" w14:textId="77777777" w:rsidTr="00125F45">
              <w:trPr>
                <w:trHeight w:val="290"/>
              </w:trPr>
              <w:tc>
                <w:tcPr>
                  <w:tcW w:w="3111" w:type="dxa"/>
                  <w:tcBorders>
                    <w:top w:val="single" w:sz="8" w:space="0" w:color="000000"/>
                    <w:left w:val="single" w:sz="12" w:space="0" w:color="auto"/>
                    <w:bottom w:val="single" w:sz="8" w:space="0" w:color="000000"/>
                    <w:right w:val="single" w:sz="8" w:space="0" w:color="000000"/>
                  </w:tcBorders>
                </w:tcPr>
                <w:p w14:paraId="77B24807" w14:textId="77777777" w:rsidR="00670BB0" w:rsidRDefault="00670BB0" w:rsidP="00125F45">
                  <w:r>
                    <w:t>Лучший в последнем раунде</w:t>
                  </w:r>
                </w:p>
              </w:tc>
              <w:tc>
                <w:tcPr>
                  <w:tcW w:w="831" w:type="dxa"/>
                  <w:tcBorders>
                    <w:top w:val="single" w:sz="8" w:space="0" w:color="000000"/>
                    <w:left w:val="single" w:sz="8" w:space="0" w:color="000000"/>
                    <w:bottom w:val="single" w:sz="8" w:space="0" w:color="000000"/>
                    <w:right w:val="single" w:sz="12" w:space="0" w:color="auto"/>
                  </w:tcBorders>
                </w:tcPr>
                <w:p w14:paraId="0D8234C0" w14:textId="77777777" w:rsidR="00670BB0" w:rsidRDefault="00670BB0" w:rsidP="00125F45"/>
              </w:tc>
            </w:tr>
            <w:tr w:rsidR="00670BB0" w14:paraId="6D8687D5" w14:textId="77777777" w:rsidTr="00125F45">
              <w:trPr>
                <w:trHeight w:val="290"/>
              </w:trPr>
              <w:tc>
                <w:tcPr>
                  <w:tcW w:w="3111" w:type="dxa"/>
                  <w:tcBorders>
                    <w:top w:val="single" w:sz="8" w:space="0" w:color="000000"/>
                    <w:left w:val="single" w:sz="12" w:space="0" w:color="auto"/>
                    <w:bottom w:val="single" w:sz="8" w:space="0" w:color="000000"/>
                    <w:right w:val="single" w:sz="8" w:space="0" w:color="000000"/>
                  </w:tcBorders>
                </w:tcPr>
                <w:p w14:paraId="2784D9B6" w14:textId="77777777" w:rsidR="00670BB0" w:rsidRDefault="00670BB0" w:rsidP="00125F45">
                  <w:r>
                    <w:t>Более активный</w:t>
                  </w:r>
                </w:p>
              </w:tc>
              <w:tc>
                <w:tcPr>
                  <w:tcW w:w="831" w:type="dxa"/>
                  <w:tcBorders>
                    <w:top w:val="single" w:sz="8" w:space="0" w:color="000000"/>
                    <w:left w:val="single" w:sz="8" w:space="0" w:color="000000"/>
                    <w:bottom w:val="single" w:sz="8" w:space="0" w:color="000000"/>
                    <w:right w:val="single" w:sz="12" w:space="0" w:color="auto"/>
                  </w:tcBorders>
                </w:tcPr>
                <w:p w14:paraId="2EA0E539" w14:textId="77777777" w:rsidR="00670BB0" w:rsidRDefault="00670BB0" w:rsidP="00125F45"/>
              </w:tc>
            </w:tr>
            <w:tr w:rsidR="00670BB0" w14:paraId="157D121A" w14:textId="77777777" w:rsidTr="00125F45">
              <w:trPr>
                <w:trHeight w:val="305"/>
              </w:trPr>
              <w:tc>
                <w:tcPr>
                  <w:tcW w:w="3111" w:type="dxa"/>
                  <w:tcBorders>
                    <w:top w:val="single" w:sz="8" w:space="0" w:color="000000"/>
                    <w:left w:val="single" w:sz="12" w:space="0" w:color="auto"/>
                    <w:bottom w:val="single" w:sz="8" w:space="0" w:color="000000"/>
                    <w:right w:val="single" w:sz="8" w:space="0" w:color="000000"/>
                  </w:tcBorders>
                </w:tcPr>
                <w:p w14:paraId="5D15E532" w14:textId="77777777" w:rsidR="00670BB0" w:rsidRDefault="00670BB0" w:rsidP="00125F45">
                  <w:r>
                    <w:t>Больше ударов ногами</w:t>
                  </w:r>
                </w:p>
              </w:tc>
              <w:tc>
                <w:tcPr>
                  <w:tcW w:w="831" w:type="dxa"/>
                  <w:tcBorders>
                    <w:top w:val="single" w:sz="8" w:space="0" w:color="000000"/>
                    <w:left w:val="single" w:sz="8" w:space="0" w:color="000000"/>
                    <w:bottom w:val="single" w:sz="8" w:space="0" w:color="000000"/>
                    <w:right w:val="single" w:sz="12" w:space="0" w:color="auto"/>
                  </w:tcBorders>
                </w:tcPr>
                <w:p w14:paraId="2C06A1E1" w14:textId="77777777" w:rsidR="00670BB0" w:rsidRDefault="00670BB0" w:rsidP="00125F45"/>
              </w:tc>
            </w:tr>
            <w:tr w:rsidR="00670BB0" w14:paraId="0400DE06" w14:textId="77777777" w:rsidTr="00125F45">
              <w:trPr>
                <w:trHeight w:val="290"/>
              </w:trPr>
              <w:tc>
                <w:tcPr>
                  <w:tcW w:w="3111" w:type="dxa"/>
                  <w:tcBorders>
                    <w:top w:val="single" w:sz="8" w:space="0" w:color="000000"/>
                    <w:left w:val="single" w:sz="12" w:space="0" w:color="auto"/>
                    <w:bottom w:val="single" w:sz="8" w:space="0" w:color="000000"/>
                    <w:right w:val="single" w:sz="8" w:space="0" w:color="000000"/>
                  </w:tcBorders>
                </w:tcPr>
                <w:p w14:paraId="7A2C2F5B" w14:textId="77777777" w:rsidR="00670BB0" w:rsidRDefault="00670BB0" w:rsidP="00125F45">
                  <w:r>
                    <w:t>Лучшая защита</w:t>
                  </w:r>
                </w:p>
              </w:tc>
              <w:tc>
                <w:tcPr>
                  <w:tcW w:w="831" w:type="dxa"/>
                  <w:tcBorders>
                    <w:top w:val="single" w:sz="8" w:space="0" w:color="000000"/>
                    <w:left w:val="single" w:sz="8" w:space="0" w:color="000000"/>
                    <w:bottom w:val="single" w:sz="8" w:space="0" w:color="000000"/>
                    <w:right w:val="single" w:sz="12" w:space="0" w:color="auto"/>
                  </w:tcBorders>
                </w:tcPr>
                <w:p w14:paraId="0C21B3F1" w14:textId="77777777" w:rsidR="00670BB0" w:rsidRDefault="00670BB0" w:rsidP="00125F45"/>
              </w:tc>
            </w:tr>
            <w:tr w:rsidR="00670BB0" w14:paraId="7C94FBF4" w14:textId="77777777" w:rsidTr="00125F45">
              <w:trPr>
                <w:trHeight w:val="305"/>
              </w:trPr>
              <w:tc>
                <w:tcPr>
                  <w:tcW w:w="3111" w:type="dxa"/>
                  <w:tcBorders>
                    <w:top w:val="single" w:sz="8" w:space="0" w:color="000000"/>
                    <w:left w:val="single" w:sz="12" w:space="0" w:color="auto"/>
                    <w:bottom w:val="single" w:sz="12" w:space="0" w:color="auto"/>
                    <w:right w:val="single" w:sz="8" w:space="0" w:color="000000"/>
                  </w:tcBorders>
                </w:tcPr>
                <w:p w14:paraId="30524BDF" w14:textId="77777777" w:rsidR="00670BB0" w:rsidRDefault="00670BB0" w:rsidP="00125F45">
                  <w:r>
                    <w:t>Лучшая техника и стиль</w:t>
                  </w:r>
                </w:p>
              </w:tc>
              <w:tc>
                <w:tcPr>
                  <w:tcW w:w="831" w:type="dxa"/>
                  <w:tcBorders>
                    <w:top w:val="single" w:sz="8" w:space="0" w:color="000000"/>
                    <w:left w:val="single" w:sz="8" w:space="0" w:color="000000"/>
                    <w:bottom w:val="single" w:sz="12" w:space="0" w:color="auto"/>
                    <w:right w:val="single" w:sz="12" w:space="0" w:color="auto"/>
                  </w:tcBorders>
                </w:tcPr>
                <w:p w14:paraId="60356C9F" w14:textId="77777777" w:rsidR="00670BB0" w:rsidRDefault="00670BB0" w:rsidP="00125F45"/>
              </w:tc>
            </w:tr>
            <w:tr w:rsidR="00670BB0" w14:paraId="765B62A9" w14:textId="77777777" w:rsidTr="00125F45">
              <w:trPr>
                <w:trHeight w:val="305"/>
              </w:trPr>
              <w:tc>
                <w:tcPr>
                  <w:tcW w:w="3942" w:type="dxa"/>
                  <w:gridSpan w:val="2"/>
                  <w:tcBorders>
                    <w:top w:val="single" w:sz="12" w:space="0" w:color="auto"/>
                    <w:left w:val="single" w:sz="12" w:space="0" w:color="auto"/>
                    <w:bottom w:val="single" w:sz="12" w:space="0" w:color="auto"/>
                    <w:right w:val="single" w:sz="12" w:space="0" w:color="auto"/>
                  </w:tcBorders>
                </w:tcPr>
                <w:p w14:paraId="7A92CAEE" w14:textId="77777777" w:rsidR="00670BB0" w:rsidRDefault="00670BB0" w:rsidP="00125F45">
                  <w:r w:rsidRPr="00BA68E8">
                    <w:t>Судья</w:t>
                  </w:r>
                  <w:r>
                    <w:t>:</w:t>
                  </w:r>
                </w:p>
                <w:p w14:paraId="6C800013" w14:textId="77777777" w:rsidR="00670BB0" w:rsidRDefault="00670BB0" w:rsidP="00125F45">
                  <w:r>
                    <w:t xml:space="preserve">              __________________________</w:t>
                  </w:r>
                </w:p>
                <w:p w14:paraId="058FBD3C" w14:textId="77777777" w:rsidR="00670BB0" w:rsidRPr="00BA68E8" w:rsidRDefault="00670BB0" w:rsidP="00125F45">
                  <w:pPr>
                    <w:rPr>
                      <w:vertAlign w:val="superscript"/>
                    </w:rPr>
                  </w:pPr>
                  <w:r>
                    <w:t xml:space="preserve">  </w:t>
                  </w:r>
                  <w:r>
                    <w:rPr>
                      <w:vertAlign w:val="superscript"/>
                    </w:rPr>
                    <w:t xml:space="preserve">                                                      </w:t>
                  </w:r>
                  <w:r w:rsidRPr="00BA68E8">
                    <w:rPr>
                      <w:vertAlign w:val="superscript"/>
                    </w:rPr>
                    <w:t>подпись</w:t>
                  </w:r>
                </w:p>
              </w:tc>
            </w:tr>
          </w:tbl>
          <w:p w14:paraId="2AE4F29E" w14:textId="77777777" w:rsidR="00670BB0" w:rsidRDefault="00670BB0" w:rsidP="00125F45"/>
        </w:tc>
      </w:tr>
    </w:tbl>
    <w:p w14:paraId="40E638F5" w14:textId="77777777" w:rsidR="00670BB0" w:rsidRPr="0005296D" w:rsidRDefault="00670BB0" w:rsidP="00670BB0">
      <w:pPr>
        <w:pStyle w:val="11"/>
        <w:jc w:val="center"/>
        <w:rPr>
          <w:rFonts w:ascii="Times New Roman" w:hAnsi="Times New Roman" w:cs="Times New Roman"/>
          <w:b/>
          <w:bCs/>
          <w:color w:val="auto"/>
        </w:rPr>
      </w:pPr>
      <w:r w:rsidRPr="0005296D">
        <w:rPr>
          <w:rFonts w:ascii="Times New Roman" w:hAnsi="Times New Roman" w:cs="Times New Roman"/>
          <w:b/>
          <w:bCs/>
          <w:color w:val="auto"/>
        </w:rPr>
        <w:lastRenderedPageBreak/>
        <w:t>Пометки в течение поединка</w:t>
      </w:r>
    </w:p>
    <w:tbl>
      <w:tblPr>
        <w:tblStyle w:val="TableGrid"/>
        <w:tblW w:w="9722" w:type="dxa"/>
        <w:tblInd w:w="-303" w:type="dxa"/>
        <w:tblCellMar>
          <w:top w:w="69" w:type="dxa"/>
          <w:left w:w="60" w:type="dxa"/>
          <w:right w:w="62" w:type="dxa"/>
        </w:tblCellMar>
        <w:tblLook w:val="04A0" w:firstRow="1" w:lastRow="0" w:firstColumn="1" w:lastColumn="0" w:noHBand="0" w:noVBand="1"/>
      </w:tblPr>
      <w:tblGrid>
        <w:gridCol w:w="777"/>
        <w:gridCol w:w="972"/>
        <w:gridCol w:w="2917"/>
        <w:gridCol w:w="389"/>
        <w:gridCol w:w="2917"/>
        <w:gridCol w:w="972"/>
        <w:gridCol w:w="778"/>
      </w:tblGrid>
      <w:tr w:rsidR="00670BB0" w14:paraId="6CCDA41C" w14:textId="77777777" w:rsidTr="00125F45">
        <w:trPr>
          <w:trHeight w:val="595"/>
        </w:trPr>
        <w:tc>
          <w:tcPr>
            <w:tcW w:w="4666" w:type="dxa"/>
            <w:gridSpan w:val="3"/>
            <w:tcBorders>
              <w:top w:val="single" w:sz="15" w:space="0" w:color="FF0000"/>
              <w:left w:val="single" w:sz="15" w:space="0" w:color="FF0000"/>
              <w:bottom w:val="single" w:sz="15" w:space="0" w:color="FF0000"/>
              <w:right w:val="single" w:sz="15" w:space="0" w:color="FF0000"/>
            </w:tcBorders>
            <w:shd w:val="clear" w:color="auto" w:fill="FFCDCD"/>
          </w:tcPr>
          <w:p w14:paraId="5B23D5BC" w14:textId="77777777" w:rsidR="00670BB0" w:rsidRDefault="00670BB0" w:rsidP="00125F45">
            <w:r>
              <w:rPr>
                <w:b/>
                <w:color w:val="FF0000"/>
                <w:sz w:val="40"/>
              </w:rPr>
              <w:t>Красный угол</w:t>
            </w:r>
          </w:p>
        </w:tc>
        <w:tc>
          <w:tcPr>
            <w:tcW w:w="389" w:type="dxa"/>
            <w:tcBorders>
              <w:top w:val="nil"/>
              <w:left w:val="single" w:sz="15" w:space="0" w:color="FF0000"/>
              <w:bottom w:val="nil"/>
              <w:right w:val="single" w:sz="15" w:space="0" w:color="0070C0"/>
            </w:tcBorders>
          </w:tcPr>
          <w:p w14:paraId="08CB791F" w14:textId="77777777" w:rsidR="00670BB0" w:rsidRDefault="00670BB0" w:rsidP="00125F45"/>
        </w:tc>
        <w:tc>
          <w:tcPr>
            <w:tcW w:w="4667" w:type="dxa"/>
            <w:gridSpan w:val="3"/>
            <w:tcBorders>
              <w:top w:val="single" w:sz="15" w:space="0" w:color="0070C0"/>
              <w:left w:val="single" w:sz="15" w:space="0" w:color="0070C0"/>
              <w:bottom w:val="single" w:sz="15" w:space="0" w:color="0070C0"/>
              <w:right w:val="single" w:sz="15" w:space="0" w:color="0070C0"/>
            </w:tcBorders>
            <w:shd w:val="clear" w:color="auto" w:fill="ABCDFF"/>
          </w:tcPr>
          <w:p w14:paraId="00F25C5A" w14:textId="77777777" w:rsidR="00670BB0" w:rsidRDefault="00670BB0" w:rsidP="00125F45">
            <w:pPr>
              <w:jc w:val="right"/>
            </w:pPr>
            <w:r>
              <w:rPr>
                <w:b/>
                <w:color w:val="2F75B5"/>
                <w:sz w:val="40"/>
              </w:rPr>
              <w:t>Синий угол</w:t>
            </w:r>
          </w:p>
        </w:tc>
      </w:tr>
      <w:tr w:rsidR="00670BB0" w14:paraId="73EAAE3B" w14:textId="77777777" w:rsidTr="00125F45">
        <w:trPr>
          <w:trHeight w:val="290"/>
        </w:trPr>
        <w:tc>
          <w:tcPr>
            <w:tcW w:w="777" w:type="dxa"/>
            <w:tcBorders>
              <w:top w:val="single" w:sz="15" w:space="0" w:color="FF0000"/>
              <w:left w:val="single" w:sz="15" w:space="0" w:color="FF0000"/>
              <w:bottom w:val="single" w:sz="8" w:space="0" w:color="FF0000"/>
              <w:right w:val="single" w:sz="8" w:space="0" w:color="FF0000"/>
            </w:tcBorders>
          </w:tcPr>
          <w:p w14:paraId="281DC7F3" w14:textId="77777777" w:rsidR="00670BB0" w:rsidRDefault="00670BB0" w:rsidP="00125F45">
            <w:pPr>
              <w:ind w:left="7"/>
              <w:jc w:val="both"/>
            </w:pPr>
            <w:r>
              <w:rPr>
                <w:b/>
                <w:color w:val="FF0000"/>
              </w:rPr>
              <w:t>Раунд</w:t>
            </w:r>
          </w:p>
        </w:tc>
        <w:tc>
          <w:tcPr>
            <w:tcW w:w="972" w:type="dxa"/>
            <w:tcBorders>
              <w:top w:val="single" w:sz="15" w:space="0" w:color="FF0000"/>
              <w:left w:val="single" w:sz="8" w:space="0" w:color="FF0000"/>
              <w:bottom w:val="single" w:sz="8" w:space="0" w:color="FF0000"/>
              <w:right w:val="single" w:sz="8" w:space="0" w:color="FF0000"/>
            </w:tcBorders>
          </w:tcPr>
          <w:p w14:paraId="198C8B5F" w14:textId="77777777" w:rsidR="00670BB0" w:rsidRDefault="00670BB0" w:rsidP="00125F45">
            <w:pPr>
              <w:jc w:val="both"/>
            </w:pPr>
            <w:r>
              <w:rPr>
                <w:b/>
                <w:color w:val="FF0000"/>
              </w:rPr>
              <w:t>ИТОГО</w:t>
            </w:r>
          </w:p>
        </w:tc>
        <w:tc>
          <w:tcPr>
            <w:tcW w:w="2917" w:type="dxa"/>
            <w:tcBorders>
              <w:top w:val="single" w:sz="15" w:space="0" w:color="FF0000"/>
              <w:left w:val="single" w:sz="8" w:space="0" w:color="FF0000"/>
              <w:bottom w:val="single" w:sz="8" w:space="0" w:color="FF0000"/>
              <w:right w:val="single" w:sz="15" w:space="0" w:color="FF0000"/>
            </w:tcBorders>
          </w:tcPr>
          <w:p w14:paraId="3FCB8A09" w14:textId="77777777" w:rsidR="00670BB0" w:rsidRDefault="00670BB0" w:rsidP="00125F45">
            <w:pPr>
              <w:ind w:left="151"/>
            </w:pPr>
            <w:r>
              <w:rPr>
                <w:b/>
                <w:color w:val="FF0000"/>
              </w:rPr>
              <w:t>Удары/штрафы/выходы</w:t>
            </w:r>
          </w:p>
        </w:tc>
        <w:tc>
          <w:tcPr>
            <w:tcW w:w="389" w:type="dxa"/>
            <w:vMerge w:val="restart"/>
            <w:tcBorders>
              <w:top w:val="nil"/>
              <w:left w:val="nil"/>
              <w:bottom w:val="nil"/>
              <w:right w:val="nil"/>
            </w:tcBorders>
          </w:tcPr>
          <w:p w14:paraId="7E7B62E4" w14:textId="77777777" w:rsidR="00670BB0" w:rsidRDefault="00670BB0" w:rsidP="00125F45"/>
        </w:tc>
        <w:tc>
          <w:tcPr>
            <w:tcW w:w="2917" w:type="dxa"/>
            <w:tcBorders>
              <w:top w:val="single" w:sz="15" w:space="0" w:color="0070C0"/>
              <w:left w:val="single" w:sz="15" w:space="0" w:color="0070C0"/>
              <w:bottom w:val="single" w:sz="8" w:space="0" w:color="0070C0"/>
              <w:right w:val="single" w:sz="8" w:space="0" w:color="0070C0"/>
            </w:tcBorders>
          </w:tcPr>
          <w:p w14:paraId="5E8DCD0C" w14:textId="77777777" w:rsidR="00670BB0" w:rsidRDefault="00670BB0" w:rsidP="00125F45">
            <w:pPr>
              <w:ind w:left="151"/>
            </w:pPr>
            <w:r>
              <w:rPr>
                <w:b/>
                <w:color w:val="0070C0"/>
              </w:rPr>
              <w:t>Удары/штрафы/выходы</w:t>
            </w:r>
          </w:p>
        </w:tc>
        <w:tc>
          <w:tcPr>
            <w:tcW w:w="972" w:type="dxa"/>
            <w:tcBorders>
              <w:top w:val="single" w:sz="15" w:space="0" w:color="0070C0"/>
              <w:left w:val="single" w:sz="8" w:space="0" w:color="0070C0"/>
              <w:bottom w:val="single" w:sz="8" w:space="0" w:color="0070C0"/>
              <w:right w:val="single" w:sz="8" w:space="0" w:color="0070C0"/>
            </w:tcBorders>
          </w:tcPr>
          <w:p w14:paraId="010027E5" w14:textId="77777777" w:rsidR="00670BB0" w:rsidRDefault="00670BB0" w:rsidP="00125F45">
            <w:pPr>
              <w:jc w:val="both"/>
            </w:pPr>
            <w:r>
              <w:rPr>
                <w:b/>
                <w:color w:val="0070C0"/>
              </w:rPr>
              <w:t>ИТОГО</w:t>
            </w:r>
          </w:p>
        </w:tc>
        <w:tc>
          <w:tcPr>
            <w:tcW w:w="778" w:type="dxa"/>
            <w:tcBorders>
              <w:top w:val="single" w:sz="15" w:space="0" w:color="0070C0"/>
              <w:left w:val="single" w:sz="8" w:space="0" w:color="0070C0"/>
              <w:bottom w:val="single" w:sz="8" w:space="0" w:color="0070C0"/>
              <w:right w:val="single" w:sz="15" w:space="0" w:color="0070C0"/>
            </w:tcBorders>
          </w:tcPr>
          <w:p w14:paraId="7E072A32" w14:textId="77777777" w:rsidR="00670BB0" w:rsidRDefault="00670BB0" w:rsidP="00125F45">
            <w:pPr>
              <w:ind w:left="7"/>
              <w:jc w:val="both"/>
            </w:pPr>
            <w:r>
              <w:rPr>
                <w:b/>
                <w:color w:val="0070C0"/>
              </w:rPr>
              <w:t>Раунд</w:t>
            </w:r>
          </w:p>
        </w:tc>
      </w:tr>
      <w:tr w:rsidR="00670BB0" w14:paraId="0F6C47B5" w14:textId="77777777" w:rsidTr="00125F45">
        <w:trPr>
          <w:trHeight w:val="1162"/>
        </w:trPr>
        <w:tc>
          <w:tcPr>
            <w:tcW w:w="777" w:type="dxa"/>
            <w:tcBorders>
              <w:top w:val="single" w:sz="8" w:space="0" w:color="FF0000"/>
              <w:left w:val="single" w:sz="15" w:space="0" w:color="FF0000"/>
              <w:bottom w:val="single" w:sz="8" w:space="0" w:color="FF0000"/>
              <w:right w:val="single" w:sz="8" w:space="0" w:color="FF0000"/>
            </w:tcBorders>
            <w:vAlign w:val="center"/>
          </w:tcPr>
          <w:p w14:paraId="0D2B12BC" w14:textId="77777777" w:rsidR="00670BB0" w:rsidRDefault="00670BB0" w:rsidP="00125F45">
            <w:pPr>
              <w:ind w:left="156"/>
              <w:jc w:val="both"/>
            </w:pPr>
            <w:r>
              <w:rPr>
                <w:color w:val="FF0000"/>
                <w:sz w:val="60"/>
              </w:rPr>
              <w:t>1</w:t>
            </w:r>
          </w:p>
        </w:tc>
        <w:tc>
          <w:tcPr>
            <w:tcW w:w="972" w:type="dxa"/>
            <w:tcBorders>
              <w:top w:val="single" w:sz="8" w:space="0" w:color="FF0000"/>
              <w:left w:val="single" w:sz="8" w:space="0" w:color="FF0000"/>
              <w:bottom w:val="single" w:sz="8" w:space="0" w:color="FF0000"/>
              <w:right w:val="single" w:sz="8" w:space="0" w:color="FF0000"/>
            </w:tcBorders>
          </w:tcPr>
          <w:p w14:paraId="487A6F2B" w14:textId="77777777" w:rsidR="00670BB0" w:rsidRDefault="00670BB0" w:rsidP="00125F45"/>
        </w:tc>
        <w:tc>
          <w:tcPr>
            <w:tcW w:w="2917" w:type="dxa"/>
            <w:tcBorders>
              <w:top w:val="single" w:sz="8" w:space="0" w:color="FF0000"/>
              <w:left w:val="single" w:sz="8" w:space="0" w:color="FF0000"/>
              <w:bottom w:val="single" w:sz="8" w:space="0" w:color="FF0000"/>
              <w:right w:val="single" w:sz="15" w:space="0" w:color="FF0000"/>
            </w:tcBorders>
          </w:tcPr>
          <w:p w14:paraId="1C07994B" w14:textId="77777777" w:rsidR="00670BB0" w:rsidRDefault="00670BB0" w:rsidP="00125F45"/>
        </w:tc>
        <w:tc>
          <w:tcPr>
            <w:tcW w:w="0" w:type="auto"/>
            <w:vMerge/>
            <w:tcBorders>
              <w:top w:val="nil"/>
              <w:left w:val="nil"/>
              <w:bottom w:val="nil"/>
              <w:right w:val="nil"/>
            </w:tcBorders>
          </w:tcPr>
          <w:p w14:paraId="6A908F76" w14:textId="77777777" w:rsidR="00670BB0" w:rsidRDefault="00670BB0" w:rsidP="00125F45"/>
        </w:tc>
        <w:tc>
          <w:tcPr>
            <w:tcW w:w="2917" w:type="dxa"/>
            <w:tcBorders>
              <w:top w:val="single" w:sz="8" w:space="0" w:color="0070C0"/>
              <w:left w:val="single" w:sz="15" w:space="0" w:color="0070C0"/>
              <w:bottom w:val="single" w:sz="8" w:space="0" w:color="0070C0"/>
              <w:right w:val="single" w:sz="8" w:space="0" w:color="0070C0"/>
            </w:tcBorders>
          </w:tcPr>
          <w:p w14:paraId="46DC8B11" w14:textId="77777777" w:rsidR="00670BB0" w:rsidRDefault="00670BB0" w:rsidP="00125F45"/>
        </w:tc>
        <w:tc>
          <w:tcPr>
            <w:tcW w:w="972" w:type="dxa"/>
            <w:tcBorders>
              <w:top w:val="single" w:sz="8" w:space="0" w:color="0070C0"/>
              <w:left w:val="single" w:sz="8" w:space="0" w:color="0070C0"/>
              <w:bottom w:val="single" w:sz="8" w:space="0" w:color="0070C0"/>
              <w:right w:val="single" w:sz="8" w:space="0" w:color="0070C0"/>
            </w:tcBorders>
          </w:tcPr>
          <w:p w14:paraId="15CFE5EB" w14:textId="77777777" w:rsidR="00670BB0" w:rsidRDefault="00670BB0" w:rsidP="00125F45"/>
        </w:tc>
        <w:tc>
          <w:tcPr>
            <w:tcW w:w="778" w:type="dxa"/>
            <w:tcBorders>
              <w:top w:val="single" w:sz="8" w:space="0" w:color="0070C0"/>
              <w:left w:val="single" w:sz="8" w:space="0" w:color="0070C0"/>
              <w:bottom w:val="single" w:sz="8" w:space="0" w:color="0070C0"/>
              <w:right w:val="single" w:sz="15" w:space="0" w:color="0070C0"/>
            </w:tcBorders>
            <w:vAlign w:val="center"/>
          </w:tcPr>
          <w:p w14:paraId="63B41A92" w14:textId="77777777" w:rsidR="00670BB0" w:rsidRDefault="00670BB0" w:rsidP="00125F45">
            <w:pPr>
              <w:ind w:left="156"/>
              <w:jc w:val="both"/>
            </w:pPr>
            <w:r>
              <w:rPr>
                <w:color w:val="0070C0"/>
                <w:sz w:val="60"/>
              </w:rPr>
              <w:t>1</w:t>
            </w:r>
          </w:p>
        </w:tc>
      </w:tr>
      <w:tr w:rsidR="00670BB0" w14:paraId="5216116C" w14:textId="77777777" w:rsidTr="00125F45">
        <w:trPr>
          <w:trHeight w:val="1162"/>
        </w:trPr>
        <w:tc>
          <w:tcPr>
            <w:tcW w:w="777" w:type="dxa"/>
            <w:tcBorders>
              <w:top w:val="single" w:sz="8" w:space="0" w:color="FF0000"/>
              <w:left w:val="single" w:sz="15" w:space="0" w:color="FF0000"/>
              <w:bottom w:val="single" w:sz="8" w:space="0" w:color="FF0000"/>
              <w:right w:val="single" w:sz="8" w:space="0" w:color="FF0000"/>
            </w:tcBorders>
            <w:vAlign w:val="center"/>
          </w:tcPr>
          <w:p w14:paraId="4807971C" w14:textId="77777777" w:rsidR="00670BB0" w:rsidRDefault="00670BB0" w:rsidP="00125F45">
            <w:pPr>
              <w:ind w:left="156"/>
              <w:jc w:val="both"/>
            </w:pPr>
            <w:r>
              <w:rPr>
                <w:color w:val="FF0000"/>
                <w:sz w:val="60"/>
              </w:rPr>
              <w:t>2</w:t>
            </w:r>
          </w:p>
        </w:tc>
        <w:tc>
          <w:tcPr>
            <w:tcW w:w="972" w:type="dxa"/>
            <w:tcBorders>
              <w:top w:val="single" w:sz="8" w:space="0" w:color="FF0000"/>
              <w:left w:val="single" w:sz="8" w:space="0" w:color="FF0000"/>
              <w:bottom w:val="single" w:sz="8" w:space="0" w:color="FF0000"/>
              <w:right w:val="single" w:sz="8" w:space="0" w:color="FF0000"/>
            </w:tcBorders>
          </w:tcPr>
          <w:p w14:paraId="663CFB64" w14:textId="77777777" w:rsidR="00670BB0" w:rsidRDefault="00670BB0" w:rsidP="00125F45"/>
        </w:tc>
        <w:tc>
          <w:tcPr>
            <w:tcW w:w="2917" w:type="dxa"/>
            <w:tcBorders>
              <w:top w:val="single" w:sz="8" w:space="0" w:color="FF0000"/>
              <w:left w:val="single" w:sz="8" w:space="0" w:color="FF0000"/>
              <w:bottom w:val="single" w:sz="8" w:space="0" w:color="FF0000"/>
              <w:right w:val="single" w:sz="15" w:space="0" w:color="FF0000"/>
            </w:tcBorders>
          </w:tcPr>
          <w:p w14:paraId="4C850C96" w14:textId="77777777" w:rsidR="00670BB0" w:rsidRDefault="00670BB0" w:rsidP="00125F45"/>
        </w:tc>
        <w:tc>
          <w:tcPr>
            <w:tcW w:w="0" w:type="auto"/>
            <w:vMerge/>
            <w:tcBorders>
              <w:top w:val="nil"/>
              <w:left w:val="nil"/>
              <w:bottom w:val="nil"/>
              <w:right w:val="nil"/>
            </w:tcBorders>
          </w:tcPr>
          <w:p w14:paraId="2740A77E" w14:textId="77777777" w:rsidR="00670BB0" w:rsidRDefault="00670BB0" w:rsidP="00125F45"/>
        </w:tc>
        <w:tc>
          <w:tcPr>
            <w:tcW w:w="2917" w:type="dxa"/>
            <w:tcBorders>
              <w:top w:val="single" w:sz="8" w:space="0" w:color="0070C0"/>
              <w:left w:val="single" w:sz="15" w:space="0" w:color="0070C0"/>
              <w:bottom w:val="single" w:sz="8" w:space="0" w:color="0070C0"/>
              <w:right w:val="single" w:sz="8" w:space="0" w:color="0070C0"/>
            </w:tcBorders>
          </w:tcPr>
          <w:p w14:paraId="76664DCF" w14:textId="77777777" w:rsidR="00670BB0" w:rsidRDefault="00670BB0" w:rsidP="00125F45"/>
        </w:tc>
        <w:tc>
          <w:tcPr>
            <w:tcW w:w="972" w:type="dxa"/>
            <w:tcBorders>
              <w:top w:val="single" w:sz="8" w:space="0" w:color="0070C0"/>
              <w:left w:val="single" w:sz="8" w:space="0" w:color="0070C0"/>
              <w:bottom w:val="single" w:sz="8" w:space="0" w:color="0070C0"/>
              <w:right w:val="single" w:sz="8" w:space="0" w:color="0070C0"/>
            </w:tcBorders>
          </w:tcPr>
          <w:p w14:paraId="4DC3F183" w14:textId="77777777" w:rsidR="00670BB0" w:rsidRDefault="00670BB0" w:rsidP="00125F45"/>
        </w:tc>
        <w:tc>
          <w:tcPr>
            <w:tcW w:w="778" w:type="dxa"/>
            <w:tcBorders>
              <w:top w:val="single" w:sz="8" w:space="0" w:color="0070C0"/>
              <w:left w:val="single" w:sz="8" w:space="0" w:color="0070C0"/>
              <w:bottom w:val="single" w:sz="8" w:space="0" w:color="0070C0"/>
              <w:right w:val="single" w:sz="15" w:space="0" w:color="0070C0"/>
            </w:tcBorders>
            <w:vAlign w:val="center"/>
          </w:tcPr>
          <w:p w14:paraId="71151D68" w14:textId="77777777" w:rsidR="00670BB0" w:rsidRDefault="00670BB0" w:rsidP="00125F45">
            <w:pPr>
              <w:ind w:left="156"/>
              <w:jc w:val="both"/>
            </w:pPr>
            <w:r>
              <w:rPr>
                <w:color w:val="0070C0"/>
                <w:sz w:val="60"/>
              </w:rPr>
              <w:t>2</w:t>
            </w:r>
          </w:p>
        </w:tc>
      </w:tr>
      <w:tr w:rsidR="00670BB0" w14:paraId="5E25D859" w14:textId="77777777" w:rsidTr="00125F45">
        <w:trPr>
          <w:trHeight w:val="1176"/>
        </w:trPr>
        <w:tc>
          <w:tcPr>
            <w:tcW w:w="777" w:type="dxa"/>
            <w:tcBorders>
              <w:top w:val="single" w:sz="8" w:space="0" w:color="FF0000"/>
              <w:left w:val="single" w:sz="15" w:space="0" w:color="FF0000"/>
              <w:bottom w:val="single" w:sz="15" w:space="0" w:color="FF0000"/>
              <w:right w:val="single" w:sz="8" w:space="0" w:color="FF0000"/>
            </w:tcBorders>
            <w:vAlign w:val="center"/>
          </w:tcPr>
          <w:p w14:paraId="33A732C7" w14:textId="77777777" w:rsidR="00670BB0" w:rsidRDefault="00670BB0" w:rsidP="00125F45">
            <w:pPr>
              <w:ind w:left="156"/>
              <w:jc w:val="both"/>
            </w:pPr>
            <w:r>
              <w:rPr>
                <w:color w:val="FF0000"/>
                <w:sz w:val="60"/>
              </w:rPr>
              <w:t>3</w:t>
            </w:r>
          </w:p>
        </w:tc>
        <w:tc>
          <w:tcPr>
            <w:tcW w:w="972" w:type="dxa"/>
            <w:tcBorders>
              <w:top w:val="single" w:sz="8" w:space="0" w:color="FF0000"/>
              <w:left w:val="single" w:sz="8" w:space="0" w:color="FF0000"/>
              <w:bottom w:val="single" w:sz="15" w:space="0" w:color="FF0000"/>
              <w:right w:val="single" w:sz="8" w:space="0" w:color="FF0000"/>
            </w:tcBorders>
          </w:tcPr>
          <w:p w14:paraId="3053CE44" w14:textId="77777777" w:rsidR="00670BB0" w:rsidRDefault="00670BB0" w:rsidP="00125F45"/>
        </w:tc>
        <w:tc>
          <w:tcPr>
            <w:tcW w:w="2917" w:type="dxa"/>
            <w:tcBorders>
              <w:top w:val="single" w:sz="8" w:space="0" w:color="FF0000"/>
              <w:left w:val="single" w:sz="8" w:space="0" w:color="FF0000"/>
              <w:bottom w:val="single" w:sz="15" w:space="0" w:color="FF0000"/>
              <w:right w:val="single" w:sz="15" w:space="0" w:color="FF0000"/>
            </w:tcBorders>
          </w:tcPr>
          <w:p w14:paraId="1A1CD59B" w14:textId="77777777" w:rsidR="00670BB0" w:rsidRDefault="00670BB0" w:rsidP="00125F45"/>
        </w:tc>
        <w:tc>
          <w:tcPr>
            <w:tcW w:w="0" w:type="auto"/>
            <w:vMerge/>
            <w:tcBorders>
              <w:top w:val="nil"/>
              <w:left w:val="nil"/>
              <w:bottom w:val="nil"/>
              <w:right w:val="nil"/>
            </w:tcBorders>
          </w:tcPr>
          <w:p w14:paraId="5F3B590C" w14:textId="77777777" w:rsidR="00670BB0" w:rsidRDefault="00670BB0" w:rsidP="00125F45"/>
        </w:tc>
        <w:tc>
          <w:tcPr>
            <w:tcW w:w="2917" w:type="dxa"/>
            <w:tcBorders>
              <w:top w:val="single" w:sz="8" w:space="0" w:color="0070C0"/>
              <w:left w:val="single" w:sz="15" w:space="0" w:color="0070C0"/>
              <w:bottom w:val="single" w:sz="15" w:space="0" w:color="0070C0"/>
              <w:right w:val="single" w:sz="8" w:space="0" w:color="0070C0"/>
            </w:tcBorders>
          </w:tcPr>
          <w:p w14:paraId="02D414FA" w14:textId="77777777" w:rsidR="00670BB0" w:rsidRDefault="00670BB0" w:rsidP="00125F45"/>
        </w:tc>
        <w:tc>
          <w:tcPr>
            <w:tcW w:w="972" w:type="dxa"/>
            <w:tcBorders>
              <w:top w:val="single" w:sz="8" w:space="0" w:color="0070C0"/>
              <w:left w:val="single" w:sz="8" w:space="0" w:color="0070C0"/>
              <w:bottom w:val="single" w:sz="15" w:space="0" w:color="0070C0"/>
              <w:right w:val="single" w:sz="8" w:space="0" w:color="0070C0"/>
            </w:tcBorders>
          </w:tcPr>
          <w:p w14:paraId="1D3578B7" w14:textId="77777777" w:rsidR="00670BB0" w:rsidRDefault="00670BB0" w:rsidP="00125F45"/>
        </w:tc>
        <w:tc>
          <w:tcPr>
            <w:tcW w:w="778" w:type="dxa"/>
            <w:tcBorders>
              <w:top w:val="single" w:sz="8" w:space="0" w:color="0070C0"/>
              <w:left w:val="single" w:sz="8" w:space="0" w:color="0070C0"/>
              <w:bottom w:val="single" w:sz="15" w:space="0" w:color="0070C0"/>
              <w:right w:val="single" w:sz="15" w:space="0" w:color="0070C0"/>
            </w:tcBorders>
            <w:vAlign w:val="center"/>
          </w:tcPr>
          <w:p w14:paraId="2764B94F" w14:textId="77777777" w:rsidR="00670BB0" w:rsidRDefault="00670BB0" w:rsidP="00125F45">
            <w:pPr>
              <w:ind w:left="156"/>
              <w:jc w:val="both"/>
            </w:pPr>
            <w:r>
              <w:rPr>
                <w:color w:val="0070C0"/>
                <w:sz w:val="60"/>
              </w:rPr>
              <w:t>3</w:t>
            </w:r>
          </w:p>
        </w:tc>
      </w:tr>
      <w:tr w:rsidR="00670BB0" w14:paraId="290ED6B4" w14:textId="77777777" w:rsidTr="00125F45">
        <w:trPr>
          <w:trHeight w:val="637"/>
        </w:trPr>
        <w:tc>
          <w:tcPr>
            <w:tcW w:w="777" w:type="dxa"/>
            <w:tcBorders>
              <w:top w:val="single" w:sz="15" w:space="0" w:color="FF0000"/>
              <w:left w:val="nil"/>
              <w:bottom w:val="nil"/>
              <w:right w:val="single" w:sz="15" w:space="0" w:color="FF0000"/>
            </w:tcBorders>
          </w:tcPr>
          <w:p w14:paraId="6CE9C790" w14:textId="77777777" w:rsidR="00670BB0" w:rsidRDefault="00670BB0" w:rsidP="00125F45"/>
        </w:tc>
        <w:tc>
          <w:tcPr>
            <w:tcW w:w="972" w:type="dxa"/>
            <w:tcBorders>
              <w:top w:val="single" w:sz="15" w:space="0" w:color="FF0000"/>
              <w:left w:val="single" w:sz="15" w:space="0" w:color="FF0000"/>
              <w:bottom w:val="single" w:sz="15" w:space="0" w:color="FF0000"/>
              <w:right w:val="single" w:sz="15" w:space="0" w:color="FF0000"/>
            </w:tcBorders>
          </w:tcPr>
          <w:p w14:paraId="5F99DB78" w14:textId="77777777" w:rsidR="00670BB0" w:rsidRDefault="00670BB0" w:rsidP="00125F45"/>
        </w:tc>
        <w:tc>
          <w:tcPr>
            <w:tcW w:w="2917" w:type="dxa"/>
            <w:tcBorders>
              <w:top w:val="single" w:sz="15" w:space="0" w:color="FF0000"/>
              <w:left w:val="single" w:sz="15" w:space="0" w:color="FF0000"/>
              <w:bottom w:val="nil"/>
              <w:right w:val="nil"/>
            </w:tcBorders>
          </w:tcPr>
          <w:p w14:paraId="2C8563AF" w14:textId="77777777" w:rsidR="00670BB0" w:rsidRDefault="00670BB0" w:rsidP="00125F45"/>
        </w:tc>
        <w:tc>
          <w:tcPr>
            <w:tcW w:w="0" w:type="auto"/>
            <w:vMerge/>
            <w:tcBorders>
              <w:top w:val="nil"/>
              <w:left w:val="nil"/>
              <w:bottom w:val="nil"/>
              <w:right w:val="nil"/>
            </w:tcBorders>
          </w:tcPr>
          <w:p w14:paraId="144E094B" w14:textId="77777777" w:rsidR="00670BB0" w:rsidRDefault="00670BB0" w:rsidP="00125F45"/>
        </w:tc>
        <w:tc>
          <w:tcPr>
            <w:tcW w:w="2917" w:type="dxa"/>
            <w:tcBorders>
              <w:top w:val="single" w:sz="15" w:space="0" w:color="0070C0"/>
              <w:left w:val="nil"/>
              <w:bottom w:val="nil"/>
              <w:right w:val="single" w:sz="15" w:space="0" w:color="0070C0"/>
            </w:tcBorders>
          </w:tcPr>
          <w:p w14:paraId="10C7381F" w14:textId="77777777" w:rsidR="00670BB0" w:rsidRDefault="00670BB0" w:rsidP="00125F45"/>
        </w:tc>
        <w:tc>
          <w:tcPr>
            <w:tcW w:w="972" w:type="dxa"/>
            <w:tcBorders>
              <w:top w:val="single" w:sz="15" w:space="0" w:color="0070C0"/>
              <w:left w:val="single" w:sz="15" w:space="0" w:color="0070C0"/>
              <w:bottom w:val="single" w:sz="15" w:space="0" w:color="0070C0"/>
              <w:right w:val="single" w:sz="15" w:space="0" w:color="0070C0"/>
            </w:tcBorders>
          </w:tcPr>
          <w:p w14:paraId="45C0C7BE" w14:textId="77777777" w:rsidR="00670BB0" w:rsidRDefault="00670BB0" w:rsidP="00125F45"/>
        </w:tc>
        <w:tc>
          <w:tcPr>
            <w:tcW w:w="778" w:type="dxa"/>
            <w:tcBorders>
              <w:top w:val="single" w:sz="15" w:space="0" w:color="0070C0"/>
              <w:left w:val="single" w:sz="15" w:space="0" w:color="0070C0"/>
              <w:bottom w:val="nil"/>
              <w:right w:val="nil"/>
            </w:tcBorders>
          </w:tcPr>
          <w:p w14:paraId="0FBB8CA2" w14:textId="77777777" w:rsidR="00670BB0" w:rsidRDefault="00670BB0" w:rsidP="00125F45"/>
        </w:tc>
      </w:tr>
    </w:tbl>
    <w:p w14:paraId="394F858B" w14:textId="77777777" w:rsidR="00670BB0" w:rsidRDefault="00670BB0" w:rsidP="00670BB0"/>
    <w:p w14:paraId="3AC2EA48" w14:textId="77777777" w:rsidR="00670BB0" w:rsidRDefault="00670BB0" w:rsidP="00670BB0">
      <w:pPr>
        <w:shd w:val="clear" w:color="auto" w:fill="D9D9D9"/>
        <w:spacing w:after="165"/>
        <w:ind w:left="-284"/>
        <w:jc w:val="center"/>
        <w:rPr>
          <w:b/>
        </w:rPr>
      </w:pPr>
      <w:r>
        <w:rPr>
          <w:b/>
        </w:rPr>
        <w:t>Прочие пометки:</w:t>
      </w:r>
    </w:p>
    <w:tbl>
      <w:tblPr>
        <w:tblStyle w:val="af9"/>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283"/>
        <w:gridCol w:w="425"/>
        <w:gridCol w:w="426"/>
        <w:gridCol w:w="284"/>
        <w:gridCol w:w="4252"/>
      </w:tblGrid>
      <w:tr w:rsidR="00670BB0" w14:paraId="6588B9F0" w14:textId="77777777" w:rsidTr="00125F45">
        <w:tc>
          <w:tcPr>
            <w:tcW w:w="4112" w:type="dxa"/>
            <w:tcBorders>
              <w:right w:val="single" w:sz="12" w:space="0" w:color="FF0000"/>
            </w:tcBorders>
          </w:tcPr>
          <w:p w14:paraId="62A29C41" w14:textId="77777777" w:rsidR="00670BB0" w:rsidRPr="00355B18" w:rsidRDefault="00670BB0" w:rsidP="00125F45">
            <w:pPr>
              <w:rPr>
                <w:color w:val="FF0000"/>
                <w:sz w:val="24"/>
                <w:szCs w:val="24"/>
              </w:rPr>
            </w:pPr>
            <w:r>
              <w:rPr>
                <w:color w:val="FF0000"/>
                <w:sz w:val="24"/>
                <w:szCs w:val="24"/>
              </w:rPr>
              <w:t>Лучший в последнем раунде</w:t>
            </w:r>
          </w:p>
        </w:tc>
        <w:tc>
          <w:tcPr>
            <w:tcW w:w="283" w:type="dxa"/>
            <w:tcBorders>
              <w:top w:val="single" w:sz="12" w:space="0" w:color="FF0000"/>
              <w:left w:val="single" w:sz="12" w:space="0" w:color="FF0000"/>
              <w:bottom w:val="single" w:sz="12" w:space="0" w:color="FF0000"/>
              <w:right w:val="single" w:sz="12" w:space="0" w:color="FF0000"/>
            </w:tcBorders>
          </w:tcPr>
          <w:p w14:paraId="13514A20" w14:textId="77777777" w:rsidR="00670BB0" w:rsidRDefault="00670BB0" w:rsidP="00125F45"/>
        </w:tc>
        <w:tc>
          <w:tcPr>
            <w:tcW w:w="425" w:type="dxa"/>
            <w:tcBorders>
              <w:left w:val="single" w:sz="12" w:space="0" w:color="FF0000"/>
            </w:tcBorders>
          </w:tcPr>
          <w:p w14:paraId="30955F4E" w14:textId="77777777" w:rsidR="00670BB0" w:rsidRDefault="00670BB0" w:rsidP="00125F45"/>
        </w:tc>
        <w:tc>
          <w:tcPr>
            <w:tcW w:w="426" w:type="dxa"/>
            <w:tcBorders>
              <w:right w:val="single" w:sz="12" w:space="0" w:color="0070C0"/>
            </w:tcBorders>
          </w:tcPr>
          <w:p w14:paraId="6D75F738"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619A0EE9" w14:textId="77777777" w:rsidR="00670BB0" w:rsidRDefault="00670BB0" w:rsidP="00125F45"/>
        </w:tc>
        <w:tc>
          <w:tcPr>
            <w:tcW w:w="4252" w:type="dxa"/>
            <w:tcBorders>
              <w:left w:val="single" w:sz="12" w:space="0" w:color="0070C0"/>
            </w:tcBorders>
          </w:tcPr>
          <w:p w14:paraId="6E3AEC50" w14:textId="77777777" w:rsidR="00670BB0" w:rsidRDefault="00670BB0" w:rsidP="00125F45">
            <w:pPr>
              <w:jc w:val="right"/>
            </w:pPr>
            <w:r w:rsidRPr="00331AD1">
              <w:rPr>
                <w:color w:val="0070C0"/>
                <w:sz w:val="24"/>
                <w:szCs w:val="24"/>
              </w:rPr>
              <w:t>Лучший в последнем раунде</w:t>
            </w:r>
          </w:p>
        </w:tc>
      </w:tr>
      <w:tr w:rsidR="00670BB0" w14:paraId="0C2CC080" w14:textId="77777777" w:rsidTr="00125F45">
        <w:tc>
          <w:tcPr>
            <w:tcW w:w="4112" w:type="dxa"/>
            <w:tcBorders>
              <w:right w:val="single" w:sz="12" w:space="0" w:color="FF0000"/>
            </w:tcBorders>
          </w:tcPr>
          <w:p w14:paraId="49521636" w14:textId="77777777" w:rsidR="00670BB0" w:rsidRDefault="00670BB0" w:rsidP="00125F45">
            <w:pPr>
              <w:rPr>
                <w:color w:val="FF0000"/>
                <w:sz w:val="24"/>
                <w:szCs w:val="24"/>
              </w:rPr>
            </w:pPr>
            <w:r>
              <w:rPr>
                <w:color w:val="FF0000"/>
                <w:sz w:val="24"/>
                <w:szCs w:val="24"/>
              </w:rPr>
              <w:t>Более активный</w:t>
            </w:r>
          </w:p>
        </w:tc>
        <w:tc>
          <w:tcPr>
            <w:tcW w:w="283" w:type="dxa"/>
            <w:tcBorders>
              <w:top w:val="single" w:sz="12" w:space="0" w:color="FF0000"/>
              <w:left w:val="single" w:sz="12" w:space="0" w:color="FF0000"/>
              <w:bottom w:val="single" w:sz="12" w:space="0" w:color="FF0000"/>
              <w:right w:val="single" w:sz="12" w:space="0" w:color="FF0000"/>
            </w:tcBorders>
          </w:tcPr>
          <w:p w14:paraId="6D2AF047" w14:textId="77777777" w:rsidR="00670BB0" w:rsidRDefault="00670BB0" w:rsidP="00125F45"/>
        </w:tc>
        <w:tc>
          <w:tcPr>
            <w:tcW w:w="425" w:type="dxa"/>
            <w:tcBorders>
              <w:left w:val="single" w:sz="12" w:space="0" w:color="FF0000"/>
            </w:tcBorders>
          </w:tcPr>
          <w:p w14:paraId="2350CBC1" w14:textId="77777777" w:rsidR="00670BB0" w:rsidRDefault="00670BB0" w:rsidP="00125F45"/>
        </w:tc>
        <w:tc>
          <w:tcPr>
            <w:tcW w:w="426" w:type="dxa"/>
            <w:tcBorders>
              <w:right w:val="single" w:sz="12" w:space="0" w:color="0070C0"/>
            </w:tcBorders>
          </w:tcPr>
          <w:p w14:paraId="6DA57D9B"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00D0A2FE" w14:textId="77777777" w:rsidR="00670BB0" w:rsidRDefault="00670BB0" w:rsidP="00125F45"/>
        </w:tc>
        <w:tc>
          <w:tcPr>
            <w:tcW w:w="4252" w:type="dxa"/>
            <w:tcBorders>
              <w:left w:val="single" w:sz="12" w:space="0" w:color="0070C0"/>
            </w:tcBorders>
          </w:tcPr>
          <w:p w14:paraId="5F098B2A" w14:textId="77777777" w:rsidR="00670BB0" w:rsidRPr="00331AD1" w:rsidRDefault="00670BB0" w:rsidP="00125F45">
            <w:pPr>
              <w:jc w:val="right"/>
              <w:rPr>
                <w:color w:val="0070C0"/>
                <w:sz w:val="24"/>
                <w:szCs w:val="24"/>
              </w:rPr>
            </w:pPr>
            <w:r w:rsidRPr="00331AD1">
              <w:rPr>
                <w:color w:val="0070C0"/>
                <w:sz w:val="24"/>
                <w:szCs w:val="24"/>
              </w:rPr>
              <w:t>Более активный</w:t>
            </w:r>
          </w:p>
        </w:tc>
      </w:tr>
      <w:tr w:rsidR="00670BB0" w14:paraId="5D593405" w14:textId="77777777" w:rsidTr="00125F45">
        <w:tc>
          <w:tcPr>
            <w:tcW w:w="4112" w:type="dxa"/>
            <w:tcBorders>
              <w:right w:val="single" w:sz="12" w:space="0" w:color="FF0000"/>
            </w:tcBorders>
          </w:tcPr>
          <w:p w14:paraId="2BE19F34" w14:textId="77777777" w:rsidR="00670BB0" w:rsidRDefault="00670BB0" w:rsidP="00125F45">
            <w:pPr>
              <w:rPr>
                <w:color w:val="FF0000"/>
                <w:sz w:val="24"/>
                <w:szCs w:val="24"/>
              </w:rPr>
            </w:pPr>
            <w:r>
              <w:rPr>
                <w:color w:val="FF0000"/>
                <w:sz w:val="24"/>
                <w:szCs w:val="24"/>
              </w:rPr>
              <w:t>Больше ударов ногами</w:t>
            </w:r>
          </w:p>
        </w:tc>
        <w:tc>
          <w:tcPr>
            <w:tcW w:w="283" w:type="dxa"/>
            <w:tcBorders>
              <w:top w:val="single" w:sz="12" w:space="0" w:color="FF0000"/>
              <w:left w:val="single" w:sz="12" w:space="0" w:color="FF0000"/>
              <w:bottom w:val="single" w:sz="12" w:space="0" w:color="FF0000"/>
              <w:right w:val="single" w:sz="12" w:space="0" w:color="FF0000"/>
            </w:tcBorders>
          </w:tcPr>
          <w:p w14:paraId="09A56A48" w14:textId="77777777" w:rsidR="00670BB0" w:rsidRDefault="00670BB0" w:rsidP="00125F45"/>
        </w:tc>
        <w:tc>
          <w:tcPr>
            <w:tcW w:w="425" w:type="dxa"/>
            <w:tcBorders>
              <w:left w:val="single" w:sz="12" w:space="0" w:color="FF0000"/>
            </w:tcBorders>
          </w:tcPr>
          <w:p w14:paraId="29EAFE36" w14:textId="77777777" w:rsidR="00670BB0" w:rsidRDefault="00670BB0" w:rsidP="00125F45"/>
        </w:tc>
        <w:tc>
          <w:tcPr>
            <w:tcW w:w="426" w:type="dxa"/>
            <w:tcBorders>
              <w:right w:val="single" w:sz="12" w:space="0" w:color="0070C0"/>
            </w:tcBorders>
          </w:tcPr>
          <w:p w14:paraId="37271DFB"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72B60125" w14:textId="77777777" w:rsidR="00670BB0" w:rsidRDefault="00670BB0" w:rsidP="00125F45"/>
        </w:tc>
        <w:tc>
          <w:tcPr>
            <w:tcW w:w="4252" w:type="dxa"/>
            <w:tcBorders>
              <w:left w:val="single" w:sz="12" w:space="0" w:color="0070C0"/>
            </w:tcBorders>
          </w:tcPr>
          <w:p w14:paraId="4B56D5E9" w14:textId="77777777" w:rsidR="00670BB0" w:rsidRPr="00331AD1" w:rsidRDefault="00670BB0" w:rsidP="00125F45">
            <w:pPr>
              <w:jc w:val="right"/>
              <w:rPr>
                <w:color w:val="0070C0"/>
                <w:sz w:val="24"/>
                <w:szCs w:val="24"/>
              </w:rPr>
            </w:pPr>
            <w:r w:rsidRPr="00331AD1">
              <w:rPr>
                <w:color w:val="0070C0"/>
                <w:sz w:val="24"/>
                <w:szCs w:val="24"/>
              </w:rPr>
              <w:t>Больше ударов ногами</w:t>
            </w:r>
          </w:p>
        </w:tc>
      </w:tr>
      <w:tr w:rsidR="00670BB0" w14:paraId="042507F6" w14:textId="77777777" w:rsidTr="00125F45">
        <w:tc>
          <w:tcPr>
            <w:tcW w:w="4112" w:type="dxa"/>
            <w:tcBorders>
              <w:right w:val="single" w:sz="12" w:space="0" w:color="FF0000"/>
            </w:tcBorders>
          </w:tcPr>
          <w:p w14:paraId="422D7EA1" w14:textId="77777777" w:rsidR="00670BB0" w:rsidRDefault="00670BB0" w:rsidP="00125F45">
            <w:pPr>
              <w:rPr>
                <w:color w:val="FF0000"/>
                <w:sz w:val="24"/>
                <w:szCs w:val="24"/>
              </w:rPr>
            </w:pPr>
            <w:r>
              <w:rPr>
                <w:color w:val="FF0000"/>
                <w:sz w:val="24"/>
                <w:szCs w:val="24"/>
              </w:rPr>
              <w:t>Лучшая защита</w:t>
            </w:r>
          </w:p>
        </w:tc>
        <w:tc>
          <w:tcPr>
            <w:tcW w:w="283" w:type="dxa"/>
            <w:tcBorders>
              <w:top w:val="single" w:sz="12" w:space="0" w:color="FF0000"/>
              <w:left w:val="single" w:sz="12" w:space="0" w:color="FF0000"/>
              <w:bottom w:val="single" w:sz="12" w:space="0" w:color="FF0000"/>
              <w:right w:val="single" w:sz="12" w:space="0" w:color="FF0000"/>
            </w:tcBorders>
          </w:tcPr>
          <w:p w14:paraId="665FC605" w14:textId="77777777" w:rsidR="00670BB0" w:rsidRDefault="00670BB0" w:rsidP="00125F45"/>
        </w:tc>
        <w:tc>
          <w:tcPr>
            <w:tcW w:w="425" w:type="dxa"/>
            <w:tcBorders>
              <w:left w:val="single" w:sz="12" w:space="0" w:color="FF0000"/>
            </w:tcBorders>
          </w:tcPr>
          <w:p w14:paraId="033C9E5D" w14:textId="77777777" w:rsidR="00670BB0" w:rsidRDefault="00670BB0" w:rsidP="00125F45"/>
        </w:tc>
        <w:tc>
          <w:tcPr>
            <w:tcW w:w="426" w:type="dxa"/>
            <w:tcBorders>
              <w:right w:val="single" w:sz="12" w:space="0" w:color="0070C0"/>
            </w:tcBorders>
          </w:tcPr>
          <w:p w14:paraId="47940284"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14316CA8" w14:textId="77777777" w:rsidR="00670BB0" w:rsidRDefault="00670BB0" w:rsidP="00125F45"/>
        </w:tc>
        <w:tc>
          <w:tcPr>
            <w:tcW w:w="4252" w:type="dxa"/>
            <w:tcBorders>
              <w:left w:val="single" w:sz="12" w:space="0" w:color="0070C0"/>
            </w:tcBorders>
          </w:tcPr>
          <w:p w14:paraId="47222653" w14:textId="77777777" w:rsidR="00670BB0" w:rsidRPr="00331AD1" w:rsidRDefault="00670BB0" w:rsidP="00125F45">
            <w:pPr>
              <w:jc w:val="right"/>
              <w:rPr>
                <w:color w:val="0070C0"/>
                <w:sz w:val="24"/>
                <w:szCs w:val="24"/>
              </w:rPr>
            </w:pPr>
            <w:r w:rsidRPr="00331AD1">
              <w:rPr>
                <w:color w:val="0070C0"/>
                <w:sz w:val="24"/>
                <w:szCs w:val="24"/>
              </w:rPr>
              <w:t>Лучшая защита</w:t>
            </w:r>
          </w:p>
        </w:tc>
      </w:tr>
      <w:tr w:rsidR="00670BB0" w14:paraId="1147F9B3" w14:textId="77777777" w:rsidTr="00125F45">
        <w:tc>
          <w:tcPr>
            <w:tcW w:w="4112" w:type="dxa"/>
            <w:tcBorders>
              <w:right w:val="single" w:sz="12" w:space="0" w:color="FF0000"/>
            </w:tcBorders>
          </w:tcPr>
          <w:p w14:paraId="1BAF18A0" w14:textId="77777777" w:rsidR="00670BB0" w:rsidRDefault="00670BB0" w:rsidP="00125F45">
            <w:pPr>
              <w:rPr>
                <w:color w:val="FF0000"/>
                <w:sz w:val="24"/>
                <w:szCs w:val="24"/>
              </w:rPr>
            </w:pPr>
            <w:r>
              <w:rPr>
                <w:color w:val="FF0000"/>
                <w:sz w:val="24"/>
                <w:szCs w:val="24"/>
              </w:rPr>
              <w:t>Лучшая техника</w:t>
            </w:r>
          </w:p>
        </w:tc>
        <w:tc>
          <w:tcPr>
            <w:tcW w:w="283" w:type="dxa"/>
            <w:tcBorders>
              <w:top w:val="single" w:sz="12" w:space="0" w:color="FF0000"/>
              <w:left w:val="single" w:sz="12" w:space="0" w:color="FF0000"/>
              <w:bottom w:val="single" w:sz="12" w:space="0" w:color="FF0000"/>
              <w:right w:val="single" w:sz="12" w:space="0" w:color="FF0000"/>
            </w:tcBorders>
          </w:tcPr>
          <w:p w14:paraId="275064B4" w14:textId="77777777" w:rsidR="00670BB0" w:rsidRDefault="00670BB0" w:rsidP="00125F45"/>
        </w:tc>
        <w:tc>
          <w:tcPr>
            <w:tcW w:w="425" w:type="dxa"/>
            <w:tcBorders>
              <w:left w:val="single" w:sz="12" w:space="0" w:color="FF0000"/>
            </w:tcBorders>
          </w:tcPr>
          <w:p w14:paraId="5234182B" w14:textId="77777777" w:rsidR="00670BB0" w:rsidRDefault="00670BB0" w:rsidP="00125F45"/>
        </w:tc>
        <w:tc>
          <w:tcPr>
            <w:tcW w:w="426" w:type="dxa"/>
            <w:tcBorders>
              <w:right w:val="single" w:sz="12" w:space="0" w:color="0070C0"/>
            </w:tcBorders>
          </w:tcPr>
          <w:p w14:paraId="33900E1A"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3879C52D" w14:textId="77777777" w:rsidR="00670BB0" w:rsidRDefault="00670BB0" w:rsidP="00125F45"/>
        </w:tc>
        <w:tc>
          <w:tcPr>
            <w:tcW w:w="4252" w:type="dxa"/>
            <w:tcBorders>
              <w:left w:val="single" w:sz="12" w:space="0" w:color="0070C0"/>
            </w:tcBorders>
          </w:tcPr>
          <w:p w14:paraId="328E1EFF" w14:textId="77777777" w:rsidR="00670BB0" w:rsidRPr="00331AD1" w:rsidRDefault="00670BB0" w:rsidP="00125F45">
            <w:pPr>
              <w:jc w:val="right"/>
              <w:rPr>
                <w:color w:val="0070C0"/>
                <w:sz w:val="24"/>
                <w:szCs w:val="24"/>
              </w:rPr>
            </w:pPr>
            <w:r w:rsidRPr="00331AD1">
              <w:rPr>
                <w:color w:val="0070C0"/>
                <w:sz w:val="24"/>
                <w:szCs w:val="24"/>
              </w:rPr>
              <w:t>Лучшая техника</w:t>
            </w:r>
          </w:p>
        </w:tc>
      </w:tr>
      <w:tr w:rsidR="00670BB0" w14:paraId="5C89171B" w14:textId="77777777" w:rsidTr="00125F45">
        <w:tc>
          <w:tcPr>
            <w:tcW w:w="4112" w:type="dxa"/>
            <w:tcBorders>
              <w:right w:val="single" w:sz="12" w:space="0" w:color="FF0000"/>
            </w:tcBorders>
          </w:tcPr>
          <w:p w14:paraId="1143126F" w14:textId="77777777" w:rsidR="00670BB0" w:rsidRDefault="00670BB0" w:rsidP="00125F45">
            <w:pPr>
              <w:rPr>
                <w:color w:val="FF0000"/>
                <w:sz w:val="24"/>
                <w:szCs w:val="24"/>
              </w:rPr>
            </w:pPr>
            <w:r>
              <w:rPr>
                <w:color w:val="FF0000"/>
                <w:sz w:val="24"/>
                <w:szCs w:val="24"/>
              </w:rPr>
              <w:t>В лучшем физическом состоянии</w:t>
            </w:r>
          </w:p>
        </w:tc>
        <w:tc>
          <w:tcPr>
            <w:tcW w:w="283" w:type="dxa"/>
            <w:tcBorders>
              <w:top w:val="single" w:sz="12" w:space="0" w:color="FF0000"/>
              <w:left w:val="single" w:sz="12" w:space="0" w:color="FF0000"/>
              <w:bottom w:val="single" w:sz="12" w:space="0" w:color="FF0000"/>
              <w:right w:val="single" w:sz="12" w:space="0" w:color="FF0000"/>
            </w:tcBorders>
          </w:tcPr>
          <w:p w14:paraId="5526EDF6" w14:textId="77777777" w:rsidR="00670BB0" w:rsidRDefault="00670BB0" w:rsidP="00125F45"/>
        </w:tc>
        <w:tc>
          <w:tcPr>
            <w:tcW w:w="425" w:type="dxa"/>
            <w:tcBorders>
              <w:left w:val="single" w:sz="12" w:space="0" w:color="FF0000"/>
            </w:tcBorders>
          </w:tcPr>
          <w:p w14:paraId="5183D4B3" w14:textId="77777777" w:rsidR="00670BB0" w:rsidRDefault="00670BB0" w:rsidP="00125F45"/>
        </w:tc>
        <w:tc>
          <w:tcPr>
            <w:tcW w:w="426" w:type="dxa"/>
            <w:tcBorders>
              <w:right w:val="single" w:sz="12" w:space="0" w:color="0070C0"/>
            </w:tcBorders>
          </w:tcPr>
          <w:p w14:paraId="4983CB2A"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6015F8ED" w14:textId="77777777" w:rsidR="00670BB0" w:rsidRDefault="00670BB0" w:rsidP="00125F45"/>
        </w:tc>
        <w:tc>
          <w:tcPr>
            <w:tcW w:w="4252" w:type="dxa"/>
            <w:tcBorders>
              <w:left w:val="single" w:sz="12" w:space="0" w:color="0070C0"/>
            </w:tcBorders>
          </w:tcPr>
          <w:p w14:paraId="45FB80CD" w14:textId="77777777" w:rsidR="00670BB0" w:rsidRPr="00331AD1" w:rsidRDefault="00670BB0" w:rsidP="00125F45">
            <w:pPr>
              <w:jc w:val="right"/>
              <w:rPr>
                <w:color w:val="0070C0"/>
                <w:sz w:val="24"/>
                <w:szCs w:val="24"/>
              </w:rPr>
            </w:pPr>
            <w:r w:rsidRPr="00331AD1">
              <w:rPr>
                <w:color w:val="0070C0"/>
                <w:sz w:val="24"/>
                <w:szCs w:val="24"/>
              </w:rPr>
              <w:t>В лучшем физическом состоянии</w:t>
            </w:r>
          </w:p>
        </w:tc>
      </w:tr>
      <w:tr w:rsidR="00670BB0" w14:paraId="79C658C9" w14:textId="77777777" w:rsidTr="00125F45">
        <w:tc>
          <w:tcPr>
            <w:tcW w:w="4112" w:type="dxa"/>
            <w:tcBorders>
              <w:right w:val="single" w:sz="12" w:space="0" w:color="FF0000"/>
            </w:tcBorders>
          </w:tcPr>
          <w:p w14:paraId="12485076" w14:textId="77777777" w:rsidR="00670BB0" w:rsidRDefault="00670BB0" w:rsidP="00125F45">
            <w:pPr>
              <w:rPr>
                <w:color w:val="FF0000"/>
                <w:sz w:val="24"/>
                <w:szCs w:val="24"/>
              </w:rPr>
            </w:pPr>
            <w:r>
              <w:rPr>
                <w:color w:val="FF0000"/>
                <w:sz w:val="24"/>
                <w:szCs w:val="24"/>
              </w:rPr>
              <w:t>Лучше двигается</w:t>
            </w:r>
          </w:p>
        </w:tc>
        <w:tc>
          <w:tcPr>
            <w:tcW w:w="283" w:type="dxa"/>
            <w:tcBorders>
              <w:top w:val="single" w:sz="12" w:space="0" w:color="FF0000"/>
              <w:left w:val="single" w:sz="12" w:space="0" w:color="FF0000"/>
              <w:bottom w:val="single" w:sz="12" w:space="0" w:color="FF0000"/>
              <w:right w:val="single" w:sz="12" w:space="0" w:color="FF0000"/>
            </w:tcBorders>
          </w:tcPr>
          <w:p w14:paraId="7B4376AF" w14:textId="77777777" w:rsidR="00670BB0" w:rsidRDefault="00670BB0" w:rsidP="00125F45"/>
        </w:tc>
        <w:tc>
          <w:tcPr>
            <w:tcW w:w="425" w:type="dxa"/>
            <w:tcBorders>
              <w:left w:val="single" w:sz="12" w:space="0" w:color="FF0000"/>
            </w:tcBorders>
          </w:tcPr>
          <w:p w14:paraId="662D2423" w14:textId="77777777" w:rsidR="00670BB0" w:rsidRDefault="00670BB0" w:rsidP="00125F45"/>
        </w:tc>
        <w:tc>
          <w:tcPr>
            <w:tcW w:w="426" w:type="dxa"/>
            <w:tcBorders>
              <w:right w:val="single" w:sz="12" w:space="0" w:color="0070C0"/>
            </w:tcBorders>
          </w:tcPr>
          <w:p w14:paraId="6CD049A0"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0DA56315" w14:textId="77777777" w:rsidR="00670BB0" w:rsidRDefault="00670BB0" w:rsidP="00125F45"/>
        </w:tc>
        <w:tc>
          <w:tcPr>
            <w:tcW w:w="4252" w:type="dxa"/>
            <w:tcBorders>
              <w:left w:val="single" w:sz="12" w:space="0" w:color="0070C0"/>
            </w:tcBorders>
          </w:tcPr>
          <w:p w14:paraId="1CD6DC18" w14:textId="77777777" w:rsidR="00670BB0" w:rsidRPr="00331AD1" w:rsidRDefault="00670BB0" w:rsidP="00125F45">
            <w:pPr>
              <w:jc w:val="right"/>
              <w:rPr>
                <w:color w:val="0070C0"/>
                <w:sz w:val="24"/>
                <w:szCs w:val="24"/>
              </w:rPr>
            </w:pPr>
            <w:r w:rsidRPr="00331AD1">
              <w:rPr>
                <w:color w:val="0070C0"/>
                <w:sz w:val="24"/>
                <w:szCs w:val="24"/>
              </w:rPr>
              <w:t>Лучше двигается</w:t>
            </w:r>
          </w:p>
        </w:tc>
      </w:tr>
      <w:tr w:rsidR="00670BB0" w14:paraId="71934FF6" w14:textId="77777777" w:rsidTr="00125F45">
        <w:tc>
          <w:tcPr>
            <w:tcW w:w="4112" w:type="dxa"/>
            <w:tcBorders>
              <w:right w:val="single" w:sz="12" w:space="0" w:color="FF0000"/>
            </w:tcBorders>
          </w:tcPr>
          <w:p w14:paraId="49490F94" w14:textId="77777777" w:rsidR="00670BB0" w:rsidRDefault="00670BB0" w:rsidP="00125F45">
            <w:pPr>
              <w:rPr>
                <w:color w:val="FF0000"/>
                <w:sz w:val="24"/>
                <w:szCs w:val="24"/>
              </w:rPr>
            </w:pPr>
            <w:r>
              <w:rPr>
                <w:color w:val="FF0000"/>
                <w:sz w:val="24"/>
                <w:szCs w:val="24"/>
              </w:rPr>
              <w:t>Больше силы</w:t>
            </w:r>
          </w:p>
        </w:tc>
        <w:tc>
          <w:tcPr>
            <w:tcW w:w="283" w:type="dxa"/>
            <w:tcBorders>
              <w:top w:val="single" w:sz="12" w:space="0" w:color="FF0000"/>
              <w:left w:val="single" w:sz="12" w:space="0" w:color="FF0000"/>
              <w:bottom w:val="single" w:sz="12" w:space="0" w:color="FF0000"/>
              <w:right w:val="single" w:sz="12" w:space="0" w:color="FF0000"/>
            </w:tcBorders>
          </w:tcPr>
          <w:p w14:paraId="12E784A6" w14:textId="77777777" w:rsidR="00670BB0" w:rsidRDefault="00670BB0" w:rsidP="00125F45"/>
        </w:tc>
        <w:tc>
          <w:tcPr>
            <w:tcW w:w="425" w:type="dxa"/>
            <w:tcBorders>
              <w:left w:val="single" w:sz="12" w:space="0" w:color="FF0000"/>
            </w:tcBorders>
          </w:tcPr>
          <w:p w14:paraId="56D88CA6" w14:textId="77777777" w:rsidR="00670BB0" w:rsidRDefault="00670BB0" w:rsidP="00125F45"/>
        </w:tc>
        <w:tc>
          <w:tcPr>
            <w:tcW w:w="426" w:type="dxa"/>
            <w:tcBorders>
              <w:right w:val="single" w:sz="12" w:space="0" w:color="0070C0"/>
            </w:tcBorders>
          </w:tcPr>
          <w:p w14:paraId="4C98ACEC" w14:textId="77777777" w:rsidR="00670BB0" w:rsidRDefault="00670BB0" w:rsidP="00125F45"/>
        </w:tc>
        <w:tc>
          <w:tcPr>
            <w:tcW w:w="284" w:type="dxa"/>
            <w:tcBorders>
              <w:top w:val="single" w:sz="12" w:space="0" w:color="0070C0"/>
              <w:left w:val="single" w:sz="12" w:space="0" w:color="0070C0"/>
              <w:bottom w:val="single" w:sz="12" w:space="0" w:color="0070C0"/>
              <w:right w:val="single" w:sz="12" w:space="0" w:color="0070C0"/>
            </w:tcBorders>
          </w:tcPr>
          <w:p w14:paraId="182EB3CD" w14:textId="77777777" w:rsidR="00670BB0" w:rsidRDefault="00670BB0" w:rsidP="00125F45"/>
        </w:tc>
        <w:tc>
          <w:tcPr>
            <w:tcW w:w="4252" w:type="dxa"/>
            <w:tcBorders>
              <w:left w:val="single" w:sz="12" w:space="0" w:color="0070C0"/>
            </w:tcBorders>
          </w:tcPr>
          <w:p w14:paraId="52B47FAF" w14:textId="77777777" w:rsidR="00670BB0" w:rsidRPr="00331AD1" w:rsidRDefault="00670BB0" w:rsidP="00125F45">
            <w:pPr>
              <w:jc w:val="right"/>
              <w:rPr>
                <w:color w:val="0070C0"/>
                <w:sz w:val="24"/>
                <w:szCs w:val="24"/>
              </w:rPr>
            </w:pPr>
            <w:r w:rsidRPr="00331AD1">
              <w:rPr>
                <w:color w:val="0070C0"/>
                <w:sz w:val="24"/>
                <w:szCs w:val="24"/>
              </w:rPr>
              <w:t>Больше силы</w:t>
            </w:r>
          </w:p>
        </w:tc>
      </w:tr>
    </w:tbl>
    <w:tbl>
      <w:tblPr>
        <w:tblStyle w:val="TableGrid"/>
        <w:tblpPr w:vertAnchor="page" w:horzAnchor="margin" w:tblpX="-303" w:tblpY="14356"/>
        <w:tblOverlap w:val="never"/>
        <w:tblW w:w="3889" w:type="dxa"/>
        <w:tblInd w:w="0" w:type="dxa"/>
        <w:tblCellMar>
          <w:top w:w="65" w:type="dxa"/>
          <w:left w:w="38" w:type="dxa"/>
          <w:right w:w="115" w:type="dxa"/>
        </w:tblCellMar>
        <w:tblLook w:val="04A0" w:firstRow="1" w:lastRow="0" w:firstColumn="1" w:lastColumn="0" w:noHBand="0" w:noVBand="1"/>
      </w:tblPr>
      <w:tblGrid>
        <w:gridCol w:w="3889"/>
      </w:tblGrid>
      <w:tr w:rsidR="00670BB0" w14:paraId="492DABF4" w14:textId="77777777" w:rsidTr="00125F45">
        <w:trPr>
          <w:trHeight w:val="886"/>
        </w:trPr>
        <w:tc>
          <w:tcPr>
            <w:tcW w:w="3889" w:type="dxa"/>
            <w:tcBorders>
              <w:top w:val="single" w:sz="15" w:space="0" w:color="000000"/>
              <w:left w:val="single" w:sz="15" w:space="0" w:color="000000"/>
              <w:bottom w:val="single" w:sz="15" w:space="0" w:color="000000"/>
              <w:right w:val="single" w:sz="15" w:space="0" w:color="000000"/>
            </w:tcBorders>
          </w:tcPr>
          <w:p w14:paraId="3B6F8615" w14:textId="77777777" w:rsidR="00670BB0" w:rsidRDefault="00670BB0" w:rsidP="00125F45">
            <w:pPr>
              <w:spacing w:after="28"/>
            </w:pPr>
            <w:r>
              <w:t>Судья:</w:t>
            </w:r>
          </w:p>
          <w:p w14:paraId="407794E4" w14:textId="77777777" w:rsidR="00670BB0" w:rsidRDefault="00670BB0" w:rsidP="00125F45">
            <w:pPr>
              <w:spacing w:after="107"/>
              <w:ind w:left="739"/>
            </w:pPr>
            <w:r>
              <w:rPr>
                <w:noProof/>
              </w:rPr>
              <mc:AlternateContent>
                <mc:Choice Requires="wpg">
                  <w:drawing>
                    <wp:inline distT="0" distB="0" distL="0" distR="0" wp14:anchorId="6318742F" wp14:editId="3C2E10EE">
                      <wp:extent cx="1853819" cy="12192"/>
                      <wp:effectExtent l="0" t="0" r="0" b="0"/>
                      <wp:docPr id="4339" name="Group 4339"/>
                      <wp:cNvGraphicFramePr/>
                      <a:graphic xmlns:a="http://schemas.openxmlformats.org/drawingml/2006/main">
                        <a:graphicData uri="http://schemas.microsoft.com/office/word/2010/wordprocessingGroup">
                          <wpg:wgp>
                            <wpg:cNvGrpSpPr/>
                            <wpg:grpSpPr>
                              <a:xfrm>
                                <a:off x="0" y="0"/>
                                <a:ext cx="1853819" cy="12192"/>
                                <a:chOff x="0" y="0"/>
                                <a:chExt cx="1853819" cy="12192"/>
                              </a:xfrm>
                            </wpg:grpSpPr>
                            <wps:wsp>
                              <wps:cNvPr id="418" name="Shape 418"/>
                              <wps:cNvSpPr/>
                              <wps:spPr>
                                <a:xfrm>
                                  <a:off x="762" y="762"/>
                                  <a:ext cx="1852296" cy="0"/>
                                </a:xfrm>
                                <a:custGeom>
                                  <a:avLst/>
                                  <a:gdLst/>
                                  <a:ahLst/>
                                  <a:cxnLst/>
                                  <a:rect l="0" t="0" r="0" b="0"/>
                                  <a:pathLst>
                                    <a:path w="1852296">
                                      <a:moveTo>
                                        <a:pt x="0" y="0"/>
                                      </a:moveTo>
                                      <a:lnTo>
                                        <a:pt x="18522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970" name="Shape 5970"/>
                              <wps:cNvSpPr/>
                              <wps:spPr>
                                <a:xfrm>
                                  <a:off x="0" y="0"/>
                                  <a:ext cx="1853819" cy="12192"/>
                                </a:xfrm>
                                <a:custGeom>
                                  <a:avLst/>
                                  <a:gdLst/>
                                  <a:ahLst/>
                                  <a:cxnLst/>
                                  <a:rect l="0" t="0" r="0" b="0"/>
                                  <a:pathLst>
                                    <a:path w="1853819" h="12192">
                                      <a:moveTo>
                                        <a:pt x="0" y="0"/>
                                      </a:moveTo>
                                      <a:lnTo>
                                        <a:pt x="1853819" y="0"/>
                                      </a:lnTo>
                                      <a:lnTo>
                                        <a:pt x="18538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396D82" id="Group 4339" o:spid="_x0000_s1026" style="width:145.95pt;height:.95pt;mso-position-horizontal-relative:char;mso-position-vertical-relative:line" coordsize="185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">
                      <v:shape id="Shape 418" o:spid="_x0000_s1027" style="position:absolute;left:7;top:7;width:18523;height:0;visibility:visible;mso-wrap-style:square;v-text-anchor:top" coordsize="185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" path="m,l1852296,e" filled="f" strokeweight=".14pt">
                        <v:stroke endcap="square"/>
                        <v:path arrowok="t" textboxrect="0,0,1852296,0"/>
                      </v:shape>
                      <v:shape id="Shape 5970" o:spid="_x0000_s1028" style="position:absolute;width:18538;height:121;visibility:visible;mso-wrap-style:square;v-text-anchor:top" coordsize="185381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" path="m,l1853819,r,12192l,12192,,e" fillcolor="black" stroked="f" strokeweight="0">
                        <v:stroke endcap="square"/>
                        <v:path arrowok="t" textboxrect="0,0,1853819,12192"/>
                      </v:shape>
                      <w10:anchorlock/>
                    </v:group>
                  </w:pict>
                </mc:Fallback>
              </mc:AlternateContent>
            </w:r>
          </w:p>
          <w:p w14:paraId="4697D0AF" w14:textId="77777777" w:rsidR="00670BB0" w:rsidRDefault="00670BB0" w:rsidP="00125F45">
            <w:pPr>
              <w:ind w:left="678"/>
              <w:jc w:val="center"/>
            </w:pPr>
            <w:r>
              <w:rPr>
                <w:sz w:val="14"/>
              </w:rPr>
              <w:t>подпись</w:t>
            </w:r>
          </w:p>
        </w:tc>
      </w:tr>
    </w:tbl>
    <w:p w14:paraId="782A9C6F" w14:textId="77777777" w:rsidR="00670BB0" w:rsidRDefault="00670BB0" w:rsidP="00670BB0"/>
    <w:tbl>
      <w:tblPr>
        <w:tblStyle w:val="TableGrid"/>
        <w:tblpPr w:vertAnchor="text" w:tblpX="-289" w:tblpY="67"/>
        <w:tblOverlap w:val="never"/>
        <w:tblW w:w="5793" w:type="dxa"/>
        <w:tblInd w:w="0" w:type="dxa"/>
        <w:tblCellMar>
          <w:top w:w="63" w:type="dxa"/>
          <w:left w:w="34" w:type="dxa"/>
          <w:right w:w="18" w:type="dxa"/>
        </w:tblCellMar>
        <w:tblLook w:val="04A0" w:firstRow="1" w:lastRow="0" w:firstColumn="1" w:lastColumn="0" w:noHBand="0" w:noVBand="1"/>
      </w:tblPr>
      <w:tblGrid>
        <w:gridCol w:w="959"/>
        <w:gridCol w:w="1016"/>
        <w:gridCol w:w="958"/>
        <w:gridCol w:w="2860"/>
      </w:tblGrid>
      <w:tr w:rsidR="00670BB0" w14:paraId="12B823B5" w14:textId="77777777" w:rsidTr="00125F45">
        <w:trPr>
          <w:trHeight w:val="595"/>
        </w:trPr>
        <w:tc>
          <w:tcPr>
            <w:tcW w:w="959" w:type="dxa"/>
            <w:tcBorders>
              <w:top w:val="single" w:sz="15" w:space="0" w:color="000000"/>
              <w:left w:val="single" w:sz="15" w:space="0" w:color="000000"/>
              <w:bottom w:val="single" w:sz="15" w:space="0" w:color="000000"/>
              <w:right w:val="single" w:sz="8" w:space="0" w:color="000000"/>
            </w:tcBorders>
            <w:vAlign w:val="center"/>
          </w:tcPr>
          <w:p w14:paraId="15C044A4" w14:textId="77777777" w:rsidR="00670BB0" w:rsidRPr="00331AD1" w:rsidRDefault="00670BB0" w:rsidP="00125F45">
            <w:pPr>
              <w:ind w:right="2"/>
              <w:jc w:val="center"/>
              <w:rPr>
                <w:sz w:val="24"/>
                <w:szCs w:val="24"/>
              </w:rPr>
            </w:pPr>
            <w:proofErr w:type="spellStart"/>
            <w:r w:rsidRPr="00331AD1">
              <w:rPr>
                <w:sz w:val="24"/>
                <w:szCs w:val="24"/>
              </w:rPr>
              <w:t>Лайт</w:t>
            </w:r>
            <w:proofErr w:type="spellEnd"/>
            <w:r w:rsidRPr="00331AD1">
              <w:rPr>
                <w:sz w:val="24"/>
                <w:szCs w:val="24"/>
              </w:rPr>
              <w:t xml:space="preserve"> -контакт</w:t>
            </w:r>
          </w:p>
        </w:tc>
        <w:tc>
          <w:tcPr>
            <w:tcW w:w="1016" w:type="dxa"/>
            <w:tcBorders>
              <w:top w:val="single" w:sz="15" w:space="0" w:color="000000"/>
              <w:left w:val="single" w:sz="8" w:space="0" w:color="000000"/>
              <w:bottom w:val="single" w:sz="15" w:space="0" w:color="000000"/>
              <w:right w:val="single" w:sz="8" w:space="0" w:color="000000"/>
            </w:tcBorders>
            <w:vAlign w:val="center"/>
          </w:tcPr>
          <w:p w14:paraId="0C15F3DD" w14:textId="77777777" w:rsidR="00670BB0" w:rsidRPr="00331AD1" w:rsidRDefault="00670BB0" w:rsidP="00125F45">
            <w:pPr>
              <w:spacing w:after="2"/>
              <w:ind w:left="22"/>
              <w:jc w:val="both"/>
              <w:rPr>
                <w:sz w:val="24"/>
                <w:szCs w:val="24"/>
              </w:rPr>
            </w:pPr>
            <w:proofErr w:type="spellStart"/>
            <w:r w:rsidRPr="00331AD1">
              <w:rPr>
                <w:sz w:val="24"/>
                <w:szCs w:val="24"/>
              </w:rPr>
              <w:t>фулл</w:t>
            </w:r>
            <w:proofErr w:type="spellEnd"/>
            <w:r w:rsidRPr="00331AD1">
              <w:rPr>
                <w:sz w:val="24"/>
                <w:szCs w:val="24"/>
              </w:rPr>
              <w:t>/</w:t>
            </w:r>
            <w:proofErr w:type="spellStart"/>
            <w:r w:rsidRPr="00331AD1">
              <w:rPr>
                <w:sz w:val="24"/>
                <w:szCs w:val="24"/>
              </w:rPr>
              <w:t>лоу</w:t>
            </w:r>
            <w:proofErr w:type="spellEnd"/>
          </w:p>
          <w:p w14:paraId="4139262C" w14:textId="77777777" w:rsidR="00670BB0" w:rsidRPr="00331AD1" w:rsidRDefault="00670BB0" w:rsidP="00125F45">
            <w:pPr>
              <w:ind w:right="10"/>
              <w:jc w:val="center"/>
              <w:rPr>
                <w:sz w:val="24"/>
                <w:szCs w:val="24"/>
              </w:rPr>
            </w:pPr>
            <w:r w:rsidRPr="00331AD1">
              <w:rPr>
                <w:sz w:val="24"/>
                <w:szCs w:val="24"/>
              </w:rPr>
              <w:t>/К1</w:t>
            </w:r>
          </w:p>
        </w:tc>
        <w:tc>
          <w:tcPr>
            <w:tcW w:w="958" w:type="dxa"/>
            <w:tcBorders>
              <w:top w:val="single" w:sz="15" w:space="0" w:color="000000"/>
              <w:left w:val="single" w:sz="8" w:space="0" w:color="000000"/>
              <w:bottom w:val="single" w:sz="15" w:space="0" w:color="000000"/>
              <w:right w:val="single" w:sz="8" w:space="0" w:color="000000"/>
            </w:tcBorders>
            <w:vAlign w:val="center"/>
          </w:tcPr>
          <w:p w14:paraId="487A4B5D" w14:textId="77777777" w:rsidR="00670BB0" w:rsidRPr="00331AD1" w:rsidRDefault="00670BB0" w:rsidP="00125F45">
            <w:pPr>
              <w:rPr>
                <w:sz w:val="24"/>
                <w:szCs w:val="24"/>
              </w:rPr>
            </w:pPr>
          </w:p>
        </w:tc>
        <w:tc>
          <w:tcPr>
            <w:tcW w:w="2860" w:type="dxa"/>
            <w:tcBorders>
              <w:top w:val="single" w:sz="15" w:space="0" w:color="000000"/>
              <w:left w:val="single" w:sz="8" w:space="0" w:color="000000"/>
              <w:bottom w:val="single" w:sz="15" w:space="0" w:color="000000"/>
              <w:right w:val="single" w:sz="15" w:space="0" w:color="000000"/>
            </w:tcBorders>
            <w:vAlign w:val="center"/>
          </w:tcPr>
          <w:p w14:paraId="16A9FF69" w14:textId="77777777" w:rsidR="00670BB0" w:rsidRPr="00331AD1" w:rsidRDefault="00670BB0" w:rsidP="00125F45">
            <w:pPr>
              <w:ind w:left="2"/>
              <w:jc w:val="center"/>
              <w:rPr>
                <w:sz w:val="24"/>
                <w:szCs w:val="24"/>
              </w:rPr>
            </w:pPr>
            <w:r w:rsidRPr="00331AD1">
              <w:rPr>
                <w:sz w:val="24"/>
                <w:szCs w:val="24"/>
              </w:rPr>
              <w:t>Техника</w:t>
            </w:r>
          </w:p>
        </w:tc>
      </w:tr>
      <w:tr w:rsidR="00670BB0" w14:paraId="513EC7EA" w14:textId="77777777" w:rsidTr="00125F45">
        <w:trPr>
          <w:trHeight w:val="871"/>
        </w:trPr>
        <w:tc>
          <w:tcPr>
            <w:tcW w:w="959" w:type="dxa"/>
            <w:tcBorders>
              <w:top w:val="single" w:sz="15" w:space="0" w:color="000000"/>
              <w:left w:val="single" w:sz="15" w:space="0" w:color="000000"/>
              <w:bottom w:val="single" w:sz="8" w:space="0" w:color="000000"/>
              <w:right w:val="single" w:sz="8" w:space="0" w:color="000000"/>
            </w:tcBorders>
            <w:vAlign w:val="center"/>
          </w:tcPr>
          <w:p w14:paraId="3D3E91F3" w14:textId="77777777" w:rsidR="00670BB0" w:rsidRDefault="00670BB0" w:rsidP="00125F45">
            <w:pPr>
              <w:ind w:left="264"/>
            </w:pPr>
            <w:r>
              <w:rPr>
                <w:b/>
                <w:sz w:val="40"/>
              </w:rPr>
              <w:t>1</w:t>
            </w:r>
          </w:p>
        </w:tc>
        <w:tc>
          <w:tcPr>
            <w:tcW w:w="1016" w:type="dxa"/>
            <w:tcBorders>
              <w:top w:val="single" w:sz="15" w:space="0" w:color="000000"/>
              <w:left w:val="single" w:sz="8" w:space="0" w:color="000000"/>
              <w:bottom w:val="single" w:sz="8" w:space="0" w:color="000000"/>
              <w:right w:val="single" w:sz="8" w:space="0" w:color="000000"/>
            </w:tcBorders>
            <w:vAlign w:val="center"/>
          </w:tcPr>
          <w:p w14:paraId="2471DDC9" w14:textId="77777777" w:rsidR="00670BB0" w:rsidRDefault="00670BB0" w:rsidP="00125F45">
            <w:pPr>
              <w:ind w:left="360"/>
            </w:pPr>
            <w:r>
              <w:rPr>
                <w:b/>
                <w:sz w:val="40"/>
              </w:rPr>
              <w:t>1</w:t>
            </w:r>
          </w:p>
        </w:tc>
        <w:tc>
          <w:tcPr>
            <w:tcW w:w="958" w:type="dxa"/>
            <w:tcBorders>
              <w:top w:val="single" w:sz="15" w:space="0" w:color="000000"/>
              <w:left w:val="single" w:sz="8" w:space="0" w:color="000000"/>
              <w:bottom w:val="single" w:sz="8" w:space="0" w:color="000000"/>
              <w:right w:val="single" w:sz="8" w:space="0" w:color="000000"/>
            </w:tcBorders>
            <w:vAlign w:val="center"/>
          </w:tcPr>
          <w:p w14:paraId="3F563EF0" w14:textId="77777777" w:rsidR="00670BB0" w:rsidRDefault="00670BB0" w:rsidP="00125F45">
            <w:pPr>
              <w:ind w:left="170"/>
            </w:pPr>
            <w:r>
              <w:t>баллы</w:t>
            </w:r>
          </w:p>
        </w:tc>
        <w:tc>
          <w:tcPr>
            <w:tcW w:w="2860" w:type="dxa"/>
            <w:tcBorders>
              <w:top w:val="single" w:sz="15" w:space="0" w:color="000000"/>
              <w:left w:val="single" w:sz="8" w:space="0" w:color="000000"/>
              <w:bottom w:val="single" w:sz="8" w:space="0" w:color="000000"/>
              <w:right w:val="single" w:sz="15" w:space="0" w:color="000000"/>
            </w:tcBorders>
          </w:tcPr>
          <w:p w14:paraId="6AB94BA3" w14:textId="77777777" w:rsidR="00670BB0" w:rsidRPr="00331AD1" w:rsidRDefault="00670BB0" w:rsidP="00125F45">
            <w:pPr>
              <w:widowControl/>
              <w:numPr>
                <w:ilvl w:val="0"/>
                <w:numId w:val="28"/>
              </w:numPr>
              <w:autoSpaceDE/>
              <w:autoSpaceDN/>
              <w:spacing w:after="2"/>
              <w:ind w:hanging="125"/>
              <w:rPr>
                <w:sz w:val="20"/>
                <w:szCs w:val="20"/>
              </w:rPr>
            </w:pPr>
            <w:r w:rsidRPr="00331AD1">
              <w:rPr>
                <w:sz w:val="20"/>
                <w:szCs w:val="20"/>
              </w:rPr>
              <w:t>удар рукой</w:t>
            </w:r>
          </w:p>
          <w:p w14:paraId="61978CDF" w14:textId="77777777" w:rsidR="00670BB0" w:rsidRPr="00331AD1" w:rsidRDefault="00670BB0" w:rsidP="00125F45">
            <w:pPr>
              <w:widowControl/>
              <w:numPr>
                <w:ilvl w:val="0"/>
                <w:numId w:val="28"/>
              </w:numPr>
              <w:autoSpaceDE/>
              <w:autoSpaceDN/>
              <w:spacing w:after="2"/>
              <w:ind w:hanging="125"/>
              <w:rPr>
                <w:sz w:val="20"/>
                <w:szCs w:val="20"/>
              </w:rPr>
            </w:pPr>
            <w:r w:rsidRPr="00331AD1">
              <w:rPr>
                <w:sz w:val="20"/>
                <w:szCs w:val="20"/>
              </w:rPr>
              <w:t>удар ногой</w:t>
            </w:r>
          </w:p>
          <w:p w14:paraId="0E042CFE" w14:textId="77777777" w:rsidR="00670BB0" w:rsidRPr="00331AD1" w:rsidRDefault="00670BB0" w:rsidP="00125F45">
            <w:pPr>
              <w:widowControl/>
              <w:numPr>
                <w:ilvl w:val="0"/>
                <w:numId w:val="28"/>
              </w:numPr>
              <w:autoSpaceDE/>
              <w:autoSpaceDN/>
              <w:ind w:hanging="125"/>
              <w:rPr>
                <w:sz w:val="20"/>
                <w:szCs w:val="20"/>
              </w:rPr>
            </w:pPr>
            <w:r w:rsidRPr="00331AD1">
              <w:rPr>
                <w:sz w:val="20"/>
                <w:szCs w:val="20"/>
              </w:rPr>
              <w:t>подсечка</w:t>
            </w:r>
          </w:p>
        </w:tc>
      </w:tr>
      <w:tr w:rsidR="00670BB0" w14:paraId="23EE333D" w14:textId="77777777" w:rsidTr="00125F45">
        <w:trPr>
          <w:trHeight w:val="595"/>
        </w:trPr>
        <w:tc>
          <w:tcPr>
            <w:tcW w:w="959" w:type="dxa"/>
            <w:tcBorders>
              <w:top w:val="single" w:sz="8" w:space="0" w:color="000000"/>
              <w:left w:val="single" w:sz="15" w:space="0" w:color="000000"/>
              <w:bottom w:val="single" w:sz="8" w:space="0" w:color="000000"/>
              <w:right w:val="single" w:sz="8" w:space="0" w:color="000000"/>
            </w:tcBorders>
          </w:tcPr>
          <w:p w14:paraId="70884C53" w14:textId="77777777" w:rsidR="00670BB0" w:rsidRDefault="00670BB0" w:rsidP="00125F45">
            <w:pPr>
              <w:ind w:left="264"/>
            </w:pPr>
            <w:r>
              <w:rPr>
                <w:b/>
                <w:sz w:val="40"/>
              </w:rPr>
              <w:t>2</w:t>
            </w:r>
          </w:p>
        </w:tc>
        <w:tc>
          <w:tcPr>
            <w:tcW w:w="1016" w:type="dxa"/>
            <w:tcBorders>
              <w:top w:val="single" w:sz="8" w:space="0" w:color="000000"/>
              <w:left w:val="single" w:sz="8" w:space="0" w:color="000000"/>
              <w:bottom w:val="single" w:sz="8" w:space="0" w:color="000000"/>
              <w:right w:val="single" w:sz="8" w:space="0" w:color="000000"/>
            </w:tcBorders>
          </w:tcPr>
          <w:p w14:paraId="37E4F0B5" w14:textId="77777777" w:rsidR="00670BB0" w:rsidRDefault="00670BB0" w:rsidP="00125F45">
            <w:pPr>
              <w:ind w:left="360"/>
            </w:pPr>
            <w:r>
              <w:rPr>
                <w:b/>
                <w:sz w:val="40"/>
              </w:rPr>
              <w:t>1</w:t>
            </w:r>
          </w:p>
        </w:tc>
        <w:tc>
          <w:tcPr>
            <w:tcW w:w="958" w:type="dxa"/>
            <w:tcBorders>
              <w:top w:val="single" w:sz="8" w:space="0" w:color="000000"/>
              <w:left w:val="single" w:sz="8" w:space="0" w:color="000000"/>
              <w:bottom w:val="single" w:sz="8" w:space="0" w:color="000000"/>
              <w:right w:val="single" w:sz="8" w:space="0" w:color="000000"/>
            </w:tcBorders>
            <w:vAlign w:val="center"/>
          </w:tcPr>
          <w:p w14:paraId="64F32099" w14:textId="77777777" w:rsidR="00670BB0" w:rsidRDefault="00670BB0" w:rsidP="00125F45">
            <w:pPr>
              <w:ind w:left="170"/>
            </w:pPr>
            <w:r>
              <w:t>баллы</w:t>
            </w:r>
          </w:p>
        </w:tc>
        <w:tc>
          <w:tcPr>
            <w:tcW w:w="2860" w:type="dxa"/>
            <w:tcBorders>
              <w:top w:val="single" w:sz="8" w:space="0" w:color="000000"/>
              <w:left w:val="single" w:sz="8" w:space="0" w:color="000000"/>
              <w:bottom w:val="single" w:sz="8" w:space="0" w:color="000000"/>
              <w:right w:val="single" w:sz="15" w:space="0" w:color="000000"/>
            </w:tcBorders>
          </w:tcPr>
          <w:p w14:paraId="5E368D68" w14:textId="77777777" w:rsidR="00670BB0" w:rsidRPr="00331AD1" w:rsidRDefault="00670BB0" w:rsidP="00125F45">
            <w:pPr>
              <w:widowControl/>
              <w:numPr>
                <w:ilvl w:val="0"/>
                <w:numId w:val="29"/>
              </w:numPr>
              <w:autoSpaceDE/>
              <w:autoSpaceDN/>
              <w:spacing w:after="5"/>
              <w:ind w:hanging="105"/>
              <w:rPr>
                <w:sz w:val="20"/>
                <w:szCs w:val="20"/>
              </w:rPr>
            </w:pPr>
            <w:r w:rsidRPr="00331AD1">
              <w:rPr>
                <w:sz w:val="20"/>
                <w:szCs w:val="20"/>
              </w:rPr>
              <w:t>удар ногой в голову</w:t>
            </w:r>
          </w:p>
          <w:p w14:paraId="6DDBCA56" w14:textId="77777777" w:rsidR="00670BB0" w:rsidRPr="00331AD1" w:rsidRDefault="00670BB0" w:rsidP="00125F45">
            <w:pPr>
              <w:widowControl/>
              <w:numPr>
                <w:ilvl w:val="0"/>
                <w:numId w:val="29"/>
              </w:numPr>
              <w:autoSpaceDE/>
              <w:autoSpaceDN/>
              <w:ind w:hanging="105"/>
              <w:rPr>
                <w:sz w:val="20"/>
                <w:szCs w:val="20"/>
              </w:rPr>
            </w:pPr>
            <w:r w:rsidRPr="00331AD1">
              <w:rPr>
                <w:sz w:val="20"/>
                <w:szCs w:val="20"/>
              </w:rPr>
              <w:t>удар ногой в корпус в прыжке</w:t>
            </w:r>
          </w:p>
        </w:tc>
      </w:tr>
      <w:tr w:rsidR="00670BB0" w14:paraId="085C7548" w14:textId="77777777" w:rsidTr="00125F45">
        <w:trPr>
          <w:trHeight w:val="595"/>
        </w:trPr>
        <w:tc>
          <w:tcPr>
            <w:tcW w:w="959" w:type="dxa"/>
            <w:tcBorders>
              <w:top w:val="single" w:sz="8" w:space="0" w:color="000000"/>
              <w:left w:val="single" w:sz="15" w:space="0" w:color="000000"/>
              <w:bottom w:val="single" w:sz="15" w:space="0" w:color="000000"/>
              <w:right w:val="single" w:sz="8" w:space="0" w:color="000000"/>
            </w:tcBorders>
          </w:tcPr>
          <w:p w14:paraId="04307784" w14:textId="77777777" w:rsidR="00670BB0" w:rsidRDefault="00670BB0" w:rsidP="00125F45">
            <w:pPr>
              <w:ind w:left="264"/>
            </w:pPr>
            <w:r>
              <w:rPr>
                <w:b/>
                <w:sz w:val="40"/>
              </w:rPr>
              <w:t>3</w:t>
            </w:r>
          </w:p>
        </w:tc>
        <w:tc>
          <w:tcPr>
            <w:tcW w:w="1016" w:type="dxa"/>
            <w:tcBorders>
              <w:top w:val="single" w:sz="8" w:space="0" w:color="000000"/>
              <w:left w:val="single" w:sz="8" w:space="0" w:color="000000"/>
              <w:bottom w:val="single" w:sz="15" w:space="0" w:color="000000"/>
              <w:right w:val="single" w:sz="8" w:space="0" w:color="000000"/>
            </w:tcBorders>
          </w:tcPr>
          <w:p w14:paraId="5265B9F3" w14:textId="77777777" w:rsidR="00670BB0" w:rsidRDefault="00670BB0" w:rsidP="00125F45">
            <w:pPr>
              <w:ind w:left="360"/>
            </w:pPr>
            <w:r>
              <w:rPr>
                <w:b/>
                <w:sz w:val="40"/>
              </w:rPr>
              <w:t>1</w:t>
            </w:r>
          </w:p>
        </w:tc>
        <w:tc>
          <w:tcPr>
            <w:tcW w:w="958" w:type="dxa"/>
            <w:tcBorders>
              <w:top w:val="single" w:sz="8" w:space="0" w:color="000000"/>
              <w:left w:val="single" w:sz="8" w:space="0" w:color="000000"/>
              <w:bottom w:val="single" w:sz="15" w:space="0" w:color="000000"/>
              <w:right w:val="single" w:sz="8" w:space="0" w:color="000000"/>
            </w:tcBorders>
            <w:vAlign w:val="center"/>
          </w:tcPr>
          <w:p w14:paraId="239B858E" w14:textId="77777777" w:rsidR="00670BB0" w:rsidRDefault="00670BB0" w:rsidP="00125F45">
            <w:pPr>
              <w:ind w:left="170"/>
            </w:pPr>
            <w:r>
              <w:t>баллы</w:t>
            </w:r>
          </w:p>
        </w:tc>
        <w:tc>
          <w:tcPr>
            <w:tcW w:w="2860" w:type="dxa"/>
            <w:tcBorders>
              <w:top w:val="single" w:sz="8" w:space="0" w:color="000000"/>
              <w:left w:val="single" w:sz="8" w:space="0" w:color="000000"/>
              <w:bottom w:val="single" w:sz="15" w:space="0" w:color="000000"/>
              <w:right w:val="single" w:sz="15" w:space="0" w:color="000000"/>
            </w:tcBorders>
            <w:vAlign w:val="center"/>
          </w:tcPr>
          <w:p w14:paraId="205F701B" w14:textId="77777777" w:rsidR="00670BB0" w:rsidRPr="00331AD1" w:rsidRDefault="00670BB0" w:rsidP="00125F45">
            <w:pPr>
              <w:ind w:left="2"/>
              <w:jc w:val="both"/>
              <w:rPr>
                <w:sz w:val="20"/>
                <w:szCs w:val="20"/>
              </w:rPr>
            </w:pPr>
            <w:r w:rsidRPr="00331AD1">
              <w:rPr>
                <w:sz w:val="20"/>
                <w:szCs w:val="20"/>
              </w:rPr>
              <w:t>- удар ногой в голову в прыжке</w:t>
            </w:r>
          </w:p>
        </w:tc>
      </w:tr>
    </w:tbl>
    <w:p w14:paraId="5E0C0AD8" w14:textId="77777777" w:rsidR="00670BB0" w:rsidRPr="00355B18" w:rsidRDefault="00670BB0" w:rsidP="00670BB0"/>
    <w:p w14:paraId="0F08E972" w14:textId="77777777" w:rsidR="00670BB0" w:rsidRDefault="00670BB0" w:rsidP="00670BB0">
      <w:pPr>
        <w:tabs>
          <w:tab w:val="left" w:pos="10305"/>
        </w:tabs>
        <w:spacing w:line="276" w:lineRule="auto"/>
        <w:jc w:val="center"/>
        <w:rPr>
          <w:sz w:val="28"/>
          <w:szCs w:val="28"/>
        </w:rPr>
      </w:pPr>
    </w:p>
    <w:p w14:paraId="63F0803F" w14:textId="77777777" w:rsidR="00670BB0" w:rsidRDefault="00670BB0" w:rsidP="00670BB0">
      <w:pPr>
        <w:tabs>
          <w:tab w:val="left" w:pos="10305"/>
        </w:tabs>
        <w:spacing w:line="276" w:lineRule="auto"/>
        <w:jc w:val="center"/>
        <w:rPr>
          <w:sz w:val="28"/>
          <w:szCs w:val="28"/>
        </w:rPr>
      </w:pPr>
    </w:p>
    <w:p w14:paraId="1C74D5D1" w14:textId="77777777" w:rsidR="00670BB0" w:rsidRDefault="00670BB0" w:rsidP="00670BB0">
      <w:pPr>
        <w:tabs>
          <w:tab w:val="left" w:pos="10305"/>
        </w:tabs>
        <w:spacing w:line="276" w:lineRule="auto"/>
        <w:jc w:val="center"/>
        <w:rPr>
          <w:sz w:val="28"/>
          <w:szCs w:val="28"/>
        </w:rPr>
      </w:pPr>
    </w:p>
    <w:p w14:paraId="493B801A" w14:textId="77777777" w:rsidR="00670BB0" w:rsidRDefault="00670BB0" w:rsidP="00670BB0">
      <w:pPr>
        <w:tabs>
          <w:tab w:val="left" w:pos="10305"/>
        </w:tabs>
        <w:spacing w:line="276" w:lineRule="auto"/>
        <w:jc w:val="center"/>
        <w:rPr>
          <w:sz w:val="28"/>
          <w:szCs w:val="28"/>
        </w:rPr>
      </w:pPr>
    </w:p>
    <w:p w14:paraId="0AAE42BC" w14:textId="77777777" w:rsidR="00670BB0" w:rsidRDefault="00670BB0" w:rsidP="00670BB0">
      <w:pPr>
        <w:tabs>
          <w:tab w:val="left" w:pos="10305"/>
        </w:tabs>
        <w:spacing w:line="276" w:lineRule="auto"/>
        <w:jc w:val="center"/>
        <w:rPr>
          <w:sz w:val="28"/>
          <w:szCs w:val="28"/>
        </w:rPr>
      </w:pPr>
    </w:p>
    <w:p w14:paraId="5A42DF3E" w14:textId="77777777" w:rsidR="00670BB0" w:rsidRDefault="00670BB0" w:rsidP="00670BB0">
      <w:pPr>
        <w:tabs>
          <w:tab w:val="left" w:pos="10305"/>
        </w:tabs>
        <w:spacing w:line="276" w:lineRule="auto"/>
        <w:jc w:val="center"/>
        <w:rPr>
          <w:sz w:val="28"/>
          <w:szCs w:val="28"/>
        </w:rPr>
      </w:pPr>
    </w:p>
    <w:p w14:paraId="527B2929" w14:textId="77777777" w:rsidR="00670BB0" w:rsidRDefault="00670BB0" w:rsidP="00670BB0">
      <w:pPr>
        <w:tabs>
          <w:tab w:val="left" w:pos="10305"/>
        </w:tabs>
        <w:spacing w:line="276" w:lineRule="auto"/>
        <w:jc w:val="center"/>
        <w:rPr>
          <w:sz w:val="28"/>
          <w:szCs w:val="28"/>
        </w:rPr>
      </w:pPr>
    </w:p>
    <w:p w14:paraId="59E6E95A" w14:textId="77777777" w:rsidR="00670BB0" w:rsidRDefault="00670BB0" w:rsidP="00670BB0">
      <w:pPr>
        <w:tabs>
          <w:tab w:val="left" w:pos="10305"/>
        </w:tabs>
        <w:spacing w:line="276" w:lineRule="auto"/>
        <w:jc w:val="center"/>
        <w:rPr>
          <w:sz w:val="28"/>
          <w:szCs w:val="28"/>
        </w:rPr>
      </w:pPr>
    </w:p>
    <w:p w14:paraId="0A930B46" w14:textId="77777777" w:rsidR="00670BB0" w:rsidRDefault="00670BB0" w:rsidP="00670BB0">
      <w:pPr>
        <w:tabs>
          <w:tab w:val="left" w:pos="10305"/>
        </w:tabs>
        <w:spacing w:line="276" w:lineRule="auto"/>
        <w:jc w:val="center"/>
        <w:rPr>
          <w:sz w:val="28"/>
          <w:szCs w:val="28"/>
        </w:rPr>
      </w:pPr>
    </w:p>
    <w:p w14:paraId="46242D48" w14:textId="77777777" w:rsidR="00670BB0" w:rsidRDefault="00670BB0" w:rsidP="00670BB0">
      <w:pPr>
        <w:tabs>
          <w:tab w:val="left" w:pos="10305"/>
        </w:tabs>
        <w:spacing w:line="276" w:lineRule="auto"/>
        <w:jc w:val="center"/>
        <w:rPr>
          <w:sz w:val="28"/>
          <w:szCs w:val="28"/>
        </w:rPr>
      </w:pPr>
    </w:p>
    <w:p w14:paraId="625A71B0" w14:textId="77777777" w:rsidR="003C2C7D" w:rsidRDefault="003C2C7D" w:rsidP="005C3013">
      <w:pPr>
        <w:pStyle w:val="a4"/>
        <w:spacing w:line="276" w:lineRule="auto"/>
        <w:ind w:left="4820"/>
        <w:jc w:val="right"/>
        <w:rPr>
          <w:sz w:val="28"/>
          <w:szCs w:val="28"/>
        </w:rPr>
      </w:pPr>
    </w:p>
    <w:p w14:paraId="42C8479A" w14:textId="77777777" w:rsidR="003C2C7D" w:rsidRDefault="003C2C7D" w:rsidP="005C3013">
      <w:pPr>
        <w:pStyle w:val="a4"/>
        <w:spacing w:line="276" w:lineRule="auto"/>
        <w:ind w:left="4820"/>
        <w:jc w:val="right"/>
        <w:rPr>
          <w:sz w:val="28"/>
          <w:szCs w:val="28"/>
        </w:rPr>
      </w:pPr>
    </w:p>
    <w:p w14:paraId="2B9AD759" w14:textId="6F5B9407" w:rsidR="00B32913" w:rsidRPr="002B5099" w:rsidRDefault="00B32913" w:rsidP="005C3013">
      <w:pPr>
        <w:pStyle w:val="a4"/>
        <w:spacing w:line="276" w:lineRule="auto"/>
        <w:ind w:left="4820"/>
        <w:jc w:val="right"/>
        <w:rPr>
          <w:sz w:val="28"/>
          <w:szCs w:val="28"/>
        </w:rPr>
      </w:pPr>
      <w:r w:rsidRPr="002B5099">
        <w:rPr>
          <w:sz w:val="28"/>
          <w:szCs w:val="28"/>
        </w:rPr>
        <w:lastRenderedPageBreak/>
        <w:t>Приложение</w:t>
      </w:r>
      <w:r w:rsidRPr="002B5099">
        <w:rPr>
          <w:spacing w:val="-4"/>
          <w:sz w:val="28"/>
          <w:szCs w:val="28"/>
        </w:rPr>
        <w:t xml:space="preserve"> </w:t>
      </w:r>
      <w:r w:rsidRPr="002B5099">
        <w:rPr>
          <w:sz w:val="28"/>
          <w:szCs w:val="28"/>
        </w:rPr>
        <w:t>№</w:t>
      </w:r>
      <w:r w:rsidRPr="002B5099">
        <w:rPr>
          <w:spacing w:val="2"/>
          <w:sz w:val="28"/>
          <w:szCs w:val="28"/>
        </w:rPr>
        <w:t xml:space="preserve"> </w:t>
      </w:r>
      <w:r w:rsidR="00EA4393">
        <w:rPr>
          <w:spacing w:val="2"/>
          <w:sz w:val="28"/>
          <w:szCs w:val="28"/>
        </w:rPr>
        <w:t>5</w:t>
      </w:r>
      <w:r w:rsidR="005B0BBD">
        <w:rPr>
          <w:spacing w:val="2"/>
          <w:sz w:val="28"/>
          <w:szCs w:val="28"/>
        </w:rPr>
        <w:t>.</w:t>
      </w:r>
    </w:p>
    <w:p w14:paraId="4D804318" w14:textId="6A636F46" w:rsidR="00B32913" w:rsidRPr="00B05994" w:rsidRDefault="00B32913" w:rsidP="009C4743">
      <w:pPr>
        <w:pStyle w:val="a4"/>
        <w:spacing w:after="0" w:line="276" w:lineRule="auto"/>
        <w:ind w:right="24"/>
        <w:jc w:val="center"/>
        <w:rPr>
          <w:b/>
          <w:bCs/>
        </w:rPr>
      </w:pPr>
      <w:r w:rsidRPr="00B05994">
        <w:rPr>
          <w:b/>
          <w:bCs/>
        </w:rPr>
        <w:t>ОТЧЕТ</w:t>
      </w:r>
    </w:p>
    <w:p w14:paraId="4C9AD7CB" w14:textId="77777777" w:rsidR="00B32913" w:rsidRDefault="00B32913" w:rsidP="009C4743">
      <w:pPr>
        <w:pStyle w:val="a4"/>
        <w:spacing w:after="0" w:line="276" w:lineRule="auto"/>
        <w:ind w:right="24"/>
        <w:jc w:val="center"/>
        <w:rPr>
          <w:b/>
          <w:bCs/>
        </w:rPr>
      </w:pPr>
      <w:r w:rsidRPr="00B05994">
        <w:rPr>
          <w:b/>
          <w:bCs/>
        </w:rPr>
        <w:t>о</w:t>
      </w:r>
      <w:r w:rsidRPr="00B05994">
        <w:rPr>
          <w:b/>
          <w:bCs/>
          <w:spacing w:val="-5"/>
        </w:rPr>
        <w:t xml:space="preserve"> </w:t>
      </w:r>
      <w:r w:rsidRPr="00B05994">
        <w:rPr>
          <w:b/>
          <w:bCs/>
        </w:rPr>
        <w:t>проведенном</w:t>
      </w:r>
      <w:r w:rsidRPr="00B05994">
        <w:rPr>
          <w:b/>
          <w:bCs/>
          <w:spacing w:val="-5"/>
        </w:rPr>
        <w:t xml:space="preserve"> </w:t>
      </w:r>
      <w:r w:rsidRPr="00B05994">
        <w:rPr>
          <w:b/>
          <w:bCs/>
        </w:rPr>
        <w:t>спортивном</w:t>
      </w:r>
      <w:r w:rsidRPr="00B05994">
        <w:rPr>
          <w:b/>
          <w:bCs/>
          <w:spacing w:val="-5"/>
        </w:rPr>
        <w:t xml:space="preserve"> </w:t>
      </w:r>
      <w:r w:rsidRPr="00B05994">
        <w:rPr>
          <w:b/>
          <w:bCs/>
        </w:rPr>
        <w:t>соревновании</w:t>
      </w:r>
    </w:p>
    <w:p w14:paraId="7C4E0018" w14:textId="77777777" w:rsidR="005B0BBD" w:rsidRPr="00B05994" w:rsidRDefault="005B0BBD" w:rsidP="009C4743">
      <w:pPr>
        <w:pStyle w:val="a4"/>
        <w:spacing w:after="0" w:line="276" w:lineRule="auto"/>
        <w:ind w:right="24"/>
        <w:jc w:val="center"/>
        <w:rPr>
          <w:b/>
          <w:bCs/>
        </w:rPr>
      </w:pPr>
    </w:p>
    <w:p w14:paraId="6B556C0C" w14:textId="35FFC5F6" w:rsidR="00B32913" w:rsidRDefault="00B32913" w:rsidP="009C4743">
      <w:pPr>
        <w:tabs>
          <w:tab w:val="left" w:pos="4129"/>
          <w:tab w:val="left" w:pos="6900"/>
        </w:tabs>
        <w:ind w:right="24"/>
        <w:rPr>
          <w:sz w:val="28"/>
          <w:szCs w:val="28"/>
        </w:rPr>
      </w:pPr>
      <w:r w:rsidRPr="000B11D9">
        <w:rPr>
          <w:sz w:val="28"/>
          <w:szCs w:val="28"/>
        </w:rPr>
        <w:t>О</w:t>
      </w:r>
      <w:r w:rsidRPr="000B11D9">
        <w:rPr>
          <w:spacing w:val="-2"/>
          <w:sz w:val="28"/>
          <w:szCs w:val="28"/>
        </w:rPr>
        <w:t xml:space="preserve"> </w:t>
      </w:r>
      <w:r w:rsidRPr="000B11D9">
        <w:rPr>
          <w:sz w:val="28"/>
          <w:szCs w:val="28"/>
        </w:rPr>
        <w:t>проведении</w:t>
      </w:r>
      <w:r w:rsidR="002B5099">
        <w:rPr>
          <w:sz w:val="28"/>
          <w:szCs w:val="28"/>
        </w:rPr>
        <w:t xml:space="preserve"> </w:t>
      </w:r>
      <w:r w:rsidRPr="00B32913">
        <w:rPr>
          <w:sz w:val="28"/>
          <w:szCs w:val="28"/>
        </w:rPr>
        <w:t>_</w:t>
      </w:r>
      <w:r w:rsidR="002B5099">
        <w:rPr>
          <w:sz w:val="28"/>
          <w:szCs w:val="28"/>
        </w:rPr>
        <w:t>_______________</w:t>
      </w:r>
      <w:r w:rsidRPr="00B32913">
        <w:rPr>
          <w:sz w:val="28"/>
          <w:szCs w:val="28"/>
        </w:rPr>
        <w:t>_________по ________________________</w:t>
      </w:r>
      <w:r w:rsidR="00960984">
        <w:rPr>
          <w:sz w:val="28"/>
          <w:szCs w:val="28"/>
        </w:rPr>
        <w:t>___</w:t>
      </w:r>
    </w:p>
    <w:p w14:paraId="7D35CE37" w14:textId="77777777" w:rsidR="009C4743" w:rsidRPr="00B32913" w:rsidRDefault="009C4743" w:rsidP="009C4743">
      <w:pPr>
        <w:tabs>
          <w:tab w:val="left" w:pos="4129"/>
          <w:tab w:val="left" w:pos="6900"/>
        </w:tabs>
        <w:ind w:right="24"/>
      </w:pPr>
    </w:p>
    <w:p w14:paraId="471EF861" w14:textId="1F309181" w:rsidR="00B32913" w:rsidRPr="00B32913" w:rsidRDefault="00B32913" w:rsidP="009C4743">
      <w:pPr>
        <w:pStyle w:val="a9"/>
        <w:numPr>
          <w:ilvl w:val="0"/>
          <w:numId w:val="31"/>
        </w:numPr>
        <w:tabs>
          <w:tab w:val="left" w:pos="426"/>
          <w:tab w:val="left" w:pos="7744"/>
        </w:tabs>
        <w:ind w:left="0" w:right="24" w:firstLine="0"/>
        <w:contextualSpacing w:val="0"/>
        <w:jc w:val="both"/>
        <w:rPr>
          <w:sz w:val="28"/>
          <w:szCs w:val="28"/>
        </w:rPr>
      </w:pPr>
      <w:r w:rsidRPr="00B32913">
        <w:rPr>
          <w:sz w:val="28"/>
          <w:szCs w:val="28"/>
        </w:rPr>
        <w:t>Сроки</w:t>
      </w:r>
      <w:r w:rsidR="002B5099">
        <w:rPr>
          <w:sz w:val="28"/>
          <w:szCs w:val="28"/>
        </w:rPr>
        <w:t xml:space="preserve"> </w:t>
      </w:r>
      <w:r w:rsidRPr="00B32913">
        <w:rPr>
          <w:sz w:val="28"/>
          <w:szCs w:val="28"/>
        </w:rPr>
        <w:t xml:space="preserve">проведения </w:t>
      </w:r>
      <w:r w:rsidR="002B5099">
        <w:rPr>
          <w:sz w:val="28"/>
          <w:szCs w:val="28"/>
        </w:rPr>
        <w:t>с «__» _____</w:t>
      </w:r>
      <w:r w:rsidR="00960984">
        <w:rPr>
          <w:sz w:val="28"/>
          <w:szCs w:val="28"/>
        </w:rPr>
        <w:t>__</w:t>
      </w:r>
      <w:r w:rsidR="002B5099">
        <w:rPr>
          <w:sz w:val="28"/>
          <w:szCs w:val="28"/>
        </w:rPr>
        <w:t>___ 20</w:t>
      </w:r>
      <w:r w:rsidR="00960984">
        <w:rPr>
          <w:sz w:val="28"/>
          <w:szCs w:val="28"/>
        </w:rPr>
        <w:t>__</w:t>
      </w:r>
      <w:r w:rsidR="002B5099">
        <w:rPr>
          <w:sz w:val="28"/>
          <w:szCs w:val="28"/>
        </w:rPr>
        <w:t xml:space="preserve"> г. по «__» _</w:t>
      </w:r>
      <w:r w:rsidR="00960984">
        <w:rPr>
          <w:sz w:val="28"/>
          <w:szCs w:val="28"/>
        </w:rPr>
        <w:t>___</w:t>
      </w:r>
      <w:r w:rsidR="002B5099">
        <w:rPr>
          <w:sz w:val="28"/>
          <w:szCs w:val="28"/>
        </w:rPr>
        <w:t>______</w:t>
      </w:r>
      <w:r w:rsidR="00960984">
        <w:rPr>
          <w:sz w:val="28"/>
          <w:szCs w:val="28"/>
        </w:rPr>
        <w:t>_ 20__ г.</w:t>
      </w:r>
    </w:p>
    <w:p w14:paraId="0A2B69FF" w14:textId="77777777" w:rsidR="00B32913" w:rsidRPr="00B32913" w:rsidRDefault="00B32913" w:rsidP="009C4743">
      <w:pPr>
        <w:pStyle w:val="a4"/>
        <w:tabs>
          <w:tab w:val="left" w:pos="426"/>
        </w:tabs>
        <w:spacing w:after="0"/>
        <w:ind w:right="24"/>
      </w:pPr>
    </w:p>
    <w:p w14:paraId="196BDD43" w14:textId="1B7FFDB1" w:rsidR="00960984" w:rsidRDefault="00B32913" w:rsidP="009C4743">
      <w:pPr>
        <w:pStyle w:val="a9"/>
        <w:numPr>
          <w:ilvl w:val="0"/>
          <w:numId w:val="31"/>
        </w:numPr>
        <w:tabs>
          <w:tab w:val="left" w:pos="426"/>
          <w:tab w:val="left" w:pos="8449"/>
        </w:tabs>
        <w:ind w:left="0" w:right="24" w:firstLine="0"/>
        <w:contextualSpacing w:val="0"/>
        <w:jc w:val="both"/>
        <w:rPr>
          <w:sz w:val="28"/>
          <w:szCs w:val="28"/>
        </w:rPr>
      </w:pPr>
      <w:r w:rsidRPr="00B32913">
        <w:rPr>
          <w:sz w:val="28"/>
          <w:szCs w:val="28"/>
        </w:rPr>
        <w:t>Место</w:t>
      </w:r>
      <w:r w:rsidRPr="00B32913">
        <w:rPr>
          <w:spacing w:val="-4"/>
          <w:sz w:val="28"/>
          <w:szCs w:val="28"/>
        </w:rPr>
        <w:t xml:space="preserve"> </w:t>
      </w:r>
      <w:r w:rsidRPr="00B32913">
        <w:rPr>
          <w:sz w:val="28"/>
          <w:szCs w:val="28"/>
        </w:rPr>
        <w:t>проведения</w:t>
      </w:r>
      <w:r w:rsidRPr="00B32913">
        <w:rPr>
          <w:spacing w:val="-3"/>
          <w:sz w:val="28"/>
          <w:szCs w:val="28"/>
        </w:rPr>
        <w:t xml:space="preserve"> </w:t>
      </w:r>
      <w:r w:rsidRPr="00B32913">
        <w:rPr>
          <w:sz w:val="28"/>
          <w:szCs w:val="28"/>
        </w:rPr>
        <w:t>(субъект</w:t>
      </w:r>
      <w:r w:rsidRPr="00B32913">
        <w:rPr>
          <w:spacing w:val="-2"/>
          <w:sz w:val="28"/>
          <w:szCs w:val="28"/>
        </w:rPr>
        <w:t xml:space="preserve"> </w:t>
      </w:r>
      <w:r w:rsidRPr="00B32913">
        <w:rPr>
          <w:sz w:val="28"/>
          <w:szCs w:val="28"/>
        </w:rPr>
        <w:t>Российской</w:t>
      </w:r>
      <w:r w:rsidRPr="00B32913">
        <w:rPr>
          <w:spacing w:val="-3"/>
          <w:sz w:val="28"/>
          <w:szCs w:val="28"/>
        </w:rPr>
        <w:t xml:space="preserve"> </w:t>
      </w:r>
      <w:r w:rsidRPr="00B32913">
        <w:rPr>
          <w:sz w:val="28"/>
          <w:szCs w:val="28"/>
        </w:rPr>
        <w:t>Федерации,</w:t>
      </w:r>
      <w:r w:rsidRPr="00B32913">
        <w:rPr>
          <w:spacing w:val="-3"/>
          <w:sz w:val="28"/>
          <w:szCs w:val="28"/>
        </w:rPr>
        <w:t xml:space="preserve"> </w:t>
      </w:r>
      <w:r w:rsidRPr="00B32913">
        <w:rPr>
          <w:sz w:val="28"/>
          <w:szCs w:val="28"/>
        </w:rPr>
        <w:t>город)</w:t>
      </w:r>
      <w:r w:rsidR="00960984">
        <w:rPr>
          <w:sz w:val="28"/>
          <w:szCs w:val="28"/>
        </w:rPr>
        <w:t>:</w:t>
      </w:r>
    </w:p>
    <w:p w14:paraId="5A141E91" w14:textId="567F5455" w:rsidR="00960984" w:rsidRDefault="00960984" w:rsidP="009C4743">
      <w:pPr>
        <w:rPr>
          <w:sz w:val="28"/>
          <w:szCs w:val="28"/>
        </w:rPr>
      </w:pPr>
      <w:r>
        <w:rPr>
          <w:sz w:val="28"/>
          <w:szCs w:val="28"/>
        </w:rPr>
        <w:t>___________________________________________________________________</w:t>
      </w:r>
    </w:p>
    <w:p w14:paraId="50B539F7" w14:textId="77777777" w:rsidR="00960984" w:rsidRPr="00960984" w:rsidRDefault="00960984" w:rsidP="009C4743">
      <w:pPr>
        <w:rPr>
          <w:sz w:val="28"/>
          <w:szCs w:val="28"/>
        </w:rPr>
      </w:pPr>
    </w:p>
    <w:p w14:paraId="72B2D4C2" w14:textId="254085C8" w:rsidR="00B32913" w:rsidRDefault="00B32913" w:rsidP="009C4743">
      <w:pPr>
        <w:pStyle w:val="a9"/>
        <w:numPr>
          <w:ilvl w:val="0"/>
          <w:numId w:val="31"/>
        </w:numPr>
        <w:tabs>
          <w:tab w:val="left" w:pos="426"/>
          <w:tab w:val="left" w:pos="7947"/>
        </w:tabs>
        <w:ind w:left="0" w:right="24" w:firstLine="0"/>
        <w:contextualSpacing w:val="0"/>
        <w:jc w:val="both"/>
        <w:rPr>
          <w:sz w:val="28"/>
          <w:szCs w:val="28"/>
        </w:rPr>
      </w:pPr>
      <w:r w:rsidRPr="00B32913">
        <w:rPr>
          <w:sz w:val="28"/>
          <w:szCs w:val="28"/>
        </w:rPr>
        <w:t>Наименование</w:t>
      </w:r>
      <w:r w:rsidRPr="00B32913">
        <w:rPr>
          <w:spacing w:val="-6"/>
          <w:sz w:val="28"/>
          <w:szCs w:val="28"/>
        </w:rPr>
        <w:t xml:space="preserve"> </w:t>
      </w:r>
      <w:r w:rsidRPr="00B32913">
        <w:rPr>
          <w:sz w:val="28"/>
          <w:szCs w:val="28"/>
        </w:rPr>
        <w:t>спортивного</w:t>
      </w:r>
      <w:r w:rsidRPr="00B32913">
        <w:rPr>
          <w:spacing w:val="-4"/>
          <w:sz w:val="28"/>
          <w:szCs w:val="28"/>
        </w:rPr>
        <w:t xml:space="preserve"> </w:t>
      </w:r>
      <w:r w:rsidRPr="00B32913">
        <w:rPr>
          <w:sz w:val="28"/>
          <w:szCs w:val="28"/>
        </w:rPr>
        <w:t>сооружения</w:t>
      </w:r>
      <w:r w:rsidR="00960984">
        <w:rPr>
          <w:sz w:val="28"/>
          <w:szCs w:val="28"/>
        </w:rPr>
        <w:t>:</w:t>
      </w:r>
    </w:p>
    <w:p w14:paraId="7120F767" w14:textId="1DCFBDFB" w:rsidR="00960984" w:rsidRPr="00B32913" w:rsidRDefault="00960984" w:rsidP="009C4743">
      <w:pPr>
        <w:pStyle w:val="a9"/>
        <w:tabs>
          <w:tab w:val="left" w:pos="426"/>
          <w:tab w:val="left" w:pos="7947"/>
        </w:tabs>
        <w:ind w:left="0" w:right="24"/>
        <w:contextualSpacing w:val="0"/>
        <w:jc w:val="both"/>
        <w:rPr>
          <w:sz w:val="28"/>
          <w:szCs w:val="28"/>
        </w:rPr>
      </w:pPr>
      <w:r>
        <w:rPr>
          <w:sz w:val="28"/>
          <w:szCs w:val="28"/>
        </w:rPr>
        <w:t>___________________________________________________________________</w:t>
      </w:r>
    </w:p>
    <w:p w14:paraId="519905E5" w14:textId="77777777" w:rsidR="00B32913" w:rsidRPr="00B32913" w:rsidRDefault="00B32913" w:rsidP="009C4743">
      <w:pPr>
        <w:pStyle w:val="a9"/>
        <w:tabs>
          <w:tab w:val="left" w:pos="426"/>
          <w:tab w:val="left" w:pos="7947"/>
        </w:tabs>
        <w:ind w:left="0" w:right="24"/>
        <w:rPr>
          <w:sz w:val="28"/>
          <w:szCs w:val="28"/>
        </w:rPr>
      </w:pPr>
    </w:p>
    <w:p w14:paraId="7683FFEC" w14:textId="3C401A5E" w:rsidR="00B32913" w:rsidRPr="005B0BBD" w:rsidRDefault="00B32913" w:rsidP="005B0BBD">
      <w:pPr>
        <w:pStyle w:val="a9"/>
        <w:numPr>
          <w:ilvl w:val="0"/>
          <w:numId w:val="31"/>
        </w:numPr>
        <w:tabs>
          <w:tab w:val="left" w:pos="426"/>
        </w:tabs>
        <w:ind w:left="0" w:right="-1" w:firstLine="0"/>
        <w:contextualSpacing w:val="0"/>
        <w:jc w:val="both"/>
        <w:rPr>
          <w:sz w:val="28"/>
          <w:szCs w:val="28"/>
        </w:rPr>
      </w:pPr>
      <w:r w:rsidRPr="005B0BBD">
        <w:rPr>
          <w:sz w:val="28"/>
          <w:szCs w:val="28"/>
        </w:rPr>
        <w:t>Всего участников</w:t>
      </w:r>
      <w:r w:rsidRPr="005B0BBD">
        <w:rPr>
          <w:spacing w:val="-3"/>
          <w:sz w:val="28"/>
          <w:szCs w:val="28"/>
        </w:rPr>
        <w:t xml:space="preserve"> </w:t>
      </w:r>
      <w:r w:rsidRPr="005B0BBD">
        <w:rPr>
          <w:sz w:val="28"/>
          <w:szCs w:val="28"/>
        </w:rPr>
        <w:t>соревнований</w:t>
      </w:r>
      <w:r w:rsidR="00B329E9" w:rsidRPr="005B0BBD">
        <w:rPr>
          <w:sz w:val="28"/>
          <w:szCs w:val="28"/>
        </w:rPr>
        <w:t xml:space="preserve"> _____</w:t>
      </w:r>
      <w:r w:rsidRPr="005B0BBD">
        <w:rPr>
          <w:sz w:val="28"/>
          <w:szCs w:val="28"/>
        </w:rPr>
        <w:t>, из</w:t>
      </w:r>
      <w:r w:rsidR="00B329E9" w:rsidRPr="005B0BBD">
        <w:rPr>
          <w:sz w:val="28"/>
          <w:szCs w:val="28"/>
        </w:rPr>
        <w:t xml:space="preserve"> ______</w:t>
      </w:r>
      <w:r w:rsidRPr="005B0BBD">
        <w:rPr>
          <w:sz w:val="28"/>
          <w:szCs w:val="28"/>
        </w:rPr>
        <w:tab/>
        <w:t>субъектов</w:t>
      </w:r>
      <w:r w:rsidR="00B329E9" w:rsidRPr="005B0BBD">
        <w:rPr>
          <w:spacing w:val="1"/>
          <w:sz w:val="28"/>
          <w:szCs w:val="28"/>
        </w:rPr>
        <w:t xml:space="preserve"> Р</w:t>
      </w:r>
      <w:r w:rsidRPr="005B0BBD">
        <w:rPr>
          <w:sz w:val="28"/>
          <w:szCs w:val="28"/>
        </w:rPr>
        <w:t>оссийской</w:t>
      </w:r>
      <w:r w:rsidRPr="005B0BBD">
        <w:rPr>
          <w:spacing w:val="-57"/>
          <w:sz w:val="28"/>
          <w:szCs w:val="28"/>
        </w:rPr>
        <w:t xml:space="preserve"> </w:t>
      </w:r>
      <w:r w:rsidR="005B0BBD" w:rsidRPr="005B0BBD">
        <w:rPr>
          <w:spacing w:val="-57"/>
          <w:sz w:val="28"/>
          <w:szCs w:val="28"/>
        </w:rPr>
        <w:t xml:space="preserve"> </w:t>
      </w:r>
      <w:r w:rsidR="00B329E9" w:rsidRPr="005B0BBD">
        <w:rPr>
          <w:spacing w:val="-57"/>
          <w:sz w:val="28"/>
          <w:szCs w:val="28"/>
        </w:rPr>
        <w:t>Ф</w:t>
      </w:r>
      <w:r w:rsidRPr="005B0BBD">
        <w:rPr>
          <w:sz w:val="28"/>
          <w:szCs w:val="28"/>
        </w:rPr>
        <w:t>едерации.</w:t>
      </w:r>
    </w:p>
    <w:p w14:paraId="4956708E" w14:textId="77777777" w:rsidR="00B329E9" w:rsidRPr="00561965" w:rsidRDefault="00B329E9" w:rsidP="009C4743">
      <w:pPr>
        <w:pStyle w:val="a9"/>
        <w:tabs>
          <w:tab w:val="left" w:pos="426"/>
        </w:tabs>
        <w:ind w:left="0" w:right="-1"/>
        <w:contextualSpacing w:val="0"/>
        <w:jc w:val="both"/>
        <w:rPr>
          <w:sz w:val="28"/>
          <w:szCs w:val="28"/>
        </w:rPr>
      </w:pPr>
    </w:p>
    <w:p w14:paraId="40FE09DA" w14:textId="7786A069" w:rsidR="00B32913" w:rsidRPr="00561965" w:rsidRDefault="00B32913" w:rsidP="009C4743">
      <w:pPr>
        <w:tabs>
          <w:tab w:val="left" w:pos="426"/>
          <w:tab w:val="left" w:pos="3017"/>
          <w:tab w:val="left" w:pos="4104"/>
          <w:tab w:val="left" w:pos="6034"/>
          <w:tab w:val="left" w:pos="7751"/>
        </w:tabs>
        <w:ind w:right="307"/>
        <w:rPr>
          <w:sz w:val="28"/>
          <w:szCs w:val="28"/>
        </w:rPr>
      </w:pPr>
      <w:r w:rsidRPr="00561965">
        <w:rPr>
          <w:sz w:val="28"/>
          <w:szCs w:val="28"/>
        </w:rPr>
        <w:t>Спортсменов</w:t>
      </w:r>
      <w:r w:rsidRPr="00561965">
        <w:rPr>
          <w:sz w:val="28"/>
          <w:szCs w:val="28"/>
          <w:u w:val="single"/>
        </w:rPr>
        <w:tab/>
      </w:r>
      <w:r w:rsidRPr="00561965">
        <w:rPr>
          <w:sz w:val="28"/>
          <w:szCs w:val="28"/>
        </w:rPr>
        <w:t>человек,</w:t>
      </w:r>
      <w:r w:rsidRPr="00561965">
        <w:rPr>
          <w:spacing w:val="-1"/>
          <w:sz w:val="28"/>
          <w:szCs w:val="28"/>
        </w:rPr>
        <w:t xml:space="preserve"> </w:t>
      </w:r>
      <w:r w:rsidRPr="00561965">
        <w:rPr>
          <w:sz w:val="28"/>
          <w:szCs w:val="28"/>
        </w:rPr>
        <w:t>в</w:t>
      </w:r>
      <w:r w:rsidRPr="00561965">
        <w:rPr>
          <w:spacing w:val="-2"/>
          <w:sz w:val="28"/>
          <w:szCs w:val="28"/>
        </w:rPr>
        <w:t xml:space="preserve"> </w:t>
      </w:r>
      <w:r w:rsidRPr="00561965">
        <w:rPr>
          <w:sz w:val="28"/>
          <w:szCs w:val="28"/>
        </w:rPr>
        <w:t>том</w:t>
      </w:r>
      <w:r w:rsidRPr="00561965">
        <w:rPr>
          <w:spacing w:val="-1"/>
          <w:sz w:val="28"/>
          <w:szCs w:val="28"/>
        </w:rPr>
        <w:t xml:space="preserve"> </w:t>
      </w:r>
      <w:r w:rsidRPr="00561965">
        <w:rPr>
          <w:sz w:val="28"/>
          <w:szCs w:val="28"/>
        </w:rPr>
        <w:t>числе</w:t>
      </w:r>
      <w:r w:rsidRPr="00561965">
        <w:rPr>
          <w:sz w:val="28"/>
          <w:szCs w:val="28"/>
          <w:u w:val="single"/>
        </w:rPr>
        <w:tab/>
      </w:r>
      <w:r w:rsidR="005B0BBD">
        <w:rPr>
          <w:sz w:val="28"/>
          <w:szCs w:val="28"/>
          <w:u w:val="single"/>
        </w:rPr>
        <w:t xml:space="preserve"> </w:t>
      </w:r>
      <w:r w:rsidRPr="00561965">
        <w:rPr>
          <w:sz w:val="28"/>
          <w:szCs w:val="28"/>
        </w:rPr>
        <w:t>мужчин,</w:t>
      </w:r>
      <w:r w:rsidRPr="00561965">
        <w:rPr>
          <w:sz w:val="28"/>
          <w:szCs w:val="28"/>
          <w:u w:val="single"/>
        </w:rPr>
        <w:tab/>
      </w:r>
      <w:r w:rsidR="005B0BBD">
        <w:rPr>
          <w:sz w:val="28"/>
          <w:szCs w:val="28"/>
          <w:u w:val="single"/>
        </w:rPr>
        <w:t xml:space="preserve"> </w:t>
      </w:r>
      <w:r w:rsidRPr="00561965">
        <w:rPr>
          <w:sz w:val="28"/>
          <w:szCs w:val="28"/>
        </w:rPr>
        <w:t>женщин.</w:t>
      </w:r>
      <w:r w:rsidRPr="00561965">
        <w:rPr>
          <w:spacing w:val="-57"/>
          <w:sz w:val="28"/>
          <w:szCs w:val="28"/>
        </w:rPr>
        <w:t xml:space="preserve"> </w:t>
      </w:r>
      <w:r w:rsidRPr="00561965">
        <w:rPr>
          <w:sz w:val="28"/>
          <w:szCs w:val="28"/>
        </w:rPr>
        <w:t>Представителей,</w:t>
      </w:r>
      <w:r w:rsidRPr="00561965">
        <w:rPr>
          <w:spacing w:val="-2"/>
          <w:sz w:val="28"/>
          <w:szCs w:val="28"/>
        </w:rPr>
        <w:t xml:space="preserve"> </w:t>
      </w:r>
      <w:r w:rsidRPr="00561965">
        <w:rPr>
          <w:sz w:val="28"/>
          <w:szCs w:val="28"/>
        </w:rPr>
        <w:t>тренеров</w:t>
      </w:r>
      <w:r w:rsidRPr="00561965">
        <w:rPr>
          <w:sz w:val="28"/>
          <w:szCs w:val="28"/>
          <w:u w:val="single"/>
        </w:rPr>
        <w:tab/>
      </w:r>
      <w:r w:rsidRPr="00561965">
        <w:rPr>
          <w:sz w:val="28"/>
          <w:szCs w:val="28"/>
        </w:rPr>
        <w:t>человек.</w:t>
      </w:r>
    </w:p>
    <w:p w14:paraId="6CCCD99E" w14:textId="77777777" w:rsidR="00B32913" w:rsidRPr="00561965" w:rsidRDefault="00B32913" w:rsidP="009C4743">
      <w:pPr>
        <w:pStyle w:val="a4"/>
        <w:tabs>
          <w:tab w:val="left" w:pos="426"/>
        </w:tabs>
        <w:spacing w:after="0"/>
        <w:ind w:right="307"/>
      </w:pPr>
    </w:p>
    <w:p w14:paraId="76B4DC58" w14:textId="02C4DF33" w:rsidR="00B32913" w:rsidRDefault="00B32913" w:rsidP="009C4743">
      <w:pPr>
        <w:pStyle w:val="a9"/>
        <w:numPr>
          <w:ilvl w:val="0"/>
          <w:numId w:val="31"/>
        </w:numPr>
        <w:tabs>
          <w:tab w:val="left" w:pos="426"/>
          <w:tab w:val="left" w:pos="4261"/>
        </w:tabs>
        <w:ind w:left="0" w:right="-1" w:firstLine="0"/>
        <w:contextualSpacing w:val="0"/>
        <w:jc w:val="both"/>
        <w:rPr>
          <w:sz w:val="28"/>
          <w:szCs w:val="28"/>
        </w:rPr>
      </w:pPr>
      <w:r w:rsidRPr="00B329E9">
        <w:rPr>
          <w:sz w:val="28"/>
          <w:szCs w:val="28"/>
        </w:rPr>
        <w:t>Количество</w:t>
      </w:r>
      <w:r w:rsidRPr="00B329E9">
        <w:rPr>
          <w:spacing w:val="-3"/>
          <w:sz w:val="28"/>
          <w:szCs w:val="28"/>
        </w:rPr>
        <w:t xml:space="preserve"> </w:t>
      </w:r>
      <w:r w:rsidRPr="00B329E9">
        <w:rPr>
          <w:sz w:val="28"/>
          <w:szCs w:val="28"/>
        </w:rPr>
        <w:t>судей</w:t>
      </w:r>
      <w:r w:rsidRPr="00B329E9">
        <w:rPr>
          <w:spacing w:val="-2"/>
          <w:sz w:val="28"/>
          <w:szCs w:val="28"/>
        </w:rPr>
        <w:t xml:space="preserve"> </w:t>
      </w:r>
      <w:r w:rsidRPr="00B329E9">
        <w:rPr>
          <w:sz w:val="28"/>
          <w:szCs w:val="28"/>
        </w:rPr>
        <w:t>(всего)</w:t>
      </w:r>
      <w:r w:rsidRPr="00B329E9">
        <w:rPr>
          <w:sz w:val="28"/>
          <w:szCs w:val="28"/>
          <w:u w:val="single"/>
        </w:rPr>
        <w:tab/>
      </w:r>
      <w:r w:rsidRPr="00B329E9">
        <w:rPr>
          <w:sz w:val="28"/>
          <w:szCs w:val="28"/>
        </w:rPr>
        <w:t>человек,</w:t>
      </w:r>
      <w:r w:rsidRPr="00B329E9">
        <w:rPr>
          <w:spacing w:val="2"/>
          <w:sz w:val="28"/>
          <w:szCs w:val="28"/>
        </w:rPr>
        <w:t xml:space="preserve"> </w:t>
      </w:r>
      <w:r w:rsidRPr="00B329E9">
        <w:rPr>
          <w:sz w:val="28"/>
          <w:szCs w:val="28"/>
        </w:rPr>
        <w:t>в</w:t>
      </w:r>
      <w:r w:rsidRPr="00B329E9">
        <w:rPr>
          <w:spacing w:val="-2"/>
          <w:sz w:val="28"/>
          <w:szCs w:val="28"/>
        </w:rPr>
        <w:t xml:space="preserve"> </w:t>
      </w:r>
      <w:r w:rsidRPr="00B329E9">
        <w:rPr>
          <w:sz w:val="28"/>
          <w:szCs w:val="28"/>
        </w:rPr>
        <w:t>том числе</w:t>
      </w:r>
      <w:r w:rsidRPr="00B329E9">
        <w:rPr>
          <w:spacing w:val="-1"/>
          <w:sz w:val="28"/>
          <w:szCs w:val="28"/>
        </w:rPr>
        <w:t xml:space="preserve"> </w:t>
      </w:r>
      <w:r w:rsidRPr="00B329E9">
        <w:rPr>
          <w:sz w:val="28"/>
          <w:szCs w:val="28"/>
        </w:rPr>
        <w:t>иногородних</w:t>
      </w:r>
      <w:r w:rsidRPr="00B329E9">
        <w:rPr>
          <w:sz w:val="28"/>
          <w:szCs w:val="28"/>
          <w:u w:val="single"/>
        </w:rPr>
        <w:tab/>
      </w:r>
      <w:r w:rsidRPr="00B329E9">
        <w:rPr>
          <w:spacing w:val="-1"/>
          <w:sz w:val="28"/>
          <w:szCs w:val="28"/>
        </w:rPr>
        <w:t>человек.</w:t>
      </w:r>
      <w:r w:rsidRPr="00B329E9">
        <w:rPr>
          <w:spacing w:val="-57"/>
          <w:sz w:val="28"/>
          <w:szCs w:val="28"/>
        </w:rPr>
        <w:t xml:space="preserve"> </w:t>
      </w:r>
      <w:r w:rsidRPr="00B329E9">
        <w:rPr>
          <w:sz w:val="28"/>
          <w:szCs w:val="28"/>
        </w:rPr>
        <w:t>Уровень</w:t>
      </w:r>
      <w:r w:rsidRPr="00B329E9">
        <w:rPr>
          <w:spacing w:val="-3"/>
          <w:sz w:val="28"/>
          <w:szCs w:val="28"/>
        </w:rPr>
        <w:t xml:space="preserve"> </w:t>
      </w:r>
      <w:r w:rsidRPr="00B329E9">
        <w:rPr>
          <w:sz w:val="28"/>
          <w:szCs w:val="28"/>
        </w:rPr>
        <w:t>подготовки</w:t>
      </w:r>
      <w:r w:rsidRPr="00B329E9">
        <w:rPr>
          <w:spacing w:val="-2"/>
          <w:sz w:val="28"/>
          <w:szCs w:val="28"/>
        </w:rPr>
        <w:t xml:space="preserve"> </w:t>
      </w:r>
      <w:r w:rsidRPr="00B329E9">
        <w:rPr>
          <w:sz w:val="28"/>
          <w:szCs w:val="28"/>
        </w:rPr>
        <w:t>судей</w:t>
      </w:r>
      <w:r w:rsidRPr="00B329E9">
        <w:rPr>
          <w:spacing w:val="-2"/>
          <w:sz w:val="28"/>
          <w:szCs w:val="28"/>
        </w:rPr>
        <w:t xml:space="preserve"> </w:t>
      </w:r>
      <w:r w:rsidRPr="00B329E9">
        <w:rPr>
          <w:sz w:val="28"/>
          <w:szCs w:val="28"/>
        </w:rPr>
        <w:t>по</w:t>
      </w:r>
      <w:r w:rsidRPr="00B329E9">
        <w:rPr>
          <w:spacing w:val="-2"/>
          <w:sz w:val="28"/>
          <w:szCs w:val="28"/>
        </w:rPr>
        <w:t xml:space="preserve"> </w:t>
      </w:r>
      <w:r w:rsidRPr="00B329E9">
        <w:rPr>
          <w:sz w:val="28"/>
          <w:szCs w:val="28"/>
        </w:rPr>
        <w:t>судейским</w:t>
      </w:r>
      <w:r w:rsidRPr="00B329E9">
        <w:rPr>
          <w:spacing w:val="-3"/>
          <w:sz w:val="28"/>
          <w:szCs w:val="28"/>
        </w:rPr>
        <w:t xml:space="preserve"> </w:t>
      </w:r>
      <w:r w:rsidRPr="00B329E9">
        <w:rPr>
          <w:sz w:val="28"/>
          <w:szCs w:val="28"/>
        </w:rPr>
        <w:t>категориям:</w:t>
      </w:r>
      <w:r w:rsidRPr="00B329E9">
        <w:rPr>
          <w:spacing w:val="-2"/>
          <w:sz w:val="28"/>
          <w:szCs w:val="28"/>
        </w:rPr>
        <w:t xml:space="preserve"> </w:t>
      </w:r>
      <w:r w:rsidRPr="00B329E9">
        <w:rPr>
          <w:sz w:val="28"/>
          <w:szCs w:val="28"/>
        </w:rPr>
        <w:t>МК</w:t>
      </w:r>
      <w:r w:rsidR="005B0BBD">
        <w:rPr>
          <w:sz w:val="28"/>
          <w:szCs w:val="28"/>
        </w:rPr>
        <w:t>_____</w:t>
      </w:r>
      <w:r w:rsidRPr="00B329E9">
        <w:rPr>
          <w:sz w:val="28"/>
          <w:szCs w:val="28"/>
          <w:u w:val="single"/>
        </w:rPr>
        <w:tab/>
      </w:r>
      <w:r w:rsidRPr="00B329E9">
        <w:rPr>
          <w:sz w:val="28"/>
          <w:szCs w:val="28"/>
        </w:rPr>
        <w:t>, ВК</w:t>
      </w:r>
      <w:r w:rsidR="00B329E9" w:rsidRPr="00B329E9">
        <w:rPr>
          <w:sz w:val="28"/>
          <w:szCs w:val="28"/>
        </w:rPr>
        <w:t xml:space="preserve"> ______</w:t>
      </w:r>
      <w:r w:rsidRPr="00B329E9">
        <w:rPr>
          <w:sz w:val="28"/>
          <w:szCs w:val="28"/>
        </w:rPr>
        <w:t>,</w:t>
      </w:r>
      <w:r w:rsidR="00B329E9" w:rsidRPr="005B0BBD">
        <w:rPr>
          <w:sz w:val="28"/>
          <w:szCs w:val="28"/>
        </w:rPr>
        <w:t xml:space="preserve"> </w:t>
      </w:r>
      <w:r w:rsidRPr="00B329E9">
        <w:rPr>
          <w:sz w:val="28"/>
          <w:szCs w:val="28"/>
        </w:rPr>
        <w:t>других</w:t>
      </w:r>
      <w:r w:rsidRPr="00B329E9">
        <w:rPr>
          <w:spacing w:val="-2"/>
          <w:sz w:val="28"/>
          <w:szCs w:val="28"/>
        </w:rPr>
        <w:t xml:space="preserve"> </w:t>
      </w:r>
      <w:r w:rsidRPr="00B329E9">
        <w:rPr>
          <w:sz w:val="28"/>
          <w:szCs w:val="28"/>
        </w:rPr>
        <w:t>категорий_____.</w:t>
      </w:r>
    </w:p>
    <w:p w14:paraId="76DFC13F" w14:textId="77777777" w:rsidR="00AF2AA5" w:rsidRPr="00B329E9" w:rsidRDefault="00AF2AA5" w:rsidP="009C4743">
      <w:pPr>
        <w:pStyle w:val="a9"/>
        <w:tabs>
          <w:tab w:val="left" w:pos="426"/>
          <w:tab w:val="left" w:pos="4261"/>
        </w:tabs>
        <w:ind w:left="0" w:right="-1"/>
        <w:contextualSpacing w:val="0"/>
        <w:jc w:val="both"/>
        <w:rPr>
          <w:sz w:val="28"/>
          <w:szCs w:val="28"/>
        </w:rPr>
      </w:pPr>
    </w:p>
    <w:p w14:paraId="13761FB2" w14:textId="77777777" w:rsidR="00B32913" w:rsidRDefault="00B32913" w:rsidP="009C4743">
      <w:pPr>
        <w:pStyle w:val="a9"/>
        <w:numPr>
          <w:ilvl w:val="0"/>
          <w:numId w:val="31"/>
        </w:numPr>
        <w:tabs>
          <w:tab w:val="left" w:pos="426"/>
        </w:tabs>
        <w:ind w:left="0" w:right="-1" w:firstLine="0"/>
        <w:contextualSpacing w:val="0"/>
        <w:jc w:val="both"/>
        <w:rPr>
          <w:sz w:val="28"/>
          <w:szCs w:val="28"/>
        </w:rPr>
      </w:pPr>
      <w:r w:rsidRPr="00561965">
        <w:rPr>
          <w:sz w:val="28"/>
          <w:szCs w:val="28"/>
        </w:rPr>
        <w:t>Состав участвующих команд (регионов), в том числе количество спортсменов, тренеров</w:t>
      </w:r>
      <w:r w:rsidRPr="00561965">
        <w:rPr>
          <w:spacing w:val="-57"/>
          <w:sz w:val="28"/>
          <w:szCs w:val="28"/>
        </w:rPr>
        <w:t xml:space="preserve"> </w:t>
      </w:r>
      <w:r w:rsidRPr="00561965">
        <w:rPr>
          <w:sz w:val="28"/>
          <w:szCs w:val="28"/>
        </w:rPr>
        <w:t>и</w:t>
      </w:r>
      <w:r w:rsidRPr="00561965">
        <w:rPr>
          <w:spacing w:val="-1"/>
          <w:sz w:val="28"/>
          <w:szCs w:val="28"/>
        </w:rPr>
        <w:t xml:space="preserve"> </w:t>
      </w:r>
      <w:r w:rsidRPr="00561965">
        <w:rPr>
          <w:sz w:val="28"/>
          <w:szCs w:val="28"/>
        </w:rPr>
        <w:t>другого</w:t>
      </w:r>
      <w:r w:rsidRPr="00561965">
        <w:rPr>
          <w:spacing w:val="-1"/>
          <w:sz w:val="28"/>
          <w:szCs w:val="28"/>
        </w:rPr>
        <w:t xml:space="preserve"> </w:t>
      </w:r>
      <w:r w:rsidRPr="00561965">
        <w:rPr>
          <w:sz w:val="28"/>
          <w:szCs w:val="28"/>
        </w:rPr>
        <w:t>обслуживающего</w:t>
      </w:r>
      <w:r w:rsidRPr="00561965">
        <w:rPr>
          <w:spacing w:val="-1"/>
          <w:sz w:val="28"/>
          <w:szCs w:val="28"/>
        </w:rPr>
        <w:t xml:space="preserve"> </w:t>
      </w:r>
      <w:r w:rsidRPr="00561965">
        <w:rPr>
          <w:sz w:val="28"/>
          <w:szCs w:val="28"/>
        </w:rPr>
        <w:t>персонала:</w:t>
      </w:r>
    </w:p>
    <w:p w14:paraId="5E6073E5" w14:textId="77777777" w:rsidR="005B0BBD" w:rsidRPr="005B0BBD" w:rsidRDefault="005B0BBD" w:rsidP="005B0BBD">
      <w:pPr>
        <w:pStyle w:val="a9"/>
        <w:rPr>
          <w:sz w:val="28"/>
          <w:szCs w:val="28"/>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42"/>
        <w:gridCol w:w="1269"/>
        <w:gridCol w:w="1274"/>
        <w:gridCol w:w="851"/>
        <w:gridCol w:w="1984"/>
        <w:gridCol w:w="904"/>
      </w:tblGrid>
      <w:tr w:rsidR="00B32913" w:rsidRPr="00AF2AA5" w14:paraId="0CB07B88" w14:textId="77777777" w:rsidTr="00AF2AA5">
        <w:trPr>
          <w:trHeight w:val="272"/>
        </w:trPr>
        <w:tc>
          <w:tcPr>
            <w:tcW w:w="674" w:type="dxa"/>
            <w:vMerge w:val="restart"/>
            <w:vAlign w:val="center"/>
          </w:tcPr>
          <w:p w14:paraId="35AAAFBB" w14:textId="77777777" w:rsidR="00B32913" w:rsidRPr="00AF2AA5" w:rsidRDefault="00B32913" w:rsidP="009C4743">
            <w:pPr>
              <w:pStyle w:val="TableParagraph"/>
              <w:ind w:left="223"/>
              <w:rPr>
                <w:sz w:val="28"/>
                <w:szCs w:val="28"/>
                <w:lang w:val="ru-RU"/>
              </w:rPr>
            </w:pPr>
            <w:r w:rsidRPr="00AF2AA5">
              <w:rPr>
                <w:sz w:val="28"/>
                <w:szCs w:val="28"/>
                <w:lang w:val="ru-RU"/>
              </w:rPr>
              <w:t>№</w:t>
            </w:r>
          </w:p>
          <w:p w14:paraId="70245805" w14:textId="77777777" w:rsidR="00B32913" w:rsidRPr="00AF2AA5" w:rsidRDefault="00B32913" w:rsidP="009C4743">
            <w:pPr>
              <w:pStyle w:val="TableParagraph"/>
              <w:ind w:left="175"/>
              <w:rPr>
                <w:sz w:val="28"/>
                <w:szCs w:val="28"/>
                <w:lang w:val="ru-RU"/>
              </w:rPr>
            </w:pPr>
            <w:r w:rsidRPr="00AF2AA5">
              <w:rPr>
                <w:sz w:val="28"/>
                <w:szCs w:val="28"/>
                <w:lang w:val="ru-RU"/>
              </w:rPr>
              <w:t>п/п</w:t>
            </w:r>
          </w:p>
        </w:tc>
        <w:tc>
          <w:tcPr>
            <w:tcW w:w="2542" w:type="dxa"/>
            <w:vMerge w:val="restart"/>
            <w:vAlign w:val="center"/>
          </w:tcPr>
          <w:p w14:paraId="3D51B5C5" w14:textId="77777777" w:rsidR="00B32913" w:rsidRPr="00AF2AA5" w:rsidRDefault="00B32913" w:rsidP="009C4743">
            <w:pPr>
              <w:pStyle w:val="TableParagraph"/>
              <w:ind w:left="168" w:right="161"/>
              <w:jc w:val="center"/>
              <w:rPr>
                <w:sz w:val="28"/>
                <w:szCs w:val="28"/>
                <w:lang w:val="ru-RU"/>
              </w:rPr>
            </w:pPr>
            <w:r w:rsidRPr="00AF2AA5">
              <w:rPr>
                <w:sz w:val="28"/>
                <w:szCs w:val="28"/>
                <w:lang w:val="ru-RU"/>
              </w:rPr>
              <w:t>Команда</w:t>
            </w:r>
            <w:r w:rsidRPr="00AF2AA5">
              <w:rPr>
                <w:spacing w:val="-4"/>
                <w:sz w:val="28"/>
                <w:szCs w:val="28"/>
                <w:lang w:val="ru-RU"/>
              </w:rPr>
              <w:t xml:space="preserve"> </w:t>
            </w:r>
            <w:r w:rsidRPr="00AF2AA5">
              <w:rPr>
                <w:sz w:val="28"/>
                <w:szCs w:val="28"/>
                <w:lang w:val="ru-RU"/>
              </w:rPr>
              <w:t>(субъект</w:t>
            </w:r>
          </w:p>
          <w:p w14:paraId="02B72D72" w14:textId="77777777" w:rsidR="00B32913" w:rsidRPr="00AF2AA5" w:rsidRDefault="00B32913" w:rsidP="009C4743">
            <w:pPr>
              <w:pStyle w:val="TableParagraph"/>
              <w:ind w:left="228"/>
              <w:jc w:val="center"/>
              <w:rPr>
                <w:sz w:val="28"/>
                <w:szCs w:val="28"/>
                <w:lang w:val="ru-RU"/>
              </w:rPr>
            </w:pPr>
            <w:r w:rsidRPr="00AF2AA5">
              <w:rPr>
                <w:sz w:val="28"/>
                <w:szCs w:val="28"/>
                <w:lang w:val="ru-RU"/>
              </w:rPr>
              <w:t>Российской</w:t>
            </w:r>
            <w:r w:rsidRPr="00AF2AA5">
              <w:rPr>
                <w:spacing w:val="-3"/>
                <w:sz w:val="28"/>
                <w:szCs w:val="28"/>
                <w:lang w:val="ru-RU"/>
              </w:rPr>
              <w:t xml:space="preserve"> </w:t>
            </w:r>
            <w:r w:rsidRPr="00AF2AA5">
              <w:rPr>
                <w:sz w:val="28"/>
                <w:szCs w:val="28"/>
                <w:lang w:val="ru-RU"/>
              </w:rPr>
              <w:t>Федерации)</w:t>
            </w:r>
          </w:p>
        </w:tc>
        <w:tc>
          <w:tcPr>
            <w:tcW w:w="3394" w:type="dxa"/>
            <w:gridSpan w:val="3"/>
            <w:vMerge w:val="restart"/>
            <w:vAlign w:val="center"/>
          </w:tcPr>
          <w:p w14:paraId="485730F3" w14:textId="77777777" w:rsidR="00B32913" w:rsidRPr="00AF2AA5" w:rsidRDefault="00B32913" w:rsidP="009C4743">
            <w:pPr>
              <w:pStyle w:val="TableParagraph"/>
              <w:ind w:left="1051"/>
              <w:rPr>
                <w:sz w:val="28"/>
                <w:szCs w:val="28"/>
                <w:lang w:val="ru-RU"/>
              </w:rPr>
            </w:pPr>
            <w:r w:rsidRPr="00AF2AA5">
              <w:rPr>
                <w:sz w:val="28"/>
                <w:szCs w:val="28"/>
                <w:lang w:val="ru-RU"/>
              </w:rPr>
              <w:t>Спортсмены</w:t>
            </w:r>
          </w:p>
        </w:tc>
        <w:tc>
          <w:tcPr>
            <w:tcW w:w="1984" w:type="dxa"/>
            <w:vMerge w:val="restart"/>
          </w:tcPr>
          <w:p w14:paraId="53FDBF82" w14:textId="77777777" w:rsidR="00B32913" w:rsidRPr="00AF2AA5" w:rsidRDefault="00B32913" w:rsidP="009C4743">
            <w:pPr>
              <w:pStyle w:val="TableParagraph"/>
              <w:ind w:left="188" w:right="226"/>
              <w:jc w:val="center"/>
              <w:rPr>
                <w:sz w:val="28"/>
                <w:szCs w:val="28"/>
                <w:lang w:val="ru-RU"/>
              </w:rPr>
            </w:pPr>
            <w:r w:rsidRPr="00AF2AA5">
              <w:rPr>
                <w:sz w:val="28"/>
                <w:szCs w:val="28"/>
                <w:lang w:val="ru-RU"/>
              </w:rPr>
              <w:t>Тренеры</w:t>
            </w:r>
          </w:p>
          <w:p w14:paraId="48A8B7EA" w14:textId="67DF5110" w:rsidR="00B32913" w:rsidRPr="00AF2AA5" w:rsidRDefault="00B32913" w:rsidP="009C4743">
            <w:pPr>
              <w:pStyle w:val="TableParagraph"/>
              <w:ind w:left="188" w:right="226"/>
              <w:jc w:val="center"/>
              <w:rPr>
                <w:sz w:val="28"/>
                <w:szCs w:val="28"/>
                <w:lang w:val="ru-RU"/>
              </w:rPr>
            </w:pPr>
            <w:r w:rsidRPr="00AF2AA5">
              <w:rPr>
                <w:sz w:val="28"/>
                <w:szCs w:val="28"/>
                <w:lang w:val="ru-RU"/>
              </w:rPr>
              <w:t>и</w:t>
            </w:r>
            <w:r w:rsidRPr="00AF2AA5">
              <w:rPr>
                <w:spacing w:val="-2"/>
                <w:sz w:val="28"/>
                <w:szCs w:val="28"/>
                <w:lang w:val="ru-RU"/>
              </w:rPr>
              <w:t xml:space="preserve"> </w:t>
            </w:r>
            <w:r w:rsidR="009C4743">
              <w:rPr>
                <w:spacing w:val="-2"/>
                <w:sz w:val="28"/>
                <w:szCs w:val="28"/>
                <w:lang w:val="ru-RU"/>
              </w:rPr>
              <w:t>о</w:t>
            </w:r>
            <w:r w:rsidRPr="00AF2AA5">
              <w:rPr>
                <w:sz w:val="28"/>
                <w:szCs w:val="28"/>
                <w:lang w:val="ru-RU"/>
              </w:rPr>
              <w:t>бслужи</w:t>
            </w:r>
            <w:r w:rsidR="009C4743">
              <w:rPr>
                <w:sz w:val="28"/>
                <w:szCs w:val="28"/>
                <w:lang w:val="ru-RU"/>
              </w:rPr>
              <w:t>-</w:t>
            </w:r>
            <w:proofErr w:type="spellStart"/>
            <w:r w:rsidRPr="00AF2AA5">
              <w:rPr>
                <w:sz w:val="28"/>
                <w:szCs w:val="28"/>
                <w:lang w:val="ru-RU"/>
              </w:rPr>
              <w:t>вающий</w:t>
            </w:r>
            <w:proofErr w:type="spellEnd"/>
            <w:r w:rsidRPr="00AF2AA5">
              <w:rPr>
                <w:spacing w:val="-2"/>
                <w:sz w:val="28"/>
                <w:szCs w:val="28"/>
                <w:lang w:val="ru-RU"/>
              </w:rPr>
              <w:t xml:space="preserve"> </w:t>
            </w:r>
            <w:r w:rsidRPr="00AF2AA5">
              <w:rPr>
                <w:sz w:val="28"/>
                <w:szCs w:val="28"/>
                <w:lang w:val="ru-RU"/>
              </w:rPr>
              <w:t>персонал,</w:t>
            </w:r>
          </w:p>
          <w:p w14:paraId="0BA4761C" w14:textId="77777777" w:rsidR="00B32913" w:rsidRPr="00AF2AA5" w:rsidRDefault="00B32913" w:rsidP="009C4743">
            <w:pPr>
              <w:pStyle w:val="TableParagraph"/>
              <w:ind w:left="188" w:right="226"/>
              <w:jc w:val="center"/>
              <w:rPr>
                <w:sz w:val="28"/>
                <w:szCs w:val="28"/>
                <w:lang w:val="ru-RU"/>
              </w:rPr>
            </w:pPr>
            <w:r w:rsidRPr="00AF2AA5">
              <w:rPr>
                <w:sz w:val="28"/>
                <w:szCs w:val="28"/>
                <w:lang w:val="ru-RU"/>
              </w:rPr>
              <w:t>человек</w:t>
            </w:r>
          </w:p>
        </w:tc>
        <w:tc>
          <w:tcPr>
            <w:tcW w:w="904" w:type="dxa"/>
            <w:tcBorders>
              <w:bottom w:val="nil"/>
            </w:tcBorders>
          </w:tcPr>
          <w:p w14:paraId="3F53CB71" w14:textId="77777777" w:rsidR="00B32913" w:rsidRPr="00AF2AA5" w:rsidRDefault="00B32913" w:rsidP="009C4743">
            <w:pPr>
              <w:pStyle w:val="TableParagraph"/>
              <w:rPr>
                <w:sz w:val="28"/>
                <w:szCs w:val="28"/>
                <w:lang w:val="ru-RU"/>
              </w:rPr>
            </w:pPr>
          </w:p>
        </w:tc>
      </w:tr>
      <w:tr w:rsidR="00B32913" w:rsidRPr="00AF2AA5" w14:paraId="4C8DB406" w14:textId="77777777" w:rsidTr="00AF2AA5">
        <w:trPr>
          <w:trHeight w:val="276"/>
        </w:trPr>
        <w:tc>
          <w:tcPr>
            <w:tcW w:w="674" w:type="dxa"/>
            <w:vMerge/>
          </w:tcPr>
          <w:p w14:paraId="697FBCD6" w14:textId="77777777" w:rsidR="00B32913" w:rsidRPr="00AF2AA5" w:rsidRDefault="00B32913" w:rsidP="009C4743">
            <w:pPr>
              <w:pStyle w:val="TableParagraph"/>
              <w:ind w:left="175"/>
              <w:rPr>
                <w:sz w:val="28"/>
                <w:szCs w:val="28"/>
                <w:lang w:val="ru-RU"/>
              </w:rPr>
            </w:pPr>
          </w:p>
        </w:tc>
        <w:tc>
          <w:tcPr>
            <w:tcW w:w="2542" w:type="dxa"/>
            <w:vMerge/>
          </w:tcPr>
          <w:p w14:paraId="647C52EE" w14:textId="77777777" w:rsidR="00B32913" w:rsidRPr="00AF2AA5" w:rsidRDefault="00B32913" w:rsidP="009C4743">
            <w:pPr>
              <w:pStyle w:val="TableParagraph"/>
              <w:ind w:left="228"/>
              <w:rPr>
                <w:sz w:val="28"/>
                <w:szCs w:val="28"/>
                <w:lang w:val="ru-RU"/>
              </w:rPr>
            </w:pPr>
          </w:p>
        </w:tc>
        <w:tc>
          <w:tcPr>
            <w:tcW w:w="3394" w:type="dxa"/>
            <w:gridSpan w:val="3"/>
            <w:vMerge/>
          </w:tcPr>
          <w:p w14:paraId="1086519A" w14:textId="77777777" w:rsidR="00B32913" w:rsidRPr="00AF2AA5" w:rsidRDefault="00B32913" w:rsidP="009C4743">
            <w:pPr>
              <w:pStyle w:val="TableParagraph"/>
              <w:rPr>
                <w:sz w:val="28"/>
                <w:szCs w:val="28"/>
                <w:lang w:val="ru-RU"/>
              </w:rPr>
            </w:pPr>
          </w:p>
        </w:tc>
        <w:tc>
          <w:tcPr>
            <w:tcW w:w="1984" w:type="dxa"/>
            <w:vMerge/>
          </w:tcPr>
          <w:p w14:paraId="0BF52BF5" w14:textId="77777777" w:rsidR="00B32913" w:rsidRPr="00AF2AA5" w:rsidRDefault="00B32913" w:rsidP="009C4743">
            <w:pPr>
              <w:pStyle w:val="TableParagraph"/>
              <w:ind w:left="198" w:right="186"/>
              <w:jc w:val="center"/>
              <w:rPr>
                <w:sz w:val="28"/>
                <w:szCs w:val="28"/>
                <w:lang w:val="ru-RU"/>
              </w:rPr>
            </w:pPr>
          </w:p>
        </w:tc>
        <w:tc>
          <w:tcPr>
            <w:tcW w:w="904" w:type="dxa"/>
            <w:tcBorders>
              <w:top w:val="nil"/>
              <w:bottom w:val="nil"/>
            </w:tcBorders>
          </w:tcPr>
          <w:p w14:paraId="57A41385" w14:textId="77777777" w:rsidR="00B32913" w:rsidRPr="00AF2AA5" w:rsidRDefault="00B32913" w:rsidP="009C4743">
            <w:pPr>
              <w:pStyle w:val="TableParagraph"/>
              <w:ind w:left="131" w:right="-103"/>
              <w:rPr>
                <w:sz w:val="28"/>
                <w:szCs w:val="28"/>
                <w:lang w:val="ru-RU"/>
              </w:rPr>
            </w:pPr>
            <w:r w:rsidRPr="00AF2AA5">
              <w:rPr>
                <w:sz w:val="28"/>
                <w:szCs w:val="28"/>
                <w:lang w:val="ru-RU"/>
              </w:rPr>
              <w:t>Всего</w:t>
            </w:r>
          </w:p>
        </w:tc>
      </w:tr>
      <w:tr w:rsidR="00B32913" w:rsidRPr="00AF2AA5" w14:paraId="6E1185E4" w14:textId="77777777" w:rsidTr="009C4743">
        <w:trPr>
          <w:trHeight w:val="370"/>
        </w:trPr>
        <w:tc>
          <w:tcPr>
            <w:tcW w:w="674" w:type="dxa"/>
            <w:vMerge/>
          </w:tcPr>
          <w:p w14:paraId="73403ACB" w14:textId="77777777" w:rsidR="00B32913" w:rsidRPr="00AF2AA5" w:rsidRDefault="00B32913" w:rsidP="009C4743">
            <w:pPr>
              <w:pStyle w:val="TableParagraph"/>
              <w:rPr>
                <w:sz w:val="28"/>
                <w:szCs w:val="28"/>
                <w:lang w:val="ru-RU"/>
              </w:rPr>
            </w:pPr>
          </w:p>
        </w:tc>
        <w:tc>
          <w:tcPr>
            <w:tcW w:w="2542" w:type="dxa"/>
            <w:vMerge/>
          </w:tcPr>
          <w:p w14:paraId="021C7E2D" w14:textId="77777777" w:rsidR="00B32913" w:rsidRPr="00AF2AA5" w:rsidRDefault="00B32913" w:rsidP="009C4743">
            <w:pPr>
              <w:pStyle w:val="TableParagraph"/>
              <w:ind w:left="228"/>
              <w:rPr>
                <w:sz w:val="28"/>
                <w:szCs w:val="28"/>
                <w:lang w:val="ru-RU"/>
              </w:rPr>
            </w:pPr>
          </w:p>
        </w:tc>
        <w:tc>
          <w:tcPr>
            <w:tcW w:w="3394" w:type="dxa"/>
            <w:gridSpan w:val="3"/>
            <w:vMerge/>
            <w:tcBorders>
              <w:bottom w:val="nil"/>
            </w:tcBorders>
          </w:tcPr>
          <w:p w14:paraId="1A2144B7" w14:textId="77777777" w:rsidR="00B32913" w:rsidRPr="00AF2AA5" w:rsidRDefault="00B32913" w:rsidP="009C4743">
            <w:pPr>
              <w:rPr>
                <w:sz w:val="28"/>
                <w:szCs w:val="28"/>
                <w:lang w:val="ru-RU"/>
              </w:rPr>
            </w:pPr>
          </w:p>
        </w:tc>
        <w:tc>
          <w:tcPr>
            <w:tcW w:w="1984" w:type="dxa"/>
            <w:vMerge/>
          </w:tcPr>
          <w:p w14:paraId="0955D516" w14:textId="77777777" w:rsidR="00B32913" w:rsidRPr="00AF2AA5" w:rsidRDefault="00B32913" w:rsidP="009C4743">
            <w:pPr>
              <w:pStyle w:val="TableParagraph"/>
              <w:ind w:left="198" w:right="186"/>
              <w:jc w:val="center"/>
              <w:rPr>
                <w:sz w:val="28"/>
                <w:szCs w:val="28"/>
                <w:lang w:val="ru-RU"/>
              </w:rPr>
            </w:pPr>
          </w:p>
        </w:tc>
        <w:tc>
          <w:tcPr>
            <w:tcW w:w="904" w:type="dxa"/>
            <w:vMerge w:val="restart"/>
            <w:tcBorders>
              <w:top w:val="nil"/>
              <w:bottom w:val="nil"/>
            </w:tcBorders>
          </w:tcPr>
          <w:p w14:paraId="3CDC64BD" w14:textId="77777777" w:rsidR="00B32913" w:rsidRPr="00AF2AA5" w:rsidRDefault="00B32913" w:rsidP="009C4743">
            <w:pPr>
              <w:pStyle w:val="TableParagraph"/>
              <w:rPr>
                <w:sz w:val="28"/>
                <w:szCs w:val="28"/>
                <w:lang w:val="ru-RU"/>
              </w:rPr>
            </w:pPr>
          </w:p>
        </w:tc>
      </w:tr>
      <w:tr w:rsidR="00B32913" w:rsidRPr="00AF2AA5" w14:paraId="6B8F06E1" w14:textId="77777777" w:rsidTr="00AF2AA5">
        <w:trPr>
          <w:trHeight w:val="490"/>
        </w:trPr>
        <w:tc>
          <w:tcPr>
            <w:tcW w:w="674" w:type="dxa"/>
            <w:vMerge/>
          </w:tcPr>
          <w:p w14:paraId="314A76DD" w14:textId="77777777" w:rsidR="00B32913" w:rsidRPr="00AF2AA5" w:rsidRDefault="00B32913" w:rsidP="009C4743">
            <w:pPr>
              <w:rPr>
                <w:sz w:val="28"/>
                <w:szCs w:val="28"/>
                <w:lang w:val="ru-RU"/>
              </w:rPr>
            </w:pPr>
          </w:p>
        </w:tc>
        <w:tc>
          <w:tcPr>
            <w:tcW w:w="2542" w:type="dxa"/>
            <w:vMerge/>
          </w:tcPr>
          <w:p w14:paraId="10BEB9A8" w14:textId="77777777" w:rsidR="00B32913" w:rsidRPr="00AF2AA5" w:rsidRDefault="00B32913" w:rsidP="009C4743">
            <w:pPr>
              <w:pStyle w:val="TableParagraph"/>
              <w:ind w:left="169" w:right="158"/>
              <w:jc w:val="center"/>
              <w:rPr>
                <w:sz w:val="28"/>
                <w:szCs w:val="28"/>
                <w:lang w:val="ru-RU"/>
              </w:rPr>
            </w:pPr>
          </w:p>
        </w:tc>
        <w:tc>
          <w:tcPr>
            <w:tcW w:w="1269" w:type="dxa"/>
            <w:vMerge w:val="restart"/>
            <w:vAlign w:val="center"/>
          </w:tcPr>
          <w:p w14:paraId="7FE50C70" w14:textId="77777777" w:rsidR="00B32913" w:rsidRPr="00AF2AA5" w:rsidRDefault="00B32913" w:rsidP="009C4743">
            <w:pPr>
              <w:pStyle w:val="TableParagraph"/>
              <w:ind w:left="55"/>
              <w:rPr>
                <w:sz w:val="26"/>
                <w:szCs w:val="26"/>
                <w:lang w:val="ru-RU"/>
              </w:rPr>
            </w:pPr>
            <w:r w:rsidRPr="00AF2AA5">
              <w:rPr>
                <w:sz w:val="26"/>
                <w:szCs w:val="26"/>
                <w:lang w:val="ru-RU"/>
              </w:rPr>
              <w:t>Мужчины</w:t>
            </w:r>
          </w:p>
        </w:tc>
        <w:tc>
          <w:tcPr>
            <w:tcW w:w="1274" w:type="dxa"/>
            <w:vMerge w:val="restart"/>
            <w:vAlign w:val="center"/>
          </w:tcPr>
          <w:p w14:paraId="111B1D8D" w14:textId="77777777" w:rsidR="00B32913" w:rsidRPr="00AF2AA5" w:rsidRDefault="00B32913" w:rsidP="009C4743">
            <w:pPr>
              <w:pStyle w:val="TableParagraph"/>
              <w:ind w:left="61"/>
              <w:rPr>
                <w:sz w:val="26"/>
                <w:szCs w:val="26"/>
                <w:lang w:val="ru-RU"/>
              </w:rPr>
            </w:pPr>
            <w:r w:rsidRPr="00AF2AA5">
              <w:rPr>
                <w:sz w:val="26"/>
                <w:szCs w:val="26"/>
                <w:lang w:val="ru-RU"/>
              </w:rPr>
              <w:t>Женщины</w:t>
            </w:r>
          </w:p>
        </w:tc>
        <w:tc>
          <w:tcPr>
            <w:tcW w:w="851" w:type="dxa"/>
            <w:vMerge w:val="restart"/>
            <w:vAlign w:val="center"/>
          </w:tcPr>
          <w:p w14:paraId="58495D3F" w14:textId="77777777" w:rsidR="00B32913" w:rsidRPr="00AF2AA5" w:rsidRDefault="00B32913" w:rsidP="009C4743">
            <w:pPr>
              <w:pStyle w:val="TableParagraph"/>
              <w:jc w:val="center"/>
              <w:rPr>
                <w:sz w:val="26"/>
                <w:szCs w:val="26"/>
                <w:lang w:val="ru-RU"/>
              </w:rPr>
            </w:pPr>
            <w:r w:rsidRPr="00AF2AA5">
              <w:rPr>
                <w:sz w:val="26"/>
                <w:szCs w:val="26"/>
                <w:lang w:val="ru-RU"/>
              </w:rPr>
              <w:t>Всего</w:t>
            </w:r>
          </w:p>
        </w:tc>
        <w:tc>
          <w:tcPr>
            <w:tcW w:w="1984" w:type="dxa"/>
            <w:vMerge/>
          </w:tcPr>
          <w:p w14:paraId="118B2E7A" w14:textId="77777777" w:rsidR="00B32913" w:rsidRPr="00AF2AA5" w:rsidRDefault="00B32913" w:rsidP="009C4743">
            <w:pPr>
              <w:pStyle w:val="TableParagraph"/>
              <w:ind w:left="198" w:right="186"/>
              <w:jc w:val="center"/>
              <w:rPr>
                <w:sz w:val="28"/>
                <w:szCs w:val="28"/>
                <w:lang w:val="ru-RU"/>
              </w:rPr>
            </w:pPr>
          </w:p>
        </w:tc>
        <w:tc>
          <w:tcPr>
            <w:tcW w:w="904" w:type="dxa"/>
            <w:vMerge/>
            <w:tcBorders>
              <w:top w:val="nil"/>
              <w:bottom w:val="nil"/>
            </w:tcBorders>
          </w:tcPr>
          <w:p w14:paraId="2382CA13" w14:textId="77777777" w:rsidR="00B32913" w:rsidRPr="00AF2AA5" w:rsidRDefault="00B32913" w:rsidP="009C4743">
            <w:pPr>
              <w:rPr>
                <w:sz w:val="28"/>
                <w:szCs w:val="28"/>
                <w:lang w:val="ru-RU"/>
              </w:rPr>
            </w:pPr>
          </w:p>
        </w:tc>
      </w:tr>
      <w:tr w:rsidR="00B32913" w:rsidRPr="00AF2AA5" w14:paraId="4114A341" w14:textId="77777777" w:rsidTr="00AF2AA5">
        <w:trPr>
          <w:trHeight w:val="273"/>
        </w:trPr>
        <w:tc>
          <w:tcPr>
            <w:tcW w:w="674" w:type="dxa"/>
            <w:vMerge/>
          </w:tcPr>
          <w:p w14:paraId="6907C69E" w14:textId="77777777" w:rsidR="00B32913" w:rsidRPr="00AF2AA5" w:rsidRDefault="00B32913" w:rsidP="009C4743">
            <w:pPr>
              <w:pStyle w:val="TableParagraph"/>
              <w:rPr>
                <w:sz w:val="28"/>
                <w:szCs w:val="28"/>
                <w:lang w:val="ru-RU"/>
              </w:rPr>
            </w:pPr>
          </w:p>
        </w:tc>
        <w:tc>
          <w:tcPr>
            <w:tcW w:w="2542" w:type="dxa"/>
            <w:vMerge/>
          </w:tcPr>
          <w:p w14:paraId="6A5B965A" w14:textId="77777777" w:rsidR="00B32913" w:rsidRPr="00AF2AA5" w:rsidRDefault="00B32913" w:rsidP="009C4743">
            <w:pPr>
              <w:pStyle w:val="TableParagraph"/>
              <w:ind w:left="169" w:right="158"/>
              <w:jc w:val="center"/>
              <w:rPr>
                <w:sz w:val="28"/>
                <w:szCs w:val="28"/>
                <w:lang w:val="ru-RU"/>
              </w:rPr>
            </w:pPr>
          </w:p>
        </w:tc>
        <w:tc>
          <w:tcPr>
            <w:tcW w:w="1269" w:type="dxa"/>
            <w:vMerge/>
            <w:tcBorders>
              <w:top w:val="nil"/>
            </w:tcBorders>
          </w:tcPr>
          <w:p w14:paraId="56A3FDAB" w14:textId="77777777" w:rsidR="00B32913" w:rsidRPr="00AF2AA5" w:rsidRDefault="00B32913" w:rsidP="009C4743">
            <w:pPr>
              <w:rPr>
                <w:sz w:val="28"/>
                <w:szCs w:val="28"/>
                <w:lang w:val="ru-RU"/>
              </w:rPr>
            </w:pPr>
          </w:p>
        </w:tc>
        <w:tc>
          <w:tcPr>
            <w:tcW w:w="1274" w:type="dxa"/>
            <w:vMerge/>
            <w:tcBorders>
              <w:top w:val="nil"/>
            </w:tcBorders>
          </w:tcPr>
          <w:p w14:paraId="6C477670" w14:textId="77777777" w:rsidR="00B32913" w:rsidRPr="00AF2AA5" w:rsidRDefault="00B32913" w:rsidP="009C4743">
            <w:pPr>
              <w:rPr>
                <w:sz w:val="28"/>
                <w:szCs w:val="28"/>
                <w:lang w:val="ru-RU"/>
              </w:rPr>
            </w:pPr>
          </w:p>
        </w:tc>
        <w:tc>
          <w:tcPr>
            <w:tcW w:w="851" w:type="dxa"/>
            <w:vMerge/>
            <w:tcBorders>
              <w:top w:val="nil"/>
            </w:tcBorders>
          </w:tcPr>
          <w:p w14:paraId="0C97A76B" w14:textId="77777777" w:rsidR="00B32913" w:rsidRPr="00AF2AA5" w:rsidRDefault="00B32913" w:rsidP="009C4743">
            <w:pPr>
              <w:rPr>
                <w:sz w:val="28"/>
                <w:szCs w:val="28"/>
                <w:lang w:val="ru-RU"/>
              </w:rPr>
            </w:pPr>
          </w:p>
        </w:tc>
        <w:tc>
          <w:tcPr>
            <w:tcW w:w="1984" w:type="dxa"/>
            <w:vMerge/>
          </w:tcPr>
          <w:p w14:paraId="30FE69BF" w14:textId="77777777" w:rsidR="00B32913" w:rsidRPr="00AF2AA5" w:rsidRDefault="00B32913" w:rsidP="009C4743">
            <w:pPr>
              <w:pStyle w:val="TableParagraph"/>
              <w:ind w:left="198" w:right="186"/>
              <w:jc w:val="center"/>
              <w:rPr>
                <w:sz w:val="28"/>
                <w:szCs w:val="28"/>
                <w:lang w:val="ru-RU"/>
              </w:rPr>
            </w:pPr>
          </w:p>
        </w:tc>
        <w:tc>
          <w:tcPr>
            <w:tcW w:w="904" w:type="dxa"/>
            <w:tcBorders>
              <w:top w:val="nil"/>
            </w:tcBorders>
          </w:tcPr>
          <w:p w14:paraId="2B2B8EDE" w14:textId="77777777" w:rsidR="00B32913" w:rsidRPr="00AF2AA5" w:rsidRDefault="00B32913" w:rsidP="009C4743">
            <w:pPr>
              <w:pStyle w:val="TableParagraph"/>
              <w:rPr>
                <w:sz w:val="28"/>
                <w:szCs w:val="28"/>
                <w:lang w:val="ru-RU"/>
              </w:rPr>
            </w:pPr>
          </w:p>
        </w:tc>
      </w:tr>
      <w:tr w:rsidR="00B32913" w:rsidRPr="00AF2AA5" w14:paraId="56A499BD" w14:textId="77777777" w:rsidTr="00AF2AA5">
        <w:trPr>
          <w:trHeight w:val="278"/>
        </w:trPr>
        <w:tc>
          <w:tcPr>
            <w:tcW w:w="674" w:type="dxa"/>
          </w:tcPr>
          <w:p w14:paraId="4FC7CED4" w14:textId="77777777" w:rsidR="00B32913" w:rsidRPr="00AF2AA5" w:rsidRDefault="00B32913" w:rsidP="009C4743">
            <w:pPr>
              <w:pStyle w:val="TableParagraph"/>
              <w:rPr>
                <w:sz w:val="28"/>
                <w:szCs w:val="28"/>
                <w:lang w:val="ru-RU"/>
              </w:rPr>
            </w:pPr>
          </w:p>
        </w:tc>
        <w:tc>
          <w:tcPr>
            <w:tcW w:w="2542" w:type="dxa"/>
          </w:tcPr>
          <w:p w14:paraId="3F56692B" w14:textId="77777777" w:rsidR="00B32913" w:rsidRPr="00AF2AA5" w:rsidRDefault="00B32913" w:rsidP="009C4743">
            <w:pPr>
              <w:pStyle w:val="TableParagraph"/>
              <w:rPr>
                <w:sz w:val="28"/>
                <w:szCs w:val="28"/>
                <w:lang w:val="ru-RU"/>
              </w:rPr>
            </w:pPr>
          </w:p>
        </w:tc>
        <w:tc>
          <w:tcPr>
            <w:tcW w:w="1269" w:type="dxa"/>
          </w:tcPr>
          <w:p w14:paraId="710D5B67" w14:textId="77777777" w:rsidR="00B32913" w:rsidRPr="00AF2AA5" w:rsidRDefault="00B32913" w:rsidP="009C4743">
            <w:pPr>
              <w:pStyle w:val="TableParagraph"/>
              <w:rPr>
                <w:sz w:val="28"/>
                <w:szCs w:val="28"/>
                <w:lang w:val="ru-RU"/>
              </w:rPr>
            </w:pPr>
          </w:p>
        </w:tc>
        <w:tc>
          <w:tcPr>
            <w:tcW w:w="1274" w:type="dxa"/>
          </w:tcPr>
          <w:p w14:paraId="287874E2" w14:textId="77777777" w:rsidR="00B32913" w:rsidRPr="00AF2AA5" w:rsidRDefault="00B32913" w:rsidP="009C4743">
            <w:pPr>
              <w:pStyle w:val="TableParagraph"/>
              <w:rPr>
                <w:sz w:val="28"/>
                <w:szCs w:val="28"/>
                <w:lang w:val="ru-RU"/>
              </w:rPr>
            </w:pPr>
          </w:p>
        </w:tc>
        <w:tc>
          <w:tcPr>
            <w:tcW w:w="851" w:type="dxa"/>
          </w:tcPr>
          <w:p w14:paraId="3028BC52" w14:textId="77777777" w:rsidR="00B32913" w:rsidRPr="00AF2AA5" w:rsidRDefault="00B32913" w:rsidP="009C4743">
            <w:pPr>
              <w:pStyle w:val="TableParagraph"/>
              <w:rPr>
                <w:sz w:val="28"/>
                <w:szCs w:val="28"/>
                <w:lang w:val="ru-RU"/>
              </w:rPr>
            </w:pPr>
          </w:p>
        </w:tc>
        <w:tc>
          <w:tcPr>
            <w:tcW w:w="1984" w:type="dxa"/>
          </w:tcPr>
          <w:p w14:paraId="25CD74CD" w14:textId="77777777" w:rsidR="00B32913" w:rsidRPr="00AF2AA5" w:rsidRDefault="00B32913" w:rsidP="009C4743">
            <w:pPr>
              <w:pStyle w:val="TableParagraph"/>
              <w:rPr>
                <w:sz w:val="28"/>
                <w:szCs w:val="28"/>
                <w:lang w:val="ru-RU"/>
              </w:rPr>
            </w:pPr>
          </w:p>
        </w:tc>
        <w:tc>
          <w:tcPr>
            <w:tcW w:w="904" w:type="dxa"/>
          </w:tcPr>
          <w:p w14:paraId="56069C3C" w14:textId="77777777" w:rsidR="00B32913" w:rsidRPr="00AF2AA5" w:rsidRDefault="00B32913" w:rsidP="009C4743">
            <w:pPr>
              <w:pStyle w:val="TableParagraph"/>
              <w:rPr>
                <w:sz w:val="28"/>
                <w:szCs w:val="28"/>
                <w:lang w:val="ru-RU"/>
              </w:rPr>
            </w:pPr>
          </w:p>
        </w:tc>
      </w:tr>
      <w:tr w:rsidR="00B32913" w:rsidRPr="00AF2AA5" w14:paraId="54E384B3" w14:textId="77777777" w:rsidTr="00AF2AA5">
        <w:trPr>
          <w:trHeight w:val="275"/>
        </w:trPr>
        <w:tc>
          <w:tcPr>
            <w:tcW w:w="674" w:type="dxa"/>
          </w:tcPr>
          <w:p w14:paraId="03AACFBD" w14:textId="77777777" w:rsidR="00B32913" w:rsidRPr="00AF2AA5" w:rsidRDefault="00B32913" w:rsidP="009C4743">
            <w:pPr>
              <w:pStyle w:val="TableParagraph"/>
              <w:rPr>
                <w:sz w:val="28"/>
                <w:szCs w:val="28"/>
                <w:lang w:val="ru-RU"/>
              </w:rPr>
            </w:pPr>
          </w:p>
        </w:tc>
        <w:tc>
          <w:tcPr>
            <w:tcW w:w="2542" w:type="dxa"/>
          </w:tcPr>
          <w:p w14:paraId="4AF04499" w14:textId="77777777" w:rsidR="00B32913" w:rsidRPr="00AF2AA5" w:rsidRDefault="00B32913" w:rsidP="009C4743">
            <w:pPr>
              <w:pStyle w:val="TableParagraph"/>
              <w:rPr>
                <w:sz w:val="28"/>
                <w:szCs w:val="28"/>
                <w:lang w:val="ru-RU"/>
              </w:rPr>
            </w:pPr>
          </w:p>
        </w:tc>
        <w:tc>
          <w:tcPr>
            <w:tcW w:w="1269" w:type="dxa"/>
          </w:tcPr>
          <w:p w14:paraId="7E849199" w14:textId="77777777" w:rsidR="00B32913" w:rsidRPr="00AF2AA5" w:rsidRDefault="00B32913" w:rsidP="009C4743">
            <w:pPr>
              <w:pStyle w:val="TableParagraph"/>
              <w:rPr>
                <w:sz w:val="28"/>
                <w:szCs w:val="28"/>
                <w:lang w:val="ru-RU"/>
              </w:rPr>
            </w:pPr>
          </w:p>
        </w:tc>
        <w:tc>
          <w:tcPr>
            <w:tcW w:w="1274" w:type="dxa"/>
          </w:tcPr>
          <w:p w14:paraId="3ED289A0" w14:textId="77777777" w:rsidR="00B32913" w:rsidRPr="00AF2AA5" w:rsidRDefault="00B32913" w:rsidP="009C4743">
            <w:pPr>
              <w:pStyle w:val="TableParagraph"/>
              <w:rPr>
                <w:sz w:val="28"/>
                <w:szCs w:val="28"/>
                <w:lang w:val="ru-RU"/>
              </w:rPr>
            </w:pPr>
          </w:p>
        </w:tc>
        <w:tc>
          <w:tcPr>
            <w:tcW w:w="851" w:type="dxa"/>
          </w:tcPr>
          <w:p w14:paraId="2DF6A075" w14:textId="77777777" w:rsidR="00B32913" w:rsidRPr="00AF2AA5" w:rsidRDefault="00B32913" w:rsidP="009C4743">
            <w:pPr>
              <w:pStyle w:val="TableParagraph"/>
              <w:rPr>
                <w:sz w:val="28"/>
                <w:szCs w:val="28"/>
                <w:lang w:val="ru-RU"/>
              </w:rPr>
            </w:pPr>
          </w:p>
        </w:tc>
        <w:tc>
          <w:tcPr>
            <w:tcW w:w="1984" w:type="dxa"/>
          </w:tcPr>
          <w:p w14:paraId="69768078" w14:textId="77777777" w:rsidR="00B32913" w:rsidRPr="00AF2AA5" w:rsidRDefault="00B32913" w:rsidP="009C4743">
            <w:pPr>
              <w:pStyle w:val="TableParagraph"/>
              <w:rPr>
                <w:sz w:val="28"/>
                <w:szCs w:val="28"/>
                <w:lang w:val="ru-RU"/>
              </w:rPr>
            </w:pPr>
          </w:p>
        </w:tc>
        <w:tc>
          <w:tcPr>
            <w:tcW w:w="904" w:type="dxa"/>
          </w:tcPr>
          <w:p w14:paraId="022B5EE1" w14:textId="77777777" w:rsidR="00B32913" w:rsidRPr="00AF2AA5" w:rsidRDefault="00B32913" w:rsidP="009C4743">
            <w:pPr>
              <w:pStyle w:val="TableParagraph"/>
              <w:rPr>
                <w:sz w:val="28"/>
                <w:szCs w:val="28"/>
                <w:lang w:val="ru-RU"/>
              </w:rPr>
            </w:pPr>
          </w:p>
        </w:tc>
      </w:tr>
      <w:tr w:rsidR="00B32913" w:rsidRPr="00AF2AA5" w14:paraId="2E19E711" w14:textId="77777777" w:rsidTr="00AF2AA5">
        <w:trPr>
          <w:trHeight w:val="275"/>
        </w:trPr>
        <w:tc>
          <w:tcPr>
            <w:tcW w:w="674" w:type="dxa"/>
          </w:tcPr>
          <w:p w14:paraId="3766B241" w14:textId="77777777" w:rsidR="00B32913" w:rsidRPr="00AF2AA5" w:rsidRDefault="00B32913" w:rsidP="009C4743">
            <w:pPr>
              <w:pStyle w:val="TableParagraph"/>
              <w:rPr>
                <w:sz w:val="28"/>
                <w:szCs w:val="28"/>
                <w:lang w:val="ru-RU"/>
              </w:rPr>
            </w:pPr>
          </w:p>
        </w:tc>
        <w:tc>
          <w:tcPr>
            <w:tcW w:w="2542" w:type="dxa"/>
          </w:tcPr>
          <w:p w14:paraId="79D12F51" w14:textId="77777777" w:rsidR="00B32913" w:rsidRPr="00AF2AA5" w:rsidRDefault="00B32913" w:rsidP="009C4743">
            <w:pPr>
              <w:pStyle w:val="TableParagraph"/>
              <w:rPr>
                <w:sz w:val="28"/>
                <w:szCs w:val="28"/>
                <w:lang w:val="ru-RU"/>
              </w:rPr>
            </w:pPr>
          </w:p>
        </w:tc>
        <w:tc>
          <w:tcPr>
            <w:tcW w:w="1269" w:type="dxa"/>
          </w:tcPr>
          <w:p w14:paraId="6911301B" w14:textId="77777777" w:rsidR="00B32913" w:rsidRPr="00AF2AA5" w:rsidRDefault="00B32913" w:rsidP="009C4743">
            <w:pPr>
              <w:pStyle w:val="TableParagraph"/>
              <w:rPr>
                <w:sz w:val="28"/>
                <w:szCs w:val="28"/>
                <w:lang w:val="ru-RU"/>
              </w:rPr>
            </w:pPr>
          </w:p>
        </w:tc>
        <w:tc>
          <w:tcPr>
            <w:tcW w:w="1274" w:type="dxa"/>
          </w:tcPr>
          <w:p w14:paraId="536F7B69" w14:textId="77777777" w:rsidR="00B32913" w:rsidRPr="00AF2AA5" w:rsidRDefault="00B32913" w:rsidP="009C4743">
            <w:pPr>
              <w:pStyle w:val="TableParagraph"/>
              <w:rPr>
                <w:sz w:val="28"/>
                <w:szCs w:val="28"/>
                <w:lang w:val="ru-RU"/>
              </w:rPr>
            </w:pPr>
          </w:p>
        </w:tc>
        <w:tc>
          <w:tcPr>
            <w:tcW w:w="851" w:type="dxa"/>
          </w:tcPr>
          <w:p w14:paraId="76DE51CB" w14:textId="77777777" w:rsidR="00B32913" w:rsidRPr="00AF2AA5" w:rsidRDefault="00B32913" w:rsidP="009C4743">
            <w:pPr>
              <w:pStyle w:val="TableParagraph"/>
              <w:rPr>
                <w:sz w:val="28"/>
                <w:szCs w:val="28"/>
                <w:lang w:val="ru-RU"/>
              </w:rPr>
            </w:pPr>
          </w:p>
        </w:tc>
        <w:tc>
          <w:tcPr>
            <w:tcW w:w="1984" w:type="dxa"/>
          </w:tcPr>
          <w:p w14:paraId="49F4D31B" w14:textId="77777777" w:rsidR="00B32913" w:rsidRPr="00AF2AA5" w:rsidRDefault="00B32913" w:rsidP="009C4743">
            <w:pPr>
              <w:pStyle w:val="TableParagraph"/>
              <w:rPr>
                <w:sz w:val="28"/>
                <w:szCs w:val="28"/>
                <w:lang w:val="ru-RU"/>
              </w:rPr>
            </w:pPr>
          </w:p>
        </w:tc>
        <w:tc>
          <w:tcPr>
            <w:tcW w:w="904" w:type="dxa"/>
          </w:tcPr>
          <w:p w14:paraId="50537E1C" w14:textId="77777777" w:rsidR="00B32913" w:rsidRPr="00AF2AA5" w:rsidRDefault="00B32913" w:rsidP="009C4743">
            <w:pPr>
              <w:pStyle w:val="TableParagraph"/>
              <w:rPr>
                <w:sz w:val="28"/>
                <w:szCs w:val="28"/>
                <w:lang w:val="ru-RU"/>
              </w:rPr>
            </w:pPr>
          </w:p>
        </w:tc>
      </w:tr>
      <w:tr w:rsidR="00B32913" w:rsidRPr="00AF2AA5" w14:paraId="41C6E743" w14:textId="77777777" w:rsidTr="00AF2AA5">
        <w:trPr>
          <w:trHeight w:val="275"/>
        </w:trPr>
        <w:tc>
          <w:tcPr>
            <w:tcW w:w="674" w:type="dxa"/>
          </w:tcPr>
          <w:p w14:paraId="32C24A6C" w14:textId="77777777" w:rsidR="00B32913" w:rsidRPr="00AF2AA5" w:rsidRDefault="00B32913" w:rsidP="009C4743">
            <w:pPr>
              <w:pStyle w:val="TableParagraph"/>
              <w:rPr>
                <w:sz w:val="28"/>
                <w:szCs w:val="28"/>
                <w:lang w:val="ru-RU"/>
              </w:rPr>
            </w:pPr>
          </w:p>
        </w:tc>
        <w:tc>
          <w:tcPr>
            <w:tcW w:w="2542" w:type="dxa"/>
          </w:tcPr>
          <w:p w14:paraId="62ADE381" w14:textId="77777777" w:rsidR="00B32913" w:rsidRPr="00AF2AA5" w:rsidRDefault="00B32913" w:rsidP="009C4743">
            <w:pPr>
              <w:pStyle w:val="TableParagraph"/>
              <w:rPr>
                <w:sz w:val="28"/>
                <w:szCs w:val="28"/>
                <w:lang w:val="ru-RU"/>
              </w:rPr>
            </w:pPr>
          </w:p>
        </w:tc>
        <w:tc>
          <w:tcPr>
            <w:tcW w:w="1269" w:type="dxa"/>
          </w:tcPr>
          <w:p w14:paraId="43FDB6A3" w14:textId="77777777" w:rsidR="00B32913" w:rsidRPr="00AF2AA5" w:rsidRDefault="00B32913" w:rsidP="009C4743">
            <w:pPr>
              <w:pStyle w:val="TableParagraph"/>
              <w:rPr>
                <w:sz w:val="28"/>
                <w:szCs w:val="28"/>
                <w:lang w:val="ru-RU"/>
              </w:rPr>
            </w:pPr>
          </w:p>
        </w:tc>
        <w:tc>
          <w:tcPr>
            <w:tcW w:w="1274" w:type="dxa"/>
          </w:tcPr>
          <w:p w14:paraId="77545ED5" w14:textId="77777777" w:rsidR="00B32913" w:rsidRPr="00AF2AA5" w:rsidRDefault="00B32913" w:rsidP="009C4743">
            <w:pPr>
              <w:pStyle w:val="TableParagraph"/>
              <w:rPr>
                <w:sz w:val="28"/>
                <w:szCs w:val="28"/>
                <w:lang w:val="ru-RU"/>
              </w:rPr>
            </w:pPr>
          </w:p>
        </w:tc>
        <w:tc>
          <w:tcPr>
            <w:tcW w:w="851" w:type="dxa"/>
          </w:tcPr>
          <w:p w14:paraId="7AC7067D" w14:textId="77777777" w:rsidR="00B32913" w:rsidRPr="00AF2AA5" w:rsidRDefault="00B32913" w:rsidP="009C4743">
            <w:pPr>
              <w:pStyle w:val="TableParagraph"/>
              <w:rPr>
                <w:sz w:val="28"/>
                <w:szCs w:val="28"/>
                <w:lang w:val="ru-RU"/>
              </w:rPr>
            </w:pPr>
          </w:p>
        </w:tc>
        <w:tc>
          <w:tcPr>
            <w:tcW w:w="1984" w:type="dxa"/>
          </w:tcPr>
          <w:p w14:paraId="4050E604" w14:textId="77777777" w:rsidR="00B32913" w:rsidRPr="00AF2AA5" w:rsidRDefault="00B32913" w:rsidP="009C4743">
            <w:pPr>
              <w:pStyle w:val="TableParagraph"/>
              <w:rPr>
                <w:sz w:val="28"/>
                <w:szCs w:val="28"/>
                <w:lang w:val="ru-RU"/>
              </w:rPr>
            </w:pPr>
          </w:p>
        </w:tc>
        <w:tc>
          <w:tcPr>
            <w:tcW w:w="904" w:type="dxa"/>
          </w:tcPr>
          <w:p w14:paraId="7A9503FC" w14:textId="77777777" w:rsidR="00B32913" w:rsidRPr="00AF2AA5" w:rsidRDefault="00B32913" w:rsidP="009C4743">
            <w:pPr>
              <w:pStyle w:val="TableParagraph"/>
              <w:rPr>
                <w:sz w:val="28"/>
                <w:szCs w:val="28"/>
                <w:lang w:val="ru-RU"/>
              </w:rPr>
            </w:pPr>
          </w:p>
        </w:tc>
      </w:tr>
      <w:tr w:rsidR="005B0BBD" w:rsidRPr="00AF2AA5" w14:paraId="2D04DBFD" w14:textId="77777777" w:rsidTr="00AF2AA5">
        <w:trPr>
          <w:trHeight w:val="275"/>
        </w:trPr>
        <w:tc>
          <w:tcPr>
            <w:tcW w:w="674" w:type="dxa"/>
          </w:tcPr>
          <w:p w14:paraId="4747ADA5" w14:textId="77777777" w:rsidR="005B0BBD" w:rsidRPr="00AF2AA5" w:rsidRDefault="005B0BBD" w:rsidP="009C4743">
            <w:pPr>
              <w:pStyle w:val="TableParagraph"/>
              <w:rPr>
                <w:sz w:val="28"/>
                <w:szCs w:val="28"/>
              </w:rPr>
            </w:pPr>
          </w:p>
        </w:tc>
        <w:tc>
          <w:tcPr>
            <w:tcW w:w="2542" w:type="dxa"/>
          </w:tcPr>
          <w:p w14:paraId="23DD6211" w14:textId="77777777" w:rsidR="005B0BBD" w:rsidRPr="00AF2AA5" w:rsidRDefault="005B0BBD" w:rsidP="009C4743">
            <w:pPr>
              <w:pStyle w:val="TableParagraph"/>
              <w:rPr>
                <w:sz w:val="28"/>
                <w:szCs w:val="28"/>
              </w:rPr>
            </w:pPr>
          </w:p>
        </w:tc>
        <w:tc>
          <w:tcPr>
            <w:tcW w:w="1269" w:type="dxa"/>
          </w:tcPr>
          <w:p w14:paraId="7F07F8D1" w14:textId="77777777" w:rsidR="005B0BBD" w:rsidRPr="00AF2AA5" w:rsidRDefault="005B0BBD" w:rsidP="009C4743">
            <w:pPr>
              <w:pStyle w:val="TableParagraph"/>
              <w:rPr>
                <w:sz w:val="28"/>
                <w:szCs w:val="28"/>
              </w:rPr>
            </w:pPr>
          </w:p>
        </w:tc>
        <w:tc>
          <w:tcPr>
            <w:tcW w:w="1274" w:type="dxa"/>
          </w:tcPr>
          <w:p w14:paraId="6FE1778A" w14:textId="77777777" w:rsidR="005B0BBD" w:rsidRPr="00AF2AA5" w:rsidRDefault="005B0BBD" w:rsidP="009C4743">
            <w:pPr>
              <w:pStyle w:val="TableParagraph"/>
              <w:rPr>
                <w:sz w:val="28"/>
                <w:szCs w:val="28"/>
              </w:rPr>
            </w:pPr>
          </w:p>
        </w:tc>
        <w:tc>
          <w:tcPr>
            <w:tcW w:w="851" w:type="dxa"/>
          </w:tcPr>
          <w:p w14:paraId="37B3CEA9" w14:textId="77777777" w:rsidR="005B0BBD" w:rsidRPr="00AF2AA5" w:rsidRDefault="005B0BBD" w:rsidP="009C4743">
            <w:pPr>
              <w:pStyle w:val="TableParagraph"/>
              <w:rPr>
                <w:sz w:val="28"/>
                <w:szCs w:val="28"/>
              </w:rPr>
            </w:pPr>
          </w:p>
        </w:tc>
        <w:tc>
          <w:tcPr>
            <w:tcW w:w="1984" w:type="dxa"/>
          </w:tcPr>
          <w:p w14:paraId="080C0808" w14:textId="77777777" w:rsidR="005B0BBD" w:rsidRPr="00AF2AA5" w:rsidRDefault="005B0BBD" w:rsidP="009C4743">
            <w:pPr>
              <w:pStyle w:val="TableParagraph"/>
              <w:rPr>
                <w:sz w:val="28"/>
                <w:szCs w:val="28"/>
              </w:rPr>
            </w:pPr>
          </w:p>
        </w:tc>
        <w:tc>
          <w:tcPr>
            <w:tcW w:w="904" w:type="dxa"/>
          </w:tcPr>
          <w:p w14:paraId="509CDE31" w14:textId="77777777" w:rsidR="005B0BBD" w:rsidRPr="00AF2AA5" w:rsidRDefault="005B0BBD" w:rsidP="009C4743">
            <w:pPr>
              <w:pStyle w:val="TableParagraph"/>
              <w:rPr>
                <w:sz w:val="28"/>
                <w:szCs w:val="28"/>
              </w:rPr>
            </w:pPr>
          </w:p>
        </w:tc>
      </w:tr>
      <w:tr w:rsidR="005B0BBD" w:rsidRPr="00AF2AA5" w14:paraId="2E0D511E" w14:textId="77777777" w:rsidTr="00AF2AA5">
        <w:trPr>
          <w:trHeight w:val="275"/>
        </w:trPr>
        <w:tc>
          <w:tcPr>
            <w:tcW w:w="674" w:type="dxa"/>
          </w:tcPr>
          <w:p w14:paraId="2D18D2D7" w14:textId="77777777" w:rsidR="005B0BBD" w:rsidRPr="00AF2AA5" w:rsidRDefault="005B0BBD" w:rsidP="009C4743">
            <w:pPr>
              <w:pStyle w:val="TableParagraph"/>
              <w:rPr>
                <w:sz w:val="28"/>
                <w:szCs w:val="28"/>
              </w:rPr>
            </w:pPr>
          </w:p>
        </w:tc>
        <w:tc>
          <w:tcPr>
            <w:tcW w:w="2542" w:type="dxa"/>
          </w:tcPr>
          <w:p w14:paraId="2C5D5354" w14:textId="77777777" w:rsidR="005B0BBD" w:rsidRPr="00AF2AA5" w:rsidRDefault="005B0BBD" w:rsidP="009C4743">
            <w:pPr>
              <w:pStyle w:val="TableParagraph"/>
              <w:rPr>
                <w:sz w:val="28"/>
                <w:szCs w:val="28"/>
              </w:rPr>
            </w:pPr>
          </w:p>
        </w:tc>
        <w:tc>
          <w:tcPr>
            <w:tcW w:w="1269" w:type="dxa"/>
          </w:tcPr>
          <w:p w14:paraId="13529376" w14:textId="77777777" w:rsidR="005B0BBD" w:rsidRPr="00AF2AA5" w:rsidRDefault="005B0BBD" w:rsidP="009C4743">
            <w:pPr>
              <w:pStyle w:val="TableParagraph"/>
              <w:rPr>
                <w:sz w:val="28"/>
                <w:szCs w:val="28"/>
              </w:rPr>
            </w:pPr>
          </w:p>
        </w:tc>
        <w:tc>
          <w:tcPr>
            <w:tcW w:w="1274" w:type="dxa"/>
          </w:tcPr>
          <w:p w14:paraId="61EFD674" w14:textId="77777777" w:rsidR="005B0BBD" w:rsidRPr="00AF2AA5" w:rsidRDefault="005B0BBD" w:rsidP="009C4743">
            <w:pPr>
              <w:pStyle w:val="TableParagraph"/>
              <w:rPr>
                <w:sz w:val="28"/>
                <w:szCs w:val="28"/>
              </w:rPr>
            </w:pPr>
          </w:p>
        </w:tc>
        <w:tc>
          <w:tcPr>
            <w:tcW w:w="851" w:type="dxa"/>
          </w:tcPr>
          <w:p w14:paraId="49031002" w14:textId="77777777" w:rsidR="005B0BBD" w:rsidRPr="00AF2AA5" w:rsidRDefault="005B0BBD" w:rsidP="009C4743">
            <w:pPr>
              <w:pStyle w:val="TableParagraph"/>
              <w:rPr>
                <w:sz w:val="28"/>
                <w:szCs w:val="28"/>
              </w:rPr>
            </w:pPr>
          </w:p>
        </w:tc>
        <w:tc>
          <w:tcPr>
            <w:tcW w:w="1984" w:type="dxa"/>
          </w:tcPr>
          <w:p w14:paraId="1589FDD6" w14:textId="77777777" w:rsidR="005B0BBD" w:rsidRPr="00AF2AA5" w:rsidRDefault="005B0BBD" w:rsidP="009C4743">
            <w:pPr>
              <w:pStyle w:val="TableParagraph"/>
              <w:rPr>
                <w:sz w:val="28"/>
                <w:szCs w:val="28"/>
              </w:rPr>
            </w:pPr>
          </w:p>
        </w:tc>
        <w:tc>
          <w:tcPr>
            <w:tcW w:w="904" w:type="dxa"/>
          </w:tcPr>
          <w:p w14:paraId="69DBBDCD" w14:textId="77777777" w:rsidR="005B0BBD" w:rsidRPr="00AF2AA5" w:rsidRDefault="005B0BBD" w:rsidP="009C4743">
            <w:pPr>
              <w:pStyle w:val="TableParagraph"/>
              <w:rPr>
                <w:sz w:val="28"/>
                <w:szCs w:val="28"/>
              </w:rPr>
            </w:pPr>
          </w:p>
        </w:tc>
      </w:tr>
      <w:tr w:rsidR="005B0BBD" w:rsidRPr="00AF2AA5" w14:paraId="3B35EF54" w14:textId="77777777" w:rsidTr="00AF2AA5">
        <w:trPr>
          <w:trHeight w:val="275"/>
        </w:trPr>
        <w:tc>
          <w:tcPr>
            <w:tcW w:w="674" w:type="dxa"/>
          </w:tcPr>
          <w:p w14:paraId="18BEF07B" w14:textId="77777777" w:rsidR="005B0BBD" w:rsidRPr="00AF2AA5" w:rsidRDefault="005B0BBD" w:rsidP="009C4743">
            <w:pPr>
              <w:pStyle w:val="TableParagraph"/>
              <w:rPr>
                <w:sz w:val="28"/>
                <w:szCs w:val="28"/>
              </w:rPr>
            </w:pPr>
          </w:p>
        </w:tc>
        <w:tc>
          <w:tcPr>
            <w:tcW w:w="2542" w:type="dxa"/>
          </w:tcPr>
          <w:p w14:paraId="701C535B" w14:textId="77777777" w:rsidR="005B0BBD" w:rsidRPr="00AF2AA5" w:rsidRDefault="005B0BBD" w:rsidP="009C4743">
            <w:pPr>
              <w:pStyle w:val="TableParagraph"/>
              <w:rPr>
                <w:sz w:val="28"/>
                <w:szCs w:val="28"/>
              </w:rPr>
            </w:pPr>
          </w:p>
        </w:tc>
        <w:tc>
          <w:tcPr>
            <w:tcW w:w="1269" w:type="dxa"/>
          </w:tcPr>
          <w:p w14:paraId="09B6BE80" w14:textId="77777777" w:rsidR="005B0BBD" w:rsidRPr="00AF2AA5" w:rsidRDefault="005B0BBD" w:rsidP="009C4743">
            <w:pPr>
              <w:pStyle w:val="TableParagraph"/>
              <w:rPr>
                <w:sz w:val="28"/>
                <w:szCs w:val="28"/>
              </w:rPr>
            </w:pPr>
          </w:p>
        </w:tc>
        <w:tc>
          <w:tcPr>
            <w:tcW w:w="1274" w:type="dxa"/>
          </w:tcPr>
          <w:p w14:paraId="42B6F277" w14:textId="77777777" w:rsidR="005B0BBD" w:rsidRPr="00AF2AA5" w:rsidRDefault="005B0BBD" w:rsidP="009C4743">
            <w:pPr>
              <w:pStyle w:val="TableParagraph"/>
              <w:rPr>
                <w:sz w:val="28"/>
                <w:szCs w:val="28"/>
              </w:rPr>
            </w:pPr>
          </w:p>
        </w:tc>
        <w:tc>
          <w:tcPr>
            <w:tcW w:w="851" w:type="dxa"/>
          </w:tcPr>
          <w:p w14:paraId="7F80A162" w14:textId="77777777" w:rsidR="005B0BBD" w:rsidRPr="00AF2AA5" w:rsidRDefault="005B0BBD" w:rsidP="009C4743">
            <w:pPr>
              <w:pStyle w:val="TableParagraph"/>
              <w:rPr>
                <w:sz w:val="28"/>
                <w:szCs w:val="28"/>
              </w:rPr>
            </w:pPr>
          </w:p>
        </w:tc>
        <w:tc>
          <w:tcPr>
            <w:tcW w:w="1984" w:type="dxa"/>
          </w:tcPr>
          <w:p w14:paraId="04BC2ADC" w14:textId="77777777" w:rsidR="005B0BBD" w:rsidRPr="00AF2AA5" w:rsidRDefault="005B0BBD" w:rsidP="009C4743">
            <w:pPr>
              <w:pStyle w:val="TableParagraph"/>
              <w:rPr>
                <w:sz w:val="28"/>
                <w:szCs w:val="28"/>
              </w:rPr>
            </w:pPr>
          </w:p>
        </w:tc>
        <w:tc>
          <w:tcPr>
            <w:tcW w:w="904" w:type="dxa"/>
          </w:tcPr>
          <w:p w14:paraId="41C4EFF2" w14:textId="77777777" w:rsidR="005B0BBD" w:rsidRPr="00AF2AA5" w:rsidRDefault="005B0BBD" w:rsidP="009C4743">
            <w:pPr>
              <w:pStyle w:val="TableParagraph"/>
              <w:rPr>
                <w:sz w:val="28"/>
                <w:szCs w:val="28"/>
              </w:rPr>
            </w:pPr>
          </w:p>
        </w:tc>
      </w:tr>
      <w:tr w:rsidR="005B0BBD" w:rsidRPr="00AF2AA5" w14:paraId="5F847AD4" w14:textId="77777777" w:rsidTr="00AF2AA5">
        <w:trPr>
          <w:trHeight w:val="275"/>
        </w:trPr>
        <w:tc>
          <w:tcPr>
            <w:tcW w:w="674" w:type="dxa"/>
          </w:tcPr>
          <w:p w14:paraId="714DF7A4" w14:textId="77777777" w:rsidR="005B0BBD" w:rsidRPr="00AF2AA5" w:rsidRDefault="005B0BBD" w:rsidP="009C4743">
            <w:pPr>
              <w:pStyle w:val="TableParagraph"/>
              <w:rPr>
                <w:sz w:val="28"/>
                <w:szCs w:val="28"/>
              </w:rPr>
            </w:pPr>
          </w:p>
        </w:tc>
        <w:tc>
          <w:tcPr>
            <w:tcW w:w="2542" w:type="dxa"/>
          </w:tcPr>
          <w:p w14:paraId="57224DE1" w14:textId="77777777" w:rsidR="005B0BBD" w:rsidRPr="00AF2AA5" w:rsidRDefault="005B0BBD" w:rsidP="009C4743">
            <w:pPr>
              <w:pStyle w:val="TableParagraph"/>
              <w:rPr>
                <w:sz w:val="28"/>
                <w:szCs w:val="28"/>
              </w:rPr>
            </w:pPr>
          </w:p>
        </w:tc>
        <w:tc>
          <w:tcPr>
            <w:tcW w:w="1269" w:type="dxa"/>
          </w:tcPr>
          <w:p w14:paraId="5A12A1F4" w14:textId="77777777" w:rsidR="005B0BBD" w:rsidRPr="00AF2AA5" w:rsidRDefault="005B0BBD" w:rsidP="009C4743">
            <w:pPr>
              <w:pStyle w:val="TableParagraph"/>
              <w:rPr>
                <w:sz w:val="28"/>
                <w:szCs w:val="28"/>
              </w:rPr>
            </w:pPr>
          </w:p>
        </w:tc>
        <w:tc>
          <w:tcPr>
            <w:tcW w:w="1274" w:type="dxa"/>
          </w:tcPr>
          <w:p w14:paraId="17DBF917" w14:textId="77777777" w:rsidR="005B0BBD" w:rsidRPr="00AF2AA5" w:rsidRDefault="005B0BBD" w:rsidP="009C4743">
            <w:pPr>
              <w:pStyle w:val="TableParagraph"/>
              <w:rPr>
                <w:sz w:val="28"/>
                <w:szCs w:val="28"/>
              </w:rPr>
            </w:pPr>
          </w:p>
        </w:tc>
        <w:tc>
          <w:tcPr>
            <w:tcW w:w="851" w:type="dxa"/>
          </w:tcPr>
          <w:p w14:paraId="6CEFACF6" w14:textId="77777777" w:rsidR="005B0BBD" w:rsidRPr="00AF2AA5" w:rsidRDefault="005B0BBD" w:rsidP="009C4743">
            <w:pPr>
              <w:pStyle w:val="TableParagraph"/>
              <w:rPr>
                <w:sz w:val="28"/>
                <w:szCs w:val="28"/>
              </w:rPr>
            </w:pPr>
          </w:p>
        </w:tc>
        <w:tc>
          <w:tcPr>
            <w:tcW w:w="1984" w:type="dxa"/>
          </w:tcPr>
          <w:p w14:paraId="41CB4FC1" w14:textId="77777777" w:rsidR="005B0BBD" w:rsidRPr="00AF2AA5" w:rsidRDefault="005B0BBD" w:rsidP="009C4743">
            <w:pPr>
              <w:pStyle w:val="TableParagraph"/>
              <w:rPr>
                <w:sz w:val="28"/>
                <w:szCs w:val="28"/>
              </w:rPr>
            </w:pPr>
          </w:p>
        </w:tc>
        <w:tc>
          <w:tcPr>
            <w:tcW w:w="904" w:type="dxa"/>
          </w:tcPr>
          <w:p w14:paraId="2FBF78A7" w14:textId="77777777" w:rsidR="005B0BBD" w:rsidRPr="00AF2AA5" w:rsidRDefault="005B0BBD" w:rsidP="009C4743">
            <w:pPr>
              <w:pStyle w:val="TableParagraph"/>
              <w:rPr>
                <w:sz w:val="28"/>
                <w:szCs w:val="28"/>
              </w:rPr>
            </w:pPr>
          </w:p>
        </w:tc>
      </w:tr>
      <w:tr w:rsidR="005B0BBD" w:rsidRPr="00AF2AA5" w14:paraId="04AF526E" w14:textId="77777777" w:rsidTr="00AF2AA5">
        <w:trPr>
          <w:trHeight w:val="275"/>
        </w:trPr>
        <w:tc>
          <w:tcPr>
            <w:tcW w:w="674" w:type="dxa"/>
          </w:tcPr>
          <w:p w14:paraId="218BE5B8" w14:textId="77777777" w:rsidR="005B0BBD" w:rsidRPr="00AF2AA5" w:rsidRDefault="005B0BBD" w:rsidP="009C4743">
            <w:pPr>
              <w:pStyle w:val="TableParagraph"/>
              <w:rPr>
                <w:sz w:val="28"/>
                <w:szCs w:val="28"/>
              </w:rPr>
            </w:pPr>
          </w:p>
        </w:tc>
        <w:tc>
          <w:tcPr>
            <w:tcW w:w="2542" w:type="dxa"/>
          </w:tcPr>
          <w:p w14:paraId="0EF8900D" w14:textId="77777777" w:rsidR="005B0BBD" w:rsidRPr="00AF2AA5" w:rsidRDefault="005B0BBD" w:rsidP="009C4743">
            <w:pPr>
              <w:pStyle w:val="TableParagraph"/>
              <w:rPr>
                <w:sz w:val="28"/>
                <w:szCs w:val="28"/>
              </w:rPr>
            </w:pPr>
          </w:p>
        </w:tc>
        <w:tc>
          <w:tcPr>
            <w:tcW w:w="1269" w:type="dxa"/>
          </w:tcPr>
          <w:p w14:paraId="70BAEBC8" w14:textId="77777777" w:rsidR="005B0BBD" w:rsidRPr="00AF2AA5" w:rsidRDefault="005B0BBD" w:rsidP="009C4743">
            <w:pPr>
              <w:pStyle w:val="TableParagraph"/>
              <w:rPr>
                <w:sz w:val="28"/>
                <w:szCs w:val="28"/>
              </w:rPr>
            </w:pPr>
          </w:p>
        </w:tc>
        <w:tc>
          <w:tcPr>
            <w:tcW w:w="1274" w:type="dxa"/>
          </w:tcPr>
          <w:p w14:paraId="4DF4462D" w14:textId="77777777" w:rsidR="005B0BBD" w:rsidRPr="00AF2AA5" w:rsidRDefault="005B0BBD" w:rsidP="009C4743">
            <w:pPr>
              <w:pStyle w:val="TableParagraph"/>
              <w:rPr>
                <w:sz w:val="28"/>
                <w:szCs w:val="28"/>
              </w:rPr>
            </w:pPr>
          </w:p>
        </w:tc>
        <w:tc>
          <w:tcPr>
            <w:tcW w:w="851" w:type="dxa"/>
          </w:tcPr>
          <w:p w14:paraId="2F350331" w14:textId="77777777" w:rsidR="005B0BBD" w:rsidRPr="00AF2AA5" w:rsidRDefault="005B0BBD" w:rsidP="009C4743">
            <w:pPr>
              <w:pStyle w:val="TableParagraph"/>
              <w:rPr>
                <w:sz w:val="28"/>
                <w:szCs w:val="28"/>
              </w:rPr>
            </w:pPr>
          </w:p>
        </w:tc>
        <w:tc>
          <w:tcPr>
            <w:tcW w:w="1984" w:type="dxa"/>
          </w:tcPr>
          <w:p w14:paraId="1FC83649" w14:textId="77777777" w:rsidR="005B0BBD" w:rsidRPr="00AF2AA5" w:rsidRDefault="005B0BBD" w:rsidP="009C4743">
            <w:pPr>
              <w:pStyle w:val="TableParagraph"/>
              <w:rPr>
                <w:sz w:val="28"/>
                <w:szCs w:val="28"/>
              </w:rPr>
            </w:pPr>
          </w:p>
        </w:tc>
        <w:tc>
          <w:tcPr>
            <w:tcW w:w="904" w:type="dxa"/>
          </w:tcPr>
          <w:p w14:paraId="5ED74CEF" w14:textId="77777777" w:rsidR="005B0BBD" w:rsidRPr="00AF2AA5" w:rsidRDefault="005B0BBD" w:rsidP="009C4743">
            <w:pPr>
              <w:pStyle w:val="TableParagraph"/>
              <w:rPr>
                <w:sz w:val="28"/>
                <w:szCs w:val="28"/>
              </w:rPr>
            </w:pPr>
          </w:p>
        </w:tc>
      </w:tr>
      <w:tr w:rsidR="005B0BBD" w:rsidRPr="00AF2AA5" w14:paraId="59F14C77" w14:textId="77777777" w:rsidTr="00AF2AA5">
        <w:trPr>
          <w:trHeight w:val="275"/>
        </w:trPr>
        <w:tc>
          <w:tcPr>
            <w:tcW w:w="674" w:type="dxa"/>
          </w:tcPr>
          <w:p w14:paraId="5BF89399" w14:textId="77777777" w:rsidR="005B0BBD" w:rsidRPr="00AF2AA5" w:rsidRDefault="005B0BBD" w:rsidP="009C4743">
            <w:pPr>
              <w:pStyle w:val="TableParagraph"/>
              <w:rPr>
                <w:sz w:val="28"/>
                <w:szCs w:val="28"/>
              </w:rPr>
            </w:pPr>
          </w:p>
        </w:tc>
        <w:tc>
          <w:tcPr>
            <w:tcW w:w="2542" w:type="dxa"/>
          </w:tcPr>
          <w:p w14:paraId="6A432C52" w14:textId="77777777" w:rsidR="005B0BBD" w:rsidRPr="00AF2AA5" w:rsidRDefault="005B0BBD" w:rsidP="009C4743">
            <w:pPr>
              <w:pStyle w:val="TableParagraph"/>
              <w:rPr>
                <w:sz w:val="28"/>
                <w:szCs w:val="28"/>
              </w:rPr>
            </w:pPr>
          </w:p>
        </w:tc>
        <w:tc>
          <w:tcPr>
            <w:tcW w:w="1269" w:type="dxa"/>
          </w:tcPr>
          <w:p w14:paraId="2E083A87" w14:textId="77777777" w:rsidR="005B0BBD" w:rsidRPr="00AF2AA5" w:rsidRDefault="005B0BBD" w:rsidP="009C4743">
            <w:pPr>
              <w:pStyle w:val="TableParagraph"/>
              <w:rPr>
                <w:sz w:val="28"/>
                <w:szCs w:val="28"/>
              </w:rPr>
            </w:pPr>
          </w:p>
        </w:tc>
        <w:tc>
          <w:tcPr>
            <w:tcW w:w="1274" w:type="dxa"/>
          </w:tcPr>
          <w:p w14:paraId="0CBA26BC" w14:textId="77777777" w:rsidR="005B0BBD" w:rsidRPr="00AF2AA5" w:rsidRDefault="005B0BBD" w:rsidP="009C4743">
            <w:pPr>
              <w:pStyle w:val="TableParagraph"/>
              <w:rPr>
                <w:sz w:val="28"/>
                <w:szCs w:val="28"/>
              </w:rPr>
            </w:pPr>
          </w:p>
        </w:tc>
        <w:tc>
          <w:tcPr>
            <w:tcW w:w="851" w:type="dxa"/>
          </w:tcPr>
          <w:p w14:paraId="5C6CBE08" w14:textId="77777777" w:rsidR="005B0BBD" w:rsidRPr="00AF2AA5" w:rsidRDefault="005B0BBD" w:rsidP="009C4743">
            <w:pPr>
              <w:pStyle w:val="TableParagraph"/>
              <w:rPr>
                <w:sz w:val="28"/>
                <w:szCs w:val="28"/>
              </w:rPr>
            </w:pPr>
          </w:p>
        </w:tc>
        <w:tc>
          <w:tcPr>
            <w:tcW w:w="1984" w:type="dxa"/>
          </w:tcPr>
          <w:p w14:paraId="52C31A89" w14:textId="77777777" w:rsidR="005B0BBD" w:rsidRPr="00AF2AA5" w:rsidRDefault="005B0BBD" w:rsidP="009C4743">
            <w:pPr>
              <w:pStyle w:val="TableParagraph"/>
              <w:rPr>
                <w:sz w:val="28"/>
                <w:szCs w:val="28"/>
              </w:rPr>
            </w:pPr>
          </w:p>
        </w:tc>
        <w:tc>
          <w:tcPr>
            <w:tcW w:w="904" w:type="dxa"/>
          </w:tcPr>
          <w:p w14:paraId="21DDED9C" w14:textId="77777777" w:rsidR="005B0BBD" w:rsidRPr="00AF2AA5" w:rsidRDefault="005B0BBD" w:rsidP="009C4743">
            <w:pPr>
              <w:pStyle w:val="TableParagraph"/>
              <w:rPr>
                <w:sz w:val="28"/>
                <w:szCs w:val="28"/>
              </w:rPr>
            </w:pPr>
          </w:p>
        </w:tc>
      </w:tr>
    </w:tbl>
    <w:p w14:paraId="0DFFDF99" w14:textId="77777777" w:rsidR="00AF2AA5" w:rsidRDefault="00AF2AA5" w:rsidP="009C4743">
      <w:pPr>
        <w:pStyle w:val="a9"/>
        <w:tabs>
          <w:tab w:val="left" w:pos="823"/>
        </w:tabs>
        <w:ind w:left="822"/>
        <w:contextualSpacing w:val="0"/>
        <w:jc w:val="both"/>
        <w:rPr>
          <w:sz w:val="28"/>
          <w:szCs w:val="28"/>
        </w:rPr>
      </w:pPr>
    </w:p>
    <w:p w14:paraId="06A2D3FA" w14:textId="3C1BB51D" w:rsidR="00B32913" w:rsidRPr="000B11D9" w:rsidRDefault="00B32913" w:rsidP="009C4743">
      <w:pPr>
        <w:pStyle w:val="a9"/>
        <w:numPr>
          <w:ilvl w:val="0"/>
          <w:numId w:val="31"/>
        </w:numPr>
        <w:tabs>
          <w:tab w:val="left" w:pos="823"/>
        </w:tabs>
        <w:ind w:left="822" w:hanging="361"/>
        <w:contextualSpacing w:val="0"/>
        <w:jc w:val="both"/>
        <w:rPr>
          <w:sz w:val="28"/>
          <w:szCs w:val="28"/>
        </w:rPr>
      </w:pPr>
      <w:r w:rsidRPr="000B11D9">
        <w:rPr>
          <w:sz w:val="28"/>
          <w:szCs w:val="28"/>
        </w:rPr>
        <w:lastRenderedPageBreak/>
        <w:t>Уровень</w:t>
      </w:r>
      <w:r w:rsidRPr="000B11D9">
        <w:rPr>
          <w:spacing w:val="-2"/>
          <w:sz w:val="28"/>
          <w:szCs w:val="28"/>
        </w:rPr>
        <w:t xml:space="preserve"> </w:t>
      </w:r>
      <w:r w:rsidRPr="000B11D9">
        <w:rPr>
          <w:sz w:val="28"/>
          <w:szCs w:val="28"/>
        </w:rPr>
        <w:t>подготовки</w:t>
      </w:r>
      <w:r w:rsidRPr="000B11D9">
        <w:rPr>
          <w:spacing w:val="-2"/>
          <w:sz w:val="28"/>
          <w:szCs w:val="28"/>
        </w:rPr>
        <w:t xml:space="preserve"> </w:t>
      </w:r>
      <w:r w:rsidRPr="000B11D9">
        <w:rPr>
          <w:sz w:val="28"/>
          <w:szCs w:val="28"/>
        </w:rPr>
        <w:t>спортсменов: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1275"/>
        <w:gridCol w:w="1277"/>
        <w:gridCol w:w="1133"/>
        <w:gridCol w:w="1277"/>
        <w:gridCol w:w="1133"/>
        <w:gridCol w:w="1278"/>
        <w:gridCol w:w="937"/>
      </w:tblGrid>
      <w:tr w:rsidR="00B32913" w:rsidRPr="000B11D9" w14:paraId="0190CCDF" w14:textId="77777777" w:rsidTr="005B0BBD">
        <w:trPr>
          <w:trHeight w:val="669"/>
        </w:trPr>
        <w:tc>
          <w:tcPr>
            <w:tcW w:w="1128" w:type="dxa"/>
            <w:vMerge w:val="restart"/>
            <w:tcBorders>
              <w:right w:val="nil"/>
            </w:tcBorders>
            <w:vAlign w:val="center"/>
          </w:tcPr>
          <w:p w14:paraId="2FAAE11B" w14:textId="1EFAB64D" w:rsidR="00B32913" w:rsidRPr="00AF2AA5" w:rsidRDefault="00B32913" w:rsidP="005B0BBD">
            <w:pPr>
              <w:pStyle w:val="TableParagraph"/>
              <w:ind w:left="10"/>
              <w:jc w:val="center"/>
              <w:rPr>
                <w:sz w:val="20"/>
                <w:szCs w:val="20"/>
                <w:lang w:val="ru-RU"/>
              </w:rPr>
            </w:pPr>
            <w:r w:rsidRPr="00AF2AA5">
              <w:rPr>
                <w:sz w:val="20"/>
                <w:szCs w:val="20"/>
                <w:lang w:val="ru-RU"/>
              </w:rPr>
              <w:t>Спортивное</w:t>
            </w:r>
            <w:r w:rsidRPr="00AF2AA5">
              <w:rPr>
                <w:spacing w:val="-58"/>
                <w:sz w:val="20"/>
                <w:szCs w:val="20"/>
                <w:lang w:val="ru-RU"/>
              </w:rPr>
              <w:t xml:space="preserve"> </w:t>
            </w:r>
            <w:r w:rsidRPr="00AF2AA5">
              <w:rPr>
                <w:sz w:val="20"/>
                <w:szCs w:val="20"/>
                <w:lang w:val="ru-RU"/>
              </w:rPr>
              <w:t>звание,</w:t>
            </w:r>
            <w:r w:rsidRPr="00AF2AA5">
              <w:rPr>
                <w:spacing w:val="-58"/>
                <w:sz w:val="20"/>
                <w:szCs w:val="20"/>
                <w:lang w:val="ru-RU"/>
              </w:rPr>
              <w:t xml:space="preserve"> </w:t>
            </w:r>
            <w:r w:rsidRPr="00AF2AA5">
              <w:rPr>
                <w:sz w:val="20"/>
                <w:szCs w:val="20"/>
                <w:lang w:val="ru-RU"/>
              </w:rPr>
              <w:t>разряд</w:t>
            </w:r>
          </w:p>
        </w:tc>
        <w:tc>
          <w:tcPr>
            <w:tcW w:w="7373" w:type="dxa"/>
            <w:gridSpan w:val="6"/>
            <w:tcBorders>
              <w:right w:val="single" w:sz="4" w:space="0" w:color="auto"/>
            </w:tcBorders>
            <w:vAlign w:val="center"/>
          </w:tcPr>
          <w:p w14:paraId="498AA6FE" w14:textId="4B9DA7D1" w:rsidR="00B32913" w:rsidRPr="00AF2AA5" w:rsidRDefault="00B32913" w:rsidP="005B0BBD">
            <w:pPr>
              <w:pStyle w:val="TableParagraph"/>
              <w:ind w:left="1150" w:right="694"/>
              <w:jc w:val="center"/>
              <w:rPr>
                <w:sz w:val="28"/>
                <w:szCs w:val="28"/>
                <w:lang w:val="ru-RU"/>
              </w:rPr>
            </w:pPr>
            <w:r w:rsidRPr="00AF2AA5">
              <w:rPr>
                <w:sz w:val="28"/>
                <w:szCs w:val="28"/>
                <w:lang w:val="ru-RU"/>
              </w:rPr>
              <w:t>Возрастные</w:t>
            </w:r>
            <w:r w:rsidR="005B0BBD">
              <w:rPr>
                <w:sz w:val="28"/>
                <w:szCs w:val="28"/>
                <w:lang w:val="ru-RU"/>
              </w:rPr>
              <w:t xml:space="preserve"> </w:t>
            </w:r>
            <w:r w:rsidR="005B0BBD">
              <w:rPr>
                <w:spacing w:val="-6"/>
                <w:sz w:val="28"/>
                <w:szCs w:val="28"/>
                <w:lang w:val="ru-RU"/>
              </w:rPr>
              <w:t>г</w:t>
            </w:r>
            <w:r w:rsidRPr="00AF2AA5">
              <w:rPr>
                <w:sz w:val="28"/>
                <w:szCs w:val="28"/>
                <w:lang w:val="ru-RU"/>
              </w:rPr>
              <w:t>руппы</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14:paraId="67354479" w14:textId="77777777" w:rsidR="00B32913" w:rsidRPr="00AF2AA5" w:rsidRDefault="00B32913" w:rsidP="009C4743">
            <w:pPr>
              <w:pStyle w:val="TableParagraph"/>
              <w:ind w:left="164"/>
              <w:rPr>
                <w:sz w:val="28"/>
                <w:szCs w:val="28"/>
                <w:lang w:val="ru-RU"/>
              </w:rPr>
            </w:pPr>
            <w:r w:rsidRPr="00AF2AA5">
              <w:rPr>
                <w:sz w:val="28"/>
                <w:szCs w:val="28"/>
                <w:lang w:val="ru-RU"/>
              </w:rPr>
              <w:t>Всего</w:t>
            </w:r>
          </w:p>
        </w:tc>
      </w:tr>
      <w:tr w:rsidR="00B32913" w:rsidRPr="000B11D9" w14:paraId="564CD723" w14:textId="77777777" w:rsidTr="00731E36">
        <w:trPr>
          <w:trHeight w:val="352"/>
        </w:trPr>
        <w:tc>
          <w:tcPr>
            <w:tcW w:w="1128" w:type="dxa"/>
            <w:vMerge/>
            <w:tcBorders>
              <w:top w:val="nil"/>
              <w:right w:val="nil"/>
            </w:tcBorders>
            <w:vAlign w:val="center"/>
          </w:tcPr>
          <w:p w14:paraId="2B10449B" w14:textId="77777777" w:rsidR="00B32913" w:rsidRPr="00AF2AA5" w:rsidRDefault="00B32913" w:rsidP="009C4743">
            <w:pPr>
              <w:rPr>
                <w:sz w:val="28"/>
                <w:szCs w:val="28"/>
                <w:lang w:val="ru-RU"/>
              </w:rPr>
            </w:pPr>
          </w:p>
        </w:tc>
        <w:tc>
          <w:tcPr>
            <w:tcW w:w="1275" w:type="dxa"/>
            <w:vAlign w:val="center"/>
          </w:tcPr>
          <w:p w14:paraId="2A24ADA0" w14:textId="77777777" w:rsidR="00B32913" w:rsidRPr="00AF2AA5" w:rsidRDefault="00B32913" w:rsidP="009C4743">
            <w:pPr>
              <w:pStyle w:val="TableParagraph"/>
              <w:ind w:left="102"/>
              <w:rPr>
                <w:sz w:val="26"/>
                <w:szCs w:val="26"/>
                <w:lang w:val="ru-RU"/>
              </w:rPr>
            </w:pPr>
            <w:r w:rsidRPr="00AF2AA5">
              <w:rPr>
                <w:sz w:val="26"/>
                <w:szCs w:val="26"/>
                <w:lang w:val="ru-RU"/>
              </w:rPr>
              <w:t>Мужчины</w:t>
            </w:r>
          </w:p>
        </w:tc>
        <w:tc>
          <w:tcPr>
            <w:tcW w:w="1277" w:type="dxa"/>
            <w:vAlign w:val="center"/>
          </w:tcPr>
          <w:p w14:paraId="5C25A4C2" w14:textId="77777777" w:rsidR="00B32913" w:rsidRPr="00AF2AA5" w:rsidRDefault="00B32913" w:rsidP="009C4743">
            <w:pPr>
              <w:pStyle w:val="TableParagraph"/>
              <w:ind w:left="95"/>
              <w:rPr>
                <w:sz w:val="26"/>
                <w:szCs w:val="26"/>
                <w:lang w:val="ru-RU"/>
              </w:rPr>
            </w:pPr>
            <w:r w:rsidRPr="00AF2AA5">
              <w:rPr>
                <w:sz w:val="26"/>
                <w:szCs w:val="26"/>
                <w:lang w:val="ru-RU"/>
              </w:rPr>
              <w:t>Женщины</w:t>
            </w:r>
          </w:p>
        </w:tc>
        <w:tc>
          <w:tcPr>
            <w:tcW w:w="1133" w:type="dxa"/>
            <w:vAlign w:val="center"/>
          </w:tcPr>
          <w:p w14:paraId="2B2E8F91" w14:textId="77777777" w:rsidR="00B32913" w:rsidRPr="00AF2AA5" w:rsidRDefault="00B32913" w:rsidP="009C4743">
            <w:pPr>
              <w:pStyle w:val="TableParagraph"/>
              <w:ind w:left="97"/>
              <w:rPr>
                <w:sz w:val="26"/>
                <w:szCs w:val="26"/>
                <w:lang w:val="ru-RU"/>
              </w:rPr>
            </w:pPr>
            <w:r w:rsidRPr="00AF2AA5">
              <w:rPr>
                <w:sz w:val="26"/>
                <w:szCs w:val="26"/>
                <w:lang w:val="ru-RU"/>
              </w:rPr>
              <w:t>Юниоры</w:t>
            </w:r>
          </w:p>
        </w:tc>
        <w:tc>
          <w:tcPr>
            <w:tcW w:w="1277" w:type="dxa"/>
            <w:vAlign w:val="center"/>
          </w:tcPr>
          <w:p w14:paraId="34466AD1" w14:textId="77777777" w:rsidR="00B32913" w:rsidRPr="00AF2AA5" w:rsidRDefault="00B32913" w:rsidP="009C4743">
            <w:pPr>
              <w:pStyle w:val="TableParagraph"/>
              <w:ind w:left="128"/>
              <w:rPr>
                <w:sz w:val="26"/>
                <w:szCs w:val="26"/>
                <w:lang w:val="ru-RU"/>
              </w:rPr>
            </w:pPr>
            <w:r w:rsidRPr="00AF2AA5">
              <w:rPr>
                <w:sz w:val="26"/>
                <w:szCs w:val="26"/>
                <w:lang w:val="ru-RU"/>
              </w:rPr>
              <w:t>Юниорки</w:t>
            </w:r>
          </w:p>
        </w:tc>
        <w:tc>
          <w:tcPr>
            <w:tcW w:w="1133" w:type="dxa"/>
            <w:vAlign w:val="center"/>
          </w:tcPr>
          <w:p w14:paraId="0C7CB629" w14:textId="77777777" w:rsidR="00B32913" w:rsidRPr="00AF2AA5" w:rsidRDefault="00B32913" w:rsidP="009C4743">
            <w:pPr>
              <w:pStyle w:val="TableParagraph"/>
              <w:ind w:left="90"/>
              <w:rPr>
                <w:sz w:val="26"/>
                <w:szCs w:val="26"/>
                <w:lang w:val="ru-RU"/>
              </w:rPr>
            </w:pPr>
            <w:r w:rsidRPr="00AF2AA5">
              <w:rPr>
                <w:sz w:val="26"/>
                <w:szCs w:val="26"/>
                <w:lang w:val="ru-RU"/>
              </w:rPr>
              <w:t>Юноши</w:t>
            </w:r>
          </w:p>
        </w:tc>
        <w:tc>
          <w:tcPr>
            <w:tcW w:w="1278" w:type="dxa"/>
            <w:tcBorders>
              <w:right w:val="single" w:sz="4" w:space="0" w:color="auto"/>
            </w:tcBorders>
            <w:vAlign w:val="center"/>
          </w:tcPr>
          <w:p w14:paraId="2764FB64" w14:textId="77777777" w:rsidR="00B32913" w:rsidRPr="00AF2AA5" w:rsidRDefault="00B32913" w:rsidP="009C4743">
            <w:pPr>
              <w:pStyle w:val="TableParagraph"/>
              <w:ind w:left="164"/>
              <w:rPr>
                <w:sz w:val="26"/>
                <w:szCs w:val="26"/>
                <w:lang w:val="ru-RU"/>
              </w:rPr>
            </w:pPr>
            <w:r w:rsidRPr="00AF2AA5">
              <w:rPr>
                <w:sz w:val="26"/>
                <w:szCs w:val="26"/>
                <w:lang w:val="ru-RU"/>
              </w:rPr>
              <w:t>Девушки</w:t>
            </w:r>
          </w:p>
        </w:tc>
        <w:tc>
          <w:tcPr>
            <w:tcW w:w="937" w:type="dxa"/>
            <w:vMerge/>
            <w:tcBorders>
              <w:top w:val="single" w:sz="4" w:space="0" w:color="auto"/>
              <w:left w:val="single" w:sz="4" w:space="0" w:color="auto"/>
              <w:bottom w:val="single" w:sz="4" w:space="0" w:color="auto"/>
              <w:right w:val="single" w:sz="4" w:space="0" w:color="auto"/>
            </w:tcBorders>
            <w:vAlign w:val="center"/>
          </w:tcPr>
          <w:p w14:paraId="680D0384" w14:textId="77777777" w:rsidR="00B32913" w:rsidRPr="00AF2AA5" w:rsidRDefault="00B32913" w:rsidP="009C4743">
            <w:pPr>
              <w:rPr>
                <w:sz w:val="28"/>
                <w:szCs w:val="28"/>
                <w:lang w:val="ru-RU"/>
              </w:rPr>
            </w:pPr>
          </w:p>
        </w:tc>
      </w:tr>
      <w:tr w:rsidR="00B32913" w:rsidRPr="000B11D9" w14:paraId="72A9FCC7" w14:textId="77777777" w:rsidTr="00731E36">
        <w:trPr>
          <w:trHeight w:val="551"/>
        </w:trPr>
        <w:tc>
          <w:tcPr>
            <w:tcW w:w="1128" w:type="dxa"/>
            <w:vAlign w:val="center"/>
          </w:tcPr>
          <w:p w14:paraId="5CE6410A" w14:textId="77777777" w:rsidR="00B32913" w:rsidRPr="00AF2AA5" w:rsidRDefault="00B32913" w:rsidP="009C4743">
            <w:pPr>
              <w:pStyle w:val="TableParagraph"/>
              <w:ind w:left="285"/>
              <w:rPr>
                <w:sz w:val="28"/>
                <w:szCs w:val="28"/>
                <w:lang w:val="ru-RU"/>
              </w:rPr>
            </w:pPr>
            <w:r w:rsidRPr="00AF2AA5">
              <w:rPr>
                <w:sz w:val="28"/>
                <w:szCs w:val="28"/>
                <w:lang w:val="ru-RU"/>
              </w:rPr>
              <w:t>ЗМС,</w:t>
            </w:r>
          </w:p>
          <w:p w14:paraId="085A08FC" w14:textId="77777777" w:rsidR="00B32913" w:rsidRPr="00AF2AA5" w:rsidRDefault="00B32913" w:rsidP="009C4743">
            <w:pPr>
              <w:pStyle w:val="TableParagraph"/>
              <w:ind w:left="187"/>
              <w:rPr>
                <w:sz w:val="28"/>
                <w:szCs w:val="28"/>
                <w:lang w:val="ru-RU"/>
              </w:rPr>
            </w:pPr>
            <w:r w:rsidRPr="00AF2AA5">
              <w:rPr>
                <w:sz w:val="28"/>
                <w:szCs w:val="28"/>
                <w:lang w:val="ru-RU"/>
              </w:rPr>
              <w:t>МСМК</w:t>
            </w:r>
          </w:p>
        </w:tc>
        <w:tc>
          <w:tcPr>
            <w:tcW w:w="1275" w:type="dxa"/>
            <w:vAlign w:val="center"/>
          </w:tcPr>
          <w:p w14:paraId="011751B1" w14:textId="77777777" w:rsidR="00B32913" w:rsidRPr="00AF2AA5" w:rsidRDefault="00B32913" w:rsidP="009C4743">
            <w:pPr>
              <w:pStyle w:val="TableParagraph"/>
              <w:rPr>
                <w:sz w:val="28"/>
                <w:szCs w:val="28"/>
                <w:lang w:val="ru-RU"/>
              </w:rPr>
            </w:pPr>
          </w:p>
        </w:tc>
        <w:tc>
          <w:tcPr>
            <w:tcW w:w="1277" w:type="dxa"/>
            <w:vAlign w:val="center"/>
          </w:tcPr>
          <w:p w14:paraId="76A591DE" w14:textId="77777777" w:rsidR="00B32913" w:rsidRPr="00AF2AA5" w:rsidRDefault="00B32913" w:rsidP="009C4743">
            <w:pPr>
              <w:pStyle w:val="TableParagraph"/>
              <w:rPr>
                <w:sz w:val="28"/>
                <w:szCs w:val="28"/>
                <w:lang w:val="ru-RU"/>
              </w:rPr>
            </w:pPr>
          </w:p>
        </w:tc>
        <w:tc>
          <w:tcPr>
            <w:tcW w:w="1133" w:type="dxa"/>
            <w:vAlign w:val="center"/>
          </w:tcPr>
          <w:p w14:paraId="48D9F60C" w14:textId="77777777" w:rsidR="00B32913" w:rsidRPr="00AF2AA5" w:rsidRDefault="00B32913" w:rsidP="009C4743">
            <w:pPr>
              <w:pStyle w:val="TableParagraph"/>
              <w:rPr>
                <w:sz w:val="28"/>
                <w:szCs w:val="28"/>
                <w:lang w:val="ru-RU"/>
              </w:rPr>
            </w:pPr>
          </w:p>
        </w:tc>
        <w:tc>
          <w:tcPr>
            <w:tcW w:w="1277" w:type="dxa"/>
            <w:vAlign w:val="center"/>
          </w:tcPr>
          <w:p w14:paraId="6CC10E3D" w14:textId="77777777" w:rsidR="00B32913" w:rsidRPr="00AF2AA5" w:rsidRDefault="00B32913" w:rsidP="009C4743">
            <w:pPr>
              <w:pStyle w:val="TableParagraph"/>
              <w:rPr>
                <w:sz w:val="28"/>
                <w:szCs w:val="28"/>
                <w:lang w:val="ru-RU"/>
              </w:rPr>
            </w:pPr>
          </w:p>
        </w:tc>
        <w:tc>
          <w:tcPr>
            <w:tcW w:w="1133" w:type="dxa"/>
            <w:vAlign w:val="center"/>
          </w:tcPr>
          <w:p w14:paraId="454C18DF" w14:textId="77777777" w:rsidR="00B32913" w:rsidRPr="00AF2AA5" w:rsidRDefault="00B32913" w:rsidP="009C4743">
            <w:pPr>
              <w:pStyle w:val="TableParagraph"/>
              <w:rPr>
                <w:sz w:val="28"/>
                <w:szCs w:val="28"/>
                <w:lang w:val="ru-RU"/>
              </w:rPr>
            </w:pPr>
          </w:p>
        </w:tc>
        <w:tc>
          <w:tcPr>
            <w:tcW w:w="1278" w:type="dxa"/>
            <w:vAlign w:val="center"/>
          </w:tcPr>
          <w:p w14:paraId="1362ED45" w14:textId="77777777" w:rsidR="00B32913" w:rsidRPr="00AF2AA5" w:rsidRDefault="00B32913" w:rsidP="009C4743">
            <w:pPr>
              <w:pStyle w:val="TableParagraph"/>
              <w:rPr>
                <w:sz w:val="28"/>
                <w:szCs w:val="28"/>
                <w:lang w:val="ru-RU"/>
              </w:rPr>
            </w:pPr>
          </w:p>
        </w:tc>
        <w:tc>
          <w:tcPr>
            <w:tcW w:w="937" w:type="dxa"/>
            <w:tcBorders>
              <w:top w:val="single" w:sz="4" w:space="0" w:color="auto"/>
            </w:tcBorders>
            <w:vAlign w:val="center"/>
          </w:tcPr>
          <w:p w14:paraId="553523C4" w14:textId="77777777" w:rsidR="00B32913" w:rsidRPr="00AF2AA5" w:rsidRDefault="00B32913" w:rsidP="009C4743">
            <w:pPr>
              <w:pStyle w:val="TableParagraph"/>
              <w:rPr>
                <w:sz w:val="28"/>
                <w:szCs w:val="28"/>
                <w:lang w:val="ru-RU"/>
              </w:rPr>
            </w:pPr>
          </w:p>
        </w:tc>
      </w:tr>
      <w:tr w:rsidR="00B32913" w:rsidRPr="000B11D9" w14:paraId="28629B06" w14:textId="77777777" w:rsidTr="00731E36">
        <w:trPr>
          <w:trHeight w:val="278"/>
        </w:trPr>
        <w:tc>
          <w:tcPr>
            <w:tcW w:w="1128" w:type="dxa"/>
            <w:vAlign w:val="center"/>
          </w:tcPr>
          <w:p w14:paraId="7E5351AE" w14:textId="77777777" w:rsidR="00B32913" w:rsidRPr="000B11D9" w:rsidRDefault="00B32913" w:rsidP="009C4743">
            <w:pPr>
              <w:pStyle w:val="TableParagraph"/>
              <w:ind w:left="249" w:right="245"/>
              <w:jc w:val="center"/>
              <w:rPr>
                <w:sz w:val="28"/>
                <w:szCs w:val="28"/>
              </w:rPr>
            </w:pPr>
            <w:r w:rsidRPr="000B11D9">
              <w:rPr>
                <w:sz w:val="28"/>
                <w:szCs w:val="28"/>
              </w:rPr>
              <w:t>МС</w:t>
            </w:r>
          </w:p>
        </w:tc>
        <w:tc>
          <w:tcPr>
            <w:tcW w:w="1275" w:type="dxa"/>
            <w:vAlign w:val="center"/>
          </w:tcPr>
          <w:p w14:paraId="5D7175EC" w14:textId="77777777" w:rsidR="00B32913" w:rsidRPr="000B11D9" w:rsidRDefault="00B32913" w:rsidP="009C4743">
            <w:pPr>
              <w:pStyle w:val="TableParagraph"/>
              <w:rPr>
                <w:sz w:val="28"/>
                <w:szCs w:val="28"/>
              </w:rPr>
            </w:pPr>
          </w:p>
        </w:tc>
        <w:tc>
          <w:tcPr>
            <w:tcW w:w="1277" w:type="dxa"/>
            <w:vAlign w:val="center"/>
          </w:tcPr>
          <w:p w14:paraId="64C5C65C" w14:textId="77777777" w:rsidR="00B32913" w:rsidRPr="000B11D9" w:rsidRDefault="00B32913" w:rsidP="009C4743">
            <w:pPr>
              <w:pStyle w:val="TableParagraph"/>
              <w:rPr>
                <w:sz w:val="28"/>
                <w:szCs w:val="28"/>
              </w:rPr>
            </w:pPr>
          </w:p>
        </w:tc>
        <w:tc>
          <w:tcPr>
            <w:tcW w:w="1133" w:type="dxa"/>
            <w:vAlign w:val="center"/>
          </w:tcPr>
          <w:p w14:paraId="12579948" w14:textId="77777777" w:rsidR="00B32913" w:rsidRPr="000B11D9" w:rsidRDefault="00B32913" w:rsidP="009C4743">
            <w:pPr>
              <w:pStyle w:val="TableParagraph"/>
              <w:rPr>
                <w:sz w:val="28"/>
                <w:szCs w:val="28"/>
              </w:rPr>
            </w:pPr>
          </w:p>
        </w:tc>
        <w:tc>
          <w:tcPr>
            <w:tcW w:w="1277" w:type="dxa"/>
            <w:vAlign w:val="center"/>
          </w:tcPr>
          <w:p w14:paraId="45A01B2C" w14:textId="77777777" w:rsidR="00B32913" w:rsidRPr="000B11D9" w:rsidRDefault="00B32913" w:rsidP="009C4743">
            <w:pPr>
              <w:pStyle w:val="TableParagraph"/>
              <w:rPr>
                <w:sz w:val="28"/>
                <w:szCs w:val="28"/>
              </w:rPr>
            </w:pPr>
          </w:p>
        </w:tc>
        <w:tc>
          <w:tcPr>
            <w:tcW w:w="1133" w:type="dxa"/>
            <w:vAlign w:val="center"/>
          </w:tcPr>
          <w:p w14:paraId="2A3F53C8" w14:textId="77777777" w:rsidR="00B32913" w:rsidRPr="000B11D9" w:rsidRDefault="00B32913" w:rsidP="009C4743">
            <w:pPr>
              <w:pStyle w:val="TableParagraph"/>
              <w:rPr>
                <w:sz w:val="28"/>
                <w:szCs w:val="28"/>
              </w:rPr>
            </w:pPr>
          </w:p>
        </w:tc>
        <w:tc>
          <w:tcPr>
            <w:tcW w:w="1278" w:type="dxa"/>
            <w:vAlign w:val="center"/>
          </w:tcPr>
          <w:p w14:paraId="5A7DEF9A" w14:textId="77777777" w:rsidR="00B32913" w:rsidRPr="000B11D9" w:rsidRDefault="00B32913" w:rsidP="009C4743">
            <w:pPr>
              <w:pStyle w:val="TableParagraph"/>
              <w:rPr>
                <w:sz w:val="28"/>
                <w:szCs w:val="28"/>
              </w:rPr>
            </w:pPr>
          </w:p>
        </w:tc>
        <w:tc>
          <w:tcPr>
            <w:tcW w:w="937" w:type="dxa"/>
            <w:vAlign w:val="center"/>
          </w:tcPr>
          <w:p w14:paraId="2C5DDFE2" w14:textId="77777777" w:rsidR="00B32913" w:rsidRPr="000B11D9" w:rsidRDefault="00B32913" w:rsidP="009C4743">
            <w:pPr>
              <w:pStyle w:val="TableParagraph"/>
              <w:rPr>
                <w:sz w:val="28"/>
                <w:szCs w:val="28"/>
              </w:rPr>
            </w:pPr>
          </w:p>
        </w:tc>
      </w:tr>
      <w:tr w:rsidR="00B32913" w:rsidRPr="000B11D9" w14:paraId="3FAB71D4" w14:textId="77777777" w:rsidTr="00731E36">
        <w:trPr>
          <w:trHeight w:val="275"/>
        </w:trPr>
        <w:tc>
          <w:tcPr>
            <w:tcW w:w="1128" w:type="dxa"/>
            <w:vAlign w:val="center"/>
          </w:tcPr>
          <w:p w14:paraId="69E1F850" w14:textId="77777777" w:rsidR="00B32913" w:rsidRPr="000B11D9" w:rsidRDefault="00B32913" w:rsidP="009C4743">
            <w:pPr>
              <w:pStyle w:val="TableParagraph"/>
              <w:ind w:left="249" w:right="244"/>
              <w:jc w:val="center"/>
              <w:rPr>
                <w:sz w:val="28"/>
                <w:szCs w:val="28"/>
              </w:rPr>
            </w:pPr>
            <w:r w:rsidRPr="000B11D9">
              <w:rPr>
                <w:sz w:val="28"/>
                <w:szCs w:val="28"/>
              </w:rPr>
              <w:t>КМС</w:t>
            </w:r>
          </w:p>
        </w:tc>
        <w:tc>
          <w:tcPr>
            <w:tcW w:w="1275" w:type="dxa"/>
            <w:vAlign w:val="center"/>
          </w:tcPr>
          <w:p w14:paraId="1D000BAD" w14:textId="77777777" w:rsidR="00B32913" w:rsidRPr="000B11D9" w:rsidRDefault="00B32913" w:rsidP="009C4743">
            <w:pPr>
              <w:pStyle w:val="TableParagraph"/>
              <w:rPr>
                <w:sz w:val="28"/>
                <w:szCs w:val="28"/>
              </w:rPr>
            </w:pPr>
          </w:p>
        </w:tc>
        <w:tc>
          <w:tcPr>
            <w:tcW w:w="1277" w:type="dxa"/>
            <w:vAlign w:val="center"/>
          </w:tcPr>
          <w:p w14:paraId="25CCB3EE" w14:textId="77777777" w:rsidR="00B32913" w:rsidRPr="000B11D9" w:rsidRDefault="00B32913" w:rsidP="009C4743">
            <w:pPr>
              <w:pStyle w:val="TableParagraph"/>
              <w:rPr>
                <w:sz w:val="28"/>
                <w:szCs w:val="28"/>
              </w:rPr>
            </w:pPr>
          </w:p>
        </w:tc>
        <w:tc>
          <w:tcPr>
            <w:tcW w:w="1133" w:type="dxa"/>
            <w:vAlign w:val="center"/>
          </w:tcPr>
          <w:p w14:paraId="391F8143" w14:textId="77777777" w:rsidR="00B32913" w:rsidRPr="000B11D9" w:rsidRDefault="00B32913" w:rsidP="009C4743">
            <w:pPr>
              <w:pStyle w:val="TableParagraph"/>
              <w:rPr>
                <w:sz w:val="28"/>
                <w:szCs w:val="28"/>
              </w:rPr>
            </w:pPr>
          </w:p>
        </w:tc>
        <w:tc>
          <w:tcPr>
            <w:tcW w:w="1277" w:type="dxa"/>
            <w:vAlign w:val="center"/>
          </w:tcPr>
          <w:p w14:paraId="08AEABFA" w14:textId="77777777" w:rsidR="00B32913" w:rsidRPr="000B11D9" w:rsidRDefault="00B32913" w:rsidP="009C4743">
            <w:pPr>
              <w:pStyle w:val="TableParagraph"/>
              <w:rPr>
                <w:sz w:val="28"/>
                <w:szCs w:val="28"/>
              </w:rPr>
            </w:pPr>
          </w:p>
        </w:tc>
        <w:tc>
          <w:tcPr>
            <w:tcW w:w="1133" w:type="dxa"/>
            <w:vAlign w:val="center"/>
          </w:tcPr>
          <w:p w14:paraId="300857FC" w14:textId="77777777" w:rsidR="00B32913" w:rsidRPr="000B11D9" w:rsidRDefault="00B32913" w:rsidP="009C4743">
            <w:pPr>
              <w:pStyle w:val="TableParagraph"/>
              <w:rPr>
                <w:sz w:val="28"/>
                <w:szCs w:val="28"/>
              </w:rPr>
            </w:pPr>
          </w:p>
        </w:tc>
        <w:tc>
          <w:tcPr>
            <w:tcW w:w="1278" w:type="dxa"/>
            <w:vAlign w:val="center"/>
          </w:tcPr>
          <w:p w14:paraId="4B2420EF" w14:textId="77777777" w:rsidR="00B32913" w:rsidRPr="000B11D9" w:rsidRDefault="00B32913" w:rsidP="009C4743">
            <w:pPr>
              <w:pStyle w:val="TableParagraph"/>
              <w:rPr>
                <w:sz w:val="28"/>
                <w:szCs w:val="28"/>
              </w:rPr>
            </w:pPr>
          </w:p>
        </w:tc>
        <w:tc>
          <w:tcPr>
            <w:tcW w:w="937" w:type="dxa"/>
            <w:vAlign w:val="center"/>
          </w:tcPr>
          <w:p w14:paraId="4410481E" w14:textId="77777777" w:rsidR="00B32913" w:rsidRPr="000B11D9" w:rsidRDefault="00B32913" w:rsidP="009C4743">
            <w:pPr>
              <w:pStyle w:val="TableParagraph"/>
              <w:rPr>
                <w:sz w:val="28"/>
                <w:szCs w:val="28"/>
              </w:rPr>
            </w:pPr>
          </w:p>
        </w:tc>
      </w:tr>
      <w:tr w:rsidR="00B32913" w:rsidRPr="000B11D9" w14:paraId="33597080" w14:textId="77777777" w:rsidTr="00731E36">
        <w:trPr>
          <w:trHeight w:val="276"/>
        </w:trPr>
        <w:tc>
          <w:tcPr>
            <w:tcW w:w="1128" w:type="dxa"/>
            <w:vAlign w:val="center"/>
          </w:tcPr>
          <w:p w14:paraId="2F3A9E12" w14:textId="77777777" w:rsidR="00B32913" w:rsidRPr="000B11D9" w:rsidRDefault="00B32913" w:rsidP="009C4743">
            <w:pPr>
              <w:pStyle w:val="TableParagraph"/>
              <w:ind w:left="249" w:right="245"/>
              <w:jc w:val="center"/>
              <w:rPr>
                <w:sz w:val="28"/>
                <w:szCs w:val="28"/>
              </w:rPr>
            </w:pPr>
            <w:r w:rsidRPr="000B11D9">
              <w:rPr>
                <w:sz w:val="28"/>
                <w:szCs w:val="28"/>
              </w:rPr>
              <w:t>1 р.</w:t>
            </w:r>
          </w:p>
        </w:tc>
        <w:tc>
          <w:tcPr>
            <w:tcW w:w="1275" w:type="dxa"/>
            <w:vAlign w:val="center"/>
          </w:tcPr>
          <w:p w14:paraId="76CEDA06" w14:textId="77777777" w:rsidR="00B32913" w:rsidRPr="000B11D9" w:rsidRDefault="00B32913" w:rsidP="009C4743">
            <w:pPr>
              <w:pStyle w:val="TableParagraph"/>
              <w:rPr>
                <w:sz w:val="28"/>
                <w:szCs w:val="28"/>
              </w:rPr>
            </w:pPr>
          </w:p>
        </w:tc>
        <w:tc>
          <w:tcPr>
            <w:tcW w:w="1277" w:type="dxa"/>
            <w:vAlign w:val="center"/>
          </w:tcPr>
          <w:p w14:paraId="788F0EF0" w14:textId="77777777" w:rsidR="00B32913" w:rsidRPr="000B11D9" w:rsidRDefault="00B32913" w:rsidP="009C4743">
            <w:pPr>
              <w:pStyle w:val="TableParagraph"/>
              <w:rPr>
                <w:sz w:val="28"/>
                <w:szCs w:val="28"/>
              </w:rPr>
            </w:pPr>
          </w:p>
        </w:tc>
        <w:tc>
          <w:tcPr>
            <w:tcW w:w="1133" w:type="dxa"/>
            <w:vAlign w:val="center"/>
          </w:tcPr>
          <w:p w14:paraId="233D09A5" w14:textId="77777777" w:rsidR="00B32913" w:rsidRPr="000B11D9" w:rsidRDefault="00B32913" w:rsidP="009C4743">
            <w:pPr>
              <w:pStyle w:val="TableParagraph"/>
              <w:rPr>
                <w:sz w:val="28"/>
                <w:szCs w:val="28"/>
              </w:rPr>
            </w:pPr>
          </w:p>
        </w:tc>
        <w:tc>
          <w:tcPr>
            <w:tcW w:w="1277" w:type="dxa"/>
            <w:vAlign w:val="center"/>
          </w:tcPr>
          <w:p w14:paraId="77A7CD8A" w14:textId="77777777" w:rsidR="00B32913" w:rsidRPr="000B11D9" w:rsidRDefault="00B32913" w:rsidP="009C4743">
            <w:pPr>
              <w:pStyle w:val="TableParagraph"/>
              <w:rPr>
                <w:sz w:val="28"/>
                <w:szCs w:val="28"/>
              </w:rPr>
            </w:pPr>
          </w:p>
        </w:tc>
        <w:tc>
          <w:tcPr>
            <w:tcW w:w="1133" w:type="dxa"/>
            <w:vAlign w:val="center"/>
          </w:tcPr>
          <w:p w14:paraId="7B8515B9" w14:textId="77777777" w:rsidR="00B32913" w:rsidRPr="000B11D9" w:rsidRDefault="00B32913" w:rsidP="009C4743">
            <w:pPr>
              <w:pStyle w:val="TableParagraph"/>
              <w:rPr>
                <w:sz w:val="28"/>
                <w:szCs w:val="28"/>
              </w:rPr>
            </w:pPr>
          </w:p>
        </w:tc>
        <w:tc>
          <w:tcPr>
            <w:tcW w:w="1278" w:type="dxa"/>
            <w:vAlign w:val="center"/>
          </w:tcPr>
          <w:p w14:paraId="3B9F5E4E" w14:textId="77777777" w:rsidR="00B32913" w:rsidRPr="000B11D9" w:rsidRDefault="00B32913" w:rsidP="009C4743">
            <w:pPr>
              <w:pStyle w:val="TableParagraph"/>
              <w:rPr>
                <w:sz w:val="28"/>
                <w:szCs w:val="28"/>
              </w:rPr>
            </w:pPr>
          </w:p>
        </w:tc>
        <w:tc>
          <w:tcPr>
            <w:tcW w:w="937" w:type="dxa"/>
            <w:vAlign w:val="center"/>
          </w:tcPr>
          <w:p w14:paraId="6BF1B92A" w14:textId="77777777" w:rsidR="00B32913" w:rsidRPr="000B11D9" w:rsidRDefault="00B32913" w:rsidP="009C4743">
            <w:pPr>
              <w:pStyle w:val="TableParagraph"/>
              <w:rPr>
                <w:sz w:val="28"/>
                <w:szCs w:val="28"/>
              </w:rPr>
            </w:pPr>
          </w:p>
        </w:tc>
      </w:tr>
      <w:tr w:rsidR="00B32913" w:rsidRPr="000B11D9" w14:paraId="66CF18D4" w14:textId="77777777" w:rsidTr="00731E36">
        <w:trPr>
          <w:trHeight w:val="275"/>
        </w:trPr>
        <w:tc>
          <w:tcPr>
            <w:tcW w:w="1128" w:type="dxa"/>
            <w:vAlign w:val="center"/>
          </w:tcPr>
          <w:p w14:paraId="093DBC3D" w14:textId="77777777" w:rsidR="00B32913" w:rsidRPr="000B11D9" w:rsidRDefault="00B32913" w:rsidP="009C4743">
            <w:pPr>
              <w:pStyle w:val="TableParagraph"/>
              <w:ind w:left="249" w:right="245"/>
              <w:jc w:val="center"/>
              <w:rPr>
                <w:sz w:val="28"/>
                <w:szCs w:val="28"/>
              </w:rPr>
            </w:pPr>
            <w:r w:rsidRPr="000B11D9">
              <w:rPr>
                <w:sz w:val="28"/>
                <w:szCs w:val="28"/>
              </w:rPr>
              <w:t>II</w:t>
            </w:r>
            <w:r w:rsidRPr="000B11D9">
              <w:rPr>
                <w:spacing w:val="-2"/>
                <w:sz w:val="28"/>
                <w:szCs w:val="28"/>
              </w:rPr>
              <w:t xml:space="preserve"> </w:t>
            </w:r>
            <w:r w:rsidRPr="000B11D9">
              <w:rPr>
                <w:sz w:val="28"/>
                <w:szCs w:val="28"/>
              </w:rPr>
              <w:t>р.</w:t>
            </w:r>
          </w:p>
        </w:tc>
        <w:tc>
          <w:tcPr>
            <w:tcW w:w="1275" w:type="dxa"/>
            <w:vAlign w:val="center"/>
          </w:tcPr>
          <w:p w14:paraId="206B2C8E" w14:textId="77777777" w:rsidR="00B32913" w:rsidRPr="000B11D9" w:rsidRDefault="00B32913" w:rsidP="009C4743">
            <w:pPr>
              <w:pStyle w:val="TableParagraph"/>
              <w:rPr>
                <w:sz w:val="28"/>
                <w:szCs w:val="28"/>
              </w:rPr>
            </w:pPr>
          </w:p>
        </w:tc>
        <w:tc>
          <w:tcPr>
            <w:tcW w:w="1277" w:type="dxa"/>
            <w:vAlign w:val="center"/>
          </w:tcPr>
          <w:p w14:paraId="4A99067F" w14:textId="77777777" w:rsidR="00B32913" w:rsidRPr="000B11D9" w:rsidRDefault="00B32913" w:rsidP="009C4743">
            <w:pPr>
              <w:pStyle w:val="TableParagraph"/>
              <w:rPr>
                <w:sz w:val="28"/>
                <w:szCs w:val="28"/>
              </w:rPr>
            </w:pPr>
          </w:p>
        </w:tc>
        <w:tc>
          <w:tcPr>
            <w:tcW w:w="1133" w:type="dxa"/>
            <w:vAlign w:val="center"/>
          </w:tcPr>
          <w:p w14:paraId="6B9B17D7" w14:textId="77777777" w:rsidR="00B32913" w:rsidRPr="000B11D9" w:rsidRDefault="00B32913" w:rsidP="009C4743">
            <w:pPr>
              <w:pStyle w:val="TableParagraph"/>
              <w:rPr>
                <w:sz w:val="28"/>
                <w:szCs w:val="28"/>
              </w:rPr>
            </w:pPr>
          </w:p>
        </w:tc>
        <w:tc>
          <w:tcPr>
            <w:tcW w:w="1277" w:type="dxa"/>
            <w:vAlign w:val="center"/>
          </w:tcPr>
          <w:p w14:paraId="37EE8DEA" w14:textId="77777777" w:rsidR="00B32913" w:rsidRPr="000B11D9" w:rsidRDefault="00B32913" w:rsidP="009C4743">
            <w:pPr>
              <w:pStyle w:val="TableParagraph"/>
              <w:rPr>
                <w:sz w:val="28"/>
                <w:szCs w:val="28"/>
              </w:rPr>
            </w:pPr>
          </w:p>
        </w:tc>
        <w:tc>
          <w:tcPr>
            <w:tcW w:w="1133" w:type="dxa"/>
            <w:vAlign w:val="center"/>
          </w:tcPr>
          <w:p w14:paraId="55C718C2" w14:textId="77777777" w:rsidR="00B32913" w:rsidRPr="000B11D9" w:rsidRDefault="00B32913" w:rsidP="009C4743">
            <w:pPr>
              <w:pStyle w:val="TableParagraph"/>
              <w:rPr>
                <w:sz w:val="28"/>
                <w:szCs w:val="28"/>
              </w:rPr>
            </w:pPr>
          </w:p>
        </w:tc>
        <w:tc>
          <w:tcPr>
            <w:tcW w:w="1278" w:type="dxa"/>
            <w:vAlign w:val="center"/>
          </w:tcPr>
          <w:p w14:paraId="520DA0A5" w14:textId="77777777" w:rsidR="00B32913" w:rsidRPr="000B11D9" w:rsidRDefault="00B32913" w:rsidP="009C4743">
            <w:pPr>
              <w:pStyle w:val="TableParagraph"/>
              <w:rPr>
                <w:sz w:val="28"/>
                <w:szCs w:val="28"/>
              </w:rPr>
            </w:pPr>
          </w:p>
        </w:tc>
        <w:tc>
          <w:tcPr>
            <w:tcW w:w="937" w:type="dxa"/>
            <w:vAlign w:val="center"/>
          </w:tcPr>
          <w:p w14:paraId="6FD8AF6F" w14:textId="77777777" w:rsidR="00B32913" w:rsidRPr="000B11D9" w:rsidRDefault="00B32913" w:rsidP="009C4743">
            <w:pPr>
              <w:pStyle w:val="TableParagraph"/>
              <w:rPr>
                <w:sz w:val="28"/>
                <w:szCs w:val="28"/>
              </w:rPr>
            </w:pPr>
          </w:p>
        </w:tc>
      </w:tr>
      <w:tr w:rsidR="00B32913" w:rsidRPr="000B11D9" w14:paraId="4449B583" w14:textId="77777777" w:rsidTr="00731E36">
        <w:trPr>
          <w:trHeight w:val="275"/>
        </w:trPr>
        <w:tc>
          <w:tcPr>
            <w:tcW w:w="1128" w:type="dxa"/>
            <w:vAlign w:val="center"/>
          </w:tcPr>
          <w:p w14:paraId="31F85F3F" w14:textId="77777777" w:rsidR="00B32913" w:rsidRPr="000B11D9" w:rsidRDefault="00B32913" w:rsidP="009C4743">
            <w:pPr>
              <w:pStyle w:val="TableParagraph"/>
              <w:ind w:left="247" w:right="245"/>
              <w:jc w:val="center"/>
              <w:rPr>
                <w:sz w:val="28"/>
                <w:szCs w:val="28"/>
              </w:rPr>
            </w:pPr>
            <w:r w:rsidRPr="000B11D9">
              <w:rPr>
                <w:sz w:val="28"/>
                <w:szCs w:val="28"/>
              </w:rPr>
              <w:t>III</w:t>
            </w:r>
            <w:r w:rsidRPr="000B11D9">
              <w:rPr>
                <w:spacing w:val="-2"/>
                <w:sz w:val="28"/>
                <w:szCs w:val="28"/>
              </w:rPr>
              <w:t xml:space="preserve"> </w:t>
            </w:r>
            <w:r w:rsidRPr="000B11D9">
              <w:rPr>
                <w:sz w:val="28"/>
                <w:szCs w:val="28"/>
              </w:rPr>
              <w:t>р.</w:t>
            </w:r>
          </w:p>
        </w:tc>
        <w:tc>
          <w:tcPr>
            <w:tcW w:w="1275" w:type="dxa"/>
            <w:vAlign w:val="center"/>
          </w:tcPr>
          <w:p w14:paraId="206AD2C0" w14:textId="77777777" w:rsidR="00B32913" w:rsidRPr="000B11D9" w:rsidRDefault="00B32913" w:rsidP="009C4743">
            <w:pPr>
              <w:pStyle w:val="TableParagraph"/>
              <w:rPr>
                <w:sz w:val="28"/>
                <w:szCs w:val="28"/>
              </w:rPr>
            </w:pPr>
          </w:p>
        </w:tc>
        <w:tc>
          <w:tcPr>
            <w:tcW w:w="1277" w:type="dxa"/>
            <w:vAlign w:val="center"/>
          </w:tcPr>
          <w:p w14:paraId="3D23C194" w14:textId="77777777" w:rsidR="00B32913" w:rsidRPr="000B11D9" w:rsidRDefault="00B32913" w:rsidP="009C4743">
            <w:pPr>
              <w:pStyle w:val="TableParagraph"/>
              <w:rPr>
                <w:sz w:val="28"/>
                <w:szCs w:val="28"/>
              </w:rPr>
            </w:pPr>
          </w:p>
        </w:tc>
        <w:tc>
          <w:tcPr>
            <w:tcW w:w="1133" w:type="dxa"/>
            <w:vAlign w:val="center"/>
          </w:tcPr>
          <w:p w14:paraId="1FC61C97" w14:textId="77777777" w:rsidR="00B32913" w:rsidRPr="000B11D9" w:rsidRDefault="00B32913" w:rsidP="009C4743">
            <w:pPr>
              <w:pStyle w:val="TableParagraph"/>
              <w:rPr>
                <w:sz w:val="28"/>
                <w:szCs w:val="28"/>
              </w:rPr>
            </w:pPr>
          </w:p>
        </w:tc>
        <w:tc>
          <w:tcPr>
            <w:tcW w:w="1277" w:type="dxa"/>
            <w:vAlign w:val="center"/>
          </w:tcPr>
          <w:p w14:paraId="0E438DD2" w14:textId="77777777" w:rsidR="00B32913" w:rsidRPr="000B11D9" w:rsidRDefault="00B32913" w:rsidP="009C4743">
            <w:pPr>
              <w:pStyle w:val="TableParagraph"/>
              <w:rPr>
                <w:sz w:val="28"/>
                <w:szCs w:val="28"/>
              </w:rPr>
            </w:pPr>
          </w:p>
        </w:tc>
        <w:tc>
          <w:tcPr>
            <w:tcW w:w="1133" w:type="dxa"/>
            <w:vAlign w:val="center"/>
          </w:tcPr>
          <w:p w14:paraId="50A47745" w14:textId="77777777" w:rsidR="00B32913" w:rsidRPr="000B11D9" w:rsidRDefault="00B32913" w:rsidP="009C4743">
            <w:pPr>
              <w:pStyle w:val="TableParagraph"/>
              <w:rPr>
                <w:sz w:val="28"/>
                <w:szCs w:val="28"/>
              </w:rPr>
            </w:pPr>
          </w:p>
        </w:tc>
        <w:tc>
          <w:tcPr>
            <w:tcW w:w="1278" w:type="dxa"/>
            <w:vAlign w:val="center"/>
          </w:tcPr>
          <w:p w14:paraId="508084EE" w14:textId="77777777" w:rsidR="00B32913" w:rsidRPr="000B11D9" w:rsidRDefault="00B32913" w:rsidP="009C4743">
            <w:pPr>
              <w:pStyle w:val="TableParagraph"/>
              <w:rPr>
                <w:sz w:val="28"/>
                <w:szCs w:val="28"/>
              </w:rPr>
            </w:pPr>
          </w:p>
        </w:tc>
        <w:tc>
          <w:tcPr>
            <w:tcW w:w="937" w:type="dxa"/>
            <w:vAlign w:val="center"/>
          </w:tcPr>
          <w:p w14:paraId="6D7889C1" w14:textId="77777777" w:rsidR="00B32913" w:rsidRPr="000B11D9" w:rsidRDefault="00B32913" w:rsidP="009C4743">
            <w:pPr>
              <w:pStyle w:val="TableParagraph"/>
              <w:rPr>
                <w:sz w:val="28"/>
                <w:szCs w:val="28"/>
              </w:rPr>
            </w:pPr>
          </w:p>
        </w:tc>
      </w:tr>
      <w:tr w:rsidR="00B32913" w:rsidRPr="000B11D9" w14:paraId="5C0EA1A5" w14:textId="77777777" w:rsidTr="00731E36">
        <w:trPr>
          <w:trHeight w:val="275"/>
        </w:trPr>
        <w:tc>
          <w:tcPr>
            <w:tcW w:w="1128" w:type="dxa"/>
            <w:vAlign w:val="center"/>
          </w:tcPr>
          <w:p w14:paraId="5AC53AEE" w14:textId="77777777" w:rsidR="00B32913" w:rsidRPr="000B11D9" w:rsidRDefault="00B32913" w:rsidP="009C4743">
            <w:pPr>
              <w:pStyle w:val="TableParagraph"/>
              <w:ind w:left="246" w:right="245"/>
              <w:jc w:val="center"/>
              <w:rPr>
                <w:sz w:val="28"/>
                <w:szCs w:val="28"/>
              </w:rPr>
            </w:pPr>
            <w:r w:rsidRPr="000B11D9">
              <w:rPr>
                <w:sz w:val="28"/>
                <w:szCs w:val="28"/>
              </w:rPr>
              <w:t>I</w:t>
            </w:r>
            <w:r w:rsidRPr="000B11D9">
              <w:rPr>
                <w:spacing w:val="-4"/>
                <w:sz w:val="28"/>
                <w:szCs w:val="28"/>
              </w:rPr>
              <w:t xml:space="preserve"> </w:t>
            </w:r>
            <w:proofErr w:type="spellStart"/>
            <w:r w:rsidRPr="000B11D9">
              <w:rPr>
                <w:sz w:val="28"/>
                <w:szCs w:val="28"/>
              </w:rPr>
              <w:t>юн</w:t>
            </w:r>
            <w:proofErr w:type="spellEnd"/>
            <w:r w:rsidRPr="000B11D9">
              <w:rPr>
                <w:sz w:val="28"/>
                <w:szCs w:val="28"/>
              </w:rPr>
              <w:t>.</w:t>
            </w:r>
          </w:p>
        </w:tc>
        <w:tc>
          <w:tcPr>
            <w:tcW w:w="1275" w:type="dxa"/>
            <w:vAlign w:val="center"/>
          </w:tcPr>
          <w:p w14:paraId="5B729C38" w14:textId="77777777" w:rsidR="00B32913" w:rsidRPr="000B11D9" w:rsidRDefault="00B32913" w:rsidP="009C4743">
            <w:pPr>
              <w:pStyle w:val="TableParagraph"/>
              <w:rPr>
                <w:sz w:val="28"/>
                <w:szCs w:val="28"/>
              </w:rPr>
            </w:pPr>
          </w:p>
        </w:tc>
        <w:tc>
          <w:tcPr>
            <w:tcW w:w="1277" w:type="dxa"/>
            <w:vAlign w:val="center"/>
          </w:tcPr>
          <w:p w14:paraId="56DFEF6D" w14:textId="77777777" w:rsidR="00B32913" w:rsidRPr="000B11D9" w:rsidRDefault="00B32913" w:rsidP="009C4743">
            <w:pPr>
              <w:pStyle w:val="TableParagraph"/>
              <w:rPr>
                <w:sz w:val="28"/>
                <w:szCs w:val="28"/>
              </w:rPr>
            </w:pPr>
          </w:p>
        </w:tc>
        <w:tc>
          <w:tcPr>
            <w:tcW w:w="1133" w:type="dxa"/>
            <w:vAlign w:val="center"/>
          </w:tcPr>
          <w:p w14:paraId="67F115B1" w14:textId="77777777" w:rsidR="00B32913" w:rsidRPr="000B11D9" w:rsidRDefault="00B32913" w:rsidP="009C4743">
            <w:pPr>
              <w:pStyle w:val="TableParagraph"/>
              <w:rPr>
                <w:sz w:val="28"/>
                <w:szCs w:val="28"/>
              </w:rPr>
            </w:pPr>
          </w:p>
        </w:tc>
        <w:tc>
          <w:tcPr>
            <w:tcW w:w="1277" w:type="dxa"/>
            <w:vAlign w:val="center"/>
          </w:tcPr>
          <w:p w14:paraId="26DA1320" w14:textId="77777777" w:rsidR="00B32913" w:rsidRPr="000B11D9" w:rsidRDefault="00B32913" w:rsidP="009C4743">
            <w:pPr>
              <w:pStyle w:val="TableParagraph"/>
              <w:rPr>
                <w:sz w:val="28"/>
                <w:szCs w:val="28"/>
              </w:rPr>
            </w:pPr>
          </w:p>
        </w:tc>
        <w:tc>
          <w:tcPr>
            <w:tcW w:w="1133" w:type="dxa"/>
            <w:vAlign w:val="center"/>
          </w:tcPr>
          <w:p w14:paraId="171C74B7" w14:textId="77777777" w:rsidR="00B32913" w:rsidRPr="000B11D9" w:rsidRDefault="00B32913" w:rsidP="009C4743">
            <w:pPr>
              <w:pStyle w:val="TableParagraph"/>
              <w:rPr>
                <w:sz w:val="28"/>
                <w:szCs w:val="28"/>
              </w:rPr>
            </w:pPr>
          </w:p>
        </w:tc>
        <w:tc>
          <w:tcPr>
            <w:tcW w:w="1278" w:type="dxa"/>
            <w:vAlign w:val="center"/>
          </w:tcPr>
          <w:p w14:paraId="39B64BE6" w14:textId="77777777" w:rsidR="00B32913" w:rsidRPr="000B11D9" w:rsidRDefault="00B32913" w:rsidP="009C4743">
            <w:pPr>
              <w:pStyle w:val="TableParagraph"/>
              <w:rPr>
                <w:sz w:val="28"/>
                <w:szCs w:val="28"/>
              </w:rPr>
            </w:pPr>
          </w:p>
        </w:tc>
        <w:tc>
          <w:tcPr>
            <w:tcW w:w="937" w:type="dxa"/>
            <w:vAlign w:val="center"/>
          </w:tcPr>
          <w:p w14:paraId="218A91F8" w14:textId="77777777" w:rsidR="00B32913" w:rsidRPr="000B11D9" w:rsidRDefault="00B32913" w:rsidP="009C4743">
            <w:pPr>
              <w:pStyle w:val="TableParagraph"/>
              <w:rPr>
                <w:sz w:val="28"/>
                <w:szCs w:val="28"/>
              </w:rPr>
            </w:pPr>
          </w:p>
        </w:tc>
      </w:tr>
      <w:tr w:rsidR="00B32913" w:rsidRPr="000B11D9" w14:paraId="4BB6B064" w14:textId="77777777" w:rsidTr="00731E36">
        <w:trPr>
          <w:trHeight w:val="277"/>
        </w:trPr>
        <w:tc>
          <w:tcPr>
            <w:tcW w:w="1128" w:type="dxa"/>
            <w:vAlign w:val="center"/>
          </w:tcPr>
          <w:p w14:paraId="385C2CE1" w14:textId="43B7DF5A" w:rsidR="00B32913" w:rsidRPr="000B11D9" w:rsidRDefault="00B32913" w:rsidP="005B0BBD">
            <w:pPr>
              <w:pStyle w:val="TableParagraph"/>
              <w:jc w:val="center"/>
              <w:rPr>
                <w:sz w:val="28"/>
                <w:szCs w:val="28"/>
              </w:rPr>
            </w:pPr>
            <w:r w:rsidRPr="000B11D9">
              <w:rPr>
                <w:sz w:val="28"/>
                <w:szCs w:val="28"/>
              </w:rPr>
              <w:t>II</w:t>
            </w:r>
            <w:r w:rsidRPr="000B11D9">
              <w:rPr>
                <w:spacing w:val="-5"/>
                <w:sz w:val="28"/>
                <w:szCs w:val="28"/>
              </w:rPr>
              <w:t xml:space="preserve"> </w:t>
            </w:r>
            <w:r w:rsidR="005B0BBD">
              <w:rPr>
                <w:spacing w:val="-5"/>
                <w:sz w:val="28"/>
                <w:szCs w:val="28"/>
                <w:lang w:val="ru-RU"/>
              </w:rPr>
              <w:t>ю</w:t>
            </w:r>
            <w:r w:rsidRPr="000B11D9">
              <w:rPr>
                <w:sz w:val="28"/>
                <w:szCs w:val="28"/>
              </w:rPr>
              <w:t>н.</w:t>
            </w:r>
          </w:p>
        </w:tc>
        <w:tc>
          <w:tcPr>
            <w:tcW w:w="1275" w:type="dxa"/>
            <w:vAlign w:val="center"/>
          </w:tcPr>
          <w:p w14:paraId="433289D5" w14:textId="77777777" w:rsidR="00B32913" w:rsidRPr="000B11D9" w:rsidRDefault="00B32913" w:rsidP="009C4743">
            <w:pPr>
              <w:pStyle w:val="TableParagraph"/>
              <w:rPr>
                <w:sz w:val="28"/>
                <w:szCs w:val="28"/>
              </w:rPr>
            </w:pPr>
          </w:p>
        </w:tc>
        <w:tc>
          <w:tcPr>
            <w:tcW w:w="1277" w:type="dxa"/>
            <w:vAlign w:val="center"/>
          </w:tcPr>
          <w:p w14:paraId="04DE7EE8" w14:textId="77777777" w:rsidR="00B32913" w:rsidRPr="000B11D9" w:rsidRDefault="00B32913" w:rsidP="009C4743">
            <w:pPr>
              <w:pStyle w:val="TableParagraph"/>
              <w:rPr>
                <w:sz w:val="28"/>
                <w:szCs w:val="28"/>
              </w:rPr>
            </w:pPr>
          </w:p>
        </w:tc>
        <w:tc>
          <w:tcPr>
            <w:tcW w:w="1133" w:type="dxa"/>
            <w:vAlign w:val="center"/>
          </w:tcPr>
          <w:p w14:paraId="66B74B8B" w14:textId="77777777" w:rsidR="00B32913" w:rsidRPr="000B11D9" w:rsidRDefault="00B32913" w:rsidP="009C4743">
            <w:pPr>
              <w:pStyle w:val="TableParagraph"/>
              <w:rPr>
                <w:sz w:val="28"/>
                <w:szCs w:val="28"/>
              </w:rPr>
            </w:pPr>
          </w:p>
        </w:tc>
        <w:tc>
          <w:tcPr>
            <w:tcW w:w="1277" w:type="dxa"/>
            <w:vAlign w:val="center"/>
          </w:tcPr>
          <w:p w14:paraId="20D9F55B" w14:textId="77777777" w:rsidR="00B32913" w:rsidRPr="000B11D9" w:rsidRDefault="00B32913" w:rsidP="009C4743">
            <w:pPr>
              <w:pStyle w:val="TableParagraph"/>
              <w:rPr>
                <w:sz w:val="28"/>
                <w:szCs w:val="28"/>
              </w:rPr>
            </w:pPr>
          </w:p>
        </w:tc>
        <w:tc>
          <w:tcPr>
            <w:tcW w:w="1133" w:type="dxa"/>
            <w:vAlign w:val="center"/>
          </w:tcPr>
          <w:p w14:paraId="64A66013" w14:textId="77777777" w:rsidR="00B32913" w:rsidRPr="000B11D9" w:rsidRDefault="00B32913" w:rsidP="009C4743">
            <w:pPr>
              <w:pStyle w:val="TableParagraph"/>
              <w:rPr>
                <w:sz w:val="28"/>
                <w:szCs w:val="28"/>
              </w:rPr>
            </w:pPr>
          </w:p>
        </w:tc>
        <w:tc>
          <w:tcPr>
            <w:tcW w:w="1278" w:type="dxa"/>
            <w:vAlign w:val="center"/>
          </w:tcPr>
          <w:p w14:paraId="5DC0A5B2" w14:textId="77777777" w:rsidR="00B32913" w:rsidRPr="000B11D9" w:rsidRDefault="00B32913" w:rsidP="009C4743">
            <w:pPr>
              <w:pStyle w:val="TableParagraph"/>
              <w:rPr>
                <w:sz w:val="28"/>
                <w:szCs w:val="28"/>
              </w:rPr>
            </w:pPr>
          </w:p>
        </w:tc>
        <w:tc>
          <w:tcPr>
            <w:tcW w:w="937" w:type="dxa"/>
            <w:vAlign w:val="center"/>
          </w:tcPr>
          <w:p w14:paraId="42A193FA" w14:textId="77777777" w:rsidR="00B32913" w:rsidRPr="000B11D9" w:rsidRDefault="00B32913" w:rsidP="009C4743">
            <w:pPr>
              <w:pStyle w:val="TableParagraph"/>
              <w:rPr>
                <w:sz w:val="28"/>
                <w:szCs w:val="28"/>
              </w:rPr>
            </w:pPr>
          </w:p>
        </w:tc>
      </w:tr>
    </w:tbl>
    <w:p w14:paraId="3A99CC9D" w14:textId="77777777" w:rsidR="00B32913" w:rsidRPr="000B11D9" w:rsidRDefault="00B32913" w:rsidP="009C4743">
      <w:pPr>
        <w:pStyle w:val="a4"/>
        <w:spacing w:after="0"/>
      </w:pPr>
    </w:p>
    <w:p w14:paraId="394B662C" w14:textId="77777777" w:rsidR="00B32913" w:rsidRPr="000B11D9" w:rsidRDefault="00B32913" w:rsidP="009C4743">
      <w:pPr>
        <w:pStyle w:val="a9"/>
        <w:numPr>
          <w:ilvl w:val="0"/>
          <w:numId w:val="31"/>
        </w:numPr>
        <w:tabs>
          <w:tab w:val="left" w:pos="703"/>
        </w:tabs>
        <w:ind w:left="0" w:firstLine="0"/>
        <w:contextualSpacing w:val="0"/>
        <w:jc w:val="both"/>
        <w:rPr>
          <w:sz w:val="28"/>
          <w:szCs w:val="28"/>
        </w:rPr>
      </w:pPr>
      <w:r w:rsidRPr="000B11D9">
        <w:rPr>
          <w:sz w:val="28"/>
          <w:szCs w:val="28"/>
        </w:rPr>
        <w:t>Представительство</w:t>
      </w:r>
      <w:r w:rsidRPr="000B11D9">
        <w:rPr>
          <w:spacing w:val="-5"/>
          <w:sz w:val="28"/>
          <w:szCs w:val="28"/>
        </w:rPr>
        <w:t xml:space="preserve"> </w:t>
      </w:r>
      <w:r w:rsidRPr="000B11D9">
        <w:rPr>
          <w:sz w:val="28"/>
          <w:szCs w:val="28"/>
        </w:rPr>
        <w:t>спортивных</w:t>
      </w:r>
      <w:r w:rsidRPr="000B11D9">
        <w:rPr>
          <w:spacing w:val="-4"/>
          <w:sz w:val="28"/>
          <w:szCs w:val="28"/>
        </w:rPr>
        <w:t xml:space="preserve"> </w:t>
      </w:r>
      <w:r w:rsidRPr="000B11D9">
        <w:rPr>
          <w:sz w:val="28"/>
          <w:szCs w:val="28"/>
        </w:rPr>
        <w:t>организаций:</w:t>
      </w:r>
    </w:p>
    <w:p w14:paraId="627698BE" w14:textId="0D374254" w:rsidR="006F5559" w:rsidRDefault="00B32913" w:rsidP="009C4743">
      <w:pPr>
        <w:tabs>
          <w:tab w:val="left" w:pos="3734"/>
          <w:tab w:val="left" w:pos="7329"/>
          <w:tab w:val="left" w:pos="9685"/>
        </w:tabs>
        <w:rPr>
          <w:spacing w:val="-1"/>
          <w:sz w:val="28"/>
          <w:szCs w:val="28"/>
        </w:rPr>
      </w:pPr>
      <w:r w:rsidRPr="000B11D9">
        <w:rPr>
          <w:sz w:val="28"/>
          <w:szCs w:val="28"/>
        </w:rPr>
        <w:t>Вооруженные</w:t>
      </w:r>
      <w:r w:rsidRPr="000B11D9">
        <w:rPr>
          <w:spacing w:val="-5"/>
          <w:sz w:val="28"/>
          <w:szCs w:val="28"/>
        </w:rPr>
        <w:t xml:space="preserve"> </w:t>
      </w:r>
      <w:r w:rsidRPr="000B11D9">
        <w:rPr>
          <w:sz w:val="28"/>
          <w:szCs w:val="28"/>
        </w:rPr>
        <w:t>силы</w:t>
      </w:r>
      <w:r w:rsidRPr="000B11D9">
        <w:rPr>
          <w:sz w:val="28"/>
          <w:szCs w:val="28"/>
          <w:u w:val="single"/>
        </w:rPr>
        <w:tab/>
      </w:r>
      <w:r w:rsidRPr="000B11D9">
        <w:rPr>
          <w:sz w:val="28"/>
          <w:szCs w:val="28"/>
        </w:rPr>
        <w:t>,</w:t>
      </w:r>
      <w:r w:rsidRPr="000B11D9">
        <w:rPr>
          <w:spacing w:val="-2"/>
          <w:sz w:val="28"/>
          <w:szCs w:val="28"/>
        </w:rPr>
        <w:t xml:space="preserve"> </w:t>
      </w:r>
      <w:proofErr w:type="spellStart"/>
      <w:r w:rsidRPr="000B11D9">
        <w:rPr>
          <w:sz w:val="28"/>
          <w:szCs w:val="28"/>
        </w:rPr>
        <w:t>Минобрнауки</w:t>
      </w:r>
      <w:proofErr w:type="spellEnd"/>
      <w:r w:rsidRPr="000B11D9">
        <w:rPr>
          <w:sz w:val="28"/>
          <w:szCs w:val="28"/>
        </w:rPr>
        <w:t xml:space="preserve"> России</w:t>
      </w:r>
      <w:r w:rsidRPr="000B11D9">
        <w:rPr>
          <w:sz w:val="28"/>
          <w:szCs w:val="28"/>
          <w:u w:val="single"/>
        </w:rPr>
        <w:tab/>
      </w:r>
      <w:r w:rsidR="006F5559">
        <w:rPr>
          <w:sz w:val="28"/>
          <w:szCs w:val="28"/>
          <w:u w:val="single"/>
        </w:rPr>
        <w:t xml:space="preserve">                             </w:t>
      </w:r>
      <w:r w:rsidRPr="000B11D9">
        <w:rPr>
          <w:sz w:val="28"/>
          <w:szCs w:val="28"/>
        </w:rPr>
        <w:t>,</w:t>
      </w:r>
      <w:r w:rsidRPr="000B11D9">
        <w:rPr>
          <w:spacing w:val="-1"/>
          <w:sz w:val="28"/>
          <w:szCs w:val="28"/>
        </w:rPr>
        <w:t xml:space="preserve"> </w:t>
      </w:r>
    </w:p>
    <w:p w14:paraId="1313A3E2" w14:textId="72D67560" w:rsidR="00B32913" w:rsidRDefault="00B32913" w:rsidP="009C4743">
      <w:pPr>
        <w:tabs>
          <w:tab w:val="left" w:pos="3734"/>
          <w:tab w:val="left" w:pos="7329"/>
          <w:tab w:val="left" w:pos="9685"/>
        </w:tabs>
        <w:rPr>
          <w:sz w:val="28"/>
          <w:szCs w:val="28"/>
        </w:rPr>
      </w:pPr>
      <w:r w:rsidRPr="000B11D9">
        <w:rPr>
          <w:sz w:val="28"/>
          <w:szCs w:val="28"/>
        </w:rPr>
        <w:t>«Динамо»</w:t>
      </w:r>
      <w:r w:rsidRPr="000B11D9">
        <w:rPr>
          <w:sz w:val="28"/>
          <w:szCs w:val="28"/>
          <w:u w:val="single"/>
        </w:rPr>
        <w:tab/>
      </w:r>
      <w:r>
        <w:rPr>
          <w:sz w:val="28"/>
          <w:szCs w:val="28"/>
        </w:rPr>
        <w:t xml:space="preserve">, </w:t>
      </w:r>
      <w:r w:rsidRPr="000B11D9">
        <w:rPr>
          <w:sz w:val="28"/>
          <w:szCs w:val="28"/>
        </w:rPr>
        <w:t>ФСО</w:t>
      </w:r>
      <w:r w:rsidRPr="000B11D9">
        <w:rPr>
          <w:spacing w:val="-4"/>
          <w:sz w:val="28"/>
          <w:szCs w:val="28"/>
        </w:rPr>
        <w:t xml:space="preserve"> </w:t>
      </w:r>
      <w:r w:rsidRPr="000B11D9">
        <w:rPr>
          <w:sz w:val="28"/>
          <w:szCs w:val="28"/>
        </w:rPr>
        <w:t>профсоюзов</w:t>
      </w:r>
      <w:r w:rsidRPr="000B11D9">
        <w:rPr>
          <w:spacing w:val="-2"/>
          <w:sz w:val="28"/>
          <w:szCs w:val="28"/>
        </w:rPr>
        <w:t xml:space="preserve"> </w:t>
      </w:r>
      <w:r w:rsidRPr="000B11D9">
        <w:rPr>
          <w:sz w:val="28"/>
          <w:szCs w:val="28"/>
        </w:rPr>
        <w:t>«Россия»</w:t>
      </w:r>
      <w:r w:rsidRPr="000B11D9">
        <w:rPr>
          <w:sz w:val="28"/>
          <w:szCs w:val="28"/>
          <w:u w:val="single"/>
        </w:rPr>
        <w:tab/>
      </w:r>
      <w:r w:rsidR="006F5559">
        <w:rPr>
          <w:sz w:val="28"/>
          <w:szCs w:val="28"/>
          <w:u w:val="single"/>
        </w:rPr>
        <w:t xml:space="preserve">                             </w:t>
      </w:r>
      <w:r w:rsidRPr="000B11D9">
        <w:rPr>
          <w:sz w:val="28"/>
          <w:szCs w:val="28"/>
        </w:rPr>
        <w:t>,</w:t>
      </w:r>
      <w:r w:rsidRPr="000B11D9">
        <w:rPr>
          <w:spacing w:val="2"/>
          <w:sz w:val="28"/>
          <w:szCs w:val="28"/>
        </w:rPr>
        <w:t xml:space="preserve"> </w:t>
      </w:r>
      <w:r w:rsidRPr="000B11D9">
        <w:rPr>
          <w:sz w:val="28"/>
          <w:szCs w:val="28"/>
        </w:rPr>
        <w:t>«Юность</w:t>
      </w:r>
      <w:r w:rsidRPr="000B11D9">
        <w:rPr>
          <w:spacing w:val="-2"/>
          <w:sz w:val="28"/>
          <w:szCs w:val="28"/>
        </w:rPr>
        <w:t xml:space="preserve"> </w:t>
      </w:r>
      <w:r w:rsidRPr="000B11D9">
        <w:rPr>
          <w:sz w:val="28"/>
          <w:szCs w:val="28"/>
        </w:rPr>
        <w:t>России»</w:t>
      </w:r>
      <w:r w:rsidRPr="000B11D9">
        <w:rPr>
          <w:sz w:val="28"/>
          <w:szCs w:val="28"/>
          <w:u w:val="single"/>
        </w:rPr>
        <w:tab/>
      </w:r>
      <w:r w:rsidRPr="000B11D9">
        <w:rPr>
          <w:sz w:val="28"/>
          <w:szCs w:val="28"/>
        </w:rPr>
        <w:t>, РС СО «Спартак»</w:t>
      </w:r>
      <w:r w:rsidR="006F5559">
        <w:rPr>
          <w:sz w:val="28"/>
          <w:szCs w:val="28"/>
        </w:rPr>
        <w:t>________________________</w:t>
      </w:r>
      <w:r w:rsidRPr="000B11D9">
        <w:rPr>
          <w:sz w:val="28"/>
          <w:szCs w:val="28"/>
        </w:rPr>
        <w:t>,</w:t>
      </w:r>
      <w:r w:rsidRPr="000B11D9">
        <w:rPr>
          <w:spacing w:val="-57"/>
          <w:sz w:val="28"/>
          <w:szCs w:val="28"/>
        </w:rPr>
        <w:t xml:space="preserve"> </w:t>
      </w:r>
      <w:r w:rsidRPr="000B11D9">
        <w:rPr>
          <w:sz w:val="28"/>
          <w:szCs w:val="28"/>
        </w:rPr>
        <w:t>РФСО</w:t>
      </w:r>
      <w:r w:rsidRPr="000B11D9">
        <w:rPr>
          <w:spacing w:val="1"/>
          <w:sz w:val="28"/>
          <w:szCs w:val="28"/>
        </w:rPr>
        <w:t xml:space="preserve"> </w:t>
      </w:r>
      <w:r w:rsidRPr="000B11D9">
        <w:rPr>
          <w:sz w:val="28"/>
          <w:szCs w:val="28"/>
        </w:rPr>
        <w:t>«Локомотив»</w:t>
      </w:r>
      <w:r w:rsidRPr="000B11D9">
        <w:rPr>
          <w:sz w:val="28"/>
          <w:szCs w:val="28"/>
          <w:u w:val="single"/>
        </w:rPr>
        <w:tab/>
      </w:r>
      <w:r w:rsidRPr="000B11D9">
        <w:rPr>
          <w:sz w:val="28"/>
          <w:szCs w:val="28"/>
        </w:rPr>
        <w:t>,</w:t>
      </w:r>
      <w:r w:rsidRPr="000B11D9">
        <w:rPr>
          <w:spacing w:val="-1"/>
          <w:sz w:val="28"/>
          <w:szCs w:val="28"/>
        </w:rPr>
        <w:t xml:space="preserve"> </w:t>
      </w:r>
      <w:r w:rsidRPr="000B11D9">
        <w:rPr>
          <w:sz w:val="28"/>
          <w:szCs w:val="28"/>
        </w:rPr>
        <w:t>спортивные клубы</w:t>
      </w:r>
      <w:r w:rsidRPr="000B11D9">
        <w:rPr>
          <w:spacing w:val="-2"/>
          <w:sz w:val="28"/>
          <w:szCs w:val="28"/>
        </w:rPr>
        <w:t xml:space="preserve"> </w:t>
      </w:r>
      <w:r w:rsidRPr="000B11D9">
        <w:rPr>
          <w:sz w:val="28"/>
          <w:szCs w:val="28"/>
        </w:rPr>
        <w:t>(СК)</w:t>
      </w:r>
      <w:r w:rsidRPr="000B11D9">
        <w:rPr>
          <w:sz w:val="28"/>
          <w:szCs w:val="28"/>
          <w:u w:val="single"/>
        </w:rPr>
        <w:tab/>
      </w:r>
      <w:r w:rsidR="006F5559">
        <w:rPr>
          <w:sz w:val="28"/>
          <w:szCs w:val="28"/>
          <w:u w:val="single"/>
        </w:rPr>
        <w:t xml:space="preserve">                             </w:t>
      </w:r>
      <w:r w:rsidRPr="000B11D9">
        <w:rPr>
          <w:sz w:val="28"/>
          <w:szCs w:val="28"/>
        </w:rPr>
        <w:t>, РССС</w:t>
      </w:r>
      <w:r w:rsidR="006F5559">
        <w:rPr>
          <w:sz w:val="28"/>
          <w:szCs w:val="28"/>
        </w:rPr>
        <w:t xml:space="preserve">_____________________, </w:t>
      </w:r>
      <w:r w:rsidRPr="000B11D9">
        <w:rPr>
          <w:sz w:val="28"/>
          <w:szCs w:val="28"/>
        </w:rPr>
        <w:t>другие</w:t>
      </w:r>
      <w:r w:rsidRPr="000B11D9">
        <w:rPr>
          <w:spacing w:val="-3"/>
          <w:sz w:val="28"/>
          <w:szCs w:val="28"/>
        </w:rPr>
        <w:t xml:space="preserve"> </w:t>
      </w:r>
      <w:r w:rsidRPr="000B11D9">
        <w:rPr>
          <w:sz w:val="28"/>
          <w:szCs w:val="28"/>
        </w:rPr>
        <w:t>организации</w:t>
      </w:r>
      <w:r w:rsidRPr="000B11D9">
        <w:rPr>
          <w:sz w:val="28"/>
          <w:szCs w:val="28"/>
          <w:u w:val="single"/>
        </w:rPr>
        <w:tab/>
      </w:r>
      <w:r w:rsidR="006F5559">
        <w:rPr>
          <w:sz w:val="28"/>
          <w:szCs w:val="28"/>
          <w:u w:val="single"/>
        </w:rPr>
        <w:t xml:space="preserve">                             </w:t>
      </w:r>
      <w:r w:rsidRPr="000B11D9">
        <w:rPr>
          <w:sz w:val="28"/>
          <w:szCs w:val="28"/>
        </w:rPr>
        <w:t>.</w:t>
      </w:r>
    </w:p>
    <w:p w14:paraId="7382BE89" w14:textId="77777777" w:rsidR="00B32913" w:rsidRPr="000B11D9" w:rsidRDefault="00B32913" w:rsidP="009C4743">
      <w:pPr>
        <w:tabs>
          <w:tab w:val="left" w:pos="3644"/>
        </w:tabs>
        <w:rPr>
          <w:sz w:val="28"/>
          <w:szCs w:val="28"/>
        </w:rPr>
      </w:pPr>
    </w:p>
    <w:p w14:paraId="79D478C4" w14:textId="77777777" w:rsidR="00B32913" w:rsidRPr="00561965" w:rsidRDefault="00B32913" w:rsidP="009C4743">
      <w:pPr>
        <w:pStyle w:val="a9"/>
        <w:numPr>
          <w:ilvl w:val="0"/>
          <w:numId w:val="31"/>
        </w:numPr>
        <w:ind w:left="0" w:firstLine="0"/>
        <w:contextualSpacing w:val="0"/>
        <w:jc w:val="both"/>
        <w:rPr>
          <w:sz w:val="28"/>
          <w:szCs w:val="28"/>
        </w:rPr>
      </w:pPr>
      <w:r w:rsidRPr="00561965">
        <w:rPr>
          <w:sz w:val="28"/>
          <w:szCs w:val="28"/>
        </w:rPr>
        <w:t>Принадлежность</w:t>
      </w:r>
      <w:r w:rsidRPr="00561965">
        <w:rPr>
          <w:spacing w:val="-1"/>
          <w:sz w:val="28"/>
          <w:szCs w:val="28"/>
        </w:rPr>
        <w:t xml:space="preserve"> </w:t>
      </w:r>
      <w:r w:rsidRPr="00561965">
        <w:rPr>
          <w:sz w:val="28"/>
          <w:szCs w:val="28"/>
        </w:rPr>
        <w:t>к</w:t>
      </w:r>
      <w:r w:rsidRPr="00561965">
        <w:rPr>
          <w:spacing w:val="-2"/>
          <w:sz w:val="28"/>
          <w:szCs w:val="28"/>
        </w:rPr>
        <w:t xml:space="preserve"> </w:t>
      </w:r>
      <w:r w:rsidRPr="00561965">
        <w:rPr>
          <w:sz w:val="28"/>
          <w:szCs w:val="28"/>
        </w:rPr>
        <w:t>спортивной</w:t>
      </w:r>
      <w:r w:rsidRPr="00561965">
        <w:rPr>
          <w:spacing w:val="-2"/>
          <w:sz w:val="28"/>
          <w:szCs w:val="28"/>
        </w:rPr>
        <w:t xml:space="preserve"> </w:t>
      </w:r>
      <w:r w:rsidRPr="00561965">
        <w:rPr>
          <w:sz w:val="28"/>
          <w:szCs w:val="28"/>
        </w:rPr>
        <w:t>школе:</w:t>
      </w:r>
    </w:p>
    <w:p w14:paraId="4C78CB65" w14:textId="674CC024" w:rsidR="00B32913" w:rsidRPr="000B11D9" w:rsidRDefault="00B32913" w:rsidP="009C4743">
      <w:pPr>
        <w:tabs>
          <w:tab w:val="left" w:pos="2214"/>
          <w:tab w:val="left" w:pos="4534"/>
          <w:tab w:val="left" w:pos="6267"/>
          <w:tab w:val="left" w:pos="9450"/>
        </w:tabs>
        <w:rPr>
          <w:sz w:val="28"/>
          <w:szCs w:val="28"/>
        </w:rPr>
      </w:pPr>
      <w:r w:rsidRPr="000B11D9">
        <w:rPr>
          <w:sz w:val="28"/>
          <w:szCs w:val="28"/>
        </w:rPr>
        <w:t>ДЮСШ</w:t>
      </w:r>
      <w:r w:rsidR="00216482">
        <w:rPr>
          <w:sz w:val="28"/>
          <w:szCs w:val="28"/>
          <w:u w:val="single"/>
        </w:rPr>
        <w:t xml:space="preserve">           </w:t>
      </w:r>
      <w:r w:rsidRPr="000B11D9">
        <w:rPr>
          <w:sz w:val="28"/>
          <w:szCs w:val="28"/>
        </w:rPr>
        <w:t>,</w:t>
      </w:r>
      <w:r w:rsidRPr="000B11D9">
        <w:rPr>
          <w:spacing w:val="-2"/>
          <w:sz w:val="28"/>
          <w:szCs w:val="28"/>
        </w:rPr>
        <w:t xml:space="preserve"> </w:t>
      </w:r>
      <w:r w:rsidRPr="000B11D9">
        <w:rPr>
          <w:sz w:val="28"/>
          <w:szCs w:val="28"/>
        </w:rPr>
        <w:t>СДЮШОР</w:t>
      </w:r>
      <w:r w:rsidR="00216482">
        <w:rPr>
          <w:sz w:val="28"/>
          <w:szCs w:val="28"/>
          <w:u w:val="single"/>
        </w:rPr>
        <w:t xml:space="preserve">         </w:t>
      </w:r>
      <w:r w:rsidRPr="000B11D9">
        <w:rPr>
          <w:sz w:val="28"/>
          <w:szCs w:val="28"/>
        </w:rPr>
        <w:t>, УОР</w:t>
      </w:r>
      <w:r w:rsidRPr="000B11D9">
        <w:rPr>
          <w:sz w:val="28"/>
          <w:szCs w:val="28"/>
          <w:u w:val="single"/>
        </w:rPr>
        <w:tab/>
      </w:r>
      <w:r w:rsidR="00216482">
        <w:rPr>
          <w:sz w:val="28"/>
          <w:szCs w:val="28"/>
          <w:u w:val="single"/>
        </w:rPr>
        <w:t xml:space="preserve">        </w:t>
      </w:r>
      <w:r w:rsidRPr="000B11D9">
        <w:rPr>
          <w:sz w:val="28"/>
          <w:szCs w:val="28"/>
        </w:rPr>
        <w:t>,</w:t>
      </w:r>
      <w:r w:rsidRPr="000B11D9">
        <w:rPr>
          <w:spacing w:val="-2"/>
          <w:sz w:val="28"/>
          <w:szCs w:val="28"/>
        </w:rPr>
        <w:t xml:space="preserve"> </w:t>
      </w:r>
      <w:r w:rsidRPr="000B11D9">
        <w:rPr>
          <w:sz w:val="28"/>
          <w:szCs w:val="28"/>
        </w:rPr>
        <w:t>другие</w:t>
      </w:r>
      <w:r w:rsidRPr="000B11D9">
        <w:rPr>
          <w:spacing w:val="-3"/>
          <w:sz w:val="28"/>
          <w:szCs w:val="28"/>
        </w:rPr>
        <w:t xml:space="preserve"> </w:t>
      </w:r>
      <w:proofErr w:type="spellStart"/>
      <w:r w:rsidRPr="00A83029">
        <w:rPr>
          <w:sz w:val="28"/>
          <w:szCs w:val="28"/>
        </w:rPr>
        <w:t>организации</w:t>
      </w:r>
      <w:r w:rsidR="00A83029">
        <w:rPr>
          <w:sz w:val="28"/>
          <w:szCs w:val="28"/>
        </w:rPr>
        <w:t>__________</w:t>
      </w:r>
      <w:r w:rsidRPr="00A83029">
        <w:rPr>
          <w:sz w:val="28"/>
          <w:szCs w:val="28"/>
        </w:rPr>
        <w:t>чел</w:t>
      </w:r>
      <w:proofErr w:type="spellEnd"/>
      <w:r w:rsidRPr="000B11D9">
        <w:rPr>
          <w:sz w:val="28"/>
          <w:szCs w:val="28"/>
        </w:rPr>
        <w:t>.</w:t>
      </w:r>
    </w:p>
    <w:p w14:paraId="511FBFF3" w14:textId="77777777" w:rsidR="00B32913" w:rsidRPr="000B11D9" w:rsidRDefault="00B32913" w:rsidP="009C4743">
      <w:pPr>
        <w:pStyle w:val="a4"/>
        <w:spacing w:after="0"/>
      </w:pPr>
    </w:p>
    <w:p w14:paraId="4A13BA73" w14:textId="77777777" w:rsidR="00B32913" w:rsidRPr="000B11D9" w:rsidRDefault="00B32913" w:rsidP="009C4743">
      <w:pPr>
        <w:pStyle w:val="a9"/>
        <w:numPr>
          <w:ilvl w:val="0"/>
          <w:numId w:val="30"/>
        </w:numPr>
        <w:tabs>
          <w:tab w:val="left" w:pos="851"/>
        </w:tabs>
        <w:ind w:left="0" w:firstLine="0"/>
        <w:contextualSpacing w:val="0"/>
        <w:jc w:val="both"/>
        <w:rPr>
          <w:sz w:val="28"/>
          <w:szCs w:val="28"/>
        </w:rPr>
      </w:pPr>
      <w:r w:rsidRPr="000B11D9">
        <w:rPr>
          <w:sz w:val="28"/>
          <w:szCs w:val="28"/>
        </w:rPr>
        <w:t>Выполнение</w:t>
      </w:r>
      <w:r w:rsidRPr="000B11D9">
        <w:rPr>
          <w:spacing w:val="-6"/>
          <w:sz w:val="28"/>
          <w:szCs w:val="28"/>
        </w:rPr>
        <w:t xml:space="preserve"> </w:t>
      </w:r>
      <w:r w:rsidRPr="000B11D9">
        <w:rPr>
          <w:sz w:val="28"/>
          <w:szCs w:val="28"/>
        </w:rPr>
        <w:t>(подтверждение)</w:t>
      </w:r>
      <w:r w:rsidRPr="000B11D9">
        <w:rPr>
          <w:spacing w:val="-4"/>
          <w:sz w:val="28"/>
          <w:szCs w:val="28"/>
        </w:rPr>
        <w:t xml:space="preserve"> </w:t>
      </w:r>
      <w:r w:rsidRPr="000B11D9">
        <w:rPr>
          <w:sz w:val="28"/>
          <w:szCs w:val="28"/>
        </w:rPr>
        <w:t>нормативов</w:t>
      </w:r>
      <w:r w:rsidRPr="000B11D9">
        <w:rPr>
          <w:spacing w:val="-5"/>
          <w:sz w:val="28"/>
          <w:szCs w:val="28"/>
        </w:rPr>
        <w:t xml:space="preserve"> </w:t>
      </w:r>
      <w:r w:rsidRPr="000B11D9">
        <w:rPr>
          <w:sz w:val="28"/>
          <w:szCs w:val="28"/>
        </w:rPr>
        <w:t>(количество</w:t>
      </w:r>
      <w:r w:rsidRPr="000B11D9">
        <w:rPr>
          <w:spacing w:val="-5"/>
          <w:sz w:val="28"/>
          <w:szCs w:val="28"/>
        </w:rPr>
        <w:t xml:space="preserve"> </w:t>
      </w:r>
      <w:r w:rsidRPr="000B11D9">
        <w:rPr>
          <w:sz w:val="28"/>
          <w:szCs w:val="28"/>
        </w:rPr>
        <w:t>показанных</w:t>
      </w:r>
      <w:r w:rsidRPr="000B11D9">
        <w:rPr>
          <w:spacing w:val="1"/>
          <w:sz w:val="28"/>
          <w:szCs w:val="28"/>
        </w:rPr>
        <w:t xml:space="preserve"> </w:t>
      </w:r>
      <w:r w:rsidRPr="000B11D9">
        <w:rPr>
          <w:sz w:val="28"/>
          <w:szCs w:val="28"/>
        </w:rPr>
        <w:t>результатов):</w:t>
      </w:r>
    </w:p>
    <w:p w14:paraId="2F349EEF" w14:textId="77777777" w:rsidR="00A83029" w:rsidRDefault="00B32913" w:rsidP="009C4743">
      <w:pPr>
        <w:tabs>
          <w:tab w:val="left" w:pos="284"/>
          <w:tab w:val="left" w:pos="2263"/>
          <w:tab w:val="left" w:pos="2508"/>
          <w:tab w:val="left" w:pos="3121"/>
          <w:tab w:val="left" w:pos="4256"/>
          <w:tab w:val="left" w:pos="5748"/>
          <w:tab w:val="left" w:pos="9864"/>
        </w:tabs>
        <w:jc w:val="both"/>
        <w:rPr>
          <w:sz w:val="28"/>
          <w:szCs w:val="28"/>
          <w:u w:val="single"/>
        </w:rPr>
      </w:pPr>
      <w:r w:rsidRPr="000B11D9">
        <w:rPr>
          <w:sz w:val="28"/>
          <w:szCs w:val="28"/>
        </w:rPr>
        <w:t>МСМК</w:t>
      </w:r>
      <w:r w:rsidRPr="000B11D9">
        <w:rPr>
          <w:sz w:val="28"/>
          <w:szCs w:val="28"/>
          <w:u w:val="single"/>
        </w:rPr>
        <w:tab/>
      </w:r>
      <w:r w:rsidRPr="000B11D9">
        <w:rPr>
          <w:sz w:val="28"/>
          <w:szCs w:val="28"/>
        </w:rPr>
        <w:tab/>
        <w:t>МС</w:t>
      </w:r>
      <w:r w:rsidRPr="000B11D9">
        <w:rPr>
          <w:sz w:val="28"/>
          <w:szCs w:val="28"/>
        </w:rPr>
        <w:tab/>
      </w:r>
      <w:r w:rsidRPr="000B11D9">
        <w:rPr>
          <w:sz w:val="28"/>
          <w:szCs w:val="28"/>
          <w:u w:val="single"/>
        </w:rPr>
        <w:t xml:space="preserve"> </w:t>
      </w:r>
      <w:r w:rsidRPr="000B11D9">
        <w:rPr>
          <w:sz w:val="28"/>
          <w:szCs w:val="28"/>
          <w:u w:val="single"/>
        </w:rPr>
        <w:tab/>
      </w:r>
      <w:r w:rsidRPr="000B11D9">
        <w:rPr>
          <w:sz w:val="28"/>
          <w:szCs w:val="28"/>
        </w:rPr>
        <w:t>КМС</w:t>
      </w:r>
      <w:r w:rsidRPr="000B11D9">
        <w:rPr>
          <w:sz w:val="28"/>
          <w:szCs w:val="28"/>
          <w:u w:val="single"/>
        </w:rPr>
        <w:tab/>
      </w:r>
    </w:p>
    <w:p w14:paraId="71E49A34" w14:textId="2B59F28F" w:rsidR="00B32913" w:rsidRPr="00E925D1" w:rsidRDefault="00B32913" w:rsidP="009C4743">
      <w:pPr>
        <w:tabs>
          <w:tab w:val="left" w:pos="284"/>
          <w:tab w:val="left" w:pos="2263"/>
          <w:tab w:val="left" w:pos="2508"/>
          <w:tab w:val="left" w:pos="3121"/>
          <w:tab w:val="left" w:pos="4256"/>
          <w:tab w:val="left" w:pos="5748"/>
          <w:tab w:val="left" w:pos="9864"/>
        </w:tabs>
        <w:jc w:val="both"/>
        <w:rPr>
          <w:sz w:val="28"/>
          <w:szCs w:val="28"/>
        </w:rPr>
      </w:pPr>
      <w:r w:rsidRPr="000B11D9">
        <w:rPr>
          <w:sz w:val="28"/>
          <w:szCs w:val="28"/>
        </w:rPr>
        <w:t>первый</w:t>
      </w:r>
      <w:r w:rsidRPr="000B11D9">
        <w:rPr>
          <w:spacing w:val="-2"/>
          <w:sz w:val="28"/>
          <w:szCs w:val="28"/>
        </w:rPr>
        <w:t xml:space="preserve"> </w:t>
      </w:r>
      <w:r w:rsidRPr="000B11D9">
        <w:rPr>
          <w:sz w:val="28"/>
          <w:szCs w:val="28"/>
        </w:rPr>
        <w:t>спортивный разряд</w:t>
      </w:r>
      <w:r w:rsidR="00E925D1">
        <w:rPr>
          <w:sz w:val="28"/>
          <w:szCs w:val="28"/>
        </w:rPr>
        <w:t>_____</w:t>
      </w:r>
    </w:p>
    <w:p w14:paraId="002E59A0" w14:textId="77777777" w:rsidR="00A83029" w:rsidRDefault="00B32913" w:rsidP="009C4743">
      <w:pPr>
        <w:tabs>
          <w:tab w:val="left" w:pos="284"/>
          <w:tab w:val="left" w:pos="3432"/>
          <w:tab w:val="left" w:pos="4015"/>
          <w:tab w:val="left" w:pos="7703"/>
        </w:tabs>
        <w:jc w:val="both"/>
        <w:rPr>
          <w:sz w:val="28"/>
          <w:szCs w:val="28"/>
          <w:u w:val="single"/>
        </w:rPr>
      </w:pPr>
      <w:r w:rsidRPr="000B11D9">
        <w:rPr>
          <w:sz w:val="28"/>
          <w:szCs w:val="28"/>
        </w:rPr>
        <w:t>второй</w:t>
      </w:r>
      <w:r w:rsidRPr="000B11D9">
        <w:rPr>
          <w:spacing w:val="-2"/>
          <w:sz w:val="28"/>
          <w:szCs w:val="28"/>
        </w:rPr>
        <w:t xml:space="preserve"> </w:t>
      </w:r>
      <w:r w:rsidRPr="000B11D9">
        <w:rPr>
          <w:sz w:val="28"/>
          <w:szCs w:val="28"/>
        </w:rPr>
        <w:t>спортивный</w:t>
      </w:r>
      <w:r w:rsidRPr="000B11D9">
        <w:rPr>
          <w:spacing w:val="-2"/>
          <w:sz w:val="28"/>
          <w:szCs w:val="28"/>
        </w:rPr>
        <w:t xml:space="preserve"> </w:t>
      </w:r>
      <w:r w:rsidRPr="000B11D9">
        <w:rPr>
          <w:sz w:val="28"/>
          <w:szCs w:val="28"/>
        </w:rPr>
        <w:t>разряд</w:t>
      </w:r>
      <w:r w:rsidRPr="000B11D9">
        <w:rPr>
          <w:sz w:val="28"/>
          <w:szCs w:val="28"/>
          <w:u w:val="single"/>
        </w:rPr>
        <w:tab/>
      </w:r>
      <w:r w:rsidRPr="000B11D9">
        <w:rPr>
          <w:sz w:val="28"/>
          <w:szCs w:val="28"/>
          <w:u w:val="single"/>
        </w:rPr>
        <w:tab/>
      </w:r>
    </w:p>
    <w:p w14:paraId="0ABCF7B7" w14:textId="5752C1F1" w:rsidR="00E925D1" w:rsidRDefault="00B32913" w:rsidP="009C4743">
      <w:pPr>
        <w:tabs>
          <w:tab w:val="left" w:pos="284"/>
          <w:tab w:val="left" w:pos="3432"/>
          <w:tab w:val="left" w:pos="4015"/>
          <w:tab w:val="left" w:pos="7703"/>
        </w:tabs>
        <w:jc w:val="both"/>
        <w:rPr>
          <w:sz w:val="28"/>
          <w:szCs w:val="28"/>
          <w:u w:val="single"/>
        </w:rPr>
      </w:pPr>
      <w:r w:rsidRPr="000B11D9">
        <w:rPr>
          <w:sz w:val="28"/>
          <w:szCs w:val="28"/>
        </w:rPr>
        <w:t>третий спортивный</w:t>
      </w:r>
      <w:r w:rsidRPr="000B11D9">
        <w:rPr>
          <w:spacing w:val="-1"/>
          <w:sz w:val="28"/>
          <w:szCs w:val="28"/>
        </w:rPr>
        <w:t xml:space="preserve"> </w:t>
      </w:r>
      <w:r w:rsidRPr="000B11D9">
        <w:rPr>
          <w:sz w:val="28"/>
          <w:szCs w:val="28"/>
        </w:rPr>
        <w:t>разря</w:t>
      </w:r>
      <w:r w:rsidR="00E925D1">
        <w:rPr>
          <w:sz w:val="28"/>
          <w:szCs w:val="28"/>
        </w:rPr>
        <w:t>д______</w:t>
      </w:r>
      <w:r w:rsidR="00A83029">
        <w:rPr>
          <w:sz w:val="28"/>
          <w:szCs w:val="28"/>
          <w:u w:val="single"/>
        </w:rPr>
        <w:t xml:space="preserve">        </w:t>
      </w:r>
    </w:p>
    <w:p w14:paraId="69FCA138" w14:textId="34BB2666" w:rsidR="00B32913" w:rsidRPr="000B11D9" w:rsidRDefault="00B32913" w:rsidP="009C4743">
      <w:pPr>
        <w:tabs>
          <w:tab w:val="left" w:pos="284"/>
          <w:tab w:val="left" w:pos="3432"/>
          <w:tab w:val="left" w:pos="4015"/>
          <w:tab w:val="left" w:pos="7703"/>
        </w:tabs>
        <w:jc w:val="both"/>
        <w:rPr>
          <w:sz w:val="28"/>
          <w:szCs w:val="28"/>
        </w:rPr>
      </w:pPr>
      <w:r w:rsidRPr="000B11D9">
        <w:rPr>
          <w:sz w:val="28"/>
          <w:szCs w:val="28"/>
        </w:rPr>
        <w:t>первый юношеский</w:t>
      </w:r>
      <w:r w:rsidRPr="000B11D9">
        <w:rPr>
          <w:spacing w:val="-57"/>
          <w:sz w:val="28"/>
          <w:szCs w:val="28"/>
        </w:rPr>
        <w:t xml:space="preserve"> </w:t>
      </w:r>
      <w:r w:rsidRPr="000B11D9">
        <w:rPr>
          <w:sz w:val="28"/>
          <w:szCs w:val="28"/>
        </w:rPr>
        <w:t>спортивный</w:t>
      </w:r>
      <w:r w:rsidRPr="000B11D9">
        <w:rPr>
          <w:spacing w:val="-1"/>
          <w:sz w:val="28"/>
          <w:szCs w:val="28"/>
        </w:rPr>
        <w:t xml:space="preserve"> </w:t>
      </w:r>
      <w:r w:rsidRPr="000B11D9">
        <w:rPr>
          <w:sz w:val="28"/>
          <w:szCs w:val="28"/>
        </w:rPr>
        <w:t>разряд</w:t>
      </w:r>
      <w:r w:rsidRPr="000B11D9">
        <w:rPr>
          <w:sz w:val="28"/>
          <w:szCs w:val="28"/>
          <w:u w:val="single"/>
        </w:rPr>
        <w:tab/>
      </w:r>
      <w:r w:rsidRPr="000B11D9">
        <w:rPr>
          <w:sz w:val="28"/>
          <w:szCs w:val="28"/>
        </w:rPr>
        <w:t>.</w:t>
      </w:r>
    </w:p>
    <w:p w14:paraId="1BC1C394" w14:textId="77777777" w:rsidR="00B32913" w:rsidRPr="000B11D9" w:rsidRDefault="00B32913" w:rsidP="009C4743">
      <w:pPr>
        <w:pStyle w:val="a4"/>
        <w:tabs>
          <w:tab w:val="left" w:pos="284"/>
        </w:tabs>
        <w:spacing w:after="0"/>
      </w:pPr>
    </w:p>
    <w:p w14:paraId="7378BD42" w14:textId="77777777" w:rsidR="00B32913" w:rsidRPr="000B11D9" w:rsidRDefault="00B32913" w:rsidP="009C4743">
      <w:pPr>
        <w:pStyle w:val="a9"/>
        <w:numPr>
          <w:ilvl w:val="0"/>
          <w:numId w:val="30"/>
        </w:numPr>
        <w:tabs>
          <w:tab w:val="left" w:pos="851"/>
        </w:tabs>
        <w:ind w:left="0" w:firstLine="0"/>
        <w:contextualSpacing w:val="0"/>
        <w:jc w:val="left"/>
        <w:rPr>
          <w:sz w:val="28"/>
          <w:szCs w:val="28"/>
        </w:rPr>
      </w:pPr>
      <w:r w:rsidRPr="000B11D9">
        <w:rPr>
          <w:sz w:val="28"/>
          <w:szCs w:val="28"/>
        </w:rPr>
        <w:t>Результаты</w:t>
      </w:r>
      <w:r w:rsidRPr="000B11D9">
        <w:rPr>
          <w:spacing w:val="55"/>
          <w:sz w:val="28"/>
          <w:szCs w:val="28"/>
        </w:rPr>
        <w:t xml:space="preserve"> </w:t>
      </w:r>
      <w:r w:rsidRPr="000B11D9">
        <w:rPr>
          <w:sz w:val="28"/>
          <w:szCs w:val="28"/>
        </w:rPr>
        <w:t>соревнований: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2127"/>
        <w:gridCol w:w="1984"/>
        <w:gridCol w:w="1843"/>
      </w:tblGrid>
      <w:tr w:rsidR="00B32913" w:rsidRPr="00E925D1" w14:paraId="192552CD" w14:textId="77777777" w:rsidTr="00E925D1">
        <w:trPr>
          <w:trHeight w:val="626"/>
        </w:trPr>
        <w:tc>
          <w:tcPr>
            <w:tcW w:w="1701" w:type="dxa"/>
            <w:vMerge w:val="restart"/>
            <w:vAlign w:val="center"/>
          </w:tcPr>
          <w:p w14:paraId="7A018B87" w14:textId="77777777" w:rsidR="00B32913" w:rsidRPr="00E925D1" w:rsidRDefault="00B32913" w:rsidP="009C4743">
            <w:pPr>
              <w:pStyle w:val="TableParagraph"/>
              <w:ind w:left="130" w:right="165"/>
              <w:jc w:val="center"/>
              <w:rPr>
                <w:sz w:val="28"/>
                <w:szCs w:val="28"/>
                <w:lang w:val="ru-RU"/>
              </w:rPr>
            </w:pPr>
            <w:r w:rsidRPr="00E925D1">
              <w:rPr>
                <w:sz w:val="28"/>
                <w:szCs w:val="28"/>
                <w:lang w:val="ru-RU"/>
              </w:rPr>
              <w:t>Занятые</w:t>
            </w:r>
            <w:r w:rsidRPr="00E925D1">
              <w:rPr>
                <w:spacing w:val="-4"/>
                <w:sz w:val="28"/>
                <w:szCs w:val="28"/>
                <w:lang w:val="ru-RU"/>
              </w:rPr>
              <w:t xml:space="preserve"> </w:t>
            </w:r>
            <w:r w:rsidRPr="00E925D1">
              <w:rPr>
                <w:sz w:val="28"/>
                <w:szCs w:val="28"/>
                <w:lang w:val="ru-RU"/>
              </w:rPr>
              <w:t>места</w:t>
            </w:r>
          </w:p>
        </w:tc>
        <w:tc>
          <w:tcPr>
            <w:tcW w:w="3828" w:type="dxa"/>
            <w:gridSpan w:val="2"/>
            <w:vAlign w:val="center"/>
          </w:tcPr>
          <w:p w14:paraId="2852B24E" w14:textId="77777777" w:rsidR="00B32913" w:rsidRPr="00E925D1" w:rsidRDefault="00B32913" w:rsidP="009C4743">
            <w:pPr>
              <w:pStyle w:val="TableParagraph"/>
              <w:ind w:left="130" w:right="165"/>
              <w:jc w:val="center"/>
              <w:rPr>
                <w:sz w:val="28"/>
                <w:szCs w:val="28"/>
                <w:lang w:val="ru-RU"/>
              </w:rPr>
            </w:pPr>
            <w:r w:rsidRPr="00E925D1">
              <w:rPr>
                <w:sz w:val="28"/>
                <w:szCs w:val="28"/>
                <w:lang w:val="ru-RU"/>
              </w:rPr>
              <w:t>Возрастная</w:t>
            </w:r>
            <w:r w:rsidRPr="00E925D1">
              <w:rPr>
                <w:spacing w:val="-4"/>
                <w:sz w:val="28"/>
                <w:szCs w:val="28"/>
                <w:lang w:val="ru-RU"/>
              </w:rPr>
              <w:t xml:space="preserve"> </w:t>
            </w:r>
            <w:r w:rsidRPr="00E925D1">
              <w:rPr>
                <w:sz w:val="28"/>
                <w:szCs w:val="28"/>
                <w:lang w:val="ru-RU"/>
              </w:rPr>
              <w:t>группа</w:t>
            </w:r>
          </w:p>
        </w:tc>
        <w:tc>
          <w:tcPr>
            <w:tcW w:w="3827" w:type="dxa"/>
            <w:gridSpan w:val="2"/>
            <w:vAlign w:val="center"/>
          </w:tcPr>
          <w:p w14:paraId="078F2259" w14:textId="77777777" w:rsidR="00B32913" w:rsidRPr="00E925D1" w:rsidRDefault="00B32913" w:rsidP="009C4743">
            <w:pPr>
              <w:pStyle w:val="TableParagraph"/>
              <w:ind w:left="130" w:right="165"/>
              <w:jc w:val="center"/>
              <w:rPr>
                <w:sz w:val="28"/>
                <w:szCs w:val="28"/>
                <w:lang w:val="ru-RU"/>
              </w:rPr>
            </w:pPr>
            <w:r w:rsidRPr="00E925D1">
              <w:rPr>
                <w:sz w:val="28"/>
                <w:szCs w:val="28"/>
                <w:lang w:val="ru-RU"/>
              </w:rPr>
              <w:t>Возрастная</w:t>
            </w:r>
            <w:r w:rsidRPr="00E925D1">
              <w:rPr>
                <w:spacing w:val="-4"/>
                <w:sz w:val="28"/>
                <w:szCs w:val="28"/>
                <w:lang w:val="ru-RU"/>
              </w:rPr>
              <w:t xml:space="preserve"> </w:t>
            </w:r>
            <w:r w:rsidRPr="00E925D1">
              <w:rPr>
                <w:sz w:val="28"/>
                <w:szCs w:val="28"/>
                <w:lang w:val="ru-RU"/>
              </w:rPr>
              <w:t>группа</w:t>
            </w:r>
          </w:p>
        </w:tc>
      </w:tr>
      <w:tr w:rsidR="00B32913" w:rsidRPr="00E925D1" w14:paraId="2CB69466" w14:textId="77777777" w:rsidTr="00E925D1">
        <w:trPr>
          <w:trHeight w:val="828"/>
        </w:trPr>
        <w:tc>
          <w:tcPr>
            <w:tcW w:w="1701" w:type="dxa"/>
            <w:vMerge/>
            <w:tcBorders>
              <w:top w:val="nil"/>
            </w:tcBorders>
            <w:vAlign w:val="center"/>
          </w:tcPr>
          <w:p w14:paraId="47E64B3A" w14:textId="77777777" w:rsidR="00B32913" w:rsidRPr="00E925D1" w:rsidRDefault="00B32913" w:rsidP="009C4743">
            <w:pPr>
              <w:ind w:left="130" w:right="165"/>
              <w:jc w:val="center"/>
              <w:rPr>
                <w:sz w:val="28"/>
                <w:szCs w:val="28"/>
                <w:lang w:val="ru-RU"/>
              </w:rPr>
            </w:pPr>
          </w:p>
        </w:tc>
        <w:tc>
          <w:tcPr>
            <w:tcW w:w="1701" w:type="dxa"/>
            <w:vAlign w:val="center"/>
          </w:tcPr>
          <w:p w14:paraId="68E0D838" w14:textId="77777777" w:rsidR="00B32913" w:rsidRPr="00E925D1" w:rsidRDefault="00B32913" w:rsidP="009C4743">
            <w:pPr>
              <w:pStyle w:val="TableParagraph"/>
              <w:ind w:left="130" w:right="165"/>
              <w:jc w:val="center"/>
              <w:rPr>
                <w:sz w:val="28"/>
                <w:szCs w:val="28"/>
                <w:lang w:val="ru-RU"/>
              </w:rPr>
            </w:pPr>
            <w:r w:rsidRPr="00E925D1">
              <w:rPr>
                <w:sz w:val="28"/>
                <w:szCs w:val="28"/>
                <w:lang w:val="ru-RU"/>
              </w:rPr>
              <w:t>Спортсмен</w:t>
            </w:r>
          </w:p>
        </w:tc>
        <w:tc>
          <w:tcPr>
            <w:tcW w:w="2127" w:type="dxa"/>
            <w:vAlign w:val="center"/>
          </w:tcPr>
          <w:p w14:paraId="14D3C89E" w14:textId="77777777" w:rsidR="00B32913" w:rsidRPr="00E925D1" w:rsidRDefault="00B32913" w:rsidP="009C4743">
            <w:pPr>
              <w:pStyle w:val="TableParagraph"/>
              <w:ind w:left="130" w:right="165" w:hanging="27"/>
              <w:jc w:val="center"/>
              <w:rPr>
                <w:sz w:val="28"/>
                <w:szCs w:val="28"/>
                <w:lang w:val="ru-RU"/>
              </w:rPr>
            </w:pPr>
            <w:r w:rsidRPr="00E925D1">
              <w:rPr>
                <w:sz w:val="28"/>
                <w:szCs w:val="28"/>
                <w:lang w:val="ru-RU"/>
              </w:rPr>
              <w:t>Субъект Российской</w:t>
            </w:r>
            <w:r w:rsidRPr="00E925D1">
              <w:rPr>
                <w:spacing w:val="-3"/>
                <w:sz w:val="28"/>
                <w:szCs w:val="28"/>
                <w:lang w:val="ru-RU"/>
              </w:rPr>
              <w:t xml:space="preserve"> </w:t>
            </w:r>
            <w:r w:rsidRPr="00E925D1">
              <w:rPr>
                <w:sz w:val="28"/>
                <w:szCs w:val="28"/>
                <w:lang w:val="ru-RU"/>
              </w:rPr>
              <w:t>Федерации</w:t>
            </w:r>
          </w:p>
        </w:tc>
        <w:tc>
          <w:tcPr>
            <w:tcW w:w="1984" w:type="dxa"/>
            <w:vAlign w:val="center"/>
          </w:tcPr>
          <w:p w14:paraId="1BC41AEF" w14:textId="77777777" w:rsidR="00B32913" w:rsidRPr="00E925D1" w:rsidRDefault="00B32913" w:rsidP="009C4743">
            <w:pPr>
              <w:pStyle w:val="TableParagraph"/>
              <w:ind w:left="130" w:right="165"/>
              <w:jc w:val="center"/>
              <w:rPr>
                <w:sz w:val="28"/>
                <w:szCs w:val="28"/>
                <w:lang w:val="ru-RU"/>
              </w:rPr>
            </w:pPr>
            <w:r w:rsidRPr="00E925D1">
              <w:rPr>
                <w:sz w:val="28"/>
                <w:szCs w:val="28"/>
                <w:lang w:val="ru-RU"/>
              </w:rPr>
              <w:t>Спортсмен</w:t>
            </w:r>
          </w:p>
        </w:tc>
        <w:tc>
          <w:tcPr>
            <w:tcW w:w="1843" w:type="dxa"/>
            <w:vAlign w:val="center"/>
          </w:tcPr>
          <w:p w14:paraId="4D4A0BE1" w14:textId="77777777" w:rsidR="00B32913" w:rsidRPr="00E925D1" w:rsidRDefault="00B32913" w:rsidP="009C4743">
            <w:pPr>
              <w:pStyle w:val="TableParagraph"/>
              <w:ind w:left="130" w:right="165" w:hanging="41"/>
              <w:jc w:val="center"/>
              <w:rPr>
                <w:sz w:val="28"/>
                <w:szCs w:val="28"/>
                <w:lang w:val="ru-RU"/>
              </w:rPr>
            </w:pPr>
            <w:r w:rsidRPr="00E925D1">
              <w:rPr>
                <w:sz w:val="28"/>
                <w:szCs w:val="28"/>
                <w:lang w:val="ru-RU"/>
              </w:rPr>
              <w:t>Субъект</w:t>
            </w:r>
            <w:r w:rsidRPr="00E925D1">
              <w:rPr>
                <w:spacing w:val="-3"/>
                <w:sz w:val="28"/>
                <w:szCs w:val="28"/>
                <w:lang w:val="ru-RU"/>
              </w:rPr>
              <w:t xml:space="preserve"> </w:t>
            </w:r>
            <w:r w:rsidRPr="00E925D1">
              <w:rPr>
                <w:sz w:val="28"/>
                <w:szCs w:val="28"/>
                <w:lang w:val="ru-RU"/>
              </w:rPr>
              <w:t>Российской Федерации</w:t>
            </w:r>
          </w:p>
        </w:tc>
      </w:tr>
      <w:tr w:rsidR="00B32913" w:rsidRPr="00E925D1" w14:paraId="5F6C1877" w14:textId="77777777" w:rsidTr="00E925D1">
        <w:trPr>
          <w:trHeight w:val="275"/>
        </w:trPr>
        <w:tc>
          <w:tcPr>
            <w:tcW w:w="1701" w:type="dxa"/>
          </w:tcPr>
          <w:p w14:paraId="7367E8D7" w14:textId="77777777" w:rsidR="00B32913" w:rsidRPr="00E925D1" w:rsidRDefault="00B32913" w:rsidP="005B0BBD">
            <w:pPr>
              <w:pStyle w:val="TableParagraph"/>
              <w:jc w:val="center"/>
              <w:rPr>
                <w:sz w:val="28"/>
                <w:szCs w:val="28"/>
                <w:lang w:val="ru-RU"/>
              </w:rPr>
            </w:pPr>
            <w:r w:rsidRPr="00E925D1">
              <w:rPr>
                <w:sz w:val="28"/>
                <w:szCs w:val="28"/>
                <w:lang w:val="ru-RU"/>
              </w:rPr>
              <w:t>1</w:t>
            </w:r>
            <w:r w:rsidRPr="00E925D1">
              <w:rPr>
                <w:spacing w:val="-2"/>
                <w:sz w:val="28"/>
                <w:szCs w:val="28"/>
                <w:lang w:val="ru-RU"/>
              </w:rPr>
              <w:t xml:space="preserve"> </w:t>
            </w:r>
            <w:r w:rsidRPr="00E925D1">
              <w:rPr>
                <w:sz w:val="28"/>
                <w:szCs w:val="28"/>
                <w:lang w:val="ru-RU"/>
              </w:rPr>
              <w:t>(личные)</w:t>
            </w:r>
          </w:p>
        </w:tc>
        <w:tc>
          <w:tcPr>
            <w:tcW w:w="1701" w:type="dxa"/>
          </w:tcPr>
          <w:p w14:paraId="745C6D7F" w14:textId="77777777" w:rsidR="00B32913" w:rsidRPr="00E925D1" w:rsidRDefault="00B32913" w:rsidP="009C4743">
            <w:pPr>
              <w:pStyle w:val="TableParagraph"/>
              <w:rPr>
                <w:sz w:val="28"/>
                <w:szCs w:val="28"/>
                <w:lang w:val="ru-RU"/>
              </w:rPr>
            </w:pPr>
          </w:p>
        </w:tc>
        <w:tc>
          <w:tcPr>
            <w:tcW w:w="2127" w:type="dxa"/>
          </w:tcPr>
          <w:p w14:paraId="18E1A8D6" w14:textId="77777777" w:rsidR="00B32913" w:rsidRPr="00E925D1" w:rsidRDefault="00B32913" w:rsidP="009C4743">
            <w:pPr>
              <w:pStyle w:val="TableParagraph"/>
              <w:rPr>
                <w:sz w:val="28"/>
                <w:szCs w:val="28"/>
                <w:lang w:val="ru-RU"/>
              </w:rPr>
            </w:pPr>
          </w:p>
        </w:tc>
        <w:tc>
          <w:tcPr>
            <w:tcW w:w="1984" w:type="dxa"/>
          </w:tcPr>
          <w:p w14:paraId="2416CB6C" w14:textId="77777777" w:rsidR="00B32913" w:rsidRPr="00E925D1" w:rsidRDefault="00B32913" w:rsidP="009C4743">
            <w:pPr>
              <w:pStyle w:val="TableParagraph"/>
              <w:rPr>
                <w:sz w:val="28"/>
                <w:szCs w:val="28"/>
                <w:lang w:val="ru-RU"/>
              </w:rPr>
            </w:pPr>
          </w:p>
        </w:tc>
        <w:tc>
          <w:tcPr>
            <w:tcW w:w="1843" w:type="dxa"/>
          </w:tcPr>
          <w:p w14:paraId="1986B21F" w14:textId="77777777" w:rsidR="00B32913" w:rsidRPr="00E925D1" w:rsidRDefault="00B32913" w:rsidP="009C4743">
            <w:pPr>
              <w:pStyle w:val="TableParagraph"/>
              <w:rPr>
                <w:sz w:val="28"/>
                <w:szCs w:val="28"/>
                <w:lang w:val="ru-RU"/>
              </w:rPr>
            </w:pPr>
          </w:p>
        </w:tc>
      </w:tr>
      <w:tr w:rsidR="00B32913" w:rsidRPr="00E925D1" w14:paraId="354E6971" w14:textId="77777777" w:rsidTr="00E925D1">
        <w:trPr>
          <w:trHeight w:val="275"/>
        </w:trPr>
        <w:tc>
          <w:tcPr>
            <w:tcW w:w="1701" w:type="dxa"/>
          </w:tcPr>
          <w:p w14:paraId="50F378D4" w14:textId="77777777" w:rsidR="00B32913" w:rsidRPr="00E925D1" w:rsidRDefault="00B32913" w:rsidP="005B0BBD">
            <w:pPr>
              <w:pStyle w:val="TableParagraph"/>
              <w:jc w:val="center"/>
              <w:rPr>
                <w:sz w:val="28"/>
                <w:szCs w:val="28"/>
                <w:lang w:val="ru-RU"/>
              </w:rPr>
            </w:pPr>
            <w:r w:rsidRPr="00E925D1">
              <w:rPr>
                <w:sz w:val="28"/>
                <w:szCs w:val="28"/>
                <w:lang w:val="ru-RU"/>
              </w:rPr>
              <w:t>2</w:t>
            </w:r>
            <w:r w:rsidRPr="00E925D1">
              <w:rPr>
                <w:spacing w:val="-2"/>
                <w:sz w:val="28"/>
                <w:szCs w:val="28"/>
                <w:lang w:val="ru-RU"/>
              </w:rPr>
              <w:t xml:space="preserve"> </w:t>
            </w:r>
            <w:r w:rsidRPr="00E925D1">
              <w:rPr>
                <w:sz w:val="28"/>
                <w:szCs w:val="28"/>
                <w:lang w:val="ru-RU"/>
              </w:rPr>
              <w:t>(личные)</w:t>
            </w:r>
          </w:p>
        </w:tc>
        <w:tc>
          <w:tcPr>
            <w:tcW w:w="1701" w:type="dxa"/>
          </w:tcPr>
          <w:p w14:paraId="276F3090" w14:textId="77777777" w:rsidR="00B32913" w:rsidRPr="00E925D1" w:rsidRDefault="00B32913" w:rsidP="009C4743">
            <w:pPr>
              <w:pStyle w:val="TableParagraph"/>
              <w:rPr>
                <w:sz w:val="28"/>
                <w:szCs w:val="28"/>
                <w:lang w:val="ru-RU"/>
              </w:rPr>
            </w:pPr>
          </w:p>
        </w:tc>
        <w:tc>
          <w:tcPr>
            <w:tcW w:w="2127" w:type="dxa"/>
          </w:tcPr>
          <w:p w14:paraId="6FA6CC17" w14:textId="77777777" w:rsidR="00B32913" w:rsidRPr="00E925D1" w:rsidRDefault="00B32913" w:rsidP="009C4743">
            <w:pPr>
              <w:pStyle w:val="TableParagraph"/>
              <w:rPr>
                <w:sz w:val="28"/>
                <w:szCs w:val="28"/>
                <w:lang w:val="ru-RU"/>
              </w:rPr>
            </w:pPr>
          </w:p>
        </w:tc>
        <w:tc>
          <w:tcPr>
            <w:tcW w:w="1984" w:type="dxa"/>
          </w:tcPr>
          <w:p w14:paraId="6CF08F01" w14:textId="77777777" w:rsidR="00B32913" w:rsidRPr="00E925D1" w:rsidRDefault="00B32913" w:rsidP="009C4743">
            <w:pPr>
              <w:pStyle w:val="TableParagraph"/>
              <w:rPr>
                <w:sz w:val="28"/>
                <w:szCs w:val="28"/>
                <w:lang w:val="ru-RU"/>
              </w:rPr>
            </w:pPr>
          </w:p>
        </w:tc>
        <w:tc>
          <w:tcPr>
            <w:tcW w:w="1843" w:type="dxa"/>
          </w:tcPr>
          <w:p w14:paraId="63AB14EB" w14:textId="77777777" w:rsidR="00B32913" w:rsidRPr="00E925D1" w:rsidRDefault="00B32913" w:rsidP="009C4743">
            <w:pPr>
              <w:pStyle w:val="TableParagraph"/>
              <w:rPr>
                <w:sz w:val="28"/>
                <w:szCs w:val="28"/>
                <w:lang w:val="ru-RU"/>
              </w:rPr>
            </w:pPr>
          </w:p>
        </w:tc>
      </w:tr>
      <w:tr w:rsidR="00B32913" w:rsidRPr="00E925D1" w14:paraId="7F32B826" w14:textId="77777777" w:rsidTr="00E925D1">
        <w:trPr>
          <w:trHeight w:val="275"/>
        </w:trPr>
        <w:tc>
          <w:tcPr>
            <w:tcW w:w="1701" w:type="dxa"/>
          </w:tcPr>
          <w:p w14:paraId="1C2FE760" w14:textId="77777777" w:rsidR="00B32913" w:rsidRPr="00E925D1" w:rsidRDefault="00B32913" w:rsidP="005B0BBD">
            <w:pPr>
              <w:pStyle w:val="TableParagraph"/>
              <w:jc w:val="center"/>
              <w:rPr>
                <w:sz w:val="28"/>
                <w:szCs w:val="28"/>
                <w:lang w:val="ru-RU"/>
              </w:rPr>
            </w:pPr>
            <w:r w:rsidRPr="00E925D1">
              <w:rPr>
                <w:sz w:val="28"/>
                <w:szCs w:val="28"/>
                <w:lang w:val="ru-RU"/>
              </w:rPr>
              <w:t>3</w:t>
            </w:r>
            <w:r w:rsidRPr="00E925D1">
              <w:rPr>
                <w:spacing w:val="-2"/>
                <w:sz w:val="28"/>
                <w:szCs w:val="28"/>
                <w:lang w:val="ru-RU"/>
              </w:rPr>
              <w:t xml:space="preserve"> </w:t>
            </w:r>
            <w:r w:rsidRPr="00E925D1">
              <w:rPr>
                <w:sz w:val="28"/>
                <w:szCs w:val="28"/>
                <w:lang w:val="ru-RU"/>
              </w:rPr>
              <w:t>(личные)</w:t>
            </w:r>
          </w:p>
        </w:tc>
        <w:tc>
          <w:tcPr>
            <w:tcW w:w="1701" w:type="dxa"/>
          </w:tcPr>
          <w:p w14:paraId="74CC00C0" w14:textId="77777777" w:rsidR="00B32913" w:rsidRPr="00E925D1" w:rsidRDefault="00B32913" w:rsidP="009C4743">
            <w:pPr>
              <w:pStyle w:val="TableParagraph"/>
              <w:rPr>
                <w:sz w:val="28"/>
                <w:szCs w:val="28"/>
                <w:lang w:val="ru-RU"/>
              </w:rPr>
            </w:pPr>
          </w:p>
        </w:tc>
        <w:tc>
          <w:tcPr>
            <w:tcW w:w="2127" w:type="dxa"/>
          </w:tcPr>
          <w:p w14:paraId="5145AC67" w14:textId="77777777" w:rsidR="00B32913" w:rsidRPr="00E925D1" w:rsidRDefault="00B32913" w:rsidP="009C4743">
            <w:pPr>
              <w:pStyle w:val="TableParagraph"/>
              <w:rPr>
                <w:sz w:val="28"/>
                <w:szCs w:val="28"/>
                <w:lang w:val="ru-RU"/>
              </w:rPr>
            </w:pPr>
          </w:p>
        </w:tc>
        <w:tc>
          <w:tcPr>
            <w:tcW w:w="1984" w:type="dxa"/>
          </w:tcPr>
          <w:p w14:paraId="78F3BF8F" w14:textId="77777777" w:rsidR="00B32913" w:rsidRPr="00E925D1" w:rsidRDefault="00B32913" w:rsidP="009C4743">
            <w:pPr>
              <w:pStyle w:val="TableParagraph"/>
              <w:rPr>
                <w:sz w:val="28"/>
                <w:szCs w:val="28"/>
                <w:lang w:val="ru-RU"/>
              </w:rPr>
            </w:pPr>
          </w:p>
        </w:tc>
        <w:tc>
          <w:tcPr>
            <w:tcW w:w="1843" w:type="dxa"/>
          </w:tcPr>
          <w:p w14:paraId="3A08D07A" w14:textId="77777777" w:rsidR="00B32913" w:rsidRPr="00E925D1" w:rsidRDefault="00B32913" w:rsidP="009C4743">
            <w:pPr>
              <w:pStyle w:val="TableParagraph"/>
              <w:rPr>
                <w:sz w:val="28"/>
                <w:szCs w:val="28"/>
                <w:lang w:val="ru-RU"/>
              </w:rPr>
            </w:pPr>
          </w:p>
        </w:tc>
      </w:tr>
      <w:tr w:rsidR="00B32913" w:rsidRPr="00E925D1" w14:paraId="07927959" w14:textId="77777777" w:rsidTr="00E925D1">
        <w:trPr>
          <w:trHeight w:val="275"/>
        </w:trPr>
        <w:tc>
          <w:tcPr>
            <w:tcW w:w="1701" w:type="dxa"/>
          </w:tcPr>
          <w:p w14:paraId="57CF9638" w14:textId="77777777" w:rsidR="00B32913" w:rsidRPr="00E925D1" w:rsidRDefault="00B32913" w:rsidP="005B0BBD">
            <w:pPr>
              <w:pStyle w:val="TableParagraph"/>
              <w:jc w:val="center"/>
              <w:rPr>
                <w:sz w:val="28"/>
                <w:szCs w:val="28"/>
                <w:lang w:val="ru-RU"/>
              </w:rPr>
            </w:pPr>
            <w:r w:rsidRPr="00E925D1">
              <w:rPr>
                <w:sz w:val="28"/>
                <w:szCs w:val="28"/>
                <w:lang w:val="ru-RU"/>
              </w:rPr>
              <w:t>4</w:t>
            </w:r>
            <w:r w:rsidRPr="00E925D1">
              <w:rPr>
                <w:spacing w:val="-2"/>
                <w:sz w:val="28"/>
                <w:szCs w:val="28"/>
                <w:lang w:val="ru-RU"/>
              </w:rPr>
              <w:t xml:space="preserve"> </w:t>
            </w:r>
            <w:r w:rsidRPr="00E925D1">
              <w:rPr>
                <w:sz w:val="28"/>
                <w:szCs w:val="28"/>
                <w:lang w:val="ru-RU"/>
              </w:rPr>
              <w:t>(личные)</w:t>
            </w:r>
          </w:p>
        </w:tc>
        <w:tc>
          <w:tcPr>
            <w:tcW w:w="1701" w:type="dxa"/>
          </w:tcPr>
          <w:p w14:paraId="51C2CB78" w14:textId="77777777" w:rsidR="00B32913" w:rsidRPr="00E925D1" w:rsidRDefault="00B32913" w:rsidP="009C4743">
            <w:pPr>
              <w:pStyle w:val="TableParagraph"/>
              <w:rPr>
                <w:sz w:val="28"/>
                <w:szCs w:val="28"/>
                <w:lang w:val="ru-RU"/>
              </w:rPr>
            </w:pPr>
          </w:p>
        </w:tc>
        <w:tc>
          <w:tcPr>
            <w:tcW w:w="2127" w:type="dxa"/>
          </w:tcPr>
          <w:p w14:paraId="39048E5D" w14:textId="77777777" w:rsidR="00B32913" w:rsidRPr="00E925D1" w:rsidRDefault="00B32913" w:rsidP="009C4743">
            <w:pPr>
              <w:pStyle w:val="TableParagraph"/>
              <w:rPr>
                <w:sz w:val="28"/>
                <w:szCs w:val="28"/>
                <w:lang w:val="ru-RU"/>
              </w:rPr>
            </w:pPr>
          </w:p>
        </w:tc>
        <w:tc>
          <w:tcPr>
            <w:tcW w:w="1984" w:type="dxa"/>
          </w:tcPr>
          <w:p w14:paraId="7ED66278" w14:textId="77777777" w:rsidR="00B32913" w:rsidRPr="00E925D1" w:rsidRDefault="00B32913" w:rsidP="009C4743">
            <w:pPr>
              <w:pStyle w:val="TableParagraph"/>
              <w:rPr>
                <w:sz w:val="28"/>
                <w:szCs w:val="28"/>
                <w:lang w:val="ru-RU"/>
              </w:rPr>
            </w:pPr>
          </w:p>
        </w:tc>
        <w:tc>
          <w:tcPr>
            <w:tcW w:w="1843" w:type="dxa"/>
          </w:tcPr>
          <w:p w14:paraId="018C89E3" w14:textId="77777777" w:rsidR="00B32913" w:rsidRPr="00E925D1" w:rsidRDefault="00B32913" w:rsidP="009C4743">
            <w:pPr>
              <w:pStyle w:val="TableParagraph"/>
              <w:rPr>
                <w:sz w:val="28"/>
                <w:szCs w:val="28"/>
                <w:lang w:val="ru-RU"/>
              </w:rPr>
            </w:pPr>
          </w:p>
        </w:tc>
      </w:tr>
      <w:tr w:rsidR="00B32913" w:rsidRPr="00E925D1" w14:paraId="49672778" w14:textId="77777777" w:rsidTr="00E925D1">
        <w:trPr>
          <w:trHeight w:val="275"/>
        </w:trPr>
        <w:tc>
          <w:tcPr>
            <w:tcW w:w="1701" w:type="dxa"/>
          </w:tcPr>
          <w:p w14:paraId="1946016F" w14:textId="77777777" w:rsidR="00B32913" w:rsidRPr="00E925D1" w:rsidRDefault="00B32913" w:rsidP="005B0BBD">
            <w:pPr>
              <w:pStyle w:val="TableParagraph"/>
              <w:jc w:val="center"/>
              <w:rPr>
                <w:sz w:val="28"/>
                <w:szCs w:val="28"/>
                <w:lang w:val="ru-RU"/>
              </w:rPr>
            </w:pPr>
            <w:r w:rsidRPr="00E925D1">
              <w:rPr>
                <w:sz w:val="28"/>
                <w:szCs w:val="28"/>
                <w:lang w:val="ru-RU"/>
              </w:rPr>
              <w:t>5</w:t>
            </w:r>
            <w:r w:rsidRPr="00E925D1">
              <w:rPr>
                <w:spacing w:val="-2"/>
                <w:sz w:val="28"/>
                <w:szCs w:val="28"/>
                <w:lang w:val="ru-RU"/>
              </w:rPr>
              <w:t xml:space="preserve"> </w:t>
            </w:r>
            <w:r w:rsidRPr="00E925D1">
              <w:rPr>
                <w:sz w:val="28"/>
                <w:szCs w:val="28"/>
                <w:lang w:val="ru-RU"/>
              </w:rPr>
              <w:t>(личные)</w:t>
            </w:r>
          </w:p>
        </w:tc>
        <w:tc>
          <w:tcPr>
            <w:tcW w:w="1701" w:type="dxa"/>
          </w:tcPr>
          <w:p w14:paraId="2DB1C3D9" w14:textId="77777777" w:rsidR="00B32913" w:rsidRPr="00E925D1" w:rsidRDefault="00B32913" w:rsidP="009C4743">
            <w:pPr>
              <w:pStyle w:val="TableParagraph"/>
              <w:rPr>
                <w:sz w:val="28"/>
                <w:szCs w:val="28"/>
                <w:lang w:val="ru-RU"/>
              </w:rPr>
            </w:pPr>
          </w:p>
        </w:tc>
        <w:tc>
          <w:tcPr>
            <w:tcW w:w="2127" w:type="dxa"/>
          </w:tcPr>
          <w:p w14:paraId="17B326BA" w14:textId="77777777" w:rsidR="00B32913" w:rsidRPr="00E925D1" w:rsidRDefault="00B32913" w:rsidP="009C4743">
            <w:pPr>
              <w:pStyle w:val="TableParagraph"/>
              <w:rPr>
                <w:sz w:val="28"/>
                <w:szCs w:val="28"/>
                <w:lang w:val="ru-RU"/>
              </w:rPr>
            </w:pPr>
          </w:p>
        </w:tc>
        <w:tc>
          <w:tcPr>
            <w:tcW w:w="1984" w:type="dxa"/>
          </w:tcPr>
          <w:p w14:paraId="4EE162F5" w14:textId="77777777" w:rsidR="00B32913" w:rsidRPr="00E925D1" w:rsidRDefault="00B32913" w:rsidP="009C4743">
            <w:pPr>
              <w:pStyle w:val="TableParagraph"/>
              <w:rPr>
                <w:sz w:val="28"/>
                <w:szCs w:val="28"/>
                <w:lang w:val="ru-RU"/>
              </w:rPr>
            </w:pPr>
          </w:p>
        </w:tc>
        <w:tc>
          <w:tcPr>
            <w:tcW w:w="1843" w:type="dxa"/>
          </w:tcPr>
          <w:p w14:paraId="379E27BC" w14:textId="77777777" w:rsidR="00B32913" w:rsidRPr="00E925D1" w:rsidRDefault="00B32913" w:rsidP="009C4743">
            <w:pPr>
              <w:pStyle w:val="TableParagraph"/>
              <w:rPr>
                <w:sz w:val="28"/>
                <w:szCs w:val="28"/>
                <w:lang w:val="ru-RU"/>
              </w:rPr>
            </w:pPr>
          </w:p>
        </w:tc>
      </w:tr>
      <w:tr w:rsidR="00B32913" w:rsidRPr="00E925D1" w14:paraId="02D3DAA2" w14:textId="77777777" w:rsidTr="00E925D1">
        <w:trPr>
          <w:trHeight w:val="277"/>
        </w:trPr>
        <w:tc>
          <w:tcPr>
            <w:tcW w:w="1701" w:type="dxa"/>
          </w:tcPr>
          <w:p w14:paraId="15620E13" w14:textId="77777777" w:rsidR="00B32913" w:rsidRPr="00E925D1" w:rsidRDefault="00B32913" w:rsidP="005B0BBD">
            <w:pPr>
              <w:pStyle w:val="TableParagraph"/>
              <w:jc w:val="center"/>
              <w:rPr>
                <w:sz w:val="28"/>
                <w:szCs w:val="28"/>
                <w:lang w:val="ru-RU"/>
              </w:rPr>
            </w:pPr>
            <w:r w:rsidRPr="00E925D1">
              <w:rPr>
                <w:sz w:val="28"/>
                <w:szCs w:val="28"/>
                <w:lang w:val="ru-RU"/>
              </w:rPr>
              <w:t>6</w:t>
            </w:r>
            <w:r w:rsidRPr="00E925D1">
              <w:rPr>
                <w:spacing w:val="-2"/>
                <w:sz w:val="28"/>
                <w:szCs w:val="28"/>
                <w:lang w:val="ru-RU"/>
              </w:rPr>
              <w:t xml:space="preserve"> </w:t>
            </w:r>
            <w:r w:rsidRPr="00E925D1">
              <w:rPr>
                <w:sz w:val="28"/>
                <w:szCs w:val="28"/>
                <w:lang w:val="ru-RU"/>
              </w:rPr>
              <w:t>(личные)</w:t>
            </w:r>
          </w:p>
        </w:tc>
        <w:tc>
          <w:tcPr>
            <w:tcW w:w="1701" w:type="dxa"/>
          </w:tcPr>
          <w:p w14:paraId="6DC29C75" w14:textId="77777777" w:rsidR="00B32913" w:rsidRPr="00E925D1" w:rsidRDefault="00B32913" w:rsidP="009C4743">
            <w:pPr>
              <w:pStyle w:val="TableParagraph"/>
              <w:rPr>
                <w:sz w:val="28"/>
                <w:szCs w:val="28"/>
                <w:lang w:val="ru-RU"/>
              </w:rPr>
            </w:pPr>
          </w:p>
        </w:tc>
        <w:tc>
          <w:tcPr>
            <w:tcW w:w="2127" w:type="dxa"/>
          </w:tcPr>
          <w:p w14:paraId="5DF91F20" w14:textId="77777777" w:rsidR="00B32913" w:rsidRPr="00E925D1" w:rsidRDefault="00B32913" w:rsidP="009C4743">
            <w:pPr>
              <w:pStyle w:val="TableParagraph"/>
              <w:rPr>
                <w:sz w:val="28"/>
                <w:szCs w:val="28"/>
                <w:lang w:val="ru-RU"/>
              </w:rPr>
            </w:pPr>
          </w:p>
        </w:tc>
        <w:tc>
          <w:tcPr>
            <w:tcW w:w="1984" w:type="dxa"/>
          </w:tcPr>
          <w:p w14:paraId="392BFABF" w14:textId="77777777" w:rsidR="00B32913" w:rsidRPr="00E925D1" w:rsidRDefault="00B32913" w:rsidP="009C4743">
            <w:pPr>
              <w:pStyle w:val="TableParagraph"/>
              <w:rPr>
                <w:sz w:val="28"/>
                <w:szCs w:val="28"/>
                <w:lang w:val="ru-RU"/>
              </w:rPr>
            </w:pPr>
          </w:p>
        </w:tc>
        <w:tc>
          <w:tcPr>
            <w:tcW w:w="1843" w:type="dxa"/>
          </w:tcPr>
          <w:p w14:paraId="673F4F58" w14:textId="77777777" w:rsidR="00B32913" w:rsidRPr="00E925D1" w:rsidRDefault="00B32913" w:rsidP="009C4743">
            <w:pPr>
              <w:pStyle w:val="TableParagraph"/>
              <w:rPr>
                <w:sz w:val="28"/>
                <w:szCs w:val="28"/>
                <w:lang w:val="ru-RU"/>
              </w:rPr>
            </w:pPr>
          </w:p>
        </w:tc>
      </w:tr>
    </w:tbl>
    <w:p w14:paraId="14772F67" w14:textId="77777777" w:rsidR="00B32913" w:rsidRPr="000B11D9" w:rsidRDefault="00B32913" w:rsidP="009C4743">
      <w:pPr>
        <w:pStyle w:val="a4"/>
        <w:spacing w:after="0"/>
      </w:pPr>
    </w:p>
    <w:p w14:paraId="3B623EE3" w14:textId="77777777" w:rsidR="00B32913" w:rsidRPr="000B11D9" w:rsidRDefault="00B32913" w:rsidP="009C4743">
      <w:pPr>
        <w:pStyle w:val="a9"/>
        <w:numPr>
          <w:ilvl w:val="0"/>
          <w:numId w:val="30"/>
        </w:numPr>
        <w:tabs>
          <w:tab w:val="left" w:pos="993"/>
        </w:tabs>
        <w:ind w:left="0" w:right="-1" w:firstLine="0"/>
        <w:contextualSpacing w:val="0"/>
        <w:jc w:val="both"/>
        <w:rPr>
          <w:sz w:val="28"/>
          <w:szCs w:val="28"/>
        </w:rPr>
      </w:pPr>
      <w:r w:rsidRPr="000B11D9">
        <w:rPr>
          <w:sz w:val="28"/>
          <w:szCs w:val="28"/>
        </w:rPr>
        <w:t>Количество</w:t>
      </w:r>
      <w:r w:rsidRPr="000B11D9">
        <w:rPr>
          <w:spacing w:val="2"/>
          <w:sz w:val="28"/>
          <w:szCs w:val="28"/>
        </w:rPr>
        <w:t xml:space="preserve"> </w:t>
      </w:r>
      <w:r w:rsidRPr="000B11D9">
        <w:rPr>
          <w:sz w:val="28"/>
          <w:szCs w:val="28"/>
        </w:rPr>
        <w:t>субъектов</w:t>
      </w:r>
      <w:r w:rsidRPr="000B11D9">
        <w:rPr>
          <w:spacing w:val="2"/>
          <w:sz w:val="28"/>
          <w:szCs w:val="28"/>
        </w:rPr>
        <w:t xml:space="preserve"> </w:t>
      </w:r>
      <w:r w:rsidRPr="000B11D9">
        <w:rPr>
          <w:sz w:val="28"/>
          <w:szCs w:val="28"/>
        </w:rPr>
        <w:t>Российской</w:t>
      </w:r>
      <w:r w:rsidRPr="000B11D9">
        <w:rPr>
          <w:spacing w:val="2"/>
          <w:sz w:val="28"/>
          <w:szCs w:val="28"/>
        </w:rPr>
        <w:t xml:space="preserve"> </w:t>
      </w:r>
      <w:r w:rsidRPr="000B11D9">
        <w:rPr>
          <w:sz w:val="28"/>
          <w:szCs w:val="28"/>
        </w:rPr>
        <w:t>Федерации</w:t>
      </w:r>
      <w:r w:rsidRPr="000B11D9">
        <w:rPr>
          <w:spacing w:val="3"/>
          <w:sz w:val="28"/>
          <w:szCs w:val="28"/>
        </w:rPr>
        <w:t xml:space="preserve"> </w:t>
      </w:r>
      <w:r w:rsidRPr="000B11D9">
        <w:rPr>
          <w:sz w:val="28"/>
          <w:szCs w:val="28"/>
        </w:rPr>
        <w:t>команд</w:t>
      </w:r>
      <w:r w:rsidRPr="000B11D9">
        <w:rPr>
          <w:spacing w:val="2"/>
          <w:sz w:val="28"/>
          <w:szCs w:val="28"/>
        </w:rPr>
        <w:t xml:space="preserve"> </w:t>
      </w:r>
      <w:r w:rsidRPr="000B11D9">
        <w:rPr>
          <w:sz w:val="28"/>
          <w:szCs w:val="28"/>
        </w:rPr>
        <w:t>(перечислить</w:t>
      </w:r>
      <w:r w:rsidRPr="000B11D9">
        <w:rPr>
          <w:spacing w:val="3"/>
          <w:sz w:val="28"/>
          <w:szCs w:val="28"/>
        </w:rPr>
        <w:t xml:space="preserve"> </w:t>
      </w:r>
      <w:r w:rsidRPr="000B11D9">
        <w:rPr>
          <w:sz w:val="28"/>
          <w:szCs w:val="28"/>
        </w:rPr>
        <w:t>территории</w:t>
      </w:r>
      <w:r w:rsidRPr="000B11D9">
        <w:rPr>
          <w:spacing w:val="3"/>
          <w:sz w:val="28"/>
          <w:szCs w:val="28"/>
        </w:rPr>
        <w:t xml:space="preserve"> </w:t>
      </w:r>
      <w:r w:rsidRPr="000B11D9">
        <w:rPr>
          <w:sz w:val="28"/>
          <w:szCs w:val="28"/>
        </w:rPr>
        <w:t>согласно</w:t>
      </w:r>
      <w:r w:rsidRPr="000B11D9">
        <w:rPr>
          <w:spacing w:val="-57"/>
          <w:sz w:val="28"/>
          <w:szCs w:val="28"/>
        </w:rPr>
        <w:t xml:space="preserve"> </w:t>
      </w:r>
      <w:r w:rsidRPr="000B11D9">
        <w:rPr>
          <w:sz w:val="28"/>
          <w:szCs w:val="28"/>
        </w:rPr>
        <w:t>занятым</w:t>
      </w:r>
      <w:r w:rsidRPr="000B11D9">
        <w:rPr>
          <w:spacing w:val="-1"/>
          <w:sz w:val="28"/>
          <w:szCs w:val="28"/>
        </w:rPr>
        <w:t xml:space="preserve"> </w:t>
      </w:r>
      <w:r w:rsidRPr="000B11D9">
        <w:rPr>
          <w:sz w:val="28"/>
          <w:szCs w:val="28"/>
        </w:rPr>
        <w:t>местам):</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4253"/>
        <w:gridCol w:w="1608"/>
        <w:gridCol w:w="1608"/>
        <w:gridCol w:w="1021"/>
      </w:tblGrid>
      <w:tr w:rsidR="00B32913" w:rsidRPr="000B11D9" w14:paraId="563A942F" w14:textId="77777777" w:rsidTr="00406ADD">
        <w:trPr>
          <w:trHeight w:val="275"/>
        </w:trPr>
        <w:tc>
          <w:tcPr>
            <w:tcW w:w="866" w:type="dxa"/>
            <w:vMerge w:val="restart"/>
            <w:vAlign w:val="center"/>
          </w:tcPr>
          <w:p w14:paraId="43136B59" w14:textId="77777777" w:rsidR="00B32913" w:rsidRPr="00406ADD" w:rsidRDefault="00B32913" w:rsidP="009C4743">
            <w:pPr>
              <w:pStyle w:val="TableParagraph"/>
              <w:ind w:left="105"/>
              <w:rPr>
                <w:sz w:val="24"/>
                <w:szCs w:val="24"/>
                <w:lang w:val="ru-RU"/>
              </w:rPr>
            </w:pPr>
            <w:r w:rsidRPr="00406ADD">
              <w:rPr>
                <w:sz w:val="24"/>
                <w:szCs w:val="24"/>
                <w:lang w:val="ru-RU"/>
              </w:rPr>
              <w:t>Место</w:t>
            </w:r>
          </w:p>
        </w:tc>
        <w:tc>
          <w:tcPr>
            <w:tcW w:w="4253" w:type="dxa"/>
            <w:vMerge w:val="restart"/>
            <w:vAlign w:val="center"/>
          </w:tcPr>
          <w:p w14:paraId="5B0A09DA" w14:textId="77777777" w:rsidR="00B32913" w:rsidRPr="00406ADD" w:rsidRDefault="00B32913" w:rsidP="009C4743">
            <w:pPr>
              <w:pStyle w:val="TableParagraph"/>
              <w:ind w:left="118" w:right="108"/>
              <w:jc w:val="center"/>
              <w:rPr>
                <w:sz w:val="24"/>
                <w:szCs w:val="24"/>
                <w:lang w:val="ru-RU"/>
              </w:rPr>
            </w:pPr>
            <w:r w:rsidRPr="00406ADD">
              <w:rPr>
                <w:sz w:val="24"/>
                <w:szCs w:val="24"/>
                <w:lang w:val="ru-RU"/>
              </w:rPr>
              <w:t>Команда</w:t>
            </w:r>
            <w:r w:rsidRPr="00406ADD">
              <w:rPr>
                <w:spacing w:val="-4"/>
                <w:sz w:val="24"/>
                <w:szCs w:val="24"/>
                <w:lang w:val="ru-RU"/>
              </w:rPr>
              <w:t xml:space="preserve"> </w:t>
            </w:r>
            <w:r w:rsidRPr="00406ADD">
              <w:rPr>
                <w:sz w:val="24"/>
                <w:szCs w:val="24"/>
                <w:lang w:val="ru-RU"/>
              </w:rPr>
              <w:t>(субъект</w:t>
            </w:r>
            <w:r w:rsidRPr="00406ADD">
              <w:rPr>
                <w:spacing w:val="-2"/>
                <w:sz w:val="24"/>
                <w:szCs w:val="24"/>
                <w:lang w:val="ru-RU"/>
              </w:rPr>
              <w:t xml:space="preserve"> </w:t>
            </w:r>
            <w:r w:rsidRPr="00406ADD">
              <w:rPr>
                <w:sz w:val="24"/>
                <w:szCs w:val="24"/>
                <w:lang w:val="ru-RU"/>
              </w:rPr>
              <w:t>Российской Федерации)</w:t>
            </w:r>
          </w:p>
        </w:tc>
        <w:tc>
          <w:tcPr>
            <w:tcW w:w="4237" w:type="dxa"/>
            <w:gridSpan w:val="3"/>
            <w:vAlign w:val="center"/>
          </w:tcPr>
          <w:p w14:paraId="2B28C5D7" w14:textId="77777777" w:rsidR="00B32913" w:rsidRPr="00406ADD" w:rsidRDefault="00B32913" w:rsidP="009C4743">
            <w:pPr>
              <w:pStyle w:val="TableParagraph"/>
              <w:jc w:val="center"/>
              <w:rPr>
                <w:sz w:val="24"/>
                <w:szCs w:val="24"/>
                <w:lang w:val="ru-RU"/>
              </w:rPr>
            </w:pPr>
            <w:r w:rsidRPr="00406ADD">
              <w:rPr>
                <w:sz w:val="24"/>
                <w:szCs w:val="24"/>
                <w:lang w:val="ru-RU"/>
              </w:rPr>
              <w:t>Количество</w:t>
            </w:r>
            <w:r w:rsidRPr="00406ADD">
              <w:rPr>
                <w:spacing w:val="-3"/>
                <w:sz w:val="24"/>
                <w:szCs w:val="24"/>
                <w:lang w:val="ru-RU"/>
              </w:rPr>
              <w:t xml:space="preserve"> </w:t>
            </w:r>
            <w:r w:rsidRPr="00406ADD">
              <w:rPr>
                <w:sz w:val="24"/>
                <w:szCs w:val="24"/>
                <w:lang w:val="ru-RU"/>
              </w:rPr>
              <w:t>медалей</w:t>
            </w:r>
          </w:p>
        </w:tc>
      </w:tr>
      <w:tr w:rsidR="00B32913" w:rsidRPr="000B11D9" w14:paraId="04B97332" w14:textId="77777777" w:rsidTr="00406ADD">
        <w:trPr>
          <w:trHeight w:val="275"/>
        </w:trPr>
        <w:tc>
          <w:tcPr>
            <w:tcW w:w="866" w:type="dxa"/>
            <w:vMerge/>
            <w:tcBorders>
              <w:top w:val="nil"/>
            </w:tcBorders>
            <w:vAlign w:val="center"/>
          </w:tcPr>
          <w:p w14:paraId="2053A911" w14:textId="77777777" w:rsidR="00B32913" w:rsidRPr="00406ADD" w:rsidRDefault="00B32913" w:rsidP="009C4743">
            <w:pPr>
              <w:rPr>
                <w:sz w:val="24"/>
                <w:szCs w:val="24"/>
                <w:lang w:val="ru-RU"/>
              </w:rPr>
            </w:pPr>
          </w:p>
        </w:tc>
        <w:tc>
          <w:tcPr>
            <w:tcW w:w="4253" w:type="dxa"/>
            <w:vMerge/>
            <w:tcBorders>
              <w:top w:val="nil"/>
            </w:tcBorders>
            <w:vAlign w:val="center"/>
          </w:tcPr>
          <w:p w14:paraId="4489AA6C" w14:textId="77777777" w:rsidR="00B32913" w:rsidRPr="00406ADD" w:rsidRDefault="00B32913" w:rsidP="009C4743">
            <w:pPr>
              <w:rPr>
                <w:sz w:val="24"/>
                <w:szCs w:val="24"/>
                <w:lang w:val="ru-RU"/>
              </w:rPr>
            </w:pPr>
          </w:p>
        </w:tc>
        <w:tc>
          <w:tcPr>
            <w:tcW w:w="1608" w:type="dxa"/>
            <w:vAlign w:val="center"/>
          </w:tcPr>
          <w:p w14:paraId="705BC261" w14:textId="77777777" w:rsidR="00B32913" w:rsidRPr="00406ADD" w:rsidRDefault="00B32913" w:rsidP="009C4743">
            <w:pPr>
              <w:pStyle w:val="TableParagraph"/>
              <w:ind w:left="-12"/>
              <w:jc w:val="center"/>
              <w:rPr>
                <w:sz w:val="24"/>
                <w:szCs w:val="24"/>
                <w:lang w:val="ru-RU"/>
              </w:rPr>
            </w:pPr>
            <w:r w:rsidRPr="00406ADD">
              <w:rPr>
                <w:sz w:val="24"/>
                <w:szCs w:val="24"/>
                <w:lang w:val="ru-RU"/>
              </w:rPr>
              <w:t>Золото</w:t>
            </w:r>
          </w:p>
        </w:tc>
        <w:tc>
          <w:tcPr>
            <w:tcW w:w="1608" w:type="dxa"/>
            <w:vAlign w:val="center"/>
          </w:tcPr>
          <w:p w14:paraId="0B3CF894" w14:textId="77777777" w:rsidR="00B32913" w:rsidRPr="00406ADD" w:rsidRDefault="00B32913" w:rsidP="009C4743">
            <w:pPr>
              <w:pStyle w:val="TableParagraph"/>
              <w:jc w:val="center"/>
              <w:rPr>
                <w:sz w:val="24"/>
                <w:szCs w:val="24"/>
                <w:lang w:val="ru-RU"/>
              </w:rPr>
            </w:pPr>
            <w:r w:rsidRPr="00406ADD">
              <w:rPr>
                <w:sz w:val="24"/>
                <w:szCs w:val="24"/>
                <w:lang w:val="ru-RU"/>
              </w:rPr>
              <w:t>Серебро</w:t>
            </w:r>
          </w:p>
        </w:tc>
        <w:tc>
          <w:tcPr>
            <w:tcW w:w="1021" w:type="dxa"/>
            <w:vAlign w:val="center"/>
          </w:tcPr>
          <w:p w14:paraId="3D190AA0" w14:textId="77777777" w:rsidR="00B32913" w:rsidRPr="00406ADD" w:rsidRDefault="00B32913" w:rsidP="009C4743">
            <w:pPr>
              <w:pStyle w:val="TableParagraph"/>
              <w:ind w:left="25"/>
              <w:jc w:val="center"/>
              <w:rPr>
                <w:sz w:val="24"/>
                <w:szCs w:val="24"/>
                <w:lang w:val="ru-RU"/>
              </w:rPr>
            </w:pPr>
            <w:r w:rsidRPr="00406ADD">
              <w:rPr>
                <w:sz w:val="24"/>
                <w:szCs w:val="24"/>
                <w:lang w:val="ru-RU"/>
              </w:rPr>
              <w:t>Бронза</w:t>
            </w:r>
          </w:p>
        </w:tc>
      </w:tr>
      <w:tr w:rsidR="00B32913" w:rsidRPr="000B11D9" w14:paraId="251B77A7" w14:textId="77777777" w:rsidTr="00406ADD">
        <w:trPr>
          <w:trHeight w:val="276"/>
        </w:trPr>
        <w:tc>
          <w:tcPr>
            <w:tcW w:w="866" w:type="dxa"/>
          </w:tcPr>
          <w:p w14:paraId="5984FB30" w14:textId="77777777" w:rsidR="00B32913" w:rsidRPr="000B11D9" w:rsidRDefault="00B32913" w:rsidP="009C4743">
            <w:pPr>
              <w:pStyle w:val="TableParagraph"/>
              <w:rPr>
                <w:sz w:val="28"/>
                <w:szCs w:val="28"/>
              </w:rPr>
            </w:pPr>
          </w:p>
        </w:tc>
        <w:tc>
          <w:tcPr>
            <w:tcW w:w="4253" w:type="dxa"/>
          </w:tcPr>
          <w:p w14:paraId="5DA538DA" w14:textId="77777777" w:rsidR="00B32913" w:rsidRPr="000B11D9" w:rsidRDefault="00B32913" w:rsidP="009C4743">
            <w:pPr>
              <w:pStyle w:val="TableParagraph"/>
              <w:rPr>
                <w:sz w:val="28"/>
                <w:szCs w:val="28"/>
              </w:rPr>
            </w:pPr>
          </w:p>
        </w:tc>
        <w:tc>
          <w:tcPr>
            <w:tcW w:w="1608" w:type="dxa"/>
          </w:tcPr>
          <w:p w14:paraId="2682E9ED" w14:textId="77777777" w:rsidR="00B32913" w:rsidRPr="000B11D9" w:rsidRDefault="00B32913" w:rsidP="009C4743">
            <w:pPr>
              <w:pStyle w:val="TableParagraph"/>
              <w:rPr>
                <w:sz w:val="28"/>
                <w:szCs w:val="28"/>
              </w:rPr>
            </w:pPr>
          </w:p>
        </w:tc>
        <w:tc>
          <w:tcPr>
            <w:tcW w:w="1608" w:type="dxa"/>
          </w:tcPr>
          <w:p w14:paraId="0754DDB3" w14:textId="77777777" w:rsidR="00B32913" w:rsidRPr="000B11D9" w:rsidRDefault="00B32913" w:rsidP="009C4743">
            <w:pPr>
              <w:pStyle w:val="TableParagraph"/>
              <w:rPr>
                <w:sz w:val="28"/>
                <w:szCs w:val="28"/>
              </w:rPr>
            </w:pPr>
          </w:p>
        </w:tc>
        <w:tc>
          <w:tcPr>
            <w:tcW w:w="1021" w:type="dxa"/>
          </w:tcPr>
          <w:p w14:paraId="5DC9E322" w14:textId="77777777" w:rsidR="00B32913" w:rsidRPr="000B11D9" w:rsidRDefault="00B32913" w:rsidP="009C4743">
            <w:pPr>
              <w:pStyle w:val="TableParagraph"/>
              <w:rPr>
                <w:sz w:val="28"/>
                <w:szCs w:val="28"/>
              </w:rPr>
            </w:pPr>
          </w:p>
        </w:tc>
      </w:tr>
      <w:tr w:rsidR="00B32913" w:rsidRPr="000B11D9" w14:paraId="0E11FBD8" w14:textId="77777777" w:rsidTr="00406ADD">
        <w:trPr>
          <w:trHeight w:val="275"/>
        </w:trPr>
        <w:tc>
          <w:tcPr>
            <w:tcW w:w="866" w:type="dxa"/>
          </w:tcPr>
          <w:p w14:paraId="29CA1584" w14:textId="77777777" w:rsidR="00B32913" w:rsidRPr="000B11D9" w:rsidRDefault="00B32913" w:rsidP="009C4743">
            <w:pPr>
              <w:pStyle w:val="TableParagraph"/>
              <w:rPr>
                <w:sz w:val="28"/>
                <w:szCs w:val="28"/>
              </w:rPr>
            </w:pPr>
          </w:p>
        </w:tc>
        <w:tc>
          <w:tcPr>
            <w:tcW w:w="4253" w:type="dxa"/>
          </w:tcPr>
          <w:p w14:paraId="48A8263F" w14:textId="77777777" w:rsidR="00B32913" w:rsidRPr="000B11D9" w:rsidRDefault="00B32913" w:rsidP="009C4743">
            <w:pPr>
              <w:pStyle w:val="TableParagraph"/>
              <w:rPr>
                <w:sz w:val="28"/>
                <w:szCs w:val="28"/>
              </w:rPr>
            </w:pPr>
          </w:p>
        </w:tc>
        <w:tc>
          <w:tcPr>
            <w:tcW w:w="1608" w:type="dxa"/>
          </w:tcPr>
          <w:p w14:paraId="75D008B0" w14:textId="77777777" w:rsidR="00B32913" w:rsidRPr="000B11D9" w:rsidRDefault="00B32913" w:rsidP="009C4743">
            <w:pPr>
              <w:pStyle w:val="TableParagraph"/>
              <w:rPr>
                <w:sz w:val="28"/>
                <w:szCs w:val="28"/>
              </w:rPr>
            </w:pPr>
          </w:p>
        </w:tc>
        <w:tc>
          <w:tcPr>
            <w:tcW w:w="1608" w:type="dxa"/>
          </w:tcPr>
          <w:p w14:paraId="48EA44EB" w14:textId="77777777" w:rsidR="00B32913" w:rsidRPr="000B11D9" w:rsidRDefault="00B32913" w:rsidP="009C4743">
            <w:pPr>
              <w:pStyle w:val="TableParagraph"/>
              <w:rPr>
                <w:sz w:val="28"/>
                <w:szCs w:val="28"/>
              </w:rPr>
            </w:pPr>
          </w:p>
        </w:tc>
        <w:tc>
          <w:tcPr>
            <w:tcW w:w="1021" w:type="dxa"/>
          </w:tcPr>
          <w:p w14:paraId="5E62C44F" w14:textId="77777777" w:rsidR="00B32913" w:rsidRPr="000B11D9" w:rsidRDefault="00B32913" w:rsidP="009C4743">
            <w:pPr>
              <w:pStyle w:val="TableParagraph"/>
              <w:rPr>
                <w:sz w:val="28"/>
                <w:szCs w:val="28"/>
              </w:rPr>
            </w:pPr>
          </w:p>
        </w:tc>
      </w:tr>
      <w:tr w:rsidR="00B32913" w:rsidRPr="000B11D9" w14:paraId="4F2FA980" w14:textId="77777777" w:rsidTr="00406ADD">
        <w:trPr>
          <w:trHeight w:val="277"/>
        </w:trPr>
        <w:tc>
          <w:tcPr>
            <w:tcW w:w="866" w:type="dxa"/>
          </w:tcPr>
          <w:p w14:paraId="62F74B95" w14:textId="77777777" w:rsidR="00B32913" w:rsidRPr="000B11D9" w:rsidRDefault="00B32913" w:rsidP="009C4743">
            <w:pPr>
              <w:pStyle w:val="TableParagraph"/>
              <w:rPr>
                <w:sz w:val="28"/>
                <w:szCs w:val="28"/>
              </w:rPr>
            </w:pPr>
          </w:p>
        </w:tc>
        <w:tc>
          <w:tcPr>
            <w:tcW w:w="4253" w:type="dxa"/>
          </w:tcPr>
          <w:p w14:paraId="441B8339" w14:textId="77777777" w:rsidR="00B32913" w:rsidRPr="000B11D9" w:rsidRDefault="00B32913" w:rsidP="009C4743">
            <w:pPr>
              <w:pStyle w:val="TableParagraph"/>
              <w:rPr>
                <w:sz w:val="28"/>
                <w:szCs w:val="28"/>
              </w:rPr>
            </w:pPr>
          </w:p>
        </w:tc>
        <w:tc>
          <w:tcPr>
            <w:tcW w:w="1608" w:type="dxa"/>
          </w:tcPr>
          <w:p w14:paraId="6E85F15A" w14:textId="77777777" w:rsidR="00B32913" w:rsidRPr="000B11D9" w:rsidRDefault="00B32913" w:rsidP="009C4743">
            <w:pPr>
              <w:pStyle w:val="TableParagraph"/>
              <w:rPr>
                <w:sz w:val="28"/>
                <w:szCs w:val="28"/>
              </w:rPr>
            </w:pPr>
          </w:p>
        </w:tc>
        <w:tc>
          <w:tcPr>
            <w:tcW w:w="1608" w:type="dxa"/>
          </w:tcPr>
          <w:p w14:paraId="23890D1F" w14:textId="77777777" w:rsidR="00B32913" w:rsidRPr="000B11D9" w:rsidRDefault="00B32913" w:rsidP="009C4743">
            <w:pPr>
              <w:pStyle w:val="TableParagraph"/>
              <w:rPr>
                <w:sz w:val="28"/>
                <w:szCs w:val="28"/>
              </w:rPr>
            </w:pPr>
          </w:p>
        </w:tc>
        <w:tc>
          <w:tcPr>
            <w:tcW w:w="1021" w:type="dxa"/>
          </w:tcPr>
          <w:p w14:paraId="5BC928D0" w14:textId="77777777" w:rsidR="00B32913" w:rsidRPr="000B11D9" w:rsidRDefault="00B32913" w:rsidP="009C4743">
            <w:pPr>
              <w:pStyle w:val="TableParagraph"/>
              <w:rPr>
                <w:sz w:val="28"/>
                <w:szCs w:val="28"/>
              </w:rPr>
            </w:pPr>
          </w:p>
        </w:tc>
      </w:tr>
      <w:tr w:rsidR="00B32913" w:rsidRPr="000B11D9" w14:paraId="60440139" w14:textId="77777777" w:rsidTr="00406ADD">
        <w:trPr>
          <w:trHeight w:val="275"/>
        </w:trPr>
        <w:tc>
          <w:tcPr>
            <w:tcW w:w="866" w:type="dxa"/>
          </w:tcPr>
          <w:p w14:paraId="72866997" w14:textId="77777777" w:rsidR="00B32913" w:rsidRPr="000B11D9" w:rsidRDefault="00B32913" w:rsidP="009C4743">
            <w:pPr>
              <w:pStyle w:val="TableParagraph"/>
              <w:rPr>
                <w:sz w:val="28"/>
                <w:szCs w:val="28"/>
              </w:rPr>
            </w:pPr>
          </w:p>
        </w:tc>
        <w:tc>
          <w:tcPr>
            <w:tcW w:w="4253" w:type="dxa"/>
          </w:tcPr>
          <w:p w14:paraId="298DBABF" w14:textId="77777777" w:rsidR="00B32913" w:rsidRPr="000B11D9" w:rsidRDefault="00B32913" w:rsidP="009C4743">
            <w:pPr>
              <w:pStyle w:val="TableParagraph"/>
              <w:rPr>
                <w:sz w:val="28"/>
                <w:szCs w:val="28"/>
              </w:rPr>
            </w:pPr>
          </w:p>
        </w:tc>
        <w:tc>
          <w:tcPr>
            <w:tcW w:w="1608" w:type="dxa"/>
          </w:tcPr>
          <w:p w14:paraId="3D41F2A6" w14:textId="77777777" w:rsidR="00B32913" w:rsidRPr="000B11D9" w:rsidRDefault="00B32913" w:rsidP="009C4743">
            <w:pPr>
              <w:pStyle w:val="TableParagraph"/>
              <w:rPr>
                <w:sz w:val="28"/>
                <w:szCs w:val="28"/>
              </w:rPr>
            </w:pPr>
          </w:p>
        </w:tc>
        <w:tc>
          <w:tcPr>
            <w:tcW w:w="1608" w:type="dxa"/>
          </w:tcPr>
          <w:p w14:paraId="2606AC2A" w14:textId="77777777" w:rsidR="00B32913" w:rsidRPr="000B11D9" w:rsidRDefault="00B32913" w:rsidP="009C4743">
            <w:pPr>
              <w:pStyle w:val="TableParagraph"/>
              <w:rPr>
                <w:sz w:val="28"/>
                <w:szCs w:val="28"/>
              </w:rPr>
            </w:pPr>
          </w:p>
        </w:tc>
        <w:tc>
          <w:tcPr>
            <w:tcW w:w="1021" w:type="dxa"/>
          </w:tcPr>
          <w:p w14:paraId="69078346" w14:textId="77777777" w:rsidR="00B32913" w:rsidRPr="000B11D9" w:rsidRDefault="00B32913" w:rsidP="009C4743">
            <w:pPr>
              <w:pStyle w:val="TableParagraph"/>
              <w:rPr>
                <w:sz w:val="28"/>
                <w:szCs w:val="28"/>
              </w:rPr>
            </w:pPr>
          </w:p>
        </w:tc>
      </w:tr>
      <w:tr w:rsidR="00B32913" w:rsidRPr="000B11D9" w14:paraId="2D684423" w14:textId="77777777" w:rsidTr="00406ADD">
        <w:trPr>
          <w:trHeight w:val="275"/>
        </w:trPr>
        <w:tc>
          <w:tcPr>
            <w:tcW w:w="866" w:type="dxa"/>
          </w:tcPr>
          <w:p w14:paraId="2BEFDE05" w14:textId="77777777" w:rsidR="00B32913" w:rsidRPr="000B11D9" w:rsidRDefault="00B32913" w:rsidP="009C4743">
            <w:pPr>
              <w:pStyle w:val="TableParagraph"/>
              <w:rPr>
                <w:sz w:val="28"/>
                <w:szCs w:val="28"/>
              </w:rPr>
            </w:pPr>
          </w:p>
        </w:tc>
        <w:tc>
          <w:tcPr>
            <w:tcW w:w="4253" w:type="dxa"/>
          </w:tcPr>
          <w:p w14:paraId="2C253864" w14:textId="77777777" w:rsidR="00B32913" w:rsidRPr="000B11D9" w:rsidRDefault="00B32913" w:rsidP="009C4743">
            <w:pPr>
              <w:pStyle w:val="TableParagraph"/>
              <w:rPr>
                <w:sz w:val="28"/>
                <w:szCs w:val="28"/>
              </w:rPr>
            </w:pPr>
          </w:p>
        </w:tc>
        <w:tc>
          <w:tcPr>
            <w:tcW w:w="1608" w:type="dxa"/>
          </w:tcPr>
          <w:p w14:paraId="2AF10E40" w14:textId="77777777" w:rsidR="00B32913" w:rsidRPr="000B11D9" w:rsidRDefault="00B32913" w:rsidP="009C4743">
            <w:pPr>
              <w:pStyle w:val="TableParagraph"/>
              <w:rPr>
                <w:sz w:val="28"/>
                <w:szCs w:val="28"/>
              </w:rPr>
            </w:pPr>
          </w:p>
        </w:tc>
        <w:tc>
          <w:tcPr>
            <w:tcW w:w="1608" w:type="dxa"/>
          </w:tcPr>
          <w:p w14:paraId="7CBC7062" w14:textId="77777777" w:rsidR="00B32913" w:rsidRPr="000B11D9" w:rsidRDefault="00B32913" w:rsidP="009C4743">
            <w:pPr>
              <w:pStyle w:val="TableParagraph"/>
              <w:rPr>
                <w:sz w:val="28"/>
                <w:szCs w:val="28"/>
              </w:rPr>
            </w:pPr>
          </w:p>
        </w:tc>
        <w:tc>
          <w:tcPr>
            <w:tcW w:w="1021" w:type="dxa"/>
          </w:tcPr>
          <w:p w14:paraId="64305636" w14:textId="77777777" w:rsidR="00B32913" w:rsidRPr="000B11D9" w:rsidRDefault="00B32913" w:rsidP="009C4743">
            <w:pPr>
              <w:pStyle w:val="TableParagraph"/>
              <w:rPr>
                <w:sz w:val="28"/>
                <w:szCs w:val="28"/>
              </w:rPr>
            </w:pPr>
          </w:p>
        </w:tc>
      </w:tr>
    </w:tbl>
    <w:p w14:paraId="140AC97C" w14:textId="77777777" w:rsidR="00B32913" w:rsidRPr="000B11D9" w:rsidRDefault="00B32913" w:rsidP="009C4743">
      <w:pPr>
        <w:pStyle w:val="a4"/>
        <w:spacing w:after="0"/>
      </w:pPr>
    </w:p>
    <w:p w14:paraId="7CE05A8F" w14:textId="77777777" w:rsidR="00B32913" w:rsidRDefault="00B32913" w:rsidP="009C4743">
      <w:pPr>
        <w:pStyle w:val="a9"/>
        <w:numPr>
          <w:ilvl w:val="0"/>
          <w:numId w:val="30"/>
        </w:numPr>
        <w:tabs>
          <w:tab w:val="left" w:pos="830"/>
        </w:tabs>
        <w:ind w:left="0" w:right="-1" w:firstLine="0"/>
        <w:contextualSpacing w:val="0"/>
        <w:jc w:val="both"/>
        <w:rPr>
          <w:sz w:val="28"/>
          <w:szCs w:val="28"/>
        </w:rPr>
      </w:pPr>
      <w:r w:rsidRPr="000B11D9">
        <w:rPr>
          <w:sz w:val="28"/>
          <w:szCs w:val="28"/>
        </w:rPr>
        <w:t>Общая</w:t>
      </w:r>
      <w:r w:rsidRPr="000B11D9">
        <w:rPr>
          <w:spacing w:val="3"/>
          <w:sz w:val="28"/>
          <w:szCs w:val="28"/>
        </w:rPr>
        <w:t xml:space="preserve"> </w:t>
      </w:r>
      <w:r w:rsidRPr="000B11D9">
        <w:rPr>
          <w:sz w:val="28"/>
          <w:szCs w:val="28"/>
        </w:rPr>
        <w:t>оценка состояния</w:t>
      </w:r>
      <w:r w:rsidRPr="000B11D9">
        <w:rPr>
          <w:spacing w:val="4"/>
          <w:sz w:val="28"/>
          <w:szCs w:val="28"/>
        </w:rPr>
        <w:t xml:space="preserve"> </w:t>
      </w:r>
      <w:r w:rsidRPr="000B11D9">
        <w:rPr>
          <w:sz w:val="28"/>
          <w:szCs w:val="28"/>
        </w:rPr>
        <w:t>спортивной</w:t>
      </w:r>
      <w:r w:rsidRPr="000B11D9">
        <w:rPr>
          <w:spacing w:val="2"/>
          <w:sz w:val="28"/>
          <w:szCs w:val="28"/>
        </w:rPr>
        <w:t xml:space="preserve"> </w:t>
      </w:r>
      <w:r w:rsidRPr="000B11D9">
        <w:rPr>
          <w:sz w:val="28"/>
          <w:szCs w:val="28"/>
        </w:rPr>
        <w:t>базы,</w:t>
      </w:r>
      <w:r w:rsidRPr="000B11D9">
        <w:rPr>
          <w:spacing w:val="3"/>
          <w:sz w:val="28"/>
          <w:szCs w:val="28"/>
        </w:rPr>
        <w:t xml:space="preserve"> </w:t>
      </w:r>
      <w:r w:rsidRPr="000B11D9">
        <w:rPr>
          <w:sz w:val="28"/>
          <w:szCs w:val="28"/>
        </w:rPr>
        <w:t>наличие</w:t>
      </w:r>
      <w:r w:rsidRPr="000B11D9">
        <w:rPr>
          <w:spacing w:val="1"/>
          <w:sz w:val="28"/>
          <w:szCs w:val="28"/>
        </w:rPr>
        <w:t xml:space="preserve"> </w:t>
      </w:r>
      <w:r w:rsidRPr="000B11D9">
        <w:rPr>
          <w:sz w:val="28"/>
          <w:szCs w:val="28"/>
        </w:rPr>
        <w:t>и</w:t>
      </w:r>
      <w:r w:rsidRPr="000B11D9">
        <w:rPr>
          <w:spacing w:val="4"/>
          <w:sz w:val="28"/>
          <w:szCs w:val="28"/>
        </w:rPr>
        <w:t xml:space="preserve"> </w:t>
      </w:r>
      <w:r w:rsidRPr="000B11D9">
        <w:rPr>
          <w:sz w:val="28"/>
          <w:szCs w:val="28"/>
        </w:rPr>
        <w:t>состояние</w:t>
      </w:r>
      <w:r w:rsidRPr="000B11D9">
        <w:rPr>
          <w:spacing w:val="4"/>
          <w:sz w:val="28"/>
          <w:szCs w:val="28"/>
        </w:rPr>
        <w:t xml:space="preserve"> </w:t>
      </w:r>
      <w:r w:rsidRPr="000B11D9">
        <w:rPr>
          <w:sz w:val="28"/>
          <w:szCs w:val="28"/>
        </w:rPr>
        <w:t>спортивного</w:t>
      </w:r>
      <w:r w:rsidRPr="000B11D9">
        <w:rPr>
          <w:spacing w:val="3"/>
          <w:sz w:val="28"/>
          <w:szCs w:val="28"/>
        </w:rPr>
        <w:t xml:space="preserve"> </w:t>
      </w:r>
      <w:r w:rsidRPr="000B11D9">
        <w:rPr>
          <w:sz w:val="28"/>
          <w:szCs w:val="28"/>
        </w:rPr>
        <w:t>оборудования</w:t>
      </w:r>
      <w:r w:rsidRPr="000B11D9">
        <w:rPr>
          <w:spacing w:val="-1"/>
          <w:sz w:val="28"/>
          <w:szCs w:val="28"/>
        </w:rPr>
        <w:t xml:space="preserve"> </w:t>
      </w:r>
      <w:r w:rsidRPr="000B11D9">
        <w:rPr>
          <w:sz w:val="28"/>
          <w:szCs w:val="28"/>
        </w:rPr>
        <w:t>и инвентаря, возможности для разминки и</w:t>
      </w:r>
      <w:r w:rsidRPr="000B11D9">
        <w:rPr>
          <w:spacing w:val="-1"/>
          <w:sz w:val="28"/>
          <w:szCs w:val="28"/>
        </w:rPr>
        <w:t xml:space="preserve"> </w:t>
      </w:r>
      <w:r w:rsidRPr="000B11D9">
        <w:rPr>
          <w:sz w:val="28"/>
          <w:szCs w:val="28"/>
        </w:rPr>
        <w:t>тренировок:</w:t>
      </w:r>
    </w:p>
    <w:p w14:paraId="059073E0" w14:textId="30A93D15" w:rsidR="00406ADD" w:rsidRPr="000B11D9" w:rsidRDefault="00406ADD" w:rsidP="009C4743">
      <w:pPr>
        <w:pStyle w:val="a9"/>
        <w:tabs>
          <w:tab w:val="left" w:pos="830"/>
        </w:tabs>
        <w:ind w:left="0" w:right="-1"/>
        <w:contextualSpacing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6403520F" w14:textId="5A371891" w:rsidR="00B32913" w:rsidRDefault="00B32913" w:rsidP="009C4743">
      <w:pPr>
        <w:pStyle w:val="a9"/>
        <w:numPr>
          <w:ilvl w:val="0"/>
          <w:numId w:val="30"/>
        </w:numPr>
        <w:tabs>
          <w:tab w:val="left" w:pos="909"/>
        </w:tabs>
        <w:ind w:left="0" w:right="-1" w:firstLine="0"/>
        <w:contextualSpacing w:val="0"/>
        <w:jc w:val="both"/>
        <w:rPr>
          <w:sz w:val="28"/>
          <w:szCs w:val="28"/>
        </w:rPr>
      </w:pPr>
      <w:r w:rsidRPr="000B11D9">
        <w:rPr>
          <w:sz w:val="28"/>
          <w:szCs w:val="28"/>
        </w:rPr>
        <w:t>Общая</w:t>
      </w:r>
      <w:r w:rsidRPr="000B11D9">
        <w:rPr>
          <w:spacing w:val="24"/>
          <w:sz w:val="28"/>
          <w:szCs w:val="28"/>
        </w:rPr>
        <w:t xml:space="preserve"> </w:t>
      </w:r>
      <w:r w:rsidRPr="000B11D9">
        <w:rPr>
          <w:sz w:val="28"/>
          <w:szCs w:val="28"/>
        </w:rPr>
        <w:t>оценка</w:t>
      </w:r>
      <w:r w:rsidRPr="000B11D9">
        <w:rPr>
          <w:spacing w:val="25"/>
          <w:sz w:val="28"/>
          <w:szCs w:val="28"/>
        </w:rPr>
        <w:t xml:space="preserve"> </w:t>
      </w:r>
      <w:r w:rsidRPr="000B11D9">
        <w:rPr>
          <w:sz w:val="28"/>
          <w:szCs w:val="28"/>
        </w:rPr>
        <w:t>состояния</w:t>
      </w:r>
      <w:r w:rsidRPr="000B11D9">
        <w:rPr>
          <w:spacing w:val="24"/>
          <w:sz w:val="28"/>
          <w:szCs w:val="28"/>
        </w:rPr>
        <w:t xml:space="preserve"> </w:t>
      </w:r>
      <w:r w:rsidRPr="000B11D9">
        <w:rPr>
          <w:sz w:val="28"/>
          <w:szCs w:val="28"/>
        </w:rPr>
        <w:t>и</w:t>
      </w:r>
      <w:r w:rsidRPr="000B11D9">
        <w:rPr>
          <w:spacing w:val="25"/>
          <w:sz w:val="28"/>
          <w:szCs w:val="28"/>
        </w:rPr>
        <w:t xml:space="preserve"> </w:t>
      </w:r>
      <w:r w:rsidRPr="000B11D9">
        <w:rPr>
          <w:sz w:val="28"/>
          <w:szCs w:val="28"/>
        </w:rPr>
        <w:t>оснащения</w:t>
      </w:r>
      <w:r w:rsidRPr="000B11D9">
        <w:rPr>
          <w:spacing w:val="22"/>
          <w:sz w:val="28"/>
          <w:szCs w:val="28"/>
        </w:rPr>
        <w:t xml:space="preserve"> </w:t>
      </w:r>
      <w:r w:rsidRPr="000B11D9">
        <w:rPr>
          <w:sz w:val="28"/>
          <w:szCs w:val="28"/>
        </w:rPr>
        <w:t>служебных</w:t>
      </w:r>
      <w:r w:rsidRPr="000B11D9">
        <w:rPr>
          <w:spacing w:val="25"/>
          <w:sz w:val="28"/>
          <w:szCs w:val="28"/>
        </w:rPr>
        <w:t xml:space="preserve"> </w:t>
      </w:r>
      <w:r w:rsidRPr="000B11D9">
        <w:rPr>
          <w:sz w:val="28"/>
          <w:szCs w:val="28"/>
        </w:rPr>
        <w:t>помещений</w:t>
      </w:r>
      <w:r w:rsidRPr="000B11D9">
        <w:rPr>
          <w:spacing w:val="32"/>
          <w:sz w:val="28"/>
          <w:szCs w:val="28"/>
        </w:rPr>
        <w:t xml:space="preserve"> </w:t>
      </w:r>
      <w:r w:rsidRPr="000B11D9">
        <w:rPr>
          <w:sz w:val="28"/>
          <w:szCs w:val="28"/>
        </w:rPr>
        <w:t>-</w:t>
      </w:r>
      <w:r w:rsidRPr="000B11D9">
        <w:rPr>
          <w:spacing w:val="24"/>
          <w:sz w:val="28"/>
          <w:szCs w:val="28"/>
        </w:rPr>
        <w:t xml:space="preserve"> </w:t>
      </w:r>
      <w:r w:rsidRPr="000B11D9">
        <w:rPr>
          <w:sz w:val="28"/>
          <w:szCs w:val="28"/>
        </w:rPr>
        <w:t>раздевалок</w:t>
      </w:r>
      <w:r w:rsidRPr="000B11D9">
        <w:rPr>
          <w:spacing w:val="25"/>
          <w:sz w:val="28"/>
          <w:szCs w:val="28"/>
        </w:rPr>
        <w:t xml:space="preserve"> </w:t>
      </w:r>
      <w:r w:rsidRPr="000B11D9">
        <w:rPr>
          <w:sz w:val="28"/>
          <w:szCs w:val="28"/>
        </w:rPr>
        <w:t>для</w:t>
      </w:r>
      <w:r w:rsidRPr="000B11D9">
        <w:rPr>
          <w:spacing w:val="-57"/>
          <w:sz w:val="28"/>
          <w:szCs w:val="28"/>
        </w:rPr>
        <w:t xml:space="preserve"> </w:t>
      </w:r>
      <w:r w:rsidRPr="000B11D9">
        <w:rPr>
          <w:sz w:val="28"/>
          <w:szCs w:val="28"/>
        </w:rPr>
        <w:t>спортсменов,</w:t>
      </w:r>
      <w:r w:rsidRPr="000B11D9">
        <w:rPr>
          <w:spacing w:val="-1"/>
          <w:sz w:val="28"/>
          <w:szCs w:val="28"/>
        </w:rPr>
        <w:t xml:space="preserve"> </w:t>
      </w:r>
      <w:r w:rsidRPr="000B11D9">
        <w:rPr>
          <w:sz w:val="28"/>
          <w:szCs w:val="28"/>
        </w:rPr>
        <w:t>помещений для судей</w:t>
      </w:r>
      <w:r w:rsidRPr="000B11D9">
        <w:rPr>
          <w:spacing w:val="-1"/>
          <w:sz w:val="28"/>
          <w:szCs w:val="28"/>
        </w:rPr>
        <w:t xml:space="preserve"> </w:t>
      </w:r>
      <w:r w:rsidRPr="000B11D9">
        <w:rPr>
          <w:sz w:val="28"/>
          <w:szCs w:val="28"/>
        </w:rPr>
        <w:t>и других</w:t>
      </w:r>
      <w:r w:rsidRPr="000B11D9">
        <w:rPr>
          <w:spacing w:val="2"/>
          <w:sz w:val="28"/>
          <w:szCs w:val="28"/>
        </w:rPr>
        <w:t xml:space="preserve"> </w:t>
      </w:r>
      <w:r w:rsidRPr="000B11D9">
        <w:rPr>
          <w:sz w:val="28"/>
          <w:szCs w:val="28"/>
        </w:rPr>
        <w:t>служб:</w:t>
      </w:r>
    </w:p>
    <w:p w14:paraId="7CB9CABA" w14:textId="5FC58C1B" w:rsidR="00BF7FC3" w:rsidRPr="000B11D9" w:rsidRDefault="00BF7FC3" w:rsidP="009C4743">
      <w:pPr>
        <w:pStyle w:val="a9"/>
        <w:tabs>
          <w:tab w:val="left" w:pos="909"/>
        </w:tabs>
        <w:ind w:left="0" w:right="-1"/>
        <w:contextualSpacing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57B6E54D" w14:textId="77777777" w:rsidR="00B32913" w:rsidRDefault="00B32913" w:rsidP="009C4743">
      <w:pPr>
        <w:pStyle w:val="a9"/>
        <w:numPr>
          <w:ilvl w:val="0"/>
          <w:numId w:val="30"/>
        </w:numPr>
        <w:tabs>
          <w:tab w:val="left" w:pos="854"/>
        </w:tabs>
        <w:ind w:left="0" w:right="-1" w:firstLine="0"/>
        <w:contextualSpacing w:val="0"/>
        <w:jc w:val="both"/>
        <w:rPr>
          <w:sz w:val="28"/>
          <w:szCs w:val="28"/>
        </w:rPr>
      </w:pPr>
      <w:r w:rsidRPr="000B11D9">
        <w:rPr>
          <w:sz w:val="28"/>
          <w:szCs w:val="28"/>
        </w:rPr>
        <w:t xml:space="preserve">Информационное обеспечение соревнований - табло, </w:t>
      </w:r>
      <w:proofErr w:type="spellStart"/>
      <w:r w:rsidRPr="000B11D9">
        <w:rPr>
          <w:sz w:val="28"/>
          <w:szCs w:val="28"/>
        </w:rPr>
        <w:t>радиоинформация</w:t>
      </w:r>
      <w:proofErr w:type="spellEnd"/>
      <w:r w:rsidRPr="000B11D9">
        <w:rPr>
          <w:sz w:val="28"/>
          <w:szCs w:val="28"/>
        </w:rPr>
        <w:t>, своевременность и доступность стартовых протоколов и результатов соревнований, обеспечение судейской</w:t>
      </w:r>
      <w:r w:rsidRPr="000B11D9">
        <w:rPr>
          <w:spacing w:val="-3"/>
          <w:sz w:val="28"/>
          <w:szCs w:val="28"/>
        </w:rPr>
        <w:t xml:space="preserve"> </w:t>
      </w:r>
      <w:r w:rsidRPr="000B11D9">
        <w:rPr>
          <w:sz w:val="28"/>
          <w:szCs w:val="28"/>
        </w:rPr>
        <w:t>коллегии</w:t>
      </w:r>
      <w:r w:rsidRPr="000B11D9">
        <w:rPr>
          <w:spacing w:val="-2"/>
          <w:sz w:val="28"/>
          <w:szCs w:val="28"/>
        </w:rPr>
        <w:t xml:space="preserve"> </w:t>
      </w:r>
      <w:r w:rsidRPr="000B11D9">
        <w:rPr>
          <w:sz w:val="28"/>
          <w:szCs w:val="28"/>
        </w:rPr>
        <w:t>средствами</w:t>
      </w:r>
      <w:r w:rsidRPr="000B11D9">
        <w:rPr>
          <w:spacing w:val="-2"/>
          <w:sz w:val="28"/>
          <w:szCs w:val="28"/>
        </w:rPr>
        <w:t xml:space="preserve"> </w:t>
      </w:r>
      <w:r w:rsidRPr="000B11D9">
        <w:rPr>
          <w:sz w:val="28"/>
          <w:szCs w:val="28"/>
        </w:rPr>
        <w:t>вычислительной</w:t>
      </w:r>
      <w:r w:rsidRPr="000B11D9">
        <w:rPr>
          <w:spacing w:val="-4"/>
          <w:sz w:val="28"/>
          <w:szCs w:val="28"/>
        </w:rPr>
        <w:t xml:space="preserve"> </w:t>
      </w:r>
      <w:r w:rsidRPr="000B11D9">
        <w:rPr>
          <w:sz w:val="28"/>
          <w:szCs w:val="28"/>
        </w:rPr>
        <w:t>техники</w:t>
      </w:r>
      <w:r w:rsidRPr="000B11D9">
        <w:rPr>
          <w:spacing w:val="-2"/>
          <w:sz w:val="28"/>
          <w:szCs w:val="28"/>
        </w:rPr>
        <w:t xml:space="preserve"> </w:t>
      </w:r>
      <w:r w:rsidRPr="000B11D9">
        <w:rPr>
          <w:sz w:val="28"/>
          <w:szCs w:val="28"/>
        </w:rPr>
        <w:t>и</w:t>
      </w:r>
      <w:r w:rsidRPr="000B11D9">
        <w:rPr>
          <w:spacing w:val="-2"/>
          <w:sz w:val="28"/>
          <w:szCs w:val="28"/>
        </w:rPr>
        <w:t xml:space="preserve"> </w:t>
      </w:r>
      <w:r w:rsidRPr="000B11D9">
        <w:rPr>
          <w:sz w:val="28"/>
          <w:szCs w:val="28"/>
        </w:rPr>
        <w:t>множительной</w:t>
      </w:r>
      <w:r w:rsidRPr="000B11D9">
        <w:rPr>
          <w:spacing w:val="-2"/>
          <w:sz w:val="28"/>
          <w:szCs w:val="28"/>
        </w:rPr>
        <w:t xml:space="preserve"> </w:t>
      </w:r>
      <w:r w:rsidRPr="000B11D9">
        <w:rPr>
          <w:sz w:val="28"/>
          <w:szCs w:val="28"/>
        </w:rPr>
        <w:t>аппаратурой:</w:t>
      </w:r>
    </w:p>
    <w:p w14:paraId="418E62BE" w14:textId="5D5B5CF9" w:rsidR="008F0ABF" w:rsidRPr="000B11D9" w:rsidRDefault="008F0ABF" w:rsidP="009C4743">
      <w:pPr>
        <w:pStyle w:val="a9"/>
        <w:tabs>
          <w:tab w:val="left" w:pos="854"/>
        </w:tabs>
        <w:ind w:left="0" w:right="-1"/>
        <w:contextualSpacing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14:paraId="7C30D5E8" w14:textId="77777777" w:rsidR="00B32913" w:rsidRDefault="00B32913" w:rsidP="009C4743">
      <w:pPr>
        <w:pStyle w:val="a9"/>
        <w:numPr>
          <w:ilvl w:val="0"/>
          <w:numId w:val="30"/>
        </w:numPr>
        <w:tabs>
          <w:tab w:val="left" w:pos="851"/>
        </w:tabs>
        <w:ind w:left="0" w:right="-1" w:firstLine="0"/>
        <w:contextualSpacing w:val="0"/>
        <w:jc w:val="both"/>
        <w:rPr>
          <w:sz w:val="28"/>
          <w:szCs w:val="28"/>
        </w:rPr>
      </w:pPr>
      <w:r w:rsidRPr="000B11D9">
        <w:rPr>
          <w:sz w:val="28"/>
          <w:szCs w:val="28"/>
        </w:rPr>
        <w:t>Обеспечение работы средств массовой информации - места на трибунах, помещение</w:t>
      </w:r>
      <w:r w:rsidRPr="000B11D9">
        <w:rPr>
          <w:spacing w:val="1"/>
          <w:sz w:val="28"/>
          <w:szCs w:val="28"/>
        </w:rPr>
        <w:t xml:space="preserve"> </w:t>
      </w:r>
      <w:r w:rsidRPr="000B11D9">
        <w:rPr>
          <w:sz w:val="28"/>
          <w:szCs w:val="28"/>
        </w:rPr>
        <w:t>для пресс-центра и так далее, в том числе освещение соревнования в местных средств</w:t>
      </w:r>
      <w:r w:rsidRPr="000B11D9">
        <w:rPr>
          <w:spacing w:val="1"/>
          <w:sz w:val="28"/>
          <w:szCs w:val="28"/>
        </w:rPr>
        <w:t xml:space="preserve"> </w:t>
      </w:r>
      <w:r w:rsidRPr="000B11D9">
        <w:rPr>
          <w:sz w:val="28"/>
          <w:szCs w:val="28"/>
        </w:rPr>
        <w:t>массовой</w:t>
      </w:r>
      <w:r w:rsidRPr="000B11D9">
        <w:rPr>
          <w:spacing w:val="-1"/>
          <w:sz w:val="28"/>
          <w:szCs w:val="28"/>
        </w:rPr>
        <w:t xml:space="preserve"> </w:t>
      </w:r>
      <w:r w:rsidRPr="000B11D9">
        <w:rPr>
          <w:sz w:val="28"/>
          <w:szCs w:val="28"/>
        </w:rPr>
        <w:t>информации (копии публикаций</w:t>
      </w:r>
      <w:r w:rsidRPr="000B11D9">
        <w:rPr>
          <w:spacing w:val="-3"/>
          <w:sz w:val="28"/>
          <w:szCs w:val="28"/>
        </w:rPr>
        <w:t xml:space="preserve"> </w:t>
      </w:r>
      <w:r w:rsidRPr="000B11D9">
        <w:rPr>
          <w:sz w:val="28"/>
          <w:szCs w:val="28"/>
        </w:rPr>
        <w:t>прилагаются):</w:t>
      </w:r>
    </w:p>
    <w:p w14:paraId="047BF298" w14:textId="50A422C3" w:rsidR="008F0ABF" w:rsidRPr="000B11D9" w:rsidRDefault="008F0ABF" w:rsidP="009C4743">
      <w:pPr>
        <w:pStyle w:val="a9"/>
        <w:tabs>
          <w:tab w:val="left" w:pos="851"/>
        </w:tabs>
        <w:ind w:left="0" w:right="-1"/>
        <w:contextualSpacing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0AF39159" w14:textId="77777777" w:rsidR="00B32913" w:rsidRPr="000B11D9" w:rsidRDefault="00B32913" w:rsidP="009C4743">
      <w:pPr>
        <w:pStyle w:val="a9"/>
        <w:numPr>
          <w:ilvl w:val="0"/>
          <w:numId w:val="30"/>
        </w:numPr>
        <w:tabs>
          <w:tab w:val="left" w:pos="823"/>
          <w:tab w:val="left" w:pos="5032"/>
        </w:tabs>
        <w:ind w:left="0" w:firstLine="0"/>
        <w:contextualSpacing w:val="0"/>
        <w:jc w:val="left"/>
        <w:rPr>
          <w:sz w:val="28"/>
          <w:szCs w:val="28"/>
        </w:rPr>
      </w:pPr>
      <w:r w:rsidRPr="000B11D9">
        <w:rPr>
          <w:sz w:val="28"/>
          <w:szCs w:val="28"/>
        </w:rPr>
        <w:t>Количество</w:t>
      </w:r>
      <w:r w:rsidRPr="000B11D9">
        <w:rPr>
          <w:spacing w:val="-1"/>
          <w:sz w:val="28"/>
          <w:szCs w:val="28"/>
        </w:rPr>
        <w:t xml:space="preserve"> </w:t>
      </w:r>
      <w:r w:rsidRPr="000B11D9">
        <w:rPr>
          <w:sz w:val="28"/>
          <w:szCs w:val="28"/>
        </w:rPr>
        <w:t>зрителей</w:t>
      </w:r>
      <w:r w:rsidRPr="000B11D9">
        <w:rPr>
          <w:sz w:val="28"/>
          <w:szCs w:val="28"/>
          <w:u w:val="single"/>
        </w:rPr>
        <w:tab/>
      </w:r>
      <w:r w:rsidRPr="000B11D9">
        <w:rPr>
          <w:sz w:val="28"/>
          <w:szCs w:val="28"/>
        </w:rPr>
        <w:t>чел.</w:t>
      </w:r>
    </w:p>
    <w:p w14:paraId="3D1BCA97" w14:textId="77777777" w:rsidR="00B32913" w:rsidRPr="000B11D9" w:rsidRDefault="00B32913" w:rsidP="009C4743">
      <w:pPr>
        <w:pStyle w:val="a4"/>
        <w:spacing w:after="0"/>
      </w:pPr>
    </w:p>
    <w:p w14:paraId="6E37D2BA" w14:textId="77777777" w:rsidR="00B32913" w:rsidRDefault="00B32913" w:rsidP="009C4743">
      <w:pPr>
        <w:pStyle w:val="a9"/>
        <w:numPr>
          <w:ilvl w:val="0"/>
          <w:numId w:val="30"/>
        </w:numPr>
        <w:tabs>
          <w:tab w:val="left" w:pos="839"/>
        </w:tabs>
        <w:ind w:left="0" w:right="-1" w:firstLine="0"/>
        <w:contextualSpacing w:val="0"/>
        <w:jc w:val="both"/>
        <w:rPr>
          <w:sz w:val="28"/>
          <w:szCs w:val="28"/>
        </w:rPr>
      </w:pPr>
      <w:r w:rsidRPr="000B11D9">
        <w:rPr>
          <w:sz w:val="28"/>
          <w:szCs w:val="28"/>
        </w:rPr>
        <w:t>Общая</w:t>
      </w:r>
      <w:r w:rsidRPr="000B11D9">
        <w:rPr>
          <w:spacing w:val="13"/>
          <w:sz w:val="28"/>
          <w:szCs w:val="28"/>
        </w:rPr>
        <w:t xml:space="preserve"> </w:t>
      </w:r>
      <w:r w:rsidRPr="000B11D9">
        <w:rPr>
          <w:sz w:val="28"/>
          <w:szCs w:val="28"/>
        </w:rPr>
        <w:t>оценка</w:t>
      </w:r>
      <w:r w:rsidRPr="000B11D9">
        <w:rPr>
          <w:spacing w:val="12"/>
          <w:sz w:val="28"/>
          <w:szCs w:val="28"/>
        </w:rPr>
        <w:t xml:space="preserve"> </w:t>
      </w:r>
      <w:r w:rsidRPr="000B11D9">
        <w:rPr>
          <w:sz w:val="28"/>
          <w:szCs w:val="28"/>
        </w:rPr>
        <w:t>качества</w:t>
      </w:r>
      <w:r w:rsidRPr="000B11D9">
        <w:rPr>
          <w:spacing w:val="12"/>
          <w:sz w:val="28"/>
          <w:szCs w:val="28"/>
        </w:rPr>
        <w:t xml:space="preserve"> </w:t>
      </w:r>
      <w:r w:rsidRPr="000B11D9">
        <w:rPr>
          <w:sz w:val="28"/>
          <w:szCs w:val="28"/>
        </w:rPr>
        <w:t>проведения</w:t>
      </w:r>
      <w:r w:rsidRPr="000B11D9">
        <w:rPr>
          <w:spacing w:val="13"/>
          <w:sz w:val="28"/>
          <w:szCs w:val="28"/>
        </w:rPr>
        <w:t xml:space="preserve"> </w:t>
      </w:r>
      <w:r w:rsidRPr="000B11D9">
        <w:rPr>
          <w:sz w:val="28"/>
          <w:szCs w:val="28"/>
        </w:rPr>
        <w:t>соревнований</w:t>
      </w:r>
      <w:r w:rsidRPr="000B11D9">
        <w:rPr>
          <w:spacing w:val="20"/>
          <w:sz w:val="28"/>
          <w:szCs w:val="28"/>
        </w:rPr>
        <w:t xml:space="preserve"> </w:t>
      </w:r>
      <w:r w:rsidRPr="000B11D9">
        <w:rPr>
          <w:sz w:val="28"/>
          <w:szCs w:val="28"/>
        </w:rPr>
        <w:t>-</w:t>
      </w:r>
      <w:r w:rsidRPr="000B11D9">
        <w:rPr>
          <w:spacing w:val="13"/>
          <w:sz w:val="28"/>
          <w:szCs w:val="28"/>
        </w:rPr>
        <w:t xml:space="preserve"> </w:t>
      </w:r>
      <w:r w:rsidRPr="000B11D9">
        <w:rPr>
          <w:sz w:val="28"/>
          <w:szCs w:val="28"/>
        </w:rPr>
        <w:t>точность</w:t>
      </w:r>
      <w:r w:rsidRPr="000B11D9">
        <w:rPr>
          <w:spacing w:val="15"/>
          <w:sz w:val="28"/>
          <w:szCs w:val="28"/>
        </w:rPr>
        <w:t xml:space="preserve"> </w:t>
      </w:r>
      <w:r w:rsidRPr="000B11D9">
        <w:rPr>
          <w:sz w:val="28"/>
          <w:szCs w:val="28"/>
        </w:rPr>
        <w:t>соблюдения</w:t>
      </w:r>
      <w:r w:rsidRPr="000B11D9">
        <w:rPr>
          <w:spacing w:val="13"/>
          <w:sz w:val="28"/>
          <w:szCs w:val="28"/>
        </w:rPr>
        <w:t xml:space="preserve"> </w:t>
      </w:r>
      <w:r w:rsidRPr="000B11D9">
        <w:rPr>
          <w:sz w:val="28"/>
          <w:szCs w:val="28"/>
        </w:rPr>
        <w:t>расписания,</w:t>
      </w:r>
      <w:r w:rsidRPr="000B11D9">
        <w:rPr>
          <w:spacing w:val="-57"/>
          <w:sz w:val="28"/>
          <w:szCs w:val="28"/>
        </w:rPr>
        <w:t xml:space="preserve"> </w:t>
      </w:r>
      <w:r w:rsidRPr="000B11D9">
        <w:rPr>
          <w:sz w:val="28"/>
          <w:szCs w:val="28"/>
        </w:rPr>
        <w:t>объективность</w:t>
      </w:r>
      <w:r w:rsidRPr="000B11D9">
        <w:rPr>
          <w:spacing w:val="-1"/>
          <w:sz w:val="28"/>
          <w:szCs w:val="28"/>
        </w:rPr>
        <w:t xml:space="preserve"> </w:t>
      </w:r>
      <w:r w:rsidRPr="000B11D9">
        <w:rPr>
          <w:sz w:val="28"/>
          <w:szCs w:val="28"/>
        </w:rPr>
        <w:t>судейства</w:t>
      </w:r>
      <w:r w:rsidRPr="000B11D9">
        <w:rPr>
          <w:spacing w:val="-2"/>
          <w:sz w:val="28"/>
          <w:szCs w:val="28"/>
        </w:rPr>
        <w:t xml:space="preserve"> </w:t>
      </w:r>
      <w:r w:rsidRPr="000B11D9">
        <w:rPr>
          <w:sz w:val="28"/>
          <w:szCs w:val="28"/>
        </w:rPr>
        <w:t>(с</w:t>
      </w:r>
      <w:r w:rsidRPr="000B11D9">
        <w:rPr>
          <w:spacing w:val="1"/>
          <w:sz w:val="28"/>
          <w:szCs w:val="28"/>
        </w:rPr>
        <w:t xml:space="preserve"> </w:t>
      </w:r>
      <w:r w:rsidRPr="000B11D9">
        <w:rPr>
          <w:sz w:val="28"/>
          <w:szCs w:val="28"/>
        </w:rPr>
        <w:t>указанием</w:t>
      </w:r>
      <w:r w:rsidRPr="000B11D9">
        <w:rPr>
          <w:spacing w:val="-1"/>
          <w:sz w:val="28"/>
          <w:szCs w:val="28"/>
        </w:rPr>
        <w:t xml:space="preserve"> </w:t>
      </w:r>
      <w:r w:rsidRPr="000B11D9">
        <w:rPr>
          <w:sz w:val="28"/>
          <w:szCs w:val="28"/>
        </w:rPr>
        <w:t>нарушений</w:t>
      </w:r>
      <w:r w:rsidRPr="000B11D9">
        <w:rPr>
          <w:spacing w:val="-3"/>
          <w:sz w:val="28"/>
          <w:szCs w:val="28"/>
        </w:rPr>
        <w:t xml:space="preserve"> </w:t>
      </w:r>
      <w:r w:rsidRPr="000B11D9">
        <w:rPr>
          <w:sz w:val="28"/>
          <w:szCs w:val="28"/>
        </w:rPr>
        <w:t>правил</w:t>
      </w:r>
      <w:r w:rsidRPr="000B11D9">
        <w:rPr>
          <w:spacing w:val="-1"/>
          <w:sz w:val="28"/>
          <w:szCs w:val="28"/>
        </w:rPr>
        <w:t xml:space="preserve"> </w:t>
      </w:r>
      <w:r w:rsidRPr="000B11D9">
        <w:rPr>
          <w:sz w:val="28"/>
          <w:szCs w:val="28"/>
        </w:rPr>
        <w:t>соревнований):</w:t>
      </w:r>
    </w:p>
    <w:p w14:paraId="4B013EC3" w14:textId="2F576A11" w:rsidR="008F0ABF" w:rsidRPr="008F0ABF" w:rsidRDefault="008F0ABF" w:rsidP="009C474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0A827CFA" w14:textId="77777777" w:rsidR="008F0ABF" w:rsidRPr="000B11D9" w:rsidRDefault="008F0ABF" w:rsidP="009C4743">
      <w:pPr>
        <w:pStyle w:val="a9"/>
        <w:tabs>
          <w:tab w:val="left" w:pos="839"/>
        </w:tabs>
        <w:ind w:left="0" w:right="-1"/>
        <w:contextualSpacing w:val="0"/>
        <w:jc w:val="both"/>
        <w:rPr>
          <w:sz w:val="28"/>
          <w:szCs w:val="28"/>
        </w:rPr>
      </w:pPr>
    </w:p>
    <w:p w14:paraId="75D93B3F" w14:textId="77777777" w:rsidR="00B32913" w:rsidRPr="000B11D9" w:rsidRDefault="00B32913" w:rsidP="009C4743">
      <w:pPr>
        <w:pStyle w:val="a9"/>
        <w:numPr>
          <w:ilvl w:val="0"/>
          <w:numId w:val="30"/>
        </w:numPr>
        <w:tabs>
          <w:tab w:val="left" w:pos="823"/>
        </w:tabs>
        <w:ind w:left="0" w:right="-1" w:firstLine="0"/>
        <w:contextualSpacing w:val="0"/>
        <w:jc w:val="both"/>
        <w:rPr>
          <w:sz w:val="28"/>
          <w:szCs w:val="28"/>
        </w:rPr>
      </w:pPr>
      <w:r w:rsidRPr="000B11D9">
        <w:rPr>
          <w:sz w:val="28"/>
          <w:szCs w:val="28"/>
        </w:rPr>
        <w:lastRenderedPageBreak/>
        <w:t>Медицинское</w:t>
      </w:r>
      <w:r w:rsidRPr="000B11D9">
        <w:rPr>
          <w:spacing w:val="-4"/>
          <w:sz w:val="28"/>
          <w:szCs w:val="28"/>
        </w:rPr>
        <w:t xml:space="preserve"> </w:t>
      </w:r>
      <w:r w:rsidRPr="000B11D9">
        <w:rPr>
          <w:sz w:val="28"/>
          <w:szCs w:val="28"/>
        </w:rPr>
        <w:t>обеспечение</w:t>
      </w:r>
      <w:r w:rsidRPr="000B11D9">
        <w:rPr>
          <w:spacing w:val="-3"/>
          <w:sz w:val="28"/>
          <w:szCs w:val="28"/>
        </w:rPr>
        <w:t xml:space="preserve"> </w:t>
      </w:r>
      <w:r w:rsidRPr="000B11D9">
        <w:rPr>
          <w:sz w:val="28"/>
          <w:szCs w:val="28"/>
        </w:rPr>
        <w:t>соревнований,</w:t>
      </w:r>
      <w:r w:rsidRPr="000B11D9">
        <w:rPr>
          <w:spacing w:val="-3"/>
          <w:sz w:val="28"/>
          <w:szCs w:val="28"/>
        </w:rPr>
        <w:t xml:space="preserve"> </w:t>
      </w:r>
      <w:r w:rsidRPr="000B11D9">
        <w:rPr>
          <w:sz w:val="28"/>
          <w:szCs w:val="28"/>
        </w:rPr>
        <w:t>в</w:t>
      </w:r>
      <w:r w:rsidRPr="000B11D9">
        <w:rPr>
          <w:spacing w:val="-5"/>
          <w:sz w:val="28"/>
          <w:szCs w:val="28"/>
        </w:rPr>
        <w:t xml:space="preserve"> </w:t>
      </w:r>
      <w:r w:rsidRPr="000B11D9">
        <w:rPr>
          <w:sz w:val="28"/>
          <w:szCs w:val="28"/>
        </w:rPr>
        <w:t>том</w:t>
      </w:r>
      <w:r w:rsidRPr="000B11D9">
        <w:rPr>
          <w:spacing w:val="-3"/>
          <w:sz w:val="28"/>
          <w:szCs w:val="28"/>
        </w:rPr>
        <w:t xml:space="preserve"> </w:t>
      </w:r>
      <w:r w:rsidRPr="000B11D9">
        <w:rPr>
          <w:sz w:val="28"/>
          <w:szCs w:val="28"/>
        </w:rPr>
        <w:t>числе</w:t>
      </w:r>
      <w:r w:rsidRPr="000B11D9">
        <w:rPr>
          <w:spacing w:val="-3"/>
          <w:sz w:val="28"/>
          <w:szCs w:val="28"/>
        </w:rPr>
        <w:t xml:space="preserve"> </w:t>
      </w:r>
      <w:r w:rsidRPr="000B11D9">
        <w:rPr>
          <w:sz w:val="28"/>
          <w:szCs w:val="28"/>
        </w:rPr>
        <w:t>сведения</w:t>
      </w:r>
      <w:r w:rsidRPr="000B11D9">
        <w:rPr>
          <w:spacing w:val="-3"/>
          <w:sz w:val="28"/>
          <w:szCs w:val="28"/>
        </w:rPr>
        <w:t xml:space="preserve"> </w:t>
      </w:r>
      <w:r w:rsidRPr="000B11D9">
        <w:rPr>
          <w:sz w:val="28"/>
          <w:szCs w:val="28"/>
        </w:rPr>
        <w:t>о</w:t>
      </w:r>
      <w:r w:rsidRPr="000B11D9">
        <w:rPr>
          <w:spacing w:val="-2"/>
          <w:sz w:val="28"/>
          <w:szCs w:val="28"/>
        </w:rPr>
        <w:t xml:space="preserve"> </w:t>
      </w:r>
      <w:r w:rsidRPr="000B11D9">
        <w:rPr>
          <w:sz w:val="28"/>
          <w:szCs w:val="28"/>
        </w:rPr>
        <w:t>травмах</w:t>
      </w:r>
      <w:r w:rsidRPr="000B11D9">
        <w:rPr>
          <w:spacing w:val="-1"/>
          <w:sz w:val="28"/>
          <w:szCs w:val="28"/>
        </w:rPr>
        <w:t xml:space="preserve"> </w:t>
      </w:r>
      <w:r w:rsidRPr="000B11D9">
        <w:rPr>
          <w:sz w:val="28"/>
          <w:szCs w:val="28"/>
        </w:rPr>
        <w:t>и</w:t>
      </w:r>
      <w:r w:rsidRPr="000B11D9">
        <w:rPr>
          <w:spacing w:val="-2"/>
          <w:sz w:val="28"/>
          <w:szCs w:val="28"/>
        </w:rPr>
        <w:t xml:space="preserve"> </w:t>
      </w:r>
      <w:r w:rsidRPr="000B11D9">
        <w:rPr>
          <w:sz w:val="28"/>
          <w:szCs w:val="28"/>
        </w:rPr>
        <w:t>других</w:t>
      </w:r>
      <w:r w:rsidRPr="000B11D9">
        <w:rPr>
          <w:spacing w:val="-57"/>
          <w:sz w:val="28"/>
          <w:szCs w:val="28"/>
        </w:rPr>
        <w:t xml:space="preserve"> </w:t>
      </w:r>
      <w:r w:rsidRPr="000B11D9">
        <w:rPr>
          <w:sz w:val="28"/>
          <w:szCs w:val="28"/>
        </w:rPr>
        <w:t>несчастных случаях:</w:t>
      </w:r>
    </w:p>
    <w:p w14:paraId="31B47FC7" w14:textId="42369371" w:rsidR="00B32913" w:rsidRDefault="008F0ABF" w:rsidP="009C4743">
      <w:pPr>
        <w:pStyle w:val="a4"/>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539E402F" w14:textId="77777777" w:rsidR="008F0ABF" w:rsidRPr="008F0ABF" w:rsidRDefault="008F0ABF" w:rsidP="009C4743">
      <w:pPr>
        <w:pStyle w:val="a4"/>
        <w:spacing w:after="0"/>
        <w:rPr>
          <w:sz w:val="28"/>
          <w:szCs w:val="28"/>
        </w:rPr>
      </w:pPr>
    </w:p>
    <w:p w14:paraId="7496D533" w14:textId="62568D6A" w:rsidR="00B32913" w:rsidRDefault="00B32913" w:rsidP="009C4743">
      <w:pPr>
        <w:pStyle w:val="a9"/>
        <w:numPr>
          <w:ilvl w:val="0"/>
          <w:numId w:val="30"/>
        </w:numPr>
        <w:tabs>
          <w:tab w:val="left" w:pos="823"/>
        </w:tabs>
        <w:ind w:left="0" w:right="-1" w:firstLine="0"/>
        <w:contextualSpacing w:val="0"/>
        <w:jc w:val="both"/>
        <w:rPr>
          <w:sz w:val="28"/>
          <w:szCs w:val="28"/>
        </w:rPr>
      </w:pPr>
      <w:r w:rsidRPr="000B11D9">
        <w:rPr>
          <w:sz w:val="28"/>
          <w:szCs w:val="28"/>
        </w:rPr>
        <w:t>Общая оценка качества размещения, питания, транспортного обслуживания, организации</w:t>
      </w:r>
      <w:r w:rsidRPr="000B11D9">
        <w:rPr>
          <w:spacing w:val="-1"/>
          <w:sz w:val="28"/>
          <w:szCs w:val="28"/>
        </w:rPr>
        <w:t xml:space="preserve"> </w:t>
      </w:r>
      <w:r w:rsidRPr="000B11D9">
        <w:rPr>
          <w:sz w:val="28"/>
          <w:szCs w:val="28"/>
        </w:rPr>
        <w:t>встреч</w:t>
      </w:r>
      <w:r w:rsidRPr="000B11D9">
        <w:rPr>
          <w:spacing w:val="-1"/>
          <w:sz w:val="28"/>
          <w:szCs w:val="28"/>
        </w:rPr>
        <w:t xml:space="preserve"> </w:t>
      </w:r>
      <w:r w:rsidRPr="000B11D9">
        <w:rPr>
          <w:sz w:val="28"/>
          <w:szCs w:val="28"/>
        </w:rPr>
        <w:t>и</w:t>
      </w:r>
      <w:r w:rsidRPr="000B11D9">
        <w:rPr>
          <w:spacing w:val="-1"/>
          <w:sz w:val="28"/>
          <w:szCs w:val="28"/>
        </w:rPr>
        <w:t xml:space="preserve"> </w:t>
      </w:r>
      <w:r w:rsidRPr="000B11D9">
        <w:rPr>
          <w:sz w:val="28"/>
          <w:szCs w:val="28"/>
        </w:rPr>
        <w:t>проводов</w:t>
      </w:r>
      <w:r w:rsidRPr="000B11D9">
        <w:rPr>
          <w:spacing w:val="-3"/>
          <w:sz w:val="28"/>
          <w:szCs w:val="28"/>
        </w:rPr>
        <w:t xml:space="preserve"> </w:t>
      </w:r>
      <w:r w:rsidRPr="000B11D9">
        <w:rPr>
          <w:sz w:val="28"/>
          <w:szCs w:val="28"/>
        </w:rPr>
        <w:t>спортивных</w:t>
      </w:r>
      <w:r w:rsidRPr="000B11D9">
        <w:rPr>
          <w:spacing w:val="2"/>
          <w:sz w:val="28"/>
          <w:szCs w:val="28"/>
        </w:rPr>
        <w:t xml:space="preserve"> </w:t>
      </w:r>
      <w:r w:rsidRPr="000B11D9">
        <w:rPr>
          <w:sz w:val="28"/>
          <w:szCs w:val="28"/>
        </w:rPr>
        <w:t>делегаций,</w:t>
      </w:r>
      <w:r w:rsidRPr="000B11D9">
        <w:rPr>
          <w:spacing w:val="-4"/>
          <w:sz w:val="28"/>
          <w:szCs w:val="28"/>
        </w:rPr>
        <w:t xml:space="preserve"> </w:t>
      </w:r>
      <w:r w:rsidRPr="000B11D9">
        <w:rPr>
          <w:sz w:val="28"/>
          <w:szCs w:val="28"/>
        </w:rPr>
        <w:t>шефская работа</w:t>
      </w:r>
      <w:r w:rsidRPr="000B11D9">
        <w:rPr>
          <w:spacing w:val="-1"/>
          <w:sz w:val="28"/>
          <w:szCs w:val="28"/>
        </w:rPr>
        <w:t xml:space="preserve"> </w:t>
      </w:r>
      <w:r w:rsidRPr="000B11D9">
        <w:rPr>
          <w:sz w:val="28"/>
          <w:szCs w:val="28"/>
        </w:rPr>
        <w:t>и</w:t>
      </w:r>
      <w:r w:rsidRPr="000B11D9">
        <w:rPr>
          <w:spacing w:val="-1"/>
          <w:sz w:val="28"/>
          <w:szCs w:val="28"/>
        </w:rPr>
        <w:t xml:space="preserve"> </w:t>
      </w:r>
      <w:r w:rsidRPr="000B11D9">
        <w:rPr>
          <w:sz w:val="28"/>
          <w:szCs w:val="28"/>
        </w:rPr>
        <w:t>тому</w:t>
      </w:r>
      <w:r w:rsidRPr="000B11D9">
        <w:rPr>
          <w:spacing w:val="-3"/>
          <w:sz w:val="28"/>
          <w:szCs w:val="28"/>
        </w:rPr>
        <w:t xml:space="preserve"> </w:t>
      </w:r>
      <w:r w:rsidRPr="000B11D9">
        <w:rPr>
          <w:sz w:val="28"/>
          <w:szCs w:val="28"/>
        </w:rPr>
        <w:t>подобное:</w:t>
      </w:r>
    </w:p>
    <w:p w14:paraId="0B4E9D2A" w14:textId="1A1F5E79" w:rsidR="008F0ABF" w:rsidRDefault="008F0ABF" w:rsidP="009C4743">
      <w:pPr>
        <w:pStyle w:val="a9"/>
        <w:tabs>
          <w:tab w:val="left" w:pos="823"/>
        </w:tabs>
        <w:ind w:left="0" w:right="-1"/>
        <w:contextualSpacing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5662DE15" w14:textId="77777777" w:rsidR="008F0ABF" w:rsidRPr="000B11D9" w:rsidRDefault="008F0ABF" w:rsidP="009C4743">
      <w:pPr>
        <w:pStyle w:val="a9"/>
        <w:tabs>
          <w:tab w:val="left" w:pos="823"/>
        </w:tabs>
        <w:ind w:left="0" w:right="-1"/>
        <w:contextualSpacing w:val="0"/>
        <w:jc w:val="both"/>
        <w:rPr>
          <w:sz w:val="28"/>
          <w:szCs w:val="28"/>
        </w:rPr>
      </w:pPr>
    </w:p>
    <w:p w14:paraId="4FCEC9CA" w14:textId="77777777" w:rsidR="00B32913" w:rsidRDefault="00B32913" w:rsidP="009C4743">
      <w:pPr>
        <w:pStyle w:val="a9"/>
        <w:numPr>
          <w:ilvl w:val="0"/>
          <w:numId w:val="30"/>
        </w:numPr>
        <w:tabs>
          <w:tab w:val="left" w:pos="870"/>
          <w:tab w:val="left" w:pos="9831"/>
        </w:tabs>
        <w:ind w:left="0" w:hanging="36"/>
        <w:contextualSpacing w:val="0"/>
        <w:jc w:val="left"/>
        <w:rPr>
          <w:sz w:val="28"/>
          <w:szCs w:val="28"/>
        </w:rPr>
      </w:pPr>
      <w:r w:rsidRPr="00B04663">
        <w:rPr>
          <w:sz w:val="28"/>
          <w:szCs w:val="28"/>
        </w:rPr>
        <w:t>Общая</w:t>
      </w:r>
      <w:r w:rsidRPr="00B04663">
        <w:rPr>
          <w:spacing w:val="20"/>
          <w:sz w:val="28"/>
          <w:szCs w:val="28"/>
        </w:rPr>
        <w:t xml:space="preserve"> </w:t>
      </w:r>
      <w:r w:rsidRPr="00B04663">
        <w:rPr>
          <w:sz w:val="28"/>
          <w:szCs w:val="28"/>
        </w:rPr>
        <w:t>оценка</w:t>
      </w:r>
      <w:r w:rsidRPr="00B04663">
        <w:rPr>
          <w:spacing w:val="72"/>
          <w:sz w:val="28"/>
          <w:szCs w:val="28"/>
        </w:rPr>
        <w:t xml:space="preserve"> </w:t>
      </w:r>
      <w:r w:rsidRPr="00B04663">
        <w:rPr>
          <w:sz w:val="28"/>
          <w:szCs w:val="28"/>
        </w:rPr>
        <w:t>соблюдения</w:t>
      </w:r>
      <w:r w:rsidRPr="00B04663">
        <w:rPr>
          <w:spacing w:val="75"/>
          <w:sz w:val="28"/>
          <w:szCs w:val="28"/>
        </w:rPr>
        <w:t xml:space="preserve"> </w:t>
      </w:r>
      <w:r w:rsidRPr="00B04663">
        <w:rPr>
          <w:sz w:val="28"/>
          <w:szCs w:val="28"/>
        </w:rPr>
        <w:t>мер</w:t>
      </w:r>
      <w:r w:rsidRPr="00B04663">
        <w:rPr>
          <w:spacing w:val="76"/>
          <w:sz w:val="28"/>
          <w:szCs w:val="28"/>
        </w:rPr>
        <w:t xml:space="preserve"> </w:t>
      </w:r>
      <w:r w:rsidRPr="00B04663">
        <w:rPr>
          <w:sz w:val="28"/>
          <w:szCs w:val="28"/>
        </w:rPr>
        <w:t>по</w:t>
      </w:r>
      <w:r w:rsidRPr="00B04663">
        <w:rPr>
          <w:spacing w:val="73"/>
          <w:sz w:val="28"/>
          <w:szCs w:val="28"/>
        </w:rPr>
        <w:t xml:space="preserve"> </w:t>
      </w:r>
      <w:r w:rsidRPr="00B04663">
        <w:rPr>
          <w:sz w:val="28"/>
          <w:szCs w:val="28"/>
        </w:rPr>
        <w:t>обеспечению</w:t>
      </w:r>
      <w:r w:rsidRPr="00B04663">
        <w:rPr>
          <w:spacing w:val="76"/>
          <w:sz w:val="28"/>
          <w:szCs w:val="28"/>
        </w:rPr>
        <w:t xml:space="preserve"> </w:t>
      </w:r>
      <w:r w:rsidRPr="00B04663">
        <w:rPr>
          <w:sz w:val="28"/>
          <w:szCs w:val="28"/>
        </w:rPr>
        <w:t>безопасности</w:t>
      </w:r>
      <w:r w:rsidRPr="00B04663">
        <w:rPr>
          <w:spacing w:val="75"/>
          <w:sz w:val="28"/>
          <w:szCs w:val="28"/>
        </w:rPr>
        <w:t xml:space="preserve"> </w:t>
      </w:r>
      <w:r w:rsidRPr="00B04663">
        <w:rPr>
          <w:sz w:val="28"/>
          <w:szCs w:val="28"/>
        </w:rPr>
        <w:t>при</w:t>
      </w:r>
      <w:r w:rsidRPr="00B04663">
        <w:rPr>
          <w:spacing w:val="72"/>
          <w:sz w:val="28"/>
          <w:szCs w:val="28"/>
        </w:rPr>
        <w:t xml:space="preserve"> </w:t>
      </w:r>
      <w:r w:rsidRPr="00B04663">
        <w:rPr>
          <w:sz w:val="28"/>
          <w:szCs w:val="28"/>
        </w:rPr>
        <w:t>проведении</w:t>
      </w:r>
      <w:r w:rsidRPr="00B04663">
        <w:rPr>
          <w:spacing w:val="72"/>
          <w:sz w:val="28"/>
          <w:szCs w:val="28"/>
        </w:rPr>
        <w:t xml:space="preserve"> </w:t>
      </w:r>
      <w:r w:rsidRPr="00B04663">
        <w:rPr>
          <w:sz w:val="28"/>
          <w:szCs w:val="28"/>
        </w:rPr>
        <w:t>соревно</w:t>
      </w:r>
      <w:r>
        <w:rPr>
          <w:sz w:val="28"/>
          <w:szCs w:val="28"/>
        </w:rPr>
        <w:t>ва</w:t>
      </w:r>
      <w:r w:rsidRPr="00B04663">
        <w:rPr>
          <w:sz w:val="28"/>
          <w:szCs w:val="28"/>
        </w:rPr>
        <w:t>ния:</w:t>
      </w:r>
    </w:p>
    <w:p w14:paraId="63DA2B1B" w14:textId="6D8ED881" w:rsidR="00B32913" w:rsidRPr="008F0ABF" w:rsidRDefault="008F0ABF" w:rsidP="009C4743">
      <w:pPr>
        <w:pStyle w:val="a4"/>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43B48672" w14:textId="77777777" w:rsidR="00B32913" w:rsidRPr="000B11D9" w:rsidRDefault="00B32913" w:rsidP="009C4743">
      <w:pPr>
        <w:pStyle w:val="a9"/>
        <w:numPr>
          <w:ilvl w:val="0"/>
          <w:numId w:val="30"/>
        </w:numPr>
        <w:tabs>
          <w:tab w:val="left" w:pos="823"/>
        </w:tabs>
        <w:ind w:left="0" w:firstLine="0"/>
        <w:contextualSpacing w:val="0"/>
        <w:jc w:val="both"/>
        <w:rPr>
          <w:sz w:val="28"/>
          <w:szCs w:val="28"/>
        </w:rPr>
      </w:pPr>
      <w:r w:rsidRPr="000B11D9">
        <w:rPr>
          <w:sz w:val="28"/>
          <w:szCs w:val="28"/>
        </w:rPr>
        <w:t>Выводы</w:t>
      </w:r>
      <w:r w:rsidRPr="000B11D9">
        <w:rPr>
          <w:spacing w:val="-3"/>
          <w:sz w:val="28"/>
          <w:szCs w:val="28"/>
        </w:rPr>
        <w:t xml:space="preserve"> </w:t>
      </w:r>
      <w:r w:rsidRPr="000B11D9">
        <w:rPr>
          <w:sz w:val="28"/>
          <w:szCs w:val="28"/>
        </w:rPr>
        <w:t>и</w:t>
      </w:r>
      <w:r w:rsidRPr="000B11D9">
        <w:rPr>
          <w:spacing w:val="-3"/>
          <w:sz w:val="28"/>
          <w:szCs w:val="28"/>
        </w:rPr>
        <w:t xml:space="preserve"> </w:t>
      </w:r>
      <w:r w:rsidRPr="000B11D9">
        <w:rPr>
          <w:sz w:val="28"/>
          <w:szCs w:val="28"/>
        </w:rPr>
        <w:t>предложения</w:t>
      </w:r>
      <w:r w:rsidRPr="000B11D9">
        <w:rPr>
          <w:spacing w:val="-3"/>
          <w:sz w:val="28"/>
          <w:szCs w:val="28"/>
        </w:rPr>
        <w:t xml:space="preserve"> </w:t>
      </w:r>
      <w:r w:rsidRPr="000B11D9">
        <w:rPr>
          <w:sz w:val="28"/>
          <w:szCs w:val="28"/>
        </w:rPr>
        <w:t>(замечания)</w:t>
      </w:r>
      <w:r w:rsidRPr="000B11D9">
        <w:rPr>
          <w:spacing w:val="-4"/>
          <w:sz w:val="28"/>
          <w:szCs w:val="28"/>
        </w:rPr>
        <w:t xml:space="preserve"> </w:t>
      </w:r>
      <w:r w:rsidRPr="000B11D9">
        <w:rPr>
          <w:sz w:val="28"/>
          <w:szCs w:val="28"/>
        </w:rPr>
        <w:t>по</w:t>
      </w:r>
      <w:r w:rsidRPr="000B11D9">
        <w:rPr>
          <w:spacing w:val="-3"/>
          <w:sz w:val="28"/>
          <w:szCs w:val="28"/>
        </w:rPr>
        <w:t xml:space="preserve"> </w:t>
      </w:r>
      <w:r w:rsidRPr="000B11D9">
        <w:rPr>
          <w:sz w:val="28"/>
          <w:szCs w:val="28"/>
        </w:rPr>
        <w:t>подготовке</w:t>
      </w:r>
      <w:r w:rsidRPr="000B11D9">
        <w:rPr>
          <w:spacing w:val="-1"/>
          <w:sz w:val="28"/>
          <w:szCs w:val="28"/>
        </w:rPr>
        <w:t xml:space="preserve"> </w:t>
      </w:r>
      <w:r w:rsidRPr="000B11D9">
        <w:rPr>
          <w:sz w:val="28"/>
          <w:szCs w:val="28"/>
        </w:rPr>
        <w:t>и</w:t>
      </w:r>
      <w:r w:rsidRPr="000B11D9">
        <w:rPr>
          <w:spacing w:val="-3"/>
          <w:sz w:val="28"/>
          <w:szCs w:val="28"/>
        </w:rPr>
        <w:t xml:space="preserve"> </w:t>
      </w:r>
      <w:r w:rsidRPr="000B11D9">
        <w:rPr>
          <w:sz w:val="28"/>
          <w:szCs w:val="28"/>
        </w:rPr>
        <w:t>проведению</w:t>
      </w:r>
      <w:r w:rsidRPr="000B11D9">
        <w:rPr>
          <w:spacing w:val="-3"/>
          <w:sz w:val="28"/>
          <w:szCs w:val="28"/>
        </w:rPr>
        <w:t xml:space="preserve"> </w:t>
      </w:r>
      <w:r w:rsidRPr="000B11D9">
        <w:rPr>
          <w:sz w:val="28"/>
          <w:szCs w:val="28"/>
        </w:rPr>
        <w:t>соревнования:</w:t>
      </w:r>
    </w:p>
    <w:p w14:paraId="00F56F7E" w14:textId="459A6E79" w:rsidR="008F0ABF" w:rsidRDefault="008F0ABF" w:rsidP="009C474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4A2AB086" w14:textId="77777777" w:rsidR="008F0ABF" w:rsidRDefault="008F0ABF" w:rsidP="009C4743">
      <w:pPr>
        <w:rPr>
          <w:sz w:val="28"/>
          <w:szCs w:val="28"/>
        </w:rPr>
      </w:pPr>
    </w:p>
    <w:p w14:paraId="1C4F07C9" w14:textId="53CD2AF2" w:rsidR="00B32913" w:rsidRPr="000B11D9" w:rsidRDefault="00B32913" w:rsidP="009C4743">
      <w:pPr>
        <w:rPr>
          <w:sz w:val="28"/>
          <w:szCs w:val="28"/>
        </w:rPr>
      </w:pPr>
      <w:r w:rsidRPr="000B11D9">
        <w:rPr>
          <w:sz w:val="28"/>
          <w:szCs w:val="28"/>
        </w:rPr>
        <w:t>Приложения</w:t>
      </w:r>
      <w:r>
        <w:rPr>
          <w:sz w:val="28"/>
          <w:szCs w:val="28"/>
        </w:rPr>
        <w:t>:</w:t>
      </w:r>
    </w:p>
    <w:p w14:paraId="1EEA74F3" w14:textId="77777777" w:rsidR="00B32913" w:rsidRPr="000B11D9" w:rsidRDefault="00B32913" w:rsidP="009C4743">
      <w:pPr>
        <w:ind w:right="697"/>
        <w:jc w:val="both"/>
        <w:rPr>
          <w:sz w:val="28"/>
          <w:szCs w:val="28"/>
        </w:rPr>
      </w:pPr>
      <w:r w:rsidRPr="000B11D9">
        <w:rPr>
          <w:sz w:val="28"/>
          <w:szCs w:val="28"/>
        </w:rPr>
        <w:t>1. Полный состав судейской коллегии с указанием выполняемых на соревновании функций</w:t>
      </w:r>
      <w:r w:rsidRPr="000B11D9">
        <w:rPr>
          <w:spacing w:val="-57"/>
          <w:sz w:val="28"/>
          <w:szCs w:val="28"/>
        </w:rPr>
        <w:t xml:space="preserve"> </w:t>
      </w:r>
      <w:r w:rsidRPr="000B11D9">
        <w:rPr>
          <w:sz w:val="28"/>
          <w:szCs w:val="28"/>
        </w:rPr>
        <w:t>(судейская</w:t>
      </w:r>
      <w:r w:rsidRPr="000B11D9">
        <w:rPr>
          <w:spacing w:val="-1"/>
          <w:sz w:val="28"/>
          <w:szCs w:val="28"/>
        </w:rPr>
        <w:t xml:space="preserve"> </w:t>
      </w:r>
      <w:r w:rsidRPr="000B11D9">
        <w:rPr>
          <w:sz w:val="28"/>
          <w:szCs w:val="28"/>
        </w:rPr>
        <w:t>категория, субъект Российской</w:t>
      </w:r>
      <w:r w:rsidRPr="000B11D9">
        <w:rPr>
          <w:spacing w:val="-1"/>
          <w:sz w:val="28"/>
          <w:szCs w:val="28"/>
        </w:rPr>
        <w:t xml:space="preserve"> </w:t>
      </w:r>
      <w:r w:rsidRPr="000B11D9">
        <w:rPr>
          <w:sz w:val="28"/>
          <w:szCs w:val="28"/>
        </w:rPr>
        <w:t>Федерации, город).</w:t>
      </w:r>
    </w:p>
    <w:p w14:paraId="23955A55" w14:textId="65A83F52" w:rsidR="00B32913" w:rsidRPr="000B11D9" w:rsidRDefault="008F0ABF" w:rsidP="009C4743">
      <w:pPr>
        <w:pStyle w:val="a9"/>
        <w:tabs>
          <w:tab w:val="left" w:pos="343"/>
        </w:tabs>
        <w:ind w:left="0"/>
        <w:contextualSpacing w:val="0"/>
        <w:jc w:val="both"/>
        <w:rPr>
          <w:sz w:val="28"/>
          <w:szCs w:val="28"/>
        </w:rPr>
      </w:pPr>
      <w:r>
        <w:rPr>
          <w:sz w:val="28"/>
          <w:szCs w:val="28"/>
        </w:rPr>
        <w:t xml:space="preserve">2. </w:t>
      </w:r>
      <w:r w:rsidR="00B32913" w:rsidRPr="000B11D9">
        <w:rPr>
          <w:sz w:val="28"/>
          <w:szCs w:val="28"/>
        </w:rPr>
        <w:t>Итоги</w:t>
      </w:r>
      <w:r w:rsidR="00B32913" w:rsidRPr="000B11D9">
        <w:rPr>
          <w:spacing w:val="-3"/>
          <w:sz w:val="28"/>
          <w:szCs w:val="28"/>
        </w:rPr>
        <w:t xml:space="preserve"> </w:t>
      </w:r>
      <w:r w:rsidR="00B32913" w:rsidRPr="000B11D9">
        <w:rPr>
          <w:sz w:val="28"/>
          <w:szCs w:val="28"/>
        </w:rPr>
        <w:t>командного</w:t>
      </w:r>
      <w:r w:rsidR="00B32913" w:rsidRPr="000B11D9">
        <w:rPr>
          <w:spacing w:val="-5"/>
          <w:sz w:val="28"/>
          <w:szCs w:val="28"/>
        </w:rPr>
        <w:t xml:space="preserve"> </w:t>
      </w:r>
      <w:r w:rsidR="00B32913" w:rsidRPr="000B11D9">
        <w:rPr>
          <w:sz w:val="28"/>
          <w:szCs w:val="28"/>
        </w:rPr>
        <w:t>первенства.</w:t>
      </w:r>
    </w:p>
    <w:p w14:paraId="33B7305E" w14:textId="66AB83E1" w:rsidR="00B32913" w:rsidRPr="000B11D9" w:rsidRDefault="00B32913" w:rsidP="009C4743">
      <w:pPr>
        <w:pStyle w:val="a9"/>
        <w:numPr>
          <w:ilvl w:val="0"/>
          <w:numId w:val="18"/>
        </w:numPr>
        <w:ind w:left="0" w:right="410" w:firstLine="0"/>
        <w:contextualSpacing w:val="0"/>
        <w:jc w:val="both"/>
        <w:rPr>
          <w:sz w:val="28"/>
          <w:szCs w:val="28"/>
        </w:rPr>
      </w:pPr>
      <w:r w:rsidRPr="000B11D9">
        <w:rPr>
          <w:sz w:val="28"/>
          <w:szCs w:val="28"/>
        </w:rPr>
        <w:t>Протоколы</w:t>
      </w:r>
      <w:r w:rsidRPr="000B11D9">
        <w:rPr>
          <w:spacing w:val="24"/>
          <w:sz w:val="28"/>
          <w:szCs w:val="28"/>
        </w:rPr>
        <w:t xml:space="preserve"> </w:t>
      </w:r>
      <w:r w:rsidRPr="000B11D9">
        <w:rPr>
          <w:sz w:val="28"/>
          <w:szCs w:val="28"/>
        </w:rPr>
        <w:t>(результаты)</w:t>
      </w:r>
      <w:r w:rsidRPr="000B11D9">
        <w:rPr>
          <w:spacing w:val="24"/>
          <w:sz w:val="28"/>
          <w:szCs w:val="28"/>
        </w:rPr>
        <w:t xml:space="preserve"> </w:t>
      </w:r>
      <w:r w:rsidRPr="000B11D9">
        <w:rPr>
          <w:sz w:val="28"/>
          <w:szCs w:val="28"/>
        </w:rPr>
        <w:t>соревнований,</w:t>
      </w:r>
      <w:r w:rsidRPr="000B11D9">
        <w:rPr>
          <w:spacing w:val="25"/>
          <w:sz w:val="28"/>
          <w:szCs w:val="28"/>
        </w:rPr>
        <w:t xml:space="preserve"> </w:t>
      </w:r>
      <w:r w:rsidRPr="000B11D9">
        <w:rPr>
          <w:sz w:val="28"/>
          <w:szCs w:val="28"/>
        </w:rPr>
        <w:t>подписанные</w:t>
      </w:r>
      <w:r w:rsidRPr="000B11D9">
        <w:rPr>
          <w:spacing w:val="23"/>
          <w:sz w:val="28"/>
          <w:szCs w:val="28"/>
        </w:rPr>
        <w:t xml:space="preserve"> </w:t>
      </w:r>
      <w:r w:rsidRPr="000B11D9">
        <w:rPr>
          <w:sz w:val="28"/>
          <w:szCs w:val="28"/>
        </w:rPr>
        <w:t>главным</w:t>
      </w:r>
      <w:r w:rsidRPr="000B11D9">
        <w:rPr>
          <w:spacing w:val="24"/>
          <w:sz w:val="28"/>
          <w:szCs w:val="28"/>
        </w:rPr>
        <w:t xml:space="preserve"> </w:t>
      </w:r>
      <w:r w:rsidRPr="000B11D9">
        <w:rPr>
          <w:sz w:val="28"/>
          <w:szCs w:val="28"/>
        </w:rPr>
        <w:t>судьей</w:t>
      </w:r>
      <w:r w:rsidRPr="000B11D9">
        <w:rPr>
          <w:spacing w:val="26"/>
          <w:sz w:val="28"/>
          <w:szCs w:val="28"/>
        </w:rPr>
        <w:t xml:space="preserve"> </w:t>
      </w:r>
      <w:r w:rsidRPr="000B11D9">
        <w:rPr>
          <w:sz w:val="28"/>
          <w:szCs w:val="28"/>
        </w:rPr>
        <w:t>и</w:t>
      </w:r>
      <w:r w:rsidRPr="000B11D9">
        <w:rPr>
          <w:spacing w:val="25"/>
          <w:sz w:val="28"/>
          <w:szCs w:val="28"/>
        </w:rPr>
        <w:t xml:space="preserve"> </w:t>
      </w:r>
      <w:r w:rsidRPr="000B11D9">
        <w:rPr>
          <w:sz w:val="28"/>
          <w:szCs w:val="28"/>
        </w:rPr>
        <w:t>главным</w:t>
      </w:r>
      <w:r w:rsidRPr="000B11D9">
        <w:rPr>
          <w:spacing w:val="24"/>
          <w:sz w:val="28"/>
          <w:szCs w:val="28"/>
        </w:rPr>
        <w:t xml:space="preserve"> </w:t>
      </w:r>
      <w:r w:rsidRPr="000B11D9">
        <w:rPr>
          <w:sz w:val="28"/>
          <w:szCs w:val="28"/>
        </w:rPr>
        <w:t>секрета</w:t>
      </w:r>
      <w:r w:rsidRPr="000B11D9">
        <w:rPr>
          <w:spacing w:val="-57"/>
          <w:sz w:val="28"/>
          <w:szCs w:val="28"/>
        </w:rPr>
        <w:t xml:space="preserve"> </w:t>
      </w:r>
      <w:r w:rsidRPr="000B11D9">
        <w:rPr>
          <w:sz w:val="28"/>
          <w:szCs w:val="28"/>
        </w:rPr>
        <w:t>рем.</w:t>
      </w:r>
    </w:p>
    <w:p w14:paraId="15C7568D" w14:textId="77777777" w:rsidR="00B32913" w:rsidRDefault="00B32913" w:rsidP="009C4743">
      <w:pPr>
        <w:pStyle w:val="a4"/>
        <w:spacing w:after="0"/>
      </w:pPr>
    </w:p>
    <w:p w14:paraId="38002EDD" w14:textId="77777777" w:rsidR="005B0BBD" w:rsidRDefault="005B0BBD" w:rsidP="009C4743">
      <w:pPr>
        <w:pStyle w:val="a4"/>
        <w:spacing w:after="0"/>
      </w:pPr>
    </w:p>
    <w:p w14:paraId="7A12B829" w14:textId="77777777" w:rsidR="005B0BBD" w:rsidRDefault="005B0BBD" w:rsidP="009C4743">
      <w:pPr>
        <w:pStyle w:val="a4"/>
        <w:spacing w:after="0"/>
      </w:pPr>
    </w:p>
    <w:p w14:paraId="3B3001F8" w14:textId="77777777" w:rsidR="005B0BBD" w:rsidRPr="000B11D9" w:rsidRDefault="005B0BBD" w:rsidP="009C4743">
      <w:pPr>
        <w:pStyle w:val="a4"/>
        <w:spacing w:after="0"/>
      </w:pPr>
    </w:p>
    <w:p w14:paraId="1B500EE1" w14:textId="77777777" w:rsidR="00B32913" w:rsidRPr="000B11D9" w:rsidRDefault="00B32913" w:rsidP="009C4743">
      <w:pPr>
        <w:tabs>
          <w:tab w:val="left" w:pos="4146"/>
          <w:tab w:val="left" w:pos="6241"/>
          <w:tab w:val="left" w:pos="6846"/>
          <w:tab w:val="left" w:pos="9301"/>
        </w:tabs>
        <w:rPr>
          <w:sz w:val="28"/>
          <w:szCs w:val="28"/>
        </w:rPr>
      </w:pPr>
      <w:r w:rsidRPr="000B11D9">
        <w:rPr>
          <w:sz w:val="28"/>
          <w:szCs w:val="28"/>
        </w:rPr>
        <w:t>Главный</w:t>
      </w:r>
      <w:r w:rsidRPr="000B11D9">
        <w:rPr>
          <w:spacing w:val="-3"/>
          <w:sz w:val="28"/>
          <w:szCs w:val="28"/>
        </w:rPr>
        <w:t xml:space="preserve"> </w:t>
      </w:r>
      <w:r w:rsidRPr="000B11D9">
        <w:rPr>
          <w:sz w:val="28"/>
          <w:szCs w:val="28"/>
        </w:rPr>
        <w:t>судья</w:t>
      </w:r>
      <w:r w:rsidRPr="000B11D9">
        <w:rPr>
          <w:sz w:val="28"/>
          <w:szCs w:val="28"/>
        </w:rPr>
        <w:tab/>
      </w:r>
      <w:r w:rsidRPr="000B11D9">
        <w:rPr>
          <w:sz w:val="28"/>
          <w:szCs w:val="28"/>
          <w:u w:val="single"/>
        </w:rPr>
        <w:t xml:space="preserve"> </w:t>
      </w:r>
      <w:r w:rsidRPr="000B11D9">
        <w:rPr>
          <w:sz w:val="28"/>
          <w:szCs w:val="28"/>
          <w:u w:val="single"/>
        </w:rPr>
        <w:tab/>
      </w:r>
      <w:r w:rsidRPr="000B11D9">
        <w:rPr>
          <w:sz w:val="28"/>
          <w:szCs w:val="28"/>
        </w:rPr>
        <w:tab/>
      </w:r>
      <w:r w:rsidRPr="000B11D9">
        <w:rPr>
          <w:sz w:val="28"/>
          <w:szCs w:val="28"/>
          <w:u w:val="single"/>
        </w:rPr>
        <w:t xml:space="preserve"> </w:t>
      </w:r>
      <w:r w:rsidRPr="000B11D9">
        <w:rPr>
          <w:sz w:val="28"/>
          <w:szCs w:val="28"/>
          <w:u w:val="single"/>
        </w:rPr>
        <w:tab/>
      </w:r>
    </w:p>
    <w:p w14:paraId="6957954B" w14:textId="484D53CA" w:rsidR="00B32913" w:rsidRPr="008F0ABF" w:rsidRDefault="008F0ABF" w:rsidP="009C4743">
      <w:pPr>
        <w:tabs>
          <w:tab w:val="left" w:pos="7230"/>
        </w:tabs>
        <w:rPr>
          <w:sz w:val="28"/>
          <w:szCs w:val="28"/>
          <w:vertAlign w:val="superscript"/>
        </w:rPr>
      </w:pPr>
      <w:r>
        <w:rPr>
          <w:sz w:val="28"/>
          <w:szCs w:val="28"/>
          <w:vertAlign w:val="superscript"/>
        </w:rPr>
        <w:t xml:space="preserve">                                                                                                             </w:t>
      </w:r>
      <w:r w:rsidR="00B32913" w:rsidRPr="008F0ABF">
        <w:rPr>
          <w:sz w:val="28"/>
          <w:szCs w:val="28"/>
          <w:vertAlign w:val="superscript"/>
        </w:rPr>
        <w:t xml:space="preserve">(подпись)      </w:t>
      </w:r>
      <w:r>
        <w:rPr>
          <w:sz w:val="28"/>
          <w:szCs w:val="28"/>
          <w:vertAlign w:val="superscript"/>
        </w:rPr>
        <w:t xml:space="preserve">                       </w:t>
      </w:r>
      <w:r w:rsidR="00B32913" w:rsidRPr="008F0ABF">
        <w:rPr>
          <w:sz w:val="28"/>
          <w:szCs w:val="28"/>
          <w:vertAlign w:val="superscript"/>
        </w:rPr>
        <w:t xml:space="preserve">     (расшифровка</w:t>
      </w:r>
      <w:r w:rsidR="00B32913" w:rsidRPr="008F0ABF">
        <w:rPr>
          <w:spacing w:val="-8"/>
          <w:sz w:val="28"/>
          <w:szCs w:val="28"/>
          <w:vertAlign w:val="superscript"/>
        </w:rPr>
        <w:t xml:space="preserve"> </w:t>
      </w:r>
      <w:r w:rsidR="00B32913" w:rsidRPr="008F0ABF">
        <w:rPr>
          <w:sz w:val="28"/>
          <w:szCs w:val="28"/>
          <w:vertAlign w:val="superscript"/>
        </w:rPr>
        <w:t>подписи)</w:t>
      </w:r>
    </w:p>
    <w:p w14:paraId="600749FE" w14:textId="77777777" w:rsidR="00B32913" w:rsidRPr="000B11D9" w:rsidRDefault="00B32913" w:rsidP="009C4743">
      <w:pPr>
        <w:tabs>
          <w:tab w:val="left" w:pos="4103"/>
          <w:tab w:val="left" w:pos="6198"/>
          <w:tab w:val="left" w:pos="6803"/>
          <w:tab w:val="left" w:pos="9258"/>
        </w:tabs>
        <w:rPr>
          <w:sz w:val="28"/>
          <w:szCs w:val="28"/>
        </w:rPr>
      </w:pPr>
      <w:r w:rsidRPr="000B11D9">
        <w:rPr>
          <w:sz w:val="28"/>
          <w:szCs w:val="28"/>
        </w:rPr>
        <w:t>Главный</w:t>
      </w:r>
      <w:r w:rsidRPr="000B11D9">
        <w:rPr>
          <w:spacing w:val="-3"/>
          <w:sz w:val="28"/>
          <w:szCs w:val="28"/>
        </w:rPr>
        <w:t xml:space="preserve"> </w:t>
      </w:r>
      <w:r w:rsidRPr="000B11D9">
        <w:rPr>
          <w:sz w:val="28"/>
          <w:szCs w:val="28"/>
        </w:rPr>
        <w:t>секретарь</w:t>
      </w:r>
      <w:r w:rsidRPr="000B11D9">
        <w:rPr>
          <w:sz w:val="28"/>
          <w:szCs w:val="28"/>
        </w:rPr>
        <w:tab/>
      </w:r>
      <w:r w:rsidRPr="000B11D9">
        <w:rPr>
          <w:sz w:val="28"/>
          <w:szCs w:val="28"/>
          <w:u w:val="single"/>
        </w:rPr>
        <w:t xml:space="preserve"> </w:t>
      </w:r>
      <w:r w:rsidRPr="000B11D9">
        <w:rPr>
          <w:sz w:val="28"/>
          <w:szCs w:val="28"/>
          <w:u w:val="single"/>
        </w:rPr>
        <w:tab/>
      </w:r>
      <w:r w:rsidRPr="000B11D9">
        <w:rPr>
          <w:sz w:val="28"/>
          <w:szCs w:val="28"/>
        </w:rPr>
        <w:tab/>
      </w:r>
      <w:r w:rsidRPr="000B11D9">
        <w:rPr>
          <w:sz w:val="28"/>
          <w:szCs w:val="28"/>
          <w:u w:val="single"/>
        </w:rPr>
        <w:t xml:space="preserve"> </w:t>
      </w:r>
      <w:r w:rsidRPr="000B11D9">
        <w:rPr>
          <w:sz w:val="28"/>
          <w:szCs w:val="28"/>
          <w:u w:val="single"/>
        </w:rPr>
        <w:tab/>
      </w:r>
    </w:p>
    <w:p w14:paraId="12AE76C2" w14:textId="2DE55C48" w:rsidR="00B32913" w:rsidRPr="008F0ABF" w:rsidRDefault="008F0ABF" w:rsidP="009C4743">
      <w:pPr>
        <w:tabs>
          <w:tab w:val="left" w:pos="7180"/>
        </w:tabs>
        <w:rPr>
          <w:sz w:val="28"/>
          <w:szCs w:val="28"/>
          <w:vertAlign w:val="superscript"/>
        </w:rPr>
      </w:pPr>
      <w:r>
        <w:rPr>
          <w:sz w:val="28"/>
          <w:szCs w:val="28"/>
          <w:vertAlign w:val="superscript"/>
        </w:rPr>
        <w:t xml:space="preserve">                                                                                                             </w:t>
      </w:r>
      <w:r w:rsidR="00B32913" w:rsidRPr="008F0ABF">
        <w:rPr>
          <w:sz w:val="28"/>
          <w:szCs w:val="28"/>
          <w:vertAlign w:val="superscript"/>
        </w:rPr>
        <w:t>(подпись)</w:t>
      </w:r>
      <w:r>
        <w:rPr>
          <w:sz w:val="28"/>
          <w:szCs w:val="28"/>
          <w:vertAlign w:val="superscript"/>
        </w:rPr>
        <w:t xml:space="preserve">                        </w:t>
      </w:r>
      <w:r w:rsidR="00B32913" w:rsidRPr="008F0ABF">
        <w:rPr>
          <w:sz w:val="28"/>
          <w:szCs w:val="28"/>
          <w:vertAlign w:val="superscript"/>
        </w:rPr>
        <w:t xml:space="preserve">          (расшифровка</w:t>
      </w:r>
      <w:r w:rsidR="00B32913" w:rsidRPr="008F0ABF">
        <w:rPr>
          <w:spacing w:val="-8"/>
          <w:sz w:val="28"/>
          <w:szCs w:val="28"/>
          <w:vertAlign w:val="superscript"/>
        </w:rPr>
        <w:t xml:space="preserve"> </w:t>
      </w:r>
      <w:r w:rsidR="00B32913" w:rsidRPr="008F0ABF">
        <w:rPr>
          <w:sz w:val="28"/>
          <w:szCs w:val="28"/>
          <w:vertAlign w:val="superscript"/>
        </w:rPr>
        <w:t>подписи)</w:t>
      </w:r>
    </w:p>
    <w:p w14:paraId="4A0EB004" w14:textId="7A023ECB" w:rsidR="00B32913" w:rsidRPr="006342E5" w:rsidRDefault="00B32913" w:rsidP="009C4743">
      <w:pPr>
        <w:rPr>
          <w:sz w:val="28"/>
          <w:szCs w:val="28"/>
        </w:rPr>
      </w:pPr>
      <w:r w:rsidRPr="006342E5">
        <w:rPr>
          <w:sz w:val="28"/>
          <w:szCs w:val="28"/>
        </w:rPr>
        <w:t>«</w:t>
      </w:r>
      <w:r w:rsidR="006342E5" w:rsidRPr="006342E5">
        <w:rPr>
          <w:sz w:val="28"/>
          <w:szCs w:val="28"/>
        </w:rPr>
        <w:t>___</w:t>
      </w:r>
      <w:r w:rsidRPr="006342E5">
        <w:rPr>
          <w:sz w:val="28"/>
          <w:szCs w:val="28"/>
        </w:rPr>
        <w:t>»</w:t>
      </w:r>
      <w:r w:rsidR="006342E5" w:rsidRPr="006342E5">
        <w:rPr>
          <w:sz w:val="28"/>
          <w:szCs w:val="28"/>
        </w:rPr>
        <w:t xml:space="preserve"> ____________</w:t>
      </w:r>
      <w:r w:rsidR="006342E5">
        <w:rPr>
          <w:sz w:val="28"/>
          <w:szCs w:val="28"/>
        </w:rPr>
        <w:t xml:space="preserve"> </w:t>
      </w:r>
      <w:r w:rsidRPr="006342E5">
        <w:rPr>
          <w:sz w:val="28"/>
          <w:szCs w:val="28"/>
        </w:rPr>
        <w:t>20</w:t>
      </w:r>
      <w:r w:rsidR="006342E5">
        <w:rPr>
          <w:sz w:val="28"/>
          <w:szCs w:val="28"/>
        </w:rPr>
        <w:t>___</w:t>
      </w:r>
      <w:r w:rsidRPr="006342E5">
        <w:rPr>
          <w:sz w:val="28"/>
          <w:szCs w:val="28"/>
        </w:rPr>
        <w:t>г.</w:t>
      </w:r>
    </w:p>
    <w:p w14:paraId="3083647E" w14:textId="77777777" w:rsidR="00B32913" w:rsidRPr="000B11D9" w:rsidRDefault="00B32913" w:rsidP="009C4743">
      <w:pPr>
        <w:pStyle w:val="a4"/>
        <w:spacing w:after="0"/>
      </w:pPr>
    </w:p>
    <w:p w14:paraId="41B8C34B" w14:textId="77777777" w:rsidR="00B32913" w:rsidRPr="000B11D9" w:rsidRDefault="00B32913" w:rsidP="005C3013">
      <w:pPr>
        <w:spacing w:after="120" w:line="276" w:lineRule="auto"/>
        <w:rPr>
          <w:sz w:val="28"/>
          <w:szCs w:val="28"/>
        </w:rPr>
        <w:sectPr w:rsidR="00B32913" w:rsidRPr="000B11D9" w:rsidSect="00D670AF">
          <w:headerReference w:type="default" r:id="rId11"/>
          <w:pgSz w:w="11910" w:h="16840"/>
          <w:pgMar w:top="1125" w:right="853" w:bottom="1340" w:left="1560" w:header="0" w:footer="1148" w:gutter="0"/>
          <w:cols w:space="720"/>
          <w:titlePg/>
          <w:docGrid w:linePitch="299"/>
        </w:sectPr>
      </w:pPr>
    </w:p>
    <w:p w14:paraId="47A58B45" w14:textId="0691ADB0" w:rsidR="004456F3" w:rsidRDefault="005B0BBD" w:rsidP="004456F3">
      <w:pPr>
        <w:jc w:val="center"/>
        <w:rPr>
          <w:b/>
          <w:bCs/>
          <w:sz w:val="40"/>
          <w:szCs w:val="40"/>
        </w:rPr>
      </w:pPr>
      <w:r w:rsidRPr="00B76B07">
        <w:rPr>
          <w:noProof/>
          <w:sz w:val="28"/>
          <w:szCs w:val="28"/>
          <w:lang w:eastAsia="ru-RU"/>
        </w:rPr>
        <w:lastRenderedPageBreak/>
        <mc:AlternateContent>
          <mc:Choice Requires="wps">
            <w:drawing>
              <wp:anchor distT="45720" distB="45720" distL="114300" distR="114300" simplePos="0" relativeHeight="251675648" behindDoc="0" locked="0" layoutInCell="1" allowOverlap="1" wp14:anchorId="40139825" wp14:editId="6B6BDB91">
                <wp:simplePos x="0" y="0"/>
                <wp:positionH relativeFrom="column">
                  <wp:posOffset>4413885</wp:posOffset>
                </wp:positionH>
                <wp:positionV relativeFrom="paragraph">
                  <wp:posOffset>-745490</wp:posOffset>
                </wp:positionV>
                <wp:extent cx="4010025" cy="581025"/>
                <wp:effectExtent l="0" t="0" r="9525" b="952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81025"/>
                        </a:xfrm>
                        <a:prstGeom prst="rect">
                          <a:avLst/>
                        </a:prstGeom>
                        <a:solidFill>
                          <a:srgbClr val="FFFFFF"/>
                        </a:solidFill>
                        <a:ln w="9525">
                          <a:noFill/>
                          <a:miter lim="800000"/>
                          <a:headEnd/>
                          <a:tailEnd/>
                        </a:ln>
                      </wps:spPr>
                      <wps:txbx>
                        <w:txbxContent>
                          <w:p w14:paraId="024F30A3" w14:textId="7808D99F" w:rsidR="00861A10" w:rsidRPr="00B65FC1" w:rsidRDefault="00861A10" w:rsidP="004456F3">
                            <w:pPr>
                              <w:pStyle w:val="a4"/>
                              <w:spacing w:after="0" w:line="276" w:lineRule="auto"/>
                              <w:jc w:val="right"/>
                              <w:rPr>
                                <w:sz w:val="28"/>
                                <w:szCs w:val="28"/>
                              </w:rPr>
                            </w:pPr>
                            <w:r w:rsidRPr="00B65FC1">
                              <w:rPr>
                                <w:sz w:val="28"/>
                                <w:szCs w:val="28"/>
                              </w:rPr>
                              <w:t>Приложение</w:t>
                            </w:r>
                            <w:r w:rsidRPr="00B65FC1">
                              <w:rPr>
                                <w:spacing w:val="-4"/>
                                <w:sz w:val="28"/>
                                <w:szCs w:val="28"/>
                              </w:rPr>
                              <w:t xml:space="preserve"> </w:t>
                            </w:r>
                            <w:r w:rsidRPr="00B65FC1">
                              <w:rPr>
                                <w:sz w:val="28"/>
                                <w:szCs w:val="28"/>
                              </w:rPr>
                              <w:t xml:space="preserve">№ </w:t>
                            </w:r>
                            <w:r>
                              <w:rPr>
                                <w:sz w:val="28"/>
                                <w:szCs w:val="28"/>
                              </w:rPr>
                              <w:t>6.</w:t>
                            </w:r>
                          </w:p>
                          <w:p w14:paraId="33098FB8" w14:textId="23D330EE" w:rsidR="00861A10" w:rsidRPr="00B65FC1" w:rsidRDefault="00861A10" w:rsidP="004456F3">
                            <w:pPr>
                              <w:pStyle w:val="a4"/>
                              <w:spacing w:after="0" w:line="276" w:lineRule="auto"/>
                              <w:ind w:right="-1"/>
                              <w:jc w:val="right"/>
                              <w:rPr>
                                <w:spacing w:val="-67"/>
                                <w:sz w:val="28"/>
                                <w:szCs w:val="28"/>
                              </w:rPr>
                            </w:pPr>
                          </w:p>
                          <w:p w14:paraId="10DB49A9" w14:textId="77777777" w:rsidR="00861A10" w:rsidRDefault="00861A10" w:rsidP="00445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7.55pt;margin-top:-58.7pt;width:315.75pt;height:4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" stroked="f">
                <v:textbox>
                  <w:txbxContent>
                    <w:p w14:paraId="024F30A3" w14:textId="7808D99F" w:rsidR="00861A10" w:rsidRPr="00B65FC1" w:rsidRDefault="00861A10" w:rsidP="004456F3">
                      <w:pPr>
                        <w:pStyle w:val="a4"/>
                        <w:spacing w:after="0" w:line="276" w:lineRule="auto"/>
                        <w:jc w:val="right"/>
                        <w:rPr>
                          <w:sz w:val="28"/>
                          <w:szCs w:val="28"/>
                        </w:rPr>
                      </w:pPr>
                      <w:r w:rsidRPr="00B65FC1">
                        <w:rPr>
                          <w:sz w:val="28"/>
                          <w:szCs w:val="28"/>
                        </w:rPr>
                        <w:t>Приложение</w:t>
                      </w:r>
                      <w:r w:rsidRPr="00B65FC1">
                        <w:rPr>
                          <w:spacing w:val="-4"/>
                          <w:sz w:val="28"/>
                          <w:szCs w:val="28"/>
                        </w:rPr>
                        <w:t xml:space="preserve"> </w:t>
                      </w:r>
                      <w:r w:rsidRPr="00B65FC1">
                        <w:rPr>
                          <w:sz w:val="28"/>
                          <w:szCs w:val="28"/>
                        </w:rPr>
                        <w:t xml:space="preserve">№ </w:t>
                      </w:r>
                      <w:r>
                        <w:rPr>
                          <w:sz w:val="28"/>
                          <w:szCs w:val="28"/>
                        </w:rPr>
                        <w:t>6.</w:t>
                      </w:r>
                    </w:p>
                    <w:p w14:paraId="33098FB8" w14:textId="23D330EE" w:rsidR="00861A10" w:rsidRPr="00B65FC1" w:rsidRDefault="00861A10" w:rsidP="004456F3">
                      <w:pPr>
                        <w:pStyle w:val="a4"/>
                        <w:spacing w:after="0" w:line="276" w:lineRule="auto"/>
                        <w:ind w:right="-1"/>
                        <w:jc w:val="right"/>
                        <w:rPr>
                          <w:spacing w:val="-67"/>
                          <w:sz w:val="28"/>
                          <w:szCs w:val="28"/>
                        </w:rPr>
                      </w:pPr>
                    </w:p>
                    <w:p w14:paraId="10DB49A9" w14:textId="77777777" w:rsidR="00861A10" w:rsidRDefault="00861A10" w:rsidP="004456F3"/>
                  </w:txbxContent>
                </v:textbox>
              </v:shape>
            </w:pict>
          </mc:Fallback>
        </mc:AlternateContent>
      </w:r>
      <w:r w:rsidR="004F2F04" w:rsidRPr="004F2F04">
        <w:rPr>
          <w:b/>
          <w:bCs/>
          <w:noProof/>
          <w:sz w:val="40"/>
          <w:szCs w:val="40"/>
          <w:lang w:eastAsia="ru-RU"/>
        </w:rPr>
        <mc:AlternateContent>
          <mc:Choice Requires="wps">
            <w:drawing>
              <wp:anchor distT="45720" distB="45720" distL="114300" distR="114300" simplePos="0" relativeHeight="251677696" behindDoc="1" locked="0" layoutInCell="1" allowOverlap="1" wp14:anchorId="2DE26F0C" wp14:editId="511345DC">
                <wp:simplePos x="0" y="0"/>
                <wp:positionH relativeFrom="column">
                  <wp:posOffset>99060</wp:posOffset>
                </wp:positionH>
                <wp:positionV relativeFrom="paragraph">
                  <wp:posOffset>0</wp:posOffset>
                </wp:positionV>
                <wp:extent cx="1019175" cy="590550"/>
                <wp:effectExtent l="0" t="0" r="28575" b="19050"/>
                <wp:wrapTight wrapText="bothSides">
                  <wp:wrapPolygon edited="0">
                    <wp:start x="0" y="0"/>
                    <wp:lineTo x="0" y="21600"/>
                    <wp:lineTo x="21802" y="21600"/>
                    <wp:lineTo x="21802" y="0"/>
                    <wp:lineTo x="0" y="0"/>
                  </wp:wrapPolygon>
                </wp:wrapTight>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90550"/>
                        </a:xfrm>
                        <a:prstGeom prst="rect">
                          <a:avLst/>
                        </a:prstGeom>
                        <a:solidFill>
                          <a:srgbClr val="FFFFFF"/>
                        </a:solidFill>
                        <a:ln w="9525">
                          <a:solidFill>
                            <a:srgbClr val="000000"/>
                          </a:solidFill>
                          <a:miter lim="800000"/>
                          <a:headEnd/>
                          <a:tailEnd/>
                        </a:ln>
                      </wps:spPr>
                      <wps:txbx>
                        <w:txbxContent>
                          <w:p w14:paraId="736408D3" w14:textId="5354449F" w:rsidR="00861A10" w:rsidRDefault="00861A10" w:rsidP="004F2F04">
                            <w:pPr>
                              <w:jc w:val="center"/>
                            </w:pPr>
                            <w:r>
                              <w:t>Логотип ОСФ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pt;margin-top:0;width:80.25pt;height:46.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">
                <v:textbox>
                  <w:txbxContent>
                    <w:p w14:paraId="736408D3" w14:textId="5354449F" w:rsidR="00861A10" w:rsidRDefault="00861A10" w:rsidP="004F2F04">
                      <w:pPr>
                        <w:jc w:val="center"/>
                      </w:pPr>
                      <w:r>
                        <w:t>Логотип ОСФ</w:t>
                      </w:r>
                    </w:p>
                  </w:txbxContent>
                </v:textbox>
                <w10:wrap type="tight"/>
              </v:shape>
            </w:pict>
          </mc:Fallback>
        </mc:AlternateContent>
      </w:r>
      <w:r w:rsidR="004456F3" w:rsidRPr="00C71CDE">
        <w:rPr>
          <w:b/>
          <w:bCs/>
          <w:sz w:val="40"/>
          <w:szCs w:val="40"/>
        </w:rPr>
        <w:t>ГРАФИК РАБОТЫ СУДЕЙ</w:t>
      </w:r>
    </w:p>
    <w:p w14:paraId="34DCBCB8" w14:textId="77777777" w:rsidR="004456F3" w:rsidRDefault="004456F3" w:rsidP="004456F3">
      <w:pPr>
        <w:jc w:val="center"/>
        <w:rPr>
          <w:b/>
          <w:bCs/>
          <w:sz w:val="24"/>
          <w:szCs w:val="24"/>
        </w:rPr>
      </w:pPr>
    </w:p>
    <w:p w14:paraId="1340B2D7" w14:textId="77777777" w:rsidR="004456F3" w:rsidRDefault="004456F3" w:rsidP="004456F3">
      <w:pPr>
        <w:jc w:val="center"/>
        <w:rPr>
          <w:sz w:val="24"/>
          <w:szCs w:val="24"/>
        </w:rPr>
      </w:pPr>
      <w:r w:rsidRPr="00C71CDE">
        <w:rPr>
          <w:sz w:val="24"/>
          <w:szCs w:val="24"/>
        </w:rPr>
        <w:t>Соревнование ___________________________________________    Дата «___» ______________ 20 ___ г.</w:t>
      </w:r>
    </w:p>
    <w:p w14:paraId="3419AD56" w14:textId="77777777" w:rsidR="004456F3" w:rsidRDefault="004456F3" w:rsidP="004456F3">
      <w:pPr>
        <w:jc w:val="center"/>
        <w:rPr>
          <w:sz w:val="24"/>
          <w:szCs w:val="24"/>
        </w:rPr>
      </w:pPr>
    </w:p>
    <w:p w14:paraId="581B7DCE" w14:textId="77777777" w:rsidR="004456F3" w:rsidRDefault="004456F3" w:rsidP="004456F3">
      <w:pPr>
        <w:jc w:val="center"/>
        <w:rPr>
          <w:sz w:val="24"/>
          <w:szCs w:val="24"/>
        </w:rPr>
      </w:pPr>
      <w:r>
        <w:rPr>
          <w:sz w:val="24"/>
          <w:szCs w:val="24"/>
        </w:rPr>
        <w:t xml:space="preserve">Ринг (татами) № __ Спортивная дисциплина: </w:t>
      </w:r>
      <w:proofErr w:type="spellStart"/>
      <w:r w:rsidRPr="00B92E9E">
        <w:rPr>
          <w:sz w:val="24"/>
          <w:szCs w:val="24"/>
          <w:u w:val="single"/>
        </w:rPr>
        <w:t>фулл</w:t>
      </w:r>
      <w:proofErr w:type="spellEnd"/>
      <w:r w:rsidRPr="00B92E9E">
        <w:rPr>
          <w:sz w:val="24"/>
          <w:szCs w:val="24"/>
          <w:u w:val="single"/>
        </w:rPr>
        <w:t xml:space="preserve">-контакт, </w:t>
      </w:r>
      <w:proofErr w:type="spellStart"/>
      <w:r w:rsidRPr="00B92E9E">
        <w:rPr>
          <w:sz w:val="24"/>
          <w:szCs w:val="24"/>
          <w:u w:val="single"/>
        </w:rPr>
        <w:t>лоу</w:t>
      </w:r>
      <w:proofErr w:type="spellEnd"/>
      <w:r w:rsidRPr="00B92E9E">
        <w:rPr>
          <w:sz w:val="24"/>
          <w:szCs w:val="24"/>
          <w:u w:val="single"/>
        </w:rPr>
        <w:t xml:space="preserve">-кик, К1, </w:t>
      </w:r>
      <w:proofErr w:type="spellStart"/>
      <w:r w:rsidRPr="00B92E9E">
        <w:rPr>
          <w:sz w:val="24"/>
          <w:szCs w:val="24"/>
          <w:u w:val="single"/>
        </w:rPr>
        <w:t>поин</w:t>
      </w:r>
      <w:r>
        <w:rPr>
          <w:sz w:val="24"/>
          <w:szCs w:val="24"/>
          <w:u w:val="single"/>
        </w:rPr>
        <w:t>т</w:t>
      </w:r>
      <w:r w:rsidRPr="00B92E9E">
        <w:rPr>
          <w:sz w:val="24"/>
          <w:szCs w:val="24"/>
          <w:u w:val="single"/>
        </w:rPr>
        <w:t>файтинг</w:t>
      </w:r>
      <w:proofErr w:type="spellEnd"/>
      <w:r w:rsidRPr="00B92E9E">
        <w:rPr>
          <w:sz w:val="24"/>
          <w:szCs w:val="24"/>
          <w:u w:val="single"/>
        </w:rPr>
        <w:t xml:space="preserve">, </w:t>
      </w:r>
      <w:proofErr w:type="spellStart"/>
      <w:r w:rsidRPr="00B92E9E">
        <w:rPr>
          <w:sz w:val="24"/>
          <w:szCs w:val="24"/>
          <w:u w:val="single"/>
        </w:rPr>
        <w:t>лайт</w:t>
      </w:r>
      <w:proofErr w:type="spellEnd"/>
      <w:r w:rsidRPr="00B92E9E">
        <w:rPr>
          <w:sz w:val="24"/>
          <w:szCs w:val="24"/>
          <w:u w:val="single"/>
        </w:rPr>
        <w:t>-контакт, сольные композиции</w:t>
      </w:r>
    </w:p>
    <w:p w14:paraId="31B61F34" w14:textId="77777777" w:rsidR="004456F3" w:rsidRPr="00B92E9E" w:rsidRDefault="004456F3" w:rsidP="004456F3">
      <w:pPr>
        <w:tabs>
          <w:tab w:val="left" w:pos="9210"/>
        </w:tabs>
        <w:rPr>
          <w:sz w:val="24"/>
          <w:szCs w:val="24"/>
          <w:vertAlign w:val="superscript"/>
        </w:rPr>
      </w:pPr>
      <w:r>
        <w:rPr>
          <w:sz w:val="24"/>
          <w:szCs w:val="24"/>
        </w:rPr>
        <w:tab/>
      </w:r>
      <w:r>
        <w:rPr>
          <w:sz w:val="24"/>
          <w:szCs w:val="24"/>
          <w:vertAlign w:val="superscript"/>
        </w:rPr>
        <w:t>нужное обвести</w:t>
      </w:r>
    </w:p>
    <w:tbl>
      <w:tblPr>
        <w:tblStyle w:val="af9"/>
        <w:tblW w:w="14548" w:type="dxa"/>
        <w:tblLook w:val="04A0" w:firstRow="1" w:lastRow="0" w:firstColumn="1" w:lastColumn="0" w:noHBand="0" w:noVBand="1"/>
      </w:tblPr>
      <w:tblGrid>
        <w:gridCol w:w="421"/>
        <w:gridCol w:w="1701"/>
        <w:gridCol w:w="1417"/>
        <w:gridCol w:w="550"/>
        <w:gridCol w:w="550"/>
        <w:gridCol w:w="551"/>
        <w:gridCol w:w="550"/>
        <w:gridCol w:w="551"/>
        <w:gridCol w:w="550"/>
        <w:gridCol w:w="551"/>
        <w:gridCol w:w="550"/>
        <w:gridCol w:w="551"/>
        <w:gridCol w:w="550"/>
        <w:gridCol w:w="550"/>
        <w:gridCol w:w="551"/>
        <w:gridCol w:w="550"/>
        <w:gridCol w:w="551"/>
        <w:gridCol w:w="550"/>
        <w:gridCol w:w="551"/>
        <w:gridCol w:w="550"/>
        <w:gridCol w:w="551"/>
        <w:gridCol w:w="550"/>
        <w:gridCol w:w="551"/>
      </w:tblGrid>
      <w:tr w:rsidR="004456F3" w:rsidRPr="00C71CDE" w14:paraId="62C4C813" w14:textId="77777777" w:rsidTr="00125F45">
        <w:tc>
          <w:tcPr>
            <w:tcW w:w="421" w:type="dxa"/>
            <w:vMerge w:val="restart"/>
            <w:shd w:val="clear" w:color="auto" w:fill="B4C6E7" w:themeFill="accent1" w:themeFillTint="66"/>
            <w:vAlign w:val="center"/>
          </w:tcPr>
          <w:p w14:paraId="32D7DFCA" w14:textId="77777777" w:rsidR="004456F3" w:rsidRPr="00B92E9E" w:rsidRDefault="004456F3" w:rsidP="00125F45">
            <w:pPr>
              <w:jc w:val="center"/>
              <w:rPr>
                <w:b/>
                <w:bCs/>
                <w:sz w:val="20"/>
                <w:szCs w:val="20"/>
              </w:rPr>
            </w:pPr>
            <w:r w:rsidRPr="00B92E9E">
              <w:rPr>
                <w:b/>
                <w:bCs/>
                <w:sz w:val="20"/>
                <w:szCs w:val="20"/>
              </w:rPr>
              <w:t>№</w:t>
            </w:r>
          </w:p>
        </w:tc>
        <w:tc>
          <w:tcPr>
            <w:tcW w:w="1701" w:type="dxa"/>
            <w:vMerge w:val="restart"/>
            <w:shd w:val="clear" w:color="auto" w:fill="B4C6E7" w:themeFill="accent1" w:themeFillTint="66"/>
            <w:vAlign w:val="center"/>
          </w:tcPr>
          <w:p w14:paraId="1EB11051" w14:textId="77777777" w:rsidR="004456F3" w:rsidRPr="00B92E9E" w:rsidRDefault="004456F3" w:rsidP="00125F45">
            <w:pPr>
              <w:jc w:val="center"/>
              <w:rPr>
                <w:b/>
                <w:bCs/>
                <w:sz w:val="20"/>
                <w:szCs w:val="20"/>
              </w:rPr>
            </w:pPr>
            <w:r w:rsidRPr="00B92E9E">
              <w:rPr>
                <w:b/>
                <w:bCs/>
                <w:sz w:val="20"/>
                <w:szCs w:val="20"/>
              </w:rPr>
              <w:t>ФИО</w:t>
            </w:r>
          </w:p>
        </w:tc>
        <w:tc>
          <w:tcPr>
            <w:tcW w:w="1417" w:type="dxa"/>
            <w:shd w:val="clear" w:color="auto" w:fill="B4C6E7" w:themeFill="accent1" w:themeFillTint="66"/>
          </w:tcPr>
          <w:p w14:paraId="09CBB54B" w14:textId="77777777" w:rsidR="004456F3" w:rsidRPr="00B92E9E" w:rsidRDefault="004456F3" w:rsidP="00125F45">
            <w:pPr>
              <w:jc w:val="center"/>
              <w:rPr>
                <w:b/>
                <w:bCs/>
                <w:sz w:val="20"/>
                <w:szCs w:val="20"/>
              </w:rPr>
            </w:pPr>
            <w:r w:rsidRPr="00B92E9E">
              <w:rPr>
                <w:b/>
                <w:bCs/>
                <w:sz w:val="20"/>
                <w:szCs w:val="20"/>
              </w:rPr>
              <w:t>Регион</w:t>
            </w:r>
          </w:p>
        </w:tc>
        <w:tc>
          <w:tcPr>
            <w:tcW w:w="550" w:type="dxa"/>
            <w:shd w:val="clear" w:color="auto" w:fill="B4C6E7" w:themeFill="accent1" w:themeFillTint="66"/>
          </w:tcPr>
          <w:p w14:paraId="66F6A4C2" w14:textId="77777777" w:rsidR="004456F3" w:rsidRPr="00B92E9E" w:rsidRDefault="004456F3" w:rsidP="00125F45">
            <w:pPr>
              <w:jc w:val="center"/>
              <w:rPr>
                <w:b/>
                <w:bCs/>
                <w:sz w:val="20"/>
                <w:szCs w:val="20"/>
              </w:rPr>
            </w:pPr>
            <w:r>
              <w:rPr>
                <w:b/>
                <w:bCs/>
                <w:sz w:val="20"/>
                <w:szCs w:val="20"/>
              </w:rPr>
              <w:t>1</w:t>
            </w:r>
          </w:p>
        </w:tc>
        <w:tc>
          <w:tcPr>
            <w:tcW w:w="550" w:type="dxa"/>
            <w:shd w:val="clear" w:color="auto" w:fill="B4C6E7" w:themeFill="accent1" w:themeFillTint="66"/>
          </w:tcPr>
          <w:p w14:paraId="1F1B8E41" w14:textId="77777777" w:rsidR="004456F3" w:rsidRPr="00B92E9E" w:rsidRDefault="004456F3" w:rsidP="00125F45">
            <w:pPr>
              <w:jc w:val="center"/>
              <w:rPr>
                <w:b/>
                <w:bCs/>
                <w:sz w:val="20"/>
                <w:szCs w:val="20"/>
              </w:rPr>
            </w:pPr>
            <w:r>
              <w:rPr>
                <w:b/>
                <w:bCs/>
                <w:sz w:val="20"/>
                <w:szCs w:val="20"/>
              </w:rPr>
              <w:t>2</w:t>
            </w:r>
          </w:p>
        </w:tc>
        <w:tc>
          <w:tcPr>
            <w:tcW w:w="551" w:type="dxa"/>
            <w:shd w:val="clear" w:color="auto" w:fill="B4C6E7" w:themeFill="accent1" w:themeFillTint="66"/>
          </w:tcPr>
          <w:p w14:paraId="7F2D1D0A" w14:textId="77777777" w:rsidR="004456F3" w:rsidRPr="00B92E9E" w:rsidRDefault="004456F3" w:rsidP="00125F45">
            <w:pPr>
              <w:jc w:val="center"/>
              <w:rPr>
                <w:b/>
                <w:bCs/>
                <w:sz w:val="20"/>
                <w:szCs w:val="20"/>
              </w:rPr>
            </w:pPr>
            <w:r>
              <w:rPr>
                <w:b/>
                <w:bCs/>
                <w:sz w:val="20"/>
                <w:szCs w:val="20"/>
              </w:rPr>
              <w:t>3</w:t>
            </w:r>
          </w:p>
        </w:tc>
        <w:tc>
          <w:tcPr>
            <w:tcW w:w="550" w:type="dxa"/>
            <w:shd w:val="clear" w:color="auto" w:fill="B4C6E7" w:themeFill="accent1" w:themeFillTint="66"/>
          </w:tcPr>
          <w:p w14:paraId="00C00924" w14:textId="77777777" w:rsidR="004456F3" w:rsidRPr="00B92E9E" w:rsidRDefault="004456F3" w:rsidP="00125F45">
            <w:pPr>
              <w:jc w:val="center"/>
              <w:rPr>
                <w:b/>
                <w:bCs/>
                <w:sz w:val="20"/>
                <w:szCs w:val="20"/>
              </w:rPr>
            </w:pPr>
            <w:r>
              <w:rPr>
                <w:b/>
                <w:bCs/>
                <w:sz w:val="20"/>
                <w:szCs w:val="20"/>
              </w:rPr>
              <w:t>4</w:t>
            </w:r>
          </w:p>
        </w:tc>
        <w:tc>
          <w:tcPr>
            <w:tcW w:w="551" w:type="dxa"/>
            <w:shd w:val="clear" w:color="auto" w:fill="B4C6E7" w:themeFill="accent1" w:themeFillTint="66"/>
          </w:tcPr>
          <w:p w14:paraId="622B4AF8" w14:textId="77777777" w:rsidR="004456F3" w:rsidRPr="00B92E9E" w:rsidRDefault="004456F3" w:rsidP="00125F45">
            <w:pPr>
              <w:jc w:val="center"/>
              <w:rPr>
                <w:b/>
                <w:bCs/>
                <w:sz w:val="20"/>
                <w:szCs w:val="20"/>
              </w:rPr>
            </w:pPr>
            <w:r>
              <w:rPr>
                <w:b/>
                <w:bCs/>
                <w:sz w:val="20"/>
                <w:szCs w:val="20"/>
              </w:rPr>
              <w:t>5</w:t>
            </w:r>
          </w:p>
        </w:tc>
        <w:tc>
          <w:tcPr>
            <w:tcW w:w="550" w:type="dxa"/>
            <w:shd w:val="clear" w:color="auto" w:fill="B4C6E7" w:themeFill="accent1" w:themeFillTint="66"/>
          </w:tcPr>
          <w:p w14:paraId="31E80255" w14:textId="77777777" w:rsidR="004456F3" w:rsidRPr="00B92E9E" w:rsidRDefault="004456F3" w:rsidP="00125F45">
            <w:pPr>
              <w:jc w:val="center"/>
              <w:rPr>
                <w:b/>
                <w:bCs/>
                <w:sz w:val="20"/>
                <w:szCs w:val="20"/>
              </w:rPr>
            </w:pPr>
            <w:r>
              <w:rPr>
                <w:b/>
                <w:bCs/>
                <w:sz w:val="20"/>
                <w:szCs w:val="20"/>
              </w:rPr>
              <w:t>6</w:t>
            </w:r>
          </w:p>
        </w:tc>
        <w:tc>
          <w:tcPr>
            <w:tcW w:w="551" w:type="dxa"/>
            <w:shd w:val="clear" w:color="auto" w:fill="B4C6E7" w:themeFill="accent1" w:themeFillTint="66"/>
          </w:tcPr>
          <w:p w14:paraId="2CAE4DF2" w14:textId="77777777" w:rsidR="004456F3" w:rsidRPr="00B92E9E" w:rsidRDefault="004456F3" w:rsidP="00125F45">
            <w:pPr>
              <w:jc w:val="center"/>
              <w:rPr>
                <w:b/>
                <w:bCs/>
                <w:sz w:val="20"/>
                <w:szCs w:val="20"/>
              </w:rPr>
            </w:pPr>
            <w:r>
              <w:rPr>
                <w:b/>
                <w:bCs/>
                <w:sz w:val="20"/>
                <w:szCs w:val="20"/>
              </w:rPr>
              <w:t>7</w:t>
            </w:r>
          </w:p>
        </w:tc>
        <w:tc>
          <w:tcPr>
            <w:tcW w:w="550" w:type="dxa"/>
            <w:shd w:val="clear" w:color="auto" w:fill="B4C6E7" w:themeFill="accent1" w:themeFillTint="66"/>
          </w:tcPr>
          <w:p w14:paraId="35F1194D" w14:textId="77777777" w:rsidR="004456F3" w:rsidRPr="00B92E9E" w:rsidRDefault="004456F3" w:rsidP="00125F45">
            <w:pPr>
              <w:jc w:val="center"/>
              <w:rPr>
                <w:b/>
                <w:bCs/>
                <w:sz w:val="20"/>
                <w:szCs w:val="20"/>
              </w:rPr>
            </w:pPr>
            <w:r>
              <w:rPr>
                <w:b/>
                <w:bCs/>
                <w:sz w:val="20"/>
                <w:szCs w:val="20"/>
              </w:rPr>
              <w:t>8</w:t>
            </w:r>
          </w:p>
        </w:tc>
        <w:tc>
          <w:tcPr>
            <w:tcW w:w="551" w:type="dxa"/>
            <w:shd w:val="clear" w:color="auto" w:fill="B4C6E7" w:themeFill="accent1" w:themeFillTint="66"/>
          </w:tcPr>
          <w:p w14:paraId="7D647762" w14:textId="77777777" w:rsidR="004456F3" w:rsidRPr="00B92E9E" w:rsidRDefault="004456F3" w:rsidP="00125F45">
            <w:pPr>
              <w:jc w:val="center"/>
              <w:rPr>
                <w:b/>
                <w:bCs/>
                <w:sz w:val="20"/>
                <w:szCs w:val="20"/>
              </w:rPr>
            </w:pPr>
            <w:r>
              <w:rPr>
                <w:b/>
                <w:bCs/>
                <w:sz w:val="20"/>
                <w:szCs w:val="20"/>
              </w:rPr>
              <w:t>9</w:t>
            </w:r>
          </w:p>
        </w:tc>
        <w:tc>
          <w:tcPr>
            <w:tcW w:w="550" w:type="dxa"/>
            <w:shd w:val="clear" w:color="auto" w:fill="B4C6E7" w:themeFill="accent1" w:themeFillTint="66"/>
          </w:tcPr>
          <w:p w14:paraId="1244F7B2" w14:textId="77777777" w:rsidR="004456F3" w:rsidRPr="00B92E9E" w:rsidRDefault="004456F3" w:rsidP="00125F45">
            <w:pPr>
              <w:jc w:val="center"/>
              <w:rPr>
                <w:b/>
                <w:bCs/>
                <w:sz w:val="20"/>
                <w:szCs w:val="20"/>
              </w:rPr>
            </w:pPr>
            <w:r>
              <w:rPr>
                <w:b/>
                <w:bCs/>
                <w:sz w:val="20"/>
                <w:szCs w:val="20"/>
              </w:rPr>
              <w:t>10</w:t>
            </w:r>
          </w:p>
        </w:tc>
        <w:tc>
          <w:tcPr>
            <w:tcW w:w="550" w:type="dxa"/>
            <w:shd w:val="clear" w:color="auto" w:fill="B4C6E7" w:themeFill="accent1" w:themeFillTint="66"/>
          </w:tcPr>
          <w:p w14:paraId="7ADF1C56" w14:textId="77777777" w:rsidR="004456F3" w:rsidRPr="00B92E9E" w:rsidRDefault="004456F3" w:rsidP="00125F45">
            <w:pPr>
              <w:jc w:val="center"/>
              <w:rPr>
                <w:b/>
                <w:bCs/>
                <w:sz w:val="20"/>
                <w:szCs w:val="20"/>
              </w:rPr>
            </w:pPr>
            <w:r>
              <w:rPr>
                <w:b/>
                <w:bCs/>
                <w:sz w:val="20"/>
                <w:szCs w:val="20"/>
              </w:rPr>
              <w:t>11</w:t>
            </w:r>
          </w:p>
        </w:tc>
        <w:tc>
          <w:tcPr>
            <w:tcW w:w="551" w:type="dxa"/>
            <w:shd w:val="clear" w:color="auto" w:fill="B4C6E7" w:themeFill="accent1" w:themeFillTint="66"/>
          </w:tcPr>
          <w:p w14:paraId="5C4F03AE" w14:textId="77777777" w:rsidR="004456F3" w:rsidRPr="00B92E9E" w:rsidRDefault="004456F3" w:rsidP="00125F45">
            <w:pPr>
              <w:jc w:val="center"/>
              <w:rPr>
                <w:b/>
                <w:bCs/>
                <w:sz w:val="20"/>
                <w:szCs w:val="20"/>
              </w:rPr>
            </w:pPr>
            <w:r>
              <w:rPr>
                <w:b/>
                <w:bCs/>
                <w:sz w:val="20"/>
                <w:szCs w:val="20"/>
              </w:rPr>
              <w:t>12</w:t>
            </w:r>
          </w:p>
        </w:tc>
        <w:tc>
          <w:tcPr>
            <w:tcW w:w="550" w:type="dxa"/>
            <w:shd w:val="clear" w:color="auto" w:fill="B4C6E7" w:themeFill="accent1" w:themeFillTint="66"/>
          </w:tcPr>
          <w:p w14:paraId="5E4D0E8A" w14:textId="77777777" w:rsidR="004456F3" w:rsidRPr="00B92E9E" w:rsidRDefault="004456F3" w:rsidP="00125F45">
            <w:pPr>
              <w:jc w:val="center"/>
              <w:rPr>
                <w:b/>
                <w:bCs/>
                <w:sz w:val="20"/>
                <w:szCs w:val="20"/>
              </w:rPr>
            </w:pPr>
            <w:r>
              <w:rPr>
                <w:b/>
                <w:bCs/>
                <w:sz w:val="20"/>
                <w:szCs w:val="20"/>
              </w:rPr>
              <w:t>13</w:t>
            </w:r>
          </w:p>
        </w:tc>
        <w:tc>
          <w:tcPr>
            <w:tcW w:w="551" w:type="dxa"/>
            <w:shd w:val="clear" w:color="auto" w:fill="B4C6E7" w:themeFill="accent1" w:themeFillTint="66"/>
          </w:tcPr>
          <w:p w14:paraId="4D33A64A" w14:textId="77777777" w:rsidR="004456F3" w:rsidRPr="00B92E9E" w:rsidRDefault="004456F3" w:rsidP="00125F45">
            <w:pPr>
              <w:jc w:val="center"/>
              <w:rPr>
                <w:b/>
                <w:bCs/>
                <w:sz w:val="20"/>
                <w:szCs w:val="20"/>
              </w:rPr>
            </w:pPr>
            <w:r>
              <w:rPr>
                <w:b/>
                <w:bCs/>
                <w:sz w:val="20"/>
                <w:szCs w:val="20"/>
              </w:rPr>
              <w:t>14</w:t>
            </w:r>
          </w:p>
        </w:tc>
        <w:tc>
          <w:tcPr>
            <w:tcW w:w="550" w:type="dxa"/>
            <w:shd w:val="clear" w:color="auto" w:fill="B4C6E7" w:themeFill="accent1" w:themeFillTint="66"/>
          </w:tcPr>
          <w:p w14:paraId="517F3CC6" w14:textId="77777777" w:rsidR="004456F3" w:rsidRPr="00B92E9E" w:rsidRDefault="004456F3" w:rsidP="00125F45">
            <w:pPr>
              <w:jc w:val="center"/>
              <w:rPr>
                <w:b/>
                <w:bCs/>
                <w:sz w:val="20"/>
                <w:szCs w:val="20"/>
              </w:rPr>
            </w:pPr>
            <w:r>
              <w:rPr>
                <w:b/>
                <w:bCs/>
                <w:sz w:val="20"/>
                <w:szCs w:val="20"/>
              </w:rPr>
              <w:t>15</w:t>
            </w:r>
          </w:p>
        </w:tc>
        <w:tc>
          <w:tcPr>
            <w:tcW w:w="551" w:type="dxa"/>
            <w:shd w:val="clear" w:color="auto" w:fill="B4C6E7" w:themeFill="accent1" w:themeFillTint="66"/>
          </w:tcPr>
          <w:p w14:paraId="194B543E" w14:textId="77777777" w:rsidR="004456F3" w:rsidRPr="00B92E9E" w:rsidRDefault="004456F3" w:rsidP="00125F45">
            <w:pPr>
              <w:jc w:val="center"/>
              <w:rPr>
                <w:b/>
                <w:bCs/>
                <w:sz w:val="20"/>
                <w:szCs w:val="20"/>
              </w:rPr>
            </w:pPr>
            <w:r>
              <w:rPr>
                <w:b/>
                <w:bCs/>
                <w:sz w:val="20"/>
                <w:szCs w:val="20"/>
              </w:rPr>
              <w:t>16</w:t>
            </w:r>
          </w:p>
        </w:tc>
        <w:tc>
          <w:tcPr>
            <w:tcW w:w="550" w:type="dxa"/>
            <w:shd w:val="clear" w:color="auto" w:fill="B4C6E7" w:themeFill="accent1" w:themeFillTint="66"/>
          </w:tcPr>
          <w:p w14:paraId="79EB9FF8" w14:textId="77777777" w:rsidR="004456F3" w:rsidRPr="00B92E9E" w:rsidRDefault="004456F3" w:rsidP="00125F45">
            <w:pPr>
              <w:jc w:val="center"/>
              <w:rPr>
                <w:b/>
                <w:bCs/>
                <w:sz w:val="20"/>
                <w:szCs w:val="20"/>
              </w:rPr>
            </w:pPr>
            <w:r>
              <w:rPr>
                <w:b/>
                <w:bCs/>
                <w:sz w:val="20"/>
                <w:szCs w:val="20"/>
              </w:rPr>
              <w:t>17</w:t>
            </w:r>
          </w:p>
        </w:tc>
        <w:tc>
          <w:tcPr>
            <w:tcW w:w="551" w:type="dxa"/>
            <w:shd w:val="clear" w:color="auto" w:fill="B4C6E7" w:themeFill="accent1" w:themeFillTint="66"/>
          </w:tcPr>
          <w:p w14:paraId="5F64D7F1" w14:textId="77777777" w:rsidR="004456F3" w:rsidRPr="00B92E9E" w:rsidRDefault="004456F3" w:rsidP="00125F45">
            <w:pPr>
              <w:jc w:val="center"/>
              <w:rPr>
                <w:b/>
                <w:bCs/>
                <w:sz w:val="20"/>
                <w:szCs w:val="20"/>
              </w:rPr>
            </w:pPr>
            <w:r>
              <w:rPr>
                <w:b/>
                <w:bCs/>
                <w:sz w:val="20"/>
                <w:szCs w:val="20"/>
              </w:rPr>
              <w:t>18</w:t>
            </w:r>
          </w:p>
        </w:tc>
        <w:tc>
          <w:tcPr>
            <w:tcW w:w="550" w:type="dxa"/>
            <w:shd w:val="clear" w:color="auto" w:fill="B4C6E7" w:themeFill="accent1" w:themeFillTint="66"/>
          </w:tcPr>
          <w:p w14:paraId="3ABD134A" w14:textId="77777777" w:rsidR="004456F3" w:rsidRPr="00B92E9E" w:rsidRDefault="004456F3" w:rsidP="00125F45">
            <w:pPr>
              <w:jc w:val="center"/>
              <w:rPr>
                <w:b/>
                <w:bCs/>
                <w:sz w:val="20"/>
                <w:szCs w:val="20"/>
              </w:rPr>
            </w:pPr>
            <w:r>
              <w:rPr>
                <w:b/>
                <w:bCs/>
                <w:sz w:val="20"/>
                <w:szCs w:val="20"/>
              </w:rPr>
              <w:t>19</w:t>
            </w:r>
          </w:p>
        </w:tc>
        <w:tc>
          <w:tcPr>
            <w:tcW w:w="551" w:type="dxa"/>
            <w:shd w:val="clear" w:color="auto" w:fill="B4C6E7" w:themeFill="accent1" w:themeFillTint="66"/>
          </w:tcPr>
          <w:p w14:paraId="0299D674" w14:textId="77777777" w:rsidR="004456F3" w:rsidRPr="00B92E9E" w:rsidRDefault="004456F3" w:rsidP="00125F45">
            <w:pPr>
              <w:jc w:val="center"/>
              <w:rPr>
                <w:b/>
                <w:bCs/>
                <w:sz w:val="20"/>
                <w:szCs w:val="20"/>
              </w:rPr>
            </w:pPr>
            <w:r>
              <w:rPr>
                <w:b/>
                <w:bCs/>
                <w:sz w:val="20"/>
                <w:szCs w:val="20"/>
              </w:rPr>
              <w:t>20</w:t>
            </w:r>
          </w:p>
        </w:tc>
      </w:tr>
      <w:tr w:rsidR="004456F3" w:rsidRPr="00C71CDE" w14:paraId="11B61809" w14:textId="77777777" w:rsidTr="00125F45">
        <w:tc>
          <w:tcPr>
            <w:tcW w:w="421" w:type="dxa"/>
            <w:vMerge/>
            <w:shd w:val="clear" w:color="auto" w:fill="B4C6E7" w:themeFill="accent1" w:themeFillTint="66"/>
          </w:tcPr>
          <w:p w14:paraId="323C79FD" w14:textId="77777777" w:rsidR="004456F3" w:rsidRDefault="004456F3" w:rsidP="00125F45">
            <w:pPr>
              <w:jc w:val="both"/>
              <w:rPr>
                <w:sz w:val="20"/>
                <w:szCs w:val="20"/>
              </w:rPr>
            </w:pPr>
          </w:p>
        </w:tc>
        <w:tc>
          <w:tcPr>
            <w:tcW w:w="1701" w:type="dxa"/>
            <w:vMerge/>
            <w:shd w:val="clear" w:color="auto" w:fill="B4C6E7" w:themeFill="accent1" w:themeFillTint="66"/>
          </w:tcPr>
          <w:p w14:paraId="5520BDC5" w14:textId="77777777" w:rsidR="004456F3" w:rsidRPr="00C71CDE" w:rsidRDefault="004456F3" w:rsidP="00125F45">
            <w:pPr>
              <w:jc w:val="both"/>
              <w:rPr>
                <w:sz w:val="20"/>
                <w:szCs w:val="20"/>
              </w:rPr>
            </w:pPr>
          </w:p>
        </w:tc>
        <w:tc>
          <w:tcPr>
            <w:tcW w:w="1417" w:type="dxa"/>
          </w:tcPr>
          <w:p w14:paraId="641D06C1" w14:textId="77777777" w:rsidR="004456F3" w:rsidRPr="00E46D80" w:rsidRDefault="004456F3" w:rsidP="00125F45">
            <w:pPr>
              <w:jc w:val="center"/>
              <w:rPr>
                <w:b/>
                <w:bCs/>
                <w:color w:val="FF0000"/>
                <w:sz w:val="20"/>
                <w:szCs w:val="20"/>
              </w:rPr>
            </w:pPr>
            <w:r>
              <w:rPr>
                <w:b/>
                <w:bCs/>
                <w:color w:val="FF0000"/>
                <w:sz w:val="20"/>
                <w:szCs w:val="20"/>
              </w:rPr>
              <w:t>Красный</w:t>
            </w:r>
          </w:p>
        </w:tc>
        <w:tc>
          <w:tcPr>
            <w:tcW w:w="550" w:type="dxa"/>
          </w:tcPr>
          <w:p w14:paraId="4899124C" w14:textId="77777777" w:rsidR="004456F3" w:rsidRPr="00C71CDE" w:rsidRDefault="004456F3" w:rsidP="00125F45">
            <w:pPr>
              <w:jc w:val="both"/>
              <w:rPr>
                <w:sz w:val="20"/>
                <w:szCs w:val="20"/>
              </w:rPr>
            </w:pPr>
          </w:p>
        </w:tc>
        <w:tc>
          <w:tcPr>
            <w:tcW w:w="550" w:type="dxa"/>
          </w:tcPr>
          <w:p w14:paraId="335FD4F0" w14:textId="77777777" w:rsidR="004456F3" w:rsidRPr="00C71CDE" w:rsidRDefault="004456F3" w:rsidP="00125F45">
            <w:pPr>
              <w:jc w:val="both"/>
              <w:rPr>
                <w:sz w:val="20"/>
                <w:szCs w:val="20"/>
              </w:rPr>
            </w:pPr>
          </w:p>
        </w:tc>
        <w:tc>
          <w:tcPr>
            <w:tcW w:w="551" w:type="dxa"/>
          </w:tcPr>
          <w:p w14:paraId="7E78C12B" w14:textId="77777777" w:rsidR="004456F3" w:rsidRPr="00C71CDE" w:rsidRDefault="004456F3" w:rsidP="00125F45">
            <w:pPr>
              <w:jc w:val="both"/>
              <w:rPr>
                <w:sz w:val="20"/>
                <w:szCs w:val="20"/>
              </w:rPr>
            </w:pPr>
          </w:p>
        </w:tc>
        <w:tc>
          <w:tcPr>
            <w:tcW w:w="550" w:type="dxa"/>
          </w:tcPr>
          <w:p w14:paraId="7997817C" w14:textId="77777777" w:rsidR="004456F3" w:rsidRPr="00C71CDE" w:rsidRDefault="004456F3" w:rsidP="00125F45">
            <w:pPr>
              <w:jc w:val="both"/>
              <w:rPr>
                <w:sz w:val="20"/>
                <w:szCs w:val="20"/>
              </w:rPr>
            </w:pPr>
          </w:p>
        </w:tc>
        <w:tc>
          <w:tcPr>
            <w:tcW w:w="551" w:type="dxa"/>
          </w:tcPr>
          <w:p w14:paraId="444F5D6B" w14:textId="77777777" w:rsidR="004456F3" w:rsidRPr="00C71CDE" w:rsidRDefault="004456F3" w:rsidP="00125F45">
            <w:pPr>
              <w:jc w:val="both"/>
              <w:rPr>
                <w:sz w:val="20"/>
                <w:szCs w:val="20"/>
              </w:rPr>
            </w:pPr>
          </w:p>
        </w:tc>
        <w:tc>
          <w:tcPr>
            <w:tcW w:w="550" w:type="dxa"/>
          </w:tcPr>
          <w:p w14:paraId="33BFB6F3" w14:textId="77777777" w:rsidR="004456F3" w:rsidRPr="00C71CDE" w:rsidRDefault="004456F3" w:rsidP="00125F45">
            <w:pPr>
              <w:jc w:val="both"/>
              <w:rPr>
                <w:sz w:val="20"/>
                <w:szCs w:val="20"/>
              </w:rPr>
            </w:pPr>
          </w:p>
        </w:tc>
        <w:tc>
          <w:tcPr>
            <w:tcW w:w="551" w:type="dxa"/>
          </w:tcPr>
          <w:p w14:paraId="5CDA6364" w14:textId="77777777" w:rsidR="004456F3" w:rsidRPr="00C71CDE" w:rsidRDefault="004456F3" w:rsidP="00125F45">
            <w:pPr>
              <w:jc w:val="both"/>
              <w:rPr>
                <w:sz w:val="20"/>
                <w:szCs w:val="20"/>
              </w:rPr>
            </w:pPr>
          </w:p>
        </w:tc>
        <w:tc>
          <w:tcPr>
            <w:tcW w:w="550" w:type="dxa"/>
          </w:tcPr>
          <w:p w14:paraId="4123C85F" w14:textId="77777777" w:rsidR="004456F3" w:rsidRPr="00C71CDE" w:rsidRDefault="004456F3" w:rsidP="00125F45">
            <w:pPr>
              <w:jc w:val="both"/>
              <w:rPr>
                <w:sz w:val="20"/>
                <w:szCs w:val="20"/>
              </w:rPr>
            </w:pPr>
          </w:p>
        </w:tc>
        <w:tc>
          <w:tcPr>
            <w:tcW w:w="551" w:type="dxa"/>
          </w:tcPr>
          <w:p w14:paraId="14CAC493" w14:textId="77777777" w:rsidR="004456F3" w:rsidRPr="00C71CDE" w:rsidRDefault="004456F3" w:rsidP="00125F45">
            <w:pPr>
              <w:jc w:val="both"/>
              <w:rPr>
                <w:sz w:val="20"/>
                <w:szCs w:val="20"/>
              </w:rPr>
            </w:pPr>
          </w:p>
        </w:tc>
        <w:tc>
          <w:tcPr>
            <w:tcW w:w="550" w:type="dxa"/>
          </w:tcPr>
          <w:p w14:paraId="41E3E9A2" w14:textId="77777777" w:rsidR="004456F3" w:rsidRPr="00C71CDE" w:rsidRDefault="004456F3" w:rsidP="00125F45">
            <w:pPr>
              <w:jc w:val="both"/>
              <w:rPr>
                <w:sz w:val="20"/>
                <w:szCs w:val="20"/>
              </w:rPr>
            </w:pPr>
          </w:p>
        </w:tc>
        <w:tc>
          <w:tcPr>
            <w:tcW w:w="550" w:type="dxa"/>
          </w:tcPr>
          <w:p w14:paraId="5F86C876" w14:textId="77777777" w:rsidR="004456F3" w:rsidRPr="00C71CDE" w:rsidRDefault="004456F3" w:rsidP="00125F45">
            <w:pPr>
              <w:jc w:val="both"/>
              <w:rPr>
                <w:sz w:val="20"/>
                <w:szCs w:val="20"/>
              </w:rPr>
            </w:pPr>
          </w:p>
        </w:tc>
        <w:tc>
          <w:tcPr>
            <w:tcW w:w="551" w:type="dxa"/>
          </w:tcPr>
          <w:p w14:paraId="50C54430" w14:textId="77777777" w:rsidR="004456F3" w:rsidRPr="00C71CDE" w:rsidRDefault="004456F3" w:rsidP="00125F45">
            <w:pPr>
              <w:jc w:val="both"/>
              <w:rPr>
                <w:sz w:val="20"/>
                <w:szCs w:val="20"/>
              </w:rPr>
            </w:pPr>
          </w:p>
        </w:tc>
        <w:tc>
          <w:tcPr>
            <w:tcW w:w="550" w:type="dxa"/>
          </w:tcPr>
          <w:p w14:paraId="3AD5BFCD" w14:textId="77777777" w:rsidR="004456F3" w:rsidRPr="00C71CDE" w:rsidRDefault="004456F3" w:rsidP="00125F45">
            <w:pPr>
              <w:jc w:val="both"/>
              <w:rPr>
                <w:sz w:val="20"/>
                <w:szCs w:val="20"/>
              </w:rPr>
            </w:pPr>
          </w:p>
        </w:tc>
        <w:tc>
          <w:tcPr>
            <w:tcW w:w="551" w:type="dxa"/>
          </w:tcPr>
          <w:p w14:paraId="352BF78F" w14:textId="77777777" w:rsidR="004456F3" w:rsidRPr="00C71CDE" w:rsidRDefault="004456F3" w:rsidP="00125F45">
            <w:pPr>
              <w:jc w:val="both"/>
              <w:rPr>
                <w:sz w:val="20"/>
                <w:szCs w:val="20"/>
              </w:rPr>
            </w:pPr>
          </w:p>
        </w:tc>
        <w:tc>
          <w:tcPr>
            <w:tcW w:w="550" w:type="dxa"/>
          </w:tcPr>
          <w:p w14:paraId="72C50BDA" w14:textId="77777777" w:rsidR="004456F3" w:rsidRPr="00C71CDE" w:rsidRDefault="004456F3" w:rsidP="00125F45">
            <w:pPr>
              <w:jc w:val="both"/>
              <w:rPr>
                <w:sz w:val="20"/>
                <w:szCs w:val="20"/>
              </w:rPr>
            </w:pPr>
          </w:p>
        </w:tc>
        <w:tc>
          <w:tcPr>
            <w:tcW w:w="551" w:type="dxa"/>
          </w:tcPr>
          <w:p w14:paraId="0C64A169" w14:textId="77777777" w:rsidR="004456F3" w:rsidRPr="00C71CDE" w:rsidRDefault="004456F3" w:rsidP="00125F45">
            <w:pPr>
              <w:jc w:val="both"/>
              <w:rPr>
                <w:sz w:val="20"/>
                <w:szCs w:val="20"/>
              </w:rPr>
            </w:pPr>
          </w:p>
        </w:tc>
        <w:tc>
          <w:tcPr>
            <w:tcW w:w="550" w:type="dxa"/>
          </w:tcPr>
          <w:p w14:paraId="0B90EC53" w14:textId="77777777" w:rsidR="004456F3" w:rsidRPr="00C71CDE" w:rsidRDefault="004456F3" w:rsidP="00125F45">
            <w:pPr>
              <w:jc w:val="both"/>
              <w:rPr>
                <w:sz w:val="20"/>
                <w:szCs w:val="20"/>
              </w:rPr>
            </w:pPr>
          </w:p>
        </w:tc>
        <w:tc>
          <w:tcPr>
            <w:tcW w:w="551" w:type="dxa"/>
          </w:tcPr>
          <w:p w14:paraId="51C6E1F3" w14:textId="77777777" w:rsidR="004456F3" w:rsidRPr="00C71CDE" w:rsidRDefault="004456F3" w:rsidP="00125F45">
            <w:pPr>
              <w:jc w:val="both"/>
              <w:rPr>
                <w:sz w:val="20"/>
                <w:szCs w:val="20"/>
              </w:rPr>
            </w:pPr>
          </w:p>
        </w:tc>
        <w:tc>
          <w:tcPr>
            <w:tcW w:w="550" w:type="dxa"/>
          </w:tcPr>
          <w:p w14:paraId="55D71126" w14:textId="77777777" w:rsidR="004456F3" w:rsidRPr="00C71CDE" w:rsidRDefault="004456F3" w:rsidP="00125F45">
            <w:pPr>
              <w:jc w:val="both"/>
              <w:rPr>
                <w:sz w:val="20"/>
                <w:szCs w:val="20"/>
              </w:rPr>
            </w:pPr>
          </w:p>
        </w:tc>
        <w:tc>
          <w:tcPr>
            <w:tcW w:w="551" w:type="dxa"/>
          </w:tcPr>
          <w:p w14:paraId="36B9D1E5" w14:textId="77777777" w:rsidR="004456F3" w:rsidRPr="00C71CDE" w:rsidRDefault="004456F3" w:rsidP="00125F45">
            <w:pPr>
              <w:jc w:val="both"/>
              <w:rPr>
                <w:sz w:val="20"/>
                <w:szCs w:val="20"/>
              </w:rPr>
            </w:pPr>
          </w:p>
        </w:tc>
      </w:tr>
      <w:tr w:rsidR="004456F3" w:rsidRPr="00C71CDE" w14:paraId="60164422" w14:textId="77777777" w:rsidTr="00125F45">
        <w:tc>
          <w:tcPr>
            <w:tcW w:w="421" w:type="dxa"/>
            <w:vMerge/>
            <w:shd w:val="clear" w:color="auto" w:fill="B4C6E7" w:themeFill="accent1" w:themeFillTint="66"/>
          </w:tcPr>
          <w:p w14:paraId="11C4BC95" w14:textId="77777777" w:rsidR="004456F3" w:rsidRDefault="004456F3" w:rsidP="00125F45">
            <w:pPr>
              <w:jc w:val="both"/>
              <w:rPr>
                <w:sz w:val="20"/>
                <w:szCs w:val="20"/>
              </w:rPr>
            </w:pPr>
          </w:p>
        </w:tc>
        <w:tc>
          <w:tcPr>
            <w:tcW w:w="1701" w:type="dxa"/>
            <w:vMerge/>
            <w:shd w:val="clear" w:color="auto" w:fill="B4C6E7" w:themeFill="accent1" w:themeFillTint="66"/>
          </w:tcPr>
          <w:p w14:paraId="43835328" w14:textId="77777777" w:rsidR="004456F3" w:rsidRPr="00C71CDE" w:rsidRDefault="004456F3" w:rsidP="00125F45">
            <w:pPr>
              <w:jc w:val="both"/>
              <w:rPr>
                <w:sz w:val="20"/>
                <w:szCs w:val="20"/>
              </w:rPr>
            </w:pPr>
          </w:p>
        </w:tc>
        <w:tc>
          <w:tcPr>
            <w:tcW w:w="1417" w:type="dxa"/>
          </w:tcPr>
          <w:p w14:paraId="2019F3C2" w14:textId="77777777" w:rsidR="004456F3" w:rsidRPr="00E46D80" w:rsidRDefault="004456F3" w:rsidP="00125F45">
            <w:pPr>
              <w:jc w:val="center"/>
              <w:rPr>
                <w:b/>
                <w:bCs/>
                <w:color w:val="0070C0"/>
                <w:sz w:val="20"/>
                <w:szCs w:val="20"/>
              </w:rPr>
            </w:pPr>
            <w:r>
              <w:rPr>
                <w:b/>
                <w:bCs/>
                <w:color w:val="0070C0"/>
                <w:sz w:val="20"/>
                <w:szCs w:val="20"/>
              </w:rPr>
              <w:t>Синий</w:t>
            </w:r>
          </w:p>
        </w:tc>
        <w:tc>
          <w:tcPr>
            <w:tcW w:w="550" w:type="dxa"/>
          </w:tcPr>
          <w:p w14:paraId="1EA9253B" w14:textId="77777777" w:rsidR="004456F3" w:rsidRPr="00C71CDE" w:rsidRDefault="004456F3" w:rsidP="00125F45">
            <w:pPr>
              <w:jc w:val="both"/>
              <w:rPr>
                <w:sz w:val="20"/>
                <w:szCs w:val="20"/>
              </w:rPr>
            </w:pPr>
          </w:p>
        </w:tc>
        <w:tc>
          <w:tcPr>
            <w:tcW w:w="550" w:type="dxa"/>
          </w:tcPr>
          <w:p w14:paraId="5A061469" w14:textId="77777777" w:rsidR="004456F3" w:rsidRPr="00C71CDE" w:rsidRDefault="004456F3" w:rsidP="00125F45">
            <w:pPr>
              <w:jc w:val="both"/>
              <w:rPr>
                <w:sz w:val="20"/>
                <w:szCs w:val="20"/>
              </w:rPr>
            </w:pPr>
          </w:p>
        </w:tc>
        <w:tc>
          <w:tcPr>
            <w:tcW w:w="551" w:type="dxa"/>
          </w:tcPr>
          <w:p w14:paraId="3649E107" w14:textId="77777777" w:rsidR="004456F3" w:rsidRPr="00C71CDE" w:rsidRDefault="004456F3" w:rsidP="00125F45">
            <w:pPr>
              <w:jc w:val="both"/>
              <w:rPr>
                <w:sz w:val="20"/>
                <w:szCs w:val="20"/>
              </w:rPr>
            </w:pPr>
          </w:p>
        </w:tc>
        <w:tc>
          <w:tcPr>
            <w:tcW w:w="550" w:type="dxa"/>
          </w:tcPr>
          <w:p w14:paraId="4B4A9E10" w14:textId="77777777" w:rsidR="004456F3" w:rsidRPr="00C71CDE" w:rsidRDefault="004456F3" w:rsidP="00125F45">
            <w:pPr>
              <w:jc w:val="both"/>
              <w:rPr>
                <w:sz w:val="20"/>
                <w:szCs w:val="20"/>
              </w:rPr>
            </w:pPr>
          </w:p>
        </w:tc>
        <w:tc>
          <w:tcPr>
            <w:tcW w:w="551" w:type="dxa"/>
          </w:tcPr>
          <w:p w14:paraId="089EA176" w14:textId="77777777" w:rsidR="004456F3" w:rsidRPr="00C71CDE" w:rsidRDefault="004456F3" w:rsidP="00125F45">
            <w:pPr>
              <w:jc w:val="both"/>
              <w:rPr>
                <w:sz w:val="20"/>
                <w:szCs w:val="20"/>
              </w:rPr>
            </w:pPr>
          </w:p>
        </w:tc>
        <w:tc>
          <w:tcPr>
            <w:tcW w:w="550" w:type="dxa"/>
          </w:tcPr>
          <w:p w14:paraId="48A4D095" w14:textId="77777777" w:rsidR="004456F3" w:rsidRPr="00C71CDE" w:rsidRDefault="004456F3" w:rsidP="00125F45">
            <w:pPr>
              <w:jc w:val="both"/>
              <w:rPr>
                <w:sz w:val="20"/>
                <w:szCs w:val="20"/>
              </w:rPr>
            </w:pPr>
          </w:p>
        </w:tc>
        <w:tc>
          <w:tcPr>
            <w:tcW w:w="551" w:type="dxa"/>
          </w:tcPr>
          <w:p w14:paraId="75E2BE1D" w14:textId="77777777" w:rsidR="004456F3" w:rsidRPr="00C71CDE" w:rsidRDefault="004456F3" w:rsidP="00125F45">
            <w:pPr>
              <w:jc w:val="both"/>
              <w:rPr>
                <w:sz w:val="20"/>
                <w:szCs w:val="20"/>
              </w:rPr>
            </w:pPr>
          </w:p>
        </w:tc>
        <w:tc>
          <w:tcPr>
            <w:tcW w:w="550" w:type="dxa"/>
          </w:tcPr>
          <w:p w14:paraId="16A46483" w14:textId="77777777" w:rsidR="004456F3" w:rsidRPr="00C71CDE" w:rsidRDefault="004456F3" w:rsidP="00125F45">
            <w:pPr>
              <w:jc w:val="both"/>
              <w:rPr>
                <w:sz w:val="20"/>
                <w:szCs w:val="20"/>
              </w:rPr>
            </w:pPr>
          </w:p>
        </w:tc>
        <w:tc>
          <w:tcPr>
            <w:tcW w:w="551" w:type="dxa"/>
          </w:tcPr>
          <w:p w14:paraId="3BB0A060" w14:textId="77777777" w:rsidR="004456F3" w:rsidRPr="00C71CDE" w:rsidRDefault="004456F3" w:rsidP="00125F45">
            <w:pPr>
              <w:jc w:val="both"/>
              <w:rPr>
                <w:sz w:val="20"/>
                <w:szCs w:val="20"/>
              </w:rPr>
            </w:pPr>
          </w:p>
        </w:tc>
        <w:tc>
          <w:tcPr>
            <w:tcW w:w="550" w:type="dxa"/>
          </w:tcPr>
          <w:p w14:paraId="020551DB" w14:textId="77777777" w:rsidR="004456F3" w:rsidRPr="00C71CDE" w:rsidRDefault="004456F3" w:rsidP="00125F45">
            <w:pPr>
              <w:jc w:val="both"/>
              <w:rPr>
                <w:sz w:val="20"/>
                <w:szCs w:val="20"/>
              </w:rPr>
            </w:pPr>
          </w:p>
        </w:tc>
        <w:tc>
          <w:tcPr>
            <w:tcW w:w="550" w:type="dxa"/>
          </w:tcPr>
          <w:p w14:paraId="2121DCE8" w14:textId="77777777" w:rsidR="004456F3" w:rsidRPr="00C71CDE" w:rsidRDefault="004456F3" w:rsidP="00125F45">
            <w:pPr>
              <w:jc w:val="both"/>
              <w:rPr>
                <w:sz w:val="20"/>
                <w:szCs w:val="20"/>
              </w:rPr>
            </w:pPr>
          </w:p>
        </w:tc>
        <w:tc>
          <w:tcPr>
            <w:tcW w:w="551" w:type="dxa"/>
          </w:tcPr>
          <w:p w14:paraId="2B24796A" w14:textId="77777777" w:rsidR="004456F3" w:rsidRPr="00C71CDE" w:rsidRDefault="004456F3" w:rsidP="00125F45">
            <w:pPr>
              <w:jc w:val="both"/>
              <w:rPr>
                <w:sz w:val="20"/>
                <w:szCs w:val="20"/>
              </w:rPr>
            </w:pPr>
          </w:p>
        </w:tc>
        <w:tc>
          <w:tcPr>
            <w:tcW w:w="550" w:type="dxa"/>
          </w:tcPr>
          <w:p w14:paraId="3152ACC7" w14:textId="77777777" w:rsidR="004456F3" w:rsidRPr="00C71CDE" w:rsidRDefault="004456F3" w:rsidP="00125F45">
            <w:pPr>
              <w:jc w:val="both"/>
              <w:rPr>
                <w:sz w:val="20"/>
                <w:szCs w:val="20"/>
              </w:rPr>
            </w:pPr>
          </w:p>
        </w:tc>
        <w:tc>
          <w:tcPr>
            <w:tcW w:w="551" w:type="dxa"/>
          </w:tcPr>
          <w:p w14:paraId="4BBB1CE4" w14:textId="77777777" w:rsidR="004456F3" w:rsidRPr="00C71CDE" w:rsidRDefault="004456F3" w:rsidP="00125F45">
            <w:pPr>
              <w:jc w:val="both"/>
              <w:rPr>
                <w:sz w:val="20"/>
                <w:szCs w:val="20"/>
              </w:rPr>
            </w:pPr>
          </w:p>
        </w:tc>
        <w:tc>
          <w:tcPr>
            <w:tcW w:w="550" w:type="dxa"/>
          </w:tcPr>
          <w:p w14:paraId="6450456C" w14:textId="77777777" w:rsidR="004456F3" w:rsidRPr="00C71CDE" w:rsidRDefault="004456F3" w:rsidP="00125F45">
            <w:pPr>
              <w:jc w:val="both"/>
              <w:rPr>
                <w:sz w:val="20"/>
                <w:szCs w:val="20"/>
              </w:rPr>
            </w:pPr>
          </w:p>
        </w:tc>
        <w:tc>
          <w:tcPr>
            <w:tcW w:w="551" w:type="dxa"/>
          </w:tcPr>
          <w:p w14:paraId="76841DF7" w14:textId="77777777" w:rsidR="004456F3" w:rsidRPr="00C71CDE" w:rsidRDefault="004456F3" w:rsidP="00125F45">
            <w:pPr>
              <w:jc w:val="both"/>
              <w:rPr>
                <w:sz w:val="20"/>
                <w:szCs w:val="20"/>
              </w:rPr>
            </w:pPr>
          </w:p>
        </w:tc>
        <w:tc>
          <w:tcPr>
            <w:tcW w:w="550" w:type="dxa"/>
          </w:tcPr>
          <w:p w14:paraId="457E95D9" w14:textId="77777777" w:rsidR="004456F3" w:rsidRPr="00C71CDE" w:rsidRDefault="004456F3" w:rsidP="00125F45">
            <w:pPr>
              <w:jc w:val="both"/>
              <w:rPr>
                <w:sz w:val="20"/>
                <w:szCs w:val="20"/>
              </w:rPr>
            </w:pPr>
          </w:p>
        </w:tc>
        <w:tc>
          <w:tcPr>
            <w:tcW w:w="551" w:type="dxa"/>
          </w:tcPr>
          <w:p w14:paraId="24478F42" w14:textId="77777777" w:rsidR="004456F3" w:rsidRPr="00C71CDE" w:rsidRDefault="004456F3" w:rsidP="00125F45">
            <w:pPr>
              <w:jc w:val="both"/>
              <w:rPr>
                <w:sz w:val="20"/>
                <w:szCs w:val="20"/>
              </w:rPr>
            </w:pPr>
          </w:p>
        </w:tc>
        <w:tc>
          <w:tcPr>
            <w:tcW w:w="550" w:type="dxa"/>
          </w:tcPr>
          <w:p w14:paraId="684FA041" w14:textId="77777777" w:rsidR="004456F3" w:rsidRPr="00C71CDE" w:rsidRDefault="004456F3" w:rsidP="00125F45">
            <w:pPr>
              <w:jc w:val="both"/>
              <w:rPr>
                <w:sz w:val="20"/>
                <w:szCs w:val="20"/>
              </w:rPr>
            </w:pPr>
          </w:p>
        </w:tc>
        <w:tc>
          <w:tcPr>
            <w:tcW w:w="551" w:type="dxa"/>
          </w:tcPr>
          <w:p w14:paraId="51C3D02E" w14:textId="77777777" w:rsidR="004456F3" w:rsidRPr="00C71CDE" w:rsidRDefault="004456F3" w:rsidP="00125F45">
            <w:pPr>
              <w:jc w:val="both"/>
              <w:rPr>
                <w:sz w:val="20"/>
                <w:szCs w:val="20"/>
              </w:rPr>
            </w:pPr>
          </w:p>
        </w:tc>
      </w:tr>
      <w:tr w:rsidR="004456F3" w:rsidRPr="00C71CDE" w14:paraId="15B728BD" w14:textId="77777777" w:rsidTr="00125F45">
        <w:tc>
          <w:tcPr>
            <w:tcW w:w="421" w:type="dxa"/>
          </w:tcPr>
          <w:p w14:paraId="5140BADF" w14:textId="77777777" w:rsidR="004456F3" w:rsidRPr="00C71CDE" w:rsidRDefault="004456F3" w:rsidP="00125F45">
            <w:pPr>
              <w:jc w:val="both"/>
              <w:rPr>
                <w:sz w:val="20"/>
                <w:szCs w:val="20"/>
              </w:rPr>
            </w:pPr>
            <w:r>
              <w:rPr>
                <w:sz w:val="20"/>
                <w:szCs w:val="20"/>
              </w:rPr>
              <w:t>1</w:t>
            </w:r>
          </w:p>
        </w:tc>
        <w:tc>
          <w:tcPr>
            <w:tcW w:w="1701" w:type="dxa"/>
          </w:tcPr>
          <w:p w14:paraId="3B4DD3C7" w14:textId="77777777" w:rsidR="004456F3" w:rsidRPr="00C71CDE" w:rsidRDefault="004456F3" w:rsidP="00125F45">
            <w:pPr>
              <w:jc w:val="both"/>
              <w:rPr>
                <w:sz w:val="20"/>
                <w:szCs w:val="20"/>
              </w:rPr>
            </w:pPr>
          </w:p>
        </w:tc>
        <w:tc>
          <w:tcPr>
            <w:tcW w:w="1417" w:type="dxa"/>
          </w:tcPr>
          <w:p w14:paraId="33C2602C" w14:textId="77777777" w:rsidR="004456F3" w:rsidRPr="00C71CDE" w:rsidRDefault="004456F3" w:rsidP="00125F45">
            <w:pPr>
              <w:jc w:val="both"/>
              <w:rPr>
                <w:sz w:val="20"/>
                <w:szCs w:val="20"/>
              </w:rPr>
            </w:pPr>
          </w:p>
        </w:tc>
        <w:tc>
          <w:tcPr>
            <w:tcW w:w="550" w:type="dxa"/>
          </w:tcPr>
          <w:p w14:paraId="42F03A85" w14:textId="77777777" w:rsidR="004456F3" w:rsidRPr="00C71CDE" w:rsidRDefault="004456F3" w:rsidP="00125F45">
            <w:pPr>
              <w:jc w:val="both"/>
              <w:rPr>
                <w:sz w:val="20"/>
                <w:szCs w:val="20"/>
              </w:rPr>
            </w:pPr>
          </w:p>
        </w:tc>
        <w:tc>
          <w:tcPr>
            <w:tcW w:w="550" w:type="dxa"/>
          </w:tcPr>
          <w:p w14:paraId="1501E58C" w14:textId="77777777" w:rsidR="004456F3" w:rsidRPr="00C71CDE" w:rsidRDefault="004456F3" w:rsidP="00125F45">
            <w:pPr>
              <w:jc w:val="both"/>
              <w:rPr>
                <w:sz w:val="20"/>
                <w:szCs w:val="20"/>
              </w:rPr>
            </w:pPr>
          </w:p>
        </w:tc>
        <w:tc>
          <w:tcPr>
            <w:tcW w:w="551" w:type="dxa"/>
          </w:tcPr>
          <w:p w14:paraId="04CFEE8D" w14:textId="77777777" w:rsidR="004456F3" w:rsidRPr="00C71CDE" w:rsidRDefault="004456F3" w:rsidP="00125F45">
            <w:pPr>
              <w:jc w:val="both"/>
              <w:rPr>
                <w:sz w:val="20"/>
                <w:szCs w:val="20"/>
              </w:rPr>
            </w:pPr>
          </w:p>
        </w:tc>
        <w:tc>
          <w:tcPr>
            <w:tcW w:w="550" w:type="dxa"/>
          </w:tcPr>
          <w:p w14:paraId="37FF3DA9" w14:textId="77777777" w:rsidR="004456F3" w:rsidRPr="00C71CDE" w:rsidRDefault="004456F3" w:rsidP="00125F45">
            <w:pPr>
              <w:jc w:val="both"/>
              <w:rPr>
                <w:sz w:val="20"/>
                <w:szCs w:val="20"/>
              </w:rPr>
            </w:pPr>
          </w:p>
        </w:tc>
        <w:tc>
          <w:tcPr>
            <w:tcW w:w="551" w:type="dxa"/>
          </w:tcPr>
          <w:p w14:paraId="55ED5D33" w14:textId="77777777" w:rsidR="004456F3" w:rsidRPr="00C71CDE" w:rsidRDefault="004456F3" w:rsidP="00125F45">
            <w:pPr>
              <w:jc w:val="both"/>
              <w:rPr>
                <w:sz w:val="20"/>
                <w:szCs w:val="20"/>
              </w:rPr>
            </w:pPr>
          </w:p>
        </w:tc>
        <w:tc>
          <w:tcPr>
            <w:tcW w:w="550" w:type="dxa"/>
          </w:tcPr>
          <w:p w14:paraId="0E1D6172" w14:textId="77777777" w:rsidR="004456F3" w:rsidRPr="00C71CDE" w:rsidRDefault="004456F3" w:rsidP="00125F45">
            <w:pPr>
              <w:jc w:val="both"/>
              <w:rPr>
                <w:sz w:val="20"/>
                <w:szCs w:val="20"/>
              </w:rPr>
            </w:pPr>
          </w:p>
        </w:tc>
        <w:tc>
          <w:tcPr>
            <w:tcW w:w="551" w:type="dxa"/>
          </w:tcPr>
          <w:p w14:paraId="183005D1" w14:textId="77777777" w:rsidR="004456F3" w:rsidRPr="00C71CDE" w:rsidRDefault="004456F3" w:rsidP="00125F45">
            <w:pPr>
              <w:jc w:val="both"/>
              <w:rPr>
                <w:sz w:val="20"/>
                <w:szCs w:val="20"/>
              </w:rPr>
            </w:pPr>
          </w:p>
        </w:tc>
        <w:tc>
          <w:tcPr>
            <w:tcW w:w="550" w:type="dxa"/>
          </w:tcPr>
          <w:p w14:paraId="055BEDA2" w14:textId="77777777" w:rsidR="004456F3" w:rsidRPr="00C71CDE" w:rsidRDefault="004456F3" w:rsidP="00125F45">
            <w:pPr>
              <w:jc w:val="both"/>
              <w:rPr>
                <w:sz w:val="20"/>
                <w:szCs w:val="20"/>
              </w:rPr>
            </w:pPr>
          </w:p>
        </w:tc>
        <w:tc>
          <w:tcPr>
            <w:tcW w:w="551" w:type="dxa"/>
          </w:tcPr>
          <w:p w14:paraId="32B81700" w14:textId="77777777" w:rsidR="004456F3" w:rsidRPr="00C71CDE" w:rsidRDefault="004456F3" w:rsidP="00125F45">
            <w:pPr>
              <w:jc w:val="both"/>
              <w:rPr>
                <w:sz w:val="20"/>
                <w:szCs w:val="20"/>
              </w:rPr>
            </w:pPr>
          </w:p>
        </w:tc>
        <w:tc>
          <w:tcPr>
            <w:tcW w:w="550" w:type="dxa"/>
          </w:tcPr>
          <w:p w14:paraId="5B5728D9" w14:textId="77777777" w:rsidR="004456F3" w:rsidRPr="00C71CDE" w:rsidRDefault="004456F3" w:rsidP="00125F45">
            <w:pPr>
              <w:jc w:val="both"/>
              <w:rPr>
                <w:sz w:val="20"/>
                <w:szCs w:val="20"/>
              </w:rPr>
            </w:pPr>
          </w:p>
        </w:tc>
        <w:tc>
          <w:tcPr>
            <w:tcW w:w="550" w:type="dxa"/>
          </w:tcPr>
          <w:p w14:paraId="39C70278" w14:textId="77777777" w:rsidR="004456F3" w:rsidRPr="00C71CDE" w:rsidRDefault="004456F3" w:rsidP="00125F45">
            <w:pPr>
              <w:jc w:val="both"/>
              <w:rPr>
                <w:sz w:val="20"/>
                <w:szCs w:val="20"/>
              </w:rPr>
            </w:pPr>
          </w:p>
        </w:tc>
        <w:tc>
          <w:tcPr>
            <w:tcW w:w="551" w:type="dxa"/>
          </w:tcPr>
          <w:p w14:paraId="22B6962E" w14:textId="77777777" w:rsidR="004456F3" w:rsidRPr="00C71CDE" w:rsidRDefault="004456F3" w:rsidP="00125F45">
            <w:pPr>
              <w:jc w:val="both"/>
              <w:rPr>
                <w:sz w:val="20"/>
                <w:szCs w:val="20"/>
              </w:rPr>
            </w:pPr>
          </w:p>
        </w:tc>
        <w:tc>
          <w:tcPr>
            <w:tcW w:w="550" w:type="dxa"/>
          </w:tcPr>
          <w:p w14:paraId="51AC1B5B" w14:textId="77777777" w:rsidR="004456F3" w:rsidRPr="00C71CDE" w:rsidRDefault="004456F3" w:rsidP="00125F45">
            <w:pPr>
              <w:jc w:val="both"/>
              <w:rPr>
                <w:sz w:val="20"/>
                <w:szCs w:val="20"/>
              </w:rPr>
            </w:pPr>
          </w:p>
        </w:tc>
        <w:tc>
          <w:tcPr>
            <w:tcW w:w="551" w:type="dxa"/>
          </w:tcPr>
          <w:p w14:paraId="52A2582F" w14:textId="77777777" w:rsidR="004456F3" w:rsidRPr="00C71CDE" w:rsidRDefault="004456F3" w:rsidP="00125F45">
            <w:pPr>
              <w:jc w:val="both"/>
              <w:rPr>
                <w:sz w:val="20"/>
                <w:szCs w:val="20"/>
              </w:rPr>
            </w:pPr>
          </w:p>
        </w:tc>
        <w:tc>
          <w:tcPr>
            <w:tcW w:w="550" w:type="dxa"/>
          </w:tcPr>
          <w:p w14:paraId="391DF305" w14:textId="77777777" w:rsidR="004456F3" w:rsidRPr="00C71CDE" w:rsidRDefault="004456F3" w:rsidP="00125F45">
            <w:pPr>
              <w:jc w:val="both"/>
              <w:rPr>
                <w:sz w:val="20"/>
                <w:szCs w:val="20"/>
              </w:rPr>
            </w:pPr>
          </w:p>
        </w:tc>
        <w:tc>
          <w:tcPr>
            <w:tcW w:w="551" w:type="dxa"/>
          </w:tcPr>
          <w:p w14:paraId="4D00C887" w14:textId="77777777" w:rsidR="004456F3" w:rsidRPr="00C71CDE" w:rsidRDefault="004456F3" w:rsidP="00125F45">
            <w:pPr>
              <w:jc w:val="both"/>
              <w:rPr>
                <w:sz w:val="20"/>
                <w:szCs w:val="20"/>
              </w:rPr>
            </w:pPr>
          </w:p>
        </w:tc>
        <w:tc>
          <w:tcPr>
            <w:tcW w:w="550" w:type="dxa"/>
          </w:tcPr>
          <w:p w14:paraId="3219C859" w14:textId="77777777" w:rsidR="004456F3" w:rsidRPr="00C71CDE" w:rsidRDefault="004456F3" w:rsidP="00125F45">
            <w:pPr>
              <w:jc w:val="both"/>
              <w:rPr>
                <w:sz w:val="20"/>
                <w:szCs w:val="20"/>
              </w:rPr>
            </w:pPr>
          </w:p>
        </w:tc>
        <w:tc>
          <w:tcPr>
            <w:tcW w:w="551" w:type="dxa"/>
          </w:tcPr>
          <w:p w14:paraId="2227C7FD" w14:textId="77777777" w:rsidR="004456F3" w:rsidRPr="00C71CDE" w:rsidRDefault="004456F3" w:rsidP="00125F45">
            <w:pPr>
              <w:jc w:val="both"/>
              <w:rPr>
                <w:sz w:val="20"/>
                <w:szCs w:val="20"/>
              </w:rPr>
            </w:pPr>
          </w:p>
        </w:tc>
        <w:tc>
          <w:tcPr>
            <w:tcW w:w="550" w:type="dxa"/>
          </w:tcPr>
          <w:p w14:paraId="6B2FFD97" w14:textId="77777777" w:rsidR="004456F3" w:rsidRPr="00C71CDE" w:rsidRDefault="004456F3" w:rsidP="00125F45">
            <w:pPr>
              <w:jc w:val="both"/>
              <w:rPr>
                <w:sz w:val="20"/>
                <w:szCs w:val="20"/>
              </w:rPr>
            </w:pPr>
          </w:p>
        </w:tc>
        <w:tc>
          <w:tcPr>
            <w:tcW w:w="551" w:type="dxa"/>
          </w:tcPr>
          <w:p w14:paraId="2B206B0A" w14:textId="77777777" w:rsidR="004456F3" w:rsidRPr="00C71CDE" w:rsidRDefault="004456F3" w:rsidP="00125F45">
            <w:pPr>
              <w:jc w:val="both"/>
              <w:rPr>
                <w:sz w:val="20"/>
                <w:szCs w:val="20"/>
              </w:rPr>
            </w:pPr>
          </w:p>
        </w:tc>
      </w:tr>
      <w:tr w:rsidR="004456F3" w:rsidRPr="00C71CDE" w14:paraId="6459BEEA" w14:textId="77777777" w:rsidTr="00125F45">
        <w:tc>
          <w:tcPr>
            <w:tcW w:w="421" w:type="dxa"/>
          </w:tcPr>
          <w:p w14:paraId="2EA2A6CA" w14:textId="77777777" w:rsidR="004456F3" w:rsidRPr="00C71CDE" w:rsidRDefault="004456F3" w:rsidP="00125F45">
            <w:pPr>
              <w:jc w:val="both"/>
              <w:rPr>
                <w:sz w:val="20"/>
                <w:szCs w:val="20"/>
              </w:rPr>
            </w:pPr>
            <w:r>
              <w:rPr>
                <w:sz w:val="20"/>
                <w:szCs w:val="20"/>
              </w:rPr>
              <w:t>2</w:t>
            </w:r>
          </w:p>
        </w:tc>
        <w:tc>
          <w:tcPr>
            <w:tcW w:w="1701" w:type="dxa"/>
          </w:tcPr>
          <w:p w14:paraId="30E55BD7" w14:textId="77777777" w:rsidR="004456F3" w:rsidRPr="00C71CDE" w:rsidRDefault="004456F3" w:rsidP="00125F45">
            <w:pPr>
              <w:jc w:val="both"/>
              <w:rPr>
                <w:sz w:val="20"/>
                <w:szCs w:val="20"/>
              </w:rPr>
            </w:pPr>
          </w:p>
        </w:tc>
        <w:tc>
          <w:tcPr>
            <w:tcW w:w="1417" w:type="dxa"/>
          </w:tcPr>
          <w:p w14:paraId="6A011361" w14:textId="77777777" w:rsidR="004456F3" w:rsidRPr="00C71CDE" w:rsidRDefault="004456F3" w:rsidP="00125F45">
            <w:pPr>
              <w:jc w:val="both"/>
              <w:rPr>
                <w:sz w:val="20"/>
                <w:szCs w:val="20"/>
              </w:rPr>
            </w:pPr>
          </w:p>
        </w:tc>
        <w:tc>
          <w:tcPr>
            <w:tcW w:w="550" w:type="dxa"/>
          </w:tcPr>
          <w:p w14:paraId="46516CFE" w14:textId="77777777" w:rsidR="004456F3" w:rsidRPr="00C71CDE" w:rsidRDefault="004456F3" w:rsidP="00125F45">
            <w:pPr>
              <w:jc w:val="both"/>
              <w:rPr>
                <w:sz w:val="20"/>
                <w:szCs w:val="20"/>
              </w:rPr>
            </w:pPr>
          </w:p>
        </w:tc>
        <w:tc>
          <w:tcPr>
            <w:tcW w:w="550" w:type="dxa"/>
          </w:tcPr>
          <w:p w14:paraId="3CCF36AC" w14:textId="77777777" w:rsidR="004456F3" w:rsidRPr="00C71CDE" w:rsidRDefault="004456F3" w:rsidP="00125F45">
            <w:pPr>
              <w:jc w:val="both"/>
              <w:rPr>
                <w:sz w:val="20"/>
                <w:szCs w:val="20"/>
              </w:rPr>
            </w:pPr>
          </w:p>
        </w:tc>
        <w:tc>
          <w:tcPr>
            <w:tcW w:w="551" w:type="dxa"/>
          </w:tcPr>
          <w:p w14:paraId="74713BA0" w14:textId="77777777" w:rsidR="004456F3" w:rsidRPr="00C71CDE" w:rsidRDefault="004456F3" w:rsidP="00125F45">
            <w:pPr>
              <w:jc w:val="both"/>
              <w:rPr>
                <w:sz w:val="20"/>
                <w:szCs w:val="20"/>
              </w:rPr>
            </w:pPr>
          </w:p>
        </w:tc>
        <w:tc>
          <w:tcPr>
            <w:tcW w:w="550" w:type="dxa"/>
          </w:tcPr>
          <w:p w14:paraId="37094C7B" w14:textId="77777777" w:rsidR="004456F3" w:rsidRPr="00C71CDE" w:rsidRDefault="004456F3" w:rsidP="00125F45">
            <w:pPr>
              <w:jc w:val="both"/>
              <w:rPr>
                <w:sz w:val="20"/>
                <w:szCs w:val="20"/>
              </w:rPr>
            </w:pPr>
          </w:p>
        </w:tc>
        <w:tc>
          <w:tcPr>
            <w:tcW w:w="551" w:type="dxa"/>
          </w:tcPr>
          <w:p w14:paraId="7AC7DF20" w14:textId="77777777" w:rsidR="004456F3" w:rsidRPr="00C71CDE" w:rsidRDefault="004456F3" w:rsidP="00125F45">
            <w:pPr>
              <w:jc w:val="both"/>
              <w:rPr>
                <w:sz w:val="20"/>
                <w:szCs w:val="20"/>
              </w:rPr>
            </w:pPr>
          </w:p>
        </w:tc>
        <w:tc>
          <w:tcPr>
            <w:tcW w:w="550" w:type="dxa"/>
          </w:tcPr>
          <w:p w14:paraId="60C7C3A9" w14:textId="77777777" w:rsidR="004456F3" w:rsidRPr="00C71CDE" w:rsidRDefault="004456F3" w:rsidP="00125F45">
            <w:pPr>
              <w:jc w:val="both"/>
              <w:rPr>
                <w:sz w:val="20"/>
                <w:szCs w:val="20"/>
              </w:rPr>
            </w:pPr>
          </w:p>
        </w:tc>
        <w:tc>
          <w:tcPr>
            <w:tcW w:w="551" w:type="dxa"/>
          </w:tcPr>
          <w:p w14:paraId="6AAA201B" w14:textId="77777777" w:rsidR="004456F3" w:rsidRPr="00C71CDE" w:rsidRDefault="004456F3" w:rsidP="00125F45">
            <w:pPr>
              <w:jc w:val="both"/>
              <w:rPr>
                <w:sz w:val="20"/>
                <w:szCs w:val="20"/>
              </w:rPr>
            </w:pPr>
          </w:p>
        </w:tc>
        <w:tc>
          <w:tcPr>
            <w:tcW w:w="550" w:type="dxa"/>
          </w:tcPr>
          <w:p w14:paraId="1B9E935D" w14:textId="77777777" w:rsidR="004456F3" w:rsidRPr="00C71CDE" w:rsidRDefault="004456F3" w:rsidP="00125F45">
            <w:pPr>
              <w:jc w:val="both"/>
              <w:rPr>
                <w:sz w:val="20"/>
                <w:szCs w:val="20"/>
              </w:rPr>
            </w:pPr>
          </w:p>
        </w:tc>
        <w:tc>
          <w:tcPr>
            <w:tcW w:w="551" w:type="dxa"/>
          </w:tcPr>
          <w:p w14:paraId="2D880B50" w14:textId="77777777" w:rsidR="004456F3" w:rsidRPr="00C71CDE" w:rsidRDefault="004456F3" w:rsidP="00125F45">
            <w:pPr>
              <w:jc w:val="both"/>
              <w:rPr>
                <w:sz w:val="20"/>
                <w:szCs w:val="20"/>
              </w:rPr>
            </w:pPr>
          </w:p>
        </w:tc>
        <w:tc>
          <w:tcPr>
            <w:tcW w:w="550" w:type="dxa"/>
          </w:tcPr>
          <w:p w14:paraId="5726BC33" w14:textId="77777777" w:rsidR="004456F3" w:rsidRPr="00C71CDE" w:rsidRDefault="004456F3" w:rsidP="00125F45">
            <w:pPr>
              <w:jc w:val="both"/>
              <w:rPr>
                <w:sz w:val="20"/>
                <w:szCs w:val="20"/>
              </w:rPr>
            </w:pPr>
          </w:p>
        </w:tc>
        <w:tc>
          <w:tcPr>
            <w:tcW w:w="550" w:type="dxa"/>
          </w:tcPr>
          <w:p w14:paraId="040EDCF4" w14:textId="77777777" w:rsidR="004456F3" w:rsidRPr="00C71CDE" w:rsidRDefault="004456F3" w:rsidP="00125F45">
            <w:pPr>
              <w:jc w:val="both"/>
              <w:rPr>
                <w:sz w:val="20"/>
                <w:szCs w:val="20"/>
              </w:rPr>
            </w:pPr>
          </w:p>
        </w:tc>
        <w:tc>
          <w:tcPr>
            <w:tcW w:w="551" w:type="dxa"/>
          </w:tcPr>
          <w:p w14:paraId="493F29BF" w14:textId="77777777" w:rsidR="004456F3" w:rsidRPr="00C71CDE" w:rsidRDefault="004456F3" w:rsidP="00125F45">
            <w:pPr>
              <w:jc w:val="both"/>
              <w:rPr>
                <w:sz w:val="20"/>
                <w:szCs w:val="20"/>
              </w:rPr>
            </w:pPr>
          </w:p>
        </w:tc>
        <w:tc>
          <w:tcPr>
            <w:tcW w:w="550" w:type="dxa"/>
          </w:tcPr>
          <w:p w14:paraId="17316B91" w14:textId="77777777" w:rsidR="004456F3" w:rsidRPr="00C71CDE" w:rsidRDefault="004456F3" w:rsidP="00125F45">
            <w:pPr>
              <w:jc w:val="both"/>
              <w:rPr>
                <w:sz w:val="20"/>
                <w:szCs w:val="20"/>
              </w:rPr>
            </w:pPr>
          </w:p>
        </w:tc>
        <w:tc>
          <w:tcPr>
            <w:tcW w:w="551" w:type="dxa"/>
          </w:tcPr>
          <w:p w14:paraId="5DF851B8" w14:textId="77777777" w:rsidR="004456F3" w:rsidRPr="00C71CDE" w:rsidRDefault="004456F3" w:rsidP="00125F45">
            <w:pPr>
              <w:jc w:val="both"/>
              <w:rPr>
                <w:sz w:val="20"/>
                <w:szCs w:val="20"/>
              </w:rPr>
            </w:pPr>
          </w:p>
        </w:tc>
        <w:tc>
          <w:tcPr>
            <w:tcW w:w="550" w:type="dxa"/>
          </w:tcPr>
          <w:p w14:paraId="1A63FAF4" w14:textId="77777777" w:rsidR="004456F3" w:rsidRPr="00C71CDE" w:rsidRDefault="004456F3" w:rsidP="00125F45">
            <w:pPr>
              <w:jc w:val="both"/>
              <w:rPr>
                <w:sz w:val="20"/>
                <w:szCs w:val="20"/>
              </w:rPr>
            </w:pPr>
          </w:p>
        </w:tc>
        <w:tc>
          <w:tcPr>
            <w:tcW w:w="551" w:type="dxa"/>
          </w:tcPr>
          <w:p w14:paraId="089F26D4" w14:textId="77777777" w:rsidR="004456F3" w:rsidRPr="00C71CDE" w:rsidRDefault="004456F3" w:rsidP="00125F45">
            <w:pPr>
              <w:jc w:val="both"/>
              <w:rPr>
                <w:sz w:val="20"/>
                <w:szCs w:val="20"/>
              </w:rPr>
            </w:pPr>
          </w:p>
        </w:tc>
        <w:tc>
          <w:tcPr>
            <w:tcW w:w="550" w:type="dxa"/>
          </w:tcPr>
          <w:p w14:paraId="5CA151BB" w14:textId="77777777" w:rsidR="004456F3" w:rsidRPr="00C71CDE" w:rsidRDefault="004456F3" w:rsidP="00125F45">
            <w:pPr>
              <w:jc w:val="both"/>
              <w:rPr>
                <w:sz w:val="20"/>
                <w:szCs w:val="20"/>
              </w:rPr>
            </w:pPr>
          </w:p>
        </w:tc>
        <w:tc>
          <w:tcPr>
            <w:tcW w:w="551" w:type="dxa"/>
          </w:tcPr>
          <w:p w14:paraId="33C94E0C" w14:textId="77777777" w:rsidR="004456F3" w:rsidRPr="00C71CDE" w:rsidRDefault="004456F3" w:rsidP="00125F45">
            <w:pPr>
              <w:jc w:val="both"/>
              <w:rPr>
                <w:sz w:val="20"/>
                <w:szCs w:val="20"/>
              </w:rPr>
            </w:pPr>
          </w:p>
        </w:tc>
        <w:tc>
          <w:tcPr>
            <w:tcW w:w="550" w:type="dxa"/>
          </w:tcPr>
          <w:p w14:paraId="4CC3F767" w14:textId="77777777" w:rsidR="004456F3" w:rsidRPr="00C71CDE" w:rsidRDefault="004456F3" w:rsidP="00125F45">
            <w:pPr>
              <w:jc w:val="both"/>
              <w:rPr>
                <w:sz w:val="20"/>
                <w:szCs w:val="20"/>
              </w:rPr>
            </w:pPr>
          </w:p>
        </w:tc>
        <w:tc>
          <w:tcPr>
            <w:tcW w:w="551" w:type="dxa"/>
          </w:tcPr>
          <w:p w14:paraId="14F70A7B" w14:textId="77777777" w:rsidR="004456F3" w:rsidRPr="00C71CDE" w:rsidRDefault="004456F3" w:rsidP="00125F45">
            <w:pPr>
              <w:jc w:val="both"/>
              <w:rPr>
                <w:sz w:val="20"/>
                <w:szCs w:val="20"/>
              </w:rPr>
            </w:pPr>
          </w:p>
        </w:tc>
      </w:tr>
      <w:tr w:rsidR="004456F3" w:rsidRPr="00C71CDE" w14:paraId="1A4824F2" w14:textId="77777777" w:rsidTr="00125F45">
        <w:tc>
          <w:tcPr>
            <w:tcW w:w="421" w:type="dxa"/>
          </w:tcPr>
          <w:p w14:paraId="61FDF39E" w14:textId="77777777" w:rsidR="004456F3" w:rsidRPr="00C71CDE" w:rsidRDefault="004456F3" w:rsidP="00125F45">
            <w:pPr>
              <w:jc w:val="both"/>
              <w:rPr>
                <w:sz w:val="20"/>
                <w:szCs w:val="20"/>
              </w:rPr>
            </w:pPr>
            <w:r>
              <w:rPr>
                <w:sz w:val="20"/>
                <w:szCs w:val="20"/>
              </w:rPr>
              <w:t>3</w:t>
            </w:r>
          </w:p>
        </w:tc>
        <w:tc>
          <w:tcPr>
            <w:tcW w:w="1701" w:type="dxa"/>
          </w:tcPr>
          <w:p w14:paraId="6677E1B7" w14:textId="77777777" w:rsidR="004456F3" w:rsidRPr="00C71CDE" w:rsidRDefault="004456F3" w:rsidP="00125F45">
            <w:pPr>
              <w:jc w:val="both"/>
              <w:rPr>
                <w:sz w:val="20"/>
                <w:szCs w:val="20"/>
              </w:rPr>
            </w:pPr>
          </w:p>
        </w:tc>
        <w:tc>
          <w:tcPr>
            <w:tcW w:w="1417" w:type="dxa"/>
          </w:tcPr>
          <w:p w14:paraId="201B2A36" w14:textId="77777777" w:rsidR="004456F3" w:rsidRPr="00C71CDE" w:rsidRDefault="004456F3" w:rsidP="00125F45">
            <w:pPr>
              <w:jc w:val="both"/>
              <w:rPr>
                <w:sz w:val="20"/>
                <w:szCs w:val="20"/>
              </w:rPr>
            </w:pPr>
          </w:p>
        </w:tc>
        <w:tc>
          <w:tcPr>
            <w:tcW w:w="550" w:type="dxa"/>
          </w:tcPr>
          <w:p w14:paraId="4D2F0F57" w14:textId="77777777" w:rsidR="004456F3" w:rsidRPr="00C71CDE" w:rsidRDefault="004456F3" w:rsidP="00125F45">
            <w:pPr>
              <w:jc w:val="both"/>
              <w:rPr>
                <w:sz w:val="20"/>
                <w:szCs w:val="20"/>
              </w:rPr>
            </w:pPr>
          </w:p>
        </w:tc>
        <w:tc>
          <w:tcPr>
            <w:tcW w:w="550" w:type="dxa"/>
          </w:tcPr>
          <w:p w14:paraId="216C5F83" w14:textId="77777777" w:rsidR="004456F3" w:rsidRPr="00C71CDE" w:rsidRDefault="004456F3" w:rsidP="00125F45">
            <w:pPr>
              <w:jc w:val="both"/>
              <w:rPr>
                <w:sz w:val="20"/>
                <w:szCs w:val="20"/>
              </w:rPr>
            </w:pPr>
          </w:p>
        </w:tc>
        <w:tc>
          <w:tcPr>
            <w:tcW w:w="551" w:type="dxa"/>
          </w:tcPr>
          <w:p w14:paraId="5598F570" w14:textId="77777777" w:rsidR="004456F3" w:rsidRPr="00C71CDE" w:rsidRDefault="004456F3" w:rsidP="00125F45">
            <w:pPr>
              <w:jc w:val="both"/>
              <w:rPr>
                <w:sz w:val="20"/>
                <w:szCs w:val="20"/>
              </w:rPr>
            </w:pPr>
          </w:p>
        </w:tc>
        <w:tc>
          <w:tcPr>
            <w:tcW w:w="550" w:type="dxa"/>
          </w:tcPr>
          <w:p w14:paraId="680CA326" w14:textId="77777777" w:rsidR="004456F3" w:rsidRPr="00C71CDE" w:rsidRDefault="004456F3" w:rsidP="00125F45">
            <w:pPr>
              <w:jc w:val="both"/>
              <w:rPr>
                <w:sz w:val="20"/>
                <w:szCs w:val="20"/>
              </w:rPr>
            </w:pPr>
          </w:p>
        </w:tc>
        <w:tc>
          <w:tcPr>
            <w:tcW w:w="551" w:type="dxa"/>
          </w:tcPr>
          <w:p w14:paraId="47DBE45C" w14:textId="77777777" w:rsidR="004456F3" w:rsidRPr="00C71CDE" w:rsidRDefault="004456F3" w:rsidP="00125F45">
            <w:pPr>
              <w:jc w:val="both"/>
              <w:rPr>
                <w:sz w:val="20"/>
                <w:szCs w:val="20"/>
              </w:rPr>
            </w:pPr>
          </w:p>
        </w:tc>
        <w:tc>
          <w:tcPr>
            <w:tcW w:w="550" w:type="dxa"/>
          </w:tcPr>
          <w:p w14:paraId="59D48B6A" w14:textId="77777777" w:rsidR="004456F3" w:rsidRPr="00C71CDE" w:rsidRDefault="004456F3" w:rsidP="00125F45">
            <w:pPr>
              <w:jc w:val="both"/>
              <w:rPr>
                <w:sz w:val="20"/>
                <w:szCs w:val="20"/>
              </w:rPr>
            </w:pPr>
          </w:p>
        </w:tc>
        <w:tc>
          <w:tcPr>
            <w:tcW w:w="551" w:type="dxa"/>
          </w:tcPr>
          <w:p w14:paraId="49F55439" w14:textId="77777777" w:rsidR="004456F3" w:rsidRPr="00C71CDE" w:rsidRDefault="004456F3" w:rsidP="00125F45">
            <w:pPr>
              <w:jc w:val="both"/>
              <w:rPr>
                <w:sz w:val="20"/>
                <w:szCs w:val="20"/>
              </w:rPr>
            </w:pPr>
          </w:p>
        </w:tc>
        <w:tc>
          <w:tcPr>
            <w:tcW w:w="550" w:type="dxa"/>
          </w:tcPr>
          <w:p w14:paraId="63ACEC11" w14:textId="77777777" w:rsidR="004456F3" w:rsidRPr="00C71CDE" w:rsidRDefault="004456F3" w:rsidP="00125F45">
            <w:pPr>
              <w:jc w:val="both"/>
              <w:rPr>
                <w:sz w:val="20"/>
                <w:szCs w:val="20"/>
              </w:rPr>
            </w:pPr>
          </w:p>
        </w:tc>
        <w:tc>
          <w:tcPr>
            <w:tcW w:w="551" w:type="dxa"/>
          </w:tcPr>
          <w:p w14:paraId="7BE92E73" w14:textId="77777777" w:rsidR="004456F3" w:rsidRPr="00C71CDE" w:rsidRDefault="004456F3" w:rsidP="00125F45">
            <w:pPr>
              <w:jc w:val="both"/>
              <w:rPr>
                <w:sz w:val="20"/>
                <w:szCs w:val="20"/>
              </w:rPr>
            </w:pPr>
          </w:p>
        </w:tc>
        <w:tc>
          <w:tcPr>
            <w:tcW w:w="550" w:type="dxa"/>
          </w:tcPr>
          <w:p w14:paraId="3BA7EFA8" w14:textId="77777777" w:rsidR="004456F3" w:rsidRPr="00C71CDE" w:rsidRDefault="004456F3" w:rsidP="00125F45">
            <w:pPr>
              <w:jc w:val="both"/>
              <w:rPr>
                <w:sz w:val="20"/>
                <w:szCs w:val="20"/>
              </w:rPr>
            </w:pPr>
          </w:p>
        </w:tc>
        <w:tc>
          <w:tcPr>
            <w:tcW w:w="550" w:type="dxa"/>
          </w:tcPr>
          <w:p w14:paraId="34A1DFDE" w14:textId="77777777" w:rsidR="004456F3" w:rsidRPr="00C71CDE" w:rsidRDefault="004456F3" w:rsidP="00125F45">
            <w:pPr>
              <w:jc w:val="both"/>
              <w:rPr>
                <w:sz w:val="20"/>
                <w:szCs w:val="20"/>
              </w:rPr>
            </w:pPr>
          </w:p>
        </w:tc>
        <w:tc>
          <w:tcPr>
            <w:tcW w:w="551" w:type="dxa"/>
          </w:tcPr>
          <w:p w14:paraId="41160756" w14:textId="77777777" w:rsidR="004456F3" w:rsidRPr="00C71CDE" w:rsidRDefault="004456F3" w:rsidP="00125F45">
            <w:pPr>
              <w:jc w:val="both"/>
              <w:rPr>
                <w:sz w:val="20"/>
                <w:szCs w:val="20"/>
              </w:rPr>
            </w:pPr>
          </w:p>
        </w:tc>
        <w:tc>
          <w:tcPr>
            <w:tcW w:w="550" w:type="dxa"/>
          </w:tcPr>
          <w:p w14:paraId="05245738" w14:textId="77777777" w:rsidR="004456F3" w:rsidRPr="00C71CDE" w:rsidRDefault="004456F3" w:rsidP="00125F45">
            <w:pPr>
              <w:jc w:val="both"/>
              <w:rPr>
                <w:sz w:val="20"/>
                <w:szCs w:val="20"/>
              </w:rPr>
            </w:pPr>
          </w:p>
        </w:tc>
        <w:tc>
          <w:tcPr>
            <w:tcW w:w="551" w:type="dxa"/>
          </w:tcPr>
          <w:p w14:paraId="5E32C52D" w14:textId="77777777" w:rsidR="004456F3" w:rsidRPr="00C71CDE" w:rsidRDefault="004456F3" w:rsidP="00125F45">
            <w:pPr>
              <w:jc w:val="both"/>
              <w:rPr>
                <w:sz w:val="20"/>
                <w:szCs w:val="20"/>
              </w:rPr>
            </w:pPr>
          </w:p>
        </w:tc>
        <w:tc>
          <w:tcPr>
            <w:tcW w:w="550" w:type="dxa"/>
          </w:tcPr>
          <w:p w14:paraId="5CC33446" w14:textId="77777777" w:rsidR="004456F3" w:rsidRPr="00C71CDE" w:rsidRDefault="004456F3" w:rsidP="00125F45">
            <w:pPr>
              <w:jc w:val="both"/>
              <w:rPr>
                <w:sz w:val="20"/>
                <w:szCs w:val="20"/>
              </w:rPr>
            </w:pPr>
          </w:p>
        </w:tc>
        <w:tc>
          <w:tcPr>
            <w:tcW w:w="551" w:type="dxa"/>
          </w:tcPr>
          <w:p w14:paraId="47B954F8" w14:textId="77777777" w:rsidR="004456F3" w:rsidRPr="00C71CDE" w:rsidRDefault="004456F3" w:rsidP="00125F45">
            <w:pPr>
              <w:jc w:val="both"/>
              <w:rPr>
                <w:sz w:val="20"/>
                <w:szCs w:val="20"/>
              </w:rPr>
            </w:pPr>
          </w:p>
        </w:tc>
        <w:tc>
          <w:tcPr>
            <w:tcW w:w="550" w:type="dxa"/>
          </w:tcPr>
          <w:p w14:paraId="2BFD8B62" w14:textId="77777777" w:rsidR="004456F3" w:rsidRPr="00C71CDE" w:rsidRDefault="004456F3" w:rsidP="00125F45">
            <w:pPr>
              <w:jc w:val="both"/>
              <w:rPr>
                <w:sz w:val="20"/>
                <w:szCs w:val="20"/>
              </w:rPr>
            </w:pPr>
          </w:p>
        </w:tc>
        <w:tc>
          <w:tcPr>
            <w:tcW w:w="551" w:type="dxa"/>
          </w:tcPr>
          <w:p w14:paraId="38D8E78C" w14:textId="77777777" w:rsidR="004456F3" w:rsidRPr="00C71CDE" w:rsidRDefault="004456F3" w:rsidP="00125F45">
            <w:pPr>
              <w:jc w:val="both"/>
              <w:rPr>
                <w:sz w:val="20"/>
                <w:szCs w:val="20"/>
              </w:rPr>
            </w:pPr>
          </w:p>
        </w:tc>
        <w:tc>
          <w:tcPr>
            <w:tcW w:w="550" w:type="dxa"/>
          </w:tcPr>
          <w:p w14:paraId="7437C17E" w14:textId="77777777" w:rsidR="004456F3" w:rsidRPr="00C71CDE" w:rsidRDefault="004456F3" w:rsidP="00125F45">
            <w:pPr>
              <w:jc w:val="both"/>
              <w:rPr>
                <w:sz w:val="20"/>
                <w:szCs w:val="20"/>
              </w:rPr>
            </w:pPr>
          </w:p>
        </w:tc>
        <w:tc>
          <w:tcPr>
            <w:tcW w:w="551" w:type="dxa"/>
          </w:tcPr>
          <w:p w14:paraId="1A070499" w14:textId="77777777" w:rsidR="004456F3" w:rsidRPr="00C71CDE" w:rsidRDefault="004456F3" w:rsidP="00125F45">
            <w:pPr>
              <w:jc w:val="both"/>
              <w:rPr>
                <w:sz w:val="20"/>
                <w:szCs w:val="20"/>
              </w:rPr>
            </w:pPr>
          </w:p>
        </w:tc>
      </w:tr>
      <w:tr w:rsidR="004456F3" w:rsidRPr="00C71CDE" w14:paraId="591FB812" w14:textId="77777777" w:rsidTr="00125F45">
        <w:tc>
          <w:tcPr>
            <w:tcW w:w="421" w:type="dxa"/>
          </w:tcPr>
          <w:p w14:paraId="5CBE16B4" w14:textId="77777777" w:rsidR="004456F3" w:rsidRPr="00C71CDE" w:rsidRDefault="004456F3" w:rsidP="00125F45">
            <w:pPr>
              <w:jc w:val="both"/>
              <w:rPr>
                <w:sz w:val="20"/>
                <w:szCs w:val="20"/>
              </w:rPr>
            </w:pPr>
            <w:r>
              <w:rPr>
                <w:sz w:val="20"/>
                <w:szCs w:val="20"/>
              </w:rPr>
              <w:t>4</w:t>
            </w:r>
          </w:p>
        </w:tc>
        <w:tc>
          <w:tcPr>
            <w:tcW w:w="1701" w:type="dxa"/>
          </w:tcPr>
          <w:p w14:paraId="0379D97A" w14:textId="77777777" w:rsidR="004456F3" w:rsidRPr="00C71CDE" w:rsidRDefault="004456F3" w:rsidP="00125F45">
            <w:pPr>
              <w:jc w:val="both"/>
              <w:rPr>
                <w:sz w:val="20"/>
                <w:szCs w:val="20"/>
              </w:rPr>
            </w:pPr>
          </w:p>
        </w:tc>
        <w:tc>
          <w:tcPr>
            <w:tcW w:w="1417" w:type="dxa"/>
          </w:tcPr>
          <w:p w14:paraId="7498C7E0" w14:textId="77777777" w:rsidR="004456F3" w:rsidRPr="00C71CDE" w:rsidRDefault="004456F3" w:rsidP="00125F45">
            <w:pPr>
              <w:jc w:val="both"/>
              <w:rPr>
                <w:sz w:val="20"/>
                <w:szCs w:val="20"/>
              </w:rPr>
            </w:pPr>
          </w:p>
        </w:tc>
        <w:tc>
          <w:tcPr>
            <w:tcW w:w="550" w:type="dxa"/>
          </w:tcPr>
          <w:p w14:paraId="2438E32C" w14:textId="77777777" w:rsidR="004456F3" w:rsidRPr="00C71CDE" w:rsidRDefault="004456F3" w:rsidP="00125F45">
            <w:pPr>
              <w:jc w:val="both"/>
              <w:rPr>
                <w:sz w:val="20"/>
                <w:szCs w:val="20"/>
              </w:rPr>
            </w:pPr>
          </w:p>
        </w:tc>
        <w:tc>
          <w:tcPr>
            <w:tcW w:w="550" w:type="dxa"/>
          </w:tcPr>
          <w:p w14:paraId="356FE022" w14:textId="77777777" w:rsidR="004456F3" w:rsidRPr="00C71CDE" w:rsidRDefault="004456F3" w:rsidP="00125F45">
            <w:pPr>
              <w:jc w:val="both"/>
              <w:rPr>
                <w:sz w:val="20"/>
                <w:szCs w:val="20"/>
              </w:rPr>
            </w:pPr>
          </w:p>
        </w:tc>
        <w:tc>
          <w:tcPr>
            <w:tcW w:w="551" w:type="dxa"/>
          </w:tcPr>
          <w:p w14:paraId="1FF64754" w14:textId="77777777" w:rsidR="004456F3" w:rsidRPr="00C71CDE" w:rsidRDefault="004456F3" w:rsidP="00125F45">
            <w:pPr>
              <w:jc w:val="both"/>
              <w:rPr>
                <w:sz w:val="20"/>
                <w:szCs w:val="20"/>
              </w:rPr>
            </w:pPr>
          </w:p>
        </w:tc>
        <w:tc>
          <w:tcPr>
            <w:tcW w:w="550" w:type="dxa"/>
          </w:tcPr>
          <w:p w14:paraId="461B263A" w14:textId="77777777" w:rsidR="004456F3" w:rsidRPr="00C71CDE" w:rsidRDefault="004456F3" w:rsidP="00125F45">
            <w:pPr>
              <w:jc w:val="both"/>
              <w:rPr>
                <w:sz w:val="20"/>
                <w:szCs w:val="20"/>
              </w:rPr>
            </w:pPr>
          </w:p>
        </w:tc>
        <w:tc>
          <w:tcPr>
            <w:tcW w:w="551" w:type="dxa"/>
          </w:tcPr>
          <w:p w14:paraId="1A964834" w14:textId="77777777" w:rsidR="004456F3" w:rsidRPr="00C71CDE" w:rsidRDefault="004456F3" w:rsidP="00125F45">
            <w:pPr>
              <w:jc w:val="both"/>
              <w:rPr>
                <w:sz w:val="20"/>
                <w:szCs w:val="20"/>
              </w:rPr>
            </w:pPr>
          </w:p>
        </w:tc>
        <w:tc>
          <w:tcPr>
            <w:tcW w:w="550" w:type="dxa"/>
          </w:tcPr>
          <w:p w14:paraId="125CB129" w14:textId="77777777" w:rsidR="004456F3" w:rsidRPr="00C71CDE" w:rsidRDefault="004456F3" w:rsidP="00125F45">
            <w:pPr>
              <w:jc w:val="both"/>
              <w:rPr>
                <w:sz w:val="20"/>
                <w:szCs w:val="20"/>
              </w:rPr>
            </w:pPr>
          </w:p>
        </w:tc>
        <w:tc>
          <w:tcPr>
            <w:tcW w:w="551" w:type="dxa"/>
          </w:tcPr>
          <w:p w14:paraId="09052333" w14:textId="77777777" w:rsidR="004456F3" w:rsidRPr="00C71CDE" w:rsidRDefault="004456F3" w:rsidP="00125F45">
            <w:pPr>
              <w:jc w:val="both"/>
              <w:rPr>
                <w:sz w:val="20"/>
                <w:szCs w:val="20"/>
              </w:rPr>
            </w:pPr>
          </w:p>
        </w:tc>
        <w:tc>
          <w:tcPr>
            <w:tcW w:w="550" w:type="dxa"/>
          </w:tcPr>
          <w:p w14:paraId="252422F0" w14:textId="77777777" w:rsidR="004456F3" w:rsidRPr="00C71CDE" w:rsidRDefault="004456F3" w:rsidP="00125F45">
            <w:pPr>
              <w:jc w:val="both"/>
              <w:rPr>
                <w:sz w:val="20"/>
                <w:szCs w:val="20"/>
              </w:rPr>
            </w:pPr>
          </w:p>
        </w:tc>
        <w:tc>
          <w:tcPr>
            <w:tcW w:w="551" w:type="dxa"/>
          </w:tcPr>
          <w:p w14:paraId="765D08A2" w14:textId="77777777" w:rsidR="004456F3" w:rsidRPr="00C71CDE" w:rsidRDefault="004456F3" w:rsidP="00125F45">
            <w:pPr>
              <w:jc w:val="both"/>
              <w:rPr>
                <w:sz w:val="20"/>
                <w:szCs w:val="20"/>
              </w:rPr>
            </w:pPr>
          </w:p>
        </w:tc>
        <w:tc>
          <w:tcPr>
            <w:tcW w:w="550" w:type="dxa"/>
          </w:tcPr>
          <w:p w14:paraId="6A211893" w14:textId="77777777" w:rsidR="004456F3" w:rsidRPr="00C71CDE" w:rsidRDefault="004456F3" w:rsidP="00125F45">
            <w:pPr>
              <w:jc w:val="both"/>
              <w:rPr>
                <w:sz w:val="20"/>
                <w:szCs w:val="20"/>
              </w:rPr>
            </w:pPr>
          </w:p>
        </w:tc>
        <w:tc>
          <w:tcPr>
            <w:tcW w:w="550" w:type="dxa"/>
          </w:tcPr>
          <w:p w14:paraId="12B8A4A2" w14:textId="77777777" w:rsidR="004456F3" w:rsidRPr="00C71CDE" w:rsidRDefault="004456F3" w:rsidP="00125F45">
            <w:pPr>
              <w:jc w:val="both"/>
              <w:rPr>
                <w:sz w:val="20"/>
                <w:szCs w:val="20"/>
              </w:rPr>
            </w:pPr>
          </w:p>
        </w:tc>
        <w:tc>
          <w:tcPr>
            <w:tcW w:w="551" w:type="dxa"/>
          </w:tcPr>
          <w:p w14:paraId="50909D89" w14:textId="77777777" w:rsidR="004456F3" w:rsidRPr="00C71CDE" w:rsidRDefault="004456F3" w:rsidP="00125F45">
            <w:pPr>
              <w:jc w:val="both"/>
              <w:rPr>
                <w:sz w:val="20"/>
                <w:szCs w:val="20"/>
              </w:rPr>
            </w:pPr>
          </w:p>
        </w:tc>
        <w:tc>
          <w:tcPr>
            <w:tcW w:w="550" w:type="dxa"/>
          </w:tcPr>
          <w:p w14:paraId="56F883EF" w14:textId="77777777" w:rsidR="004456F3" w:rsidRPr="00C71CDE" w:rsidRDefault="004456F3" w:rsidP="00125F45">
            <w:pPr>
              <w:jc w:val="both"/>
              <w:rPr>
                <w:sz w:val="20"/>
                <w:szCs w:val="20"/>
              </w:rPr>
            </w:pPr>
          </w:p>
        </w:tc>
        <w:tc>
          <w:tcPr>
            <w:tcW w:w="551" w:type="dxa"/>
          </w:tcPr>
          <w:p w14:paraId="16EA48A2" w14:textId="77777777" w:rsidR="004456F3" w:rsidRPr="00C71CDE" w:rsidRDefault="004456F3" w:rsidP="00125F45">
            <w:pPr>
              <w:jc w:val="both"/>
              <w:rPr>
                <w:sz w:val="20"/>
                <w:szCs w:val="20"/>
              </w:rPr>
            </w:pPr>
          </w:p>
        </w:tc>
        <w:tc>
          <w:tcPr>
            <w:tcW w:w="550" w:type="dxa"/>
          </w:tcPr>
          <w:p w14:paraId="34F13C67" w14:textId="77777777" w:rsidR="004456F3" w:rsidRPr="00C71CDE" w:rsidRDefault="004456F3" w:rsidP="00125F45">
            <w:pPr>
              <w:jc w:val="both"/>
              <w:rPr>
                <w:sz w:val="20"/>
                <w:szCs w:val="20"/>
              </w:rPr>
            </w:pPr>
          </w:p>
        </w:tc>
        <w:tc>
          <w:tcPr>
            <w:tcW w:w="551" w:type="dxa"/>
          </w:tcPr>
          <w:p w14:paraId="25A7152F" w14:textId="77777777" w:rsidR="004456F3" w:rsidRPr="00C71CDE" w:rsidRDefault="004456F3" w:rsidP="00125F45">
            <w:pPr>
              <w:jc w:val="both"/>
              <w:rPr>
                <w:sz w:val="20"/>
                <w:szCs w:val="20"/>
              </w:rPr>
            </w:pPr>
          </w:p>
        </w:tc>
        <w:tc>
          <w:tcPr>
            <w:tcW w:w="550" w:type="dxa"/>
          </w:tcPr>
          <w:p w14:paraId="15E476C8" w14:textId="77777777" w:rsidR="004456F3" w:rsidRPr="00C71CDE" w:rsidRDefault="004456F3" w:rsidP="00125F45">
            <w:pPr>
              <w:jc w:val="both"/>
              <w:rPr>
                <w:sz w:val="20"/>
                <w:szCs w:val="20"/>
              </w:rPr>
            </w:pPr>
          </w:p>
        </w:tc>
        <w:tc>
          <w:tcPr>
            <w:tcW w:w="551" w:type="dxa"/>
          </w:tcPr>
          <w:p w14:paraId="78AD8DCD" w14:textId="77777777" w:rsidR="004456F3" w:rsidRPr="00C71CDE" w:rsidRDefault="004456F3" w:rsidP="00125F45">
            <w:pPr>
              <w:jc w:val="both"/>
              <w:rPr>
                <w:sz w:val="20"/>
                <w:szCs w:val="20"/>
              </w:rPr>
            </w:pPr>
          </w:p>
        </w:tc>
        <w:tc>
          <w:tcPr>
            <w:tcW w:w="550" w:type="dxa"/>
          </w:tcPr>
          <w:p w14:paraId="3525E5B0" w14:textId="77777777" w:rsidR="004456F3" w:rsidRPr="00C71CDE" w:rsidRDefault="004456F3" w:rsidP="00125F45">
            <w:pPr>
              <w:jc w:val="both"/>
              <w:rPr>
                <w:sz w:val="20"/>
                <w:szCs w:val="20"/>
              </w:rPr>
            </w:pPr>
          </w:p>
        </w:tc>
        <w:tc>
          <w:tcPr>
            <w:tcW w:w="551" w:type="dxa"/>
          </w:tcPr>
          <w:p w14:paraId="09E9604A" w14:textId="77777777" w:rsidR="004456F3" w:rsidRPr="00C71CDE" w:rsidRDefault="004456F3" w:rsidP="00125F45">
            <w:pPr>
              <w:jc w:val="both"/>
              <w:rPr>
                <w:sz w:val="20"/>
                <w:szCs w:val="20"/>
              </w:rPr>
            </w:pPr>
          </w:p>
        </w:tc>
      </w:tr>
      <w:tr w:rsidR="004456F3" w:rsidRPr="00C71CDE" w14:paraId="10CC939E" w14:textId="77777777" w:rsidTr="00125F45">
        <w:tc>
          <w:tcPr>
            <w:tcW w:w="421" w:type="dxa"/>
          </w:tcPr>
          <w:p w14:paraId="30E5656E" w14:textId="77777777" w:rsidR="004456F3" w:rsidRPr="00C71CDE" w:rsidRDefault="004456F3" w:rsidP="00125F45">
            <w:pPr>
              <w:jc w:val="both"/>
              <w:rPr>
                <w:sz w:val="20"/>
                <w:szCs w:val="20"/>
              </w:rPr>
            </w:pPr>
            <w:r>
              <w:rPr>
                <w:sz w:val="20"/>
                <w:szCs w:val="20"/>
              </w:rPr>
              <w:t>5</w:t>
            </w:r>
          </w:p>
        </w:tc>
        <w:tc>
          <w:tcPr>
            <w:tcW w:w="1701" w:type="dxa"/>
          </w:tcPr>
          <w:p w14:paraId="6B70ED19" w14:textId="77777777" w:rsidR="004456F3" w:rsidRPr="00C71CDE" w:rsidRDefault="004456F3" w:rsidP="00125F45">
            <w:pPr>
              <w:jc w:val="both"/>
              <w:rPr>
                <w:sz w:val="20"/>
                <w:szCs w:val="20"/>
              </w:rPr>
            </w:pPr>
          </w:p>
        </w:tc>
        <w:tc>
          <w:tcPr>
            <w:tcW w:w="1417" w:type="dxa"/>
          </w:tcPr>
          <w:p w14:paraId="6644C480" w14:textId="77777777" w:rsidR="004456F3" w:rsidRPr="00C71CDE" w:rsidRDefault="004456F3" w:rsidP="00125F45">
            <w:pPr>
              <w:jc w:val="both"/>
              <w:rPr>
                <w:sz w:val="20"/>
                <w:szCs w:val="20"/>
              </w:rPr>
            </w:pPr>
          </w:p>
        </w:tc>
        <w:tc>
          <w:tcPr>
            <w:tcW w:w="550" w:type="dxa"/>
          </w:tcPr>
          <w:p w14:paraId="77335C68" w14:textId="77777777" w:rsidR="004456F3" w:rsidRPr="00C71CDE" w:rsidRDefault="004456F3" w:rsidP="00125F45">
            <w:pPr>
              <w:jc w:val="both"/>
              <w:rPr>
                <w:sz w:val="20"/>
                <w:szCs w:val="20"/>
              </w:rPr>
            </w:pPr>
          </w:p>
        </w:tc>
        <w:tc>
          <w:tcPr>
            <w:tcW w:w="550" w:type="dxa"/>
          </w:tcPr>
          <w:p w14:paraId="086CEFEE" w14:textId="77777777" w:rsidR="004456F3" w:rsidRPr="00C71CDE" w:rsidRDefault="004456F3" w:rsidP="00125F45">
            <w:pPr>
              <w:jc w:val="both"/>
              <w:rPr>
                <w:sz w:val="20"/>
                <w:szCs w:val="20"/>
              </w:rPr>
            </w:pPr>
          </w:p>
        </w:tc>
        <w:tc>
          <w:tcPr>
            <w:tcW w:w="551" w:type="dxa"/>
          </w:tcPr>
          <w:p w14:paraId="563D3189" w14:textId="77777777" w:rsidR="004456F3" w:rsidRPr="00C71CDE" w:rsidRDefault="004456F3" w:rsidP="00125F45">
            <w:pPr>
              <w:jc w:val="both"/>
              <w:rPr>
                <w:sz w:val="20"/>
                <w:szCs w:val="20"/>
              </w:rPr>
            </w:pPr>
          </w:p>
        </w:tc>
        <w:tc>
          <w:tcPr>
            <w:tcW w:w="550" w:type="dxa"/>
          </w:tcPr>
          <w:p w14:paraId="04A237D4" w14:textId="77777777" w:rsidR="004456F3" w:rsidRPr="00C71CDE" w:rsidRDefault="004456F3" w:rsidP="00125F45">
            <w:pPr>
              <w:jc w:val="both"/>
              <w:rPr>
                <w:sz w:val="20"/>
                <w:szCs w:val="20"/>
              </w:rPr>
            </w:pPr>
          </w:p>
        </w:tc>
        <w:tc>
          <w:tcPr>
            <w:tcW w:w="551" w:type="dxa"/>
          </w:tcPr>
          <w:p w14:paraId="5E44786F" w14:textId="77777777" w:rsidR="004456F3" w:rsidRPr="00C71CDE" w:rsidRDefault="004456F3" w:rsidP="00125F45">
            <w:pPr>
              <w:jc w:val="both"/>
              <w:rPr>
                <w:sz w:val="20"/>
                <w:szCs w:val="20"/>
              </w:rPr>
            </w:pPr>
          </w:p>
        </w:tc>
        <w:tc>
          <w:tcPr>
            <w:tcW w:w="550" w:type="dxa"/>
          </w:tcPr>
          <w:p w14:paraId="03CD31EA" w14:textId="77777777" w:rsidR="004456F3" w:rsidRPr="00C71CDE" w:rsidRDefault="004456F3" w:rsidP="00125F45">
            <w:pPr>
              <w:jc w:val="both"/>
              <w:rPr>
                <w:sz w:val="20"/>
                <w:szCs w:val="20"/>
              </w:rPr>
            </w:pPr>
          </w:p>
        </w:tc>
        <w:tc>
          <w:tcPr>
            <w:tcW w:w="551" w:type="dxa"/>
          </w:tcPr>
          <w:p w14:paraId="72008D96" w14:textId="77777777" w:rsidR="004456F3" w:rsidRPr="00C71CDE" w:rsidRDefault="004456F3" w:rsidP="00125F45">
            <w:pPr>
              <w:jc w:val="both"/>
              <w:rPr>
                <w:sz w:val="20"/>
                <w:szCs w:val="20"/>
              </w:rPr>
            </w:pPr>
          </w:p>
        </w:tc>
        <w:tc>
          <w:tcPr>
            <w:tcW w:w="550" w:type="dxa"/>
          </w:tcPr>
          <w:p w14:paraId="1A449A72" w14:textId="77777777" w:rsidR="004456F3" w:rsidRPr="00C71CDE" w:rsidRDefault="004456F3" w:rsidP="00125F45">
            <w:pPr>
              <w:jc w:val="both"/>
              <w:rPr>
                <w:sz w:val="20"/>
                <w:szCs w:val="20"/>
              </w:rPr>
            </w:pPr>
          </w:p>
        </w:tc>
        <w:tc>
          <w:tcPr>
            <w:tcW w:w="551" w:type="dxa"/>
          </w:tcPr>
          <w:p w14:paraId="54E5D111" w14:textId="77777777" w:rsidR="004456F3" w:rsidRPr="00C71CDE" w:rsidRDefault="004456F3" w:rsidP="00125F45">
            <w:pPr>
              <w:jc w:val="both"/>
              <w:rPr>
                <w:sz w:val="20"/>
                <w:szCs w:val="20"/>
              </w:rPr>
            </w:pPr>
          </w:p>
        </w:tc>
        <w:tc>
          <w:tcPr>
            <w:tcW w:w="550" w:type="dxa"/>
          </w:tcPr>
          <w:p w14:paraId="0F926839" w14:textId="77777777" w:rsidR="004456F3" w:rsidRPr="00C71CDE" w:rsidRDefault="004456F3" w:rsidP="00125F45">
            <w:pPr>
              <w:jc w:val="both"/>
              <w:rPr>
                <w:sz w:val="20"/>
                <w:szCs w:val="20"/>
              </w:rPr>
            </w:pPr>
          </w:p>
        </w:tc>
        <w:tc>
          <w:tcPr>
            <w:tcW w:w="550" w:type="dxa"/>
          </w:tcPr>
          <w:p w14:paraId="7EB50D86" w14:textId="77777777" w:rsidR="004456F3" w:rsidRPr="00C71CDE" w:rsidRDefault="004456F3" w:rsidP="00125F45">
            <w:pPr>
              <w:jc w:val="both"/>
              <w:rPr>
                <w:sz w:val="20"/>
                <w:szCs w:val="20"/>
              </w:rPr>
            </w:pPr>
          </w:p>
        </w:tc>
        <w:tc>
          <w:tcPr>
            <w:tcW w:w="551" w:type="dxa"/>
          </w:tcPr>
          <w:p w14:paraId="02D4BE14" w14:textId="77777777" w:rsidR="004456F3" w:rsidRPr="00C71CDE" w:rsidRDefault="004456F3" w:rsidP="00125F45">
            <w:pPr>
              <w:jc w:val="both"/>
              <w:rPr>
                <w:sz w:val="20"/>
                <w:szCs w:val="20"/>
              </w:rPr>
            </w:pPr>
          </w:p>
        </w:tc>
        <w:tc>
          <w:tcPr>
            <w:tcW w:w="550" w:type="dxa"/>
          </w:tcPr>
          <w:p w14:paraId="368CA410" w14:textId="77777777" w:rsidR="004456F3" w:rsidRPr="00C71CDE" w:rsidRDefault="004456F3" w:rsidP="00125F45">
            <w:pPr>
              <w:jc w:val="both"/>
              <w:rPr>
                <w:sz w:val="20"/>
                <w:szCs w:val="20"/>
              </w:rPr>
            </w:pPr>
          </w:p>
        </w:tc>
        <w:tc>
          <w:tcPr>
            <w:tcW w:w="551" w:type="dxa"/>
          </w:tcPr>
          <w:p w14:paraId="4C7EC664" w14:textId="77777777" w:rsidR="004456F3" w:rsidRPr="00C71CDE" w:rsidRDefault="004456F3" w:rsidP="00125F45">
            <w:pPr>
              <w:jc w:val="both"/>
              <w:rPr>
                <w:sz w:val="20"/>
                <w:szCs w:val="20"/>
              </w:rPr>
            </w:pPr>
          </w:p>
        </w:tc>
        <w:tc>
          <w:tcPr>
            <w:tcW w:w="550" w:type="dxa"/>
          </w:tcPr>
          <w:p w14:paraId="368DCD3C" w14:textId="77777777" w:rsidR="004456F3" w:rsidRPr="00C71CDE" w:rsidRDefault="004456F3" w:rsidP="00125F45">
            <w:pPr>
              <w:jc w:val="both"/>
              <w:rPr>
                <w:sz w:val="20"/>
                <w:szCs w:val="20"/>
              </w:rPr>
            </w:pPr>
          </w:p>
        </w:tc>
        <w:tc>
          <w:tcPr>
            <w:tcW w:w="551" w:type="dxa"/>
          </w:tcPr>
          <w:p w14:paraId="790747A4" w14:textId="77777777" w:rsidR="004456F3" w:rsidRPr="00C71CDE" w:rsidRDefault="004456F3" w:rsidP="00125F45">
            <w:pPr>
              <w:jc w:val="both"/>
              <w:rPr>
                <w:sz w:val="20"/>
                <w:szCs w:val="20"/>
              </w:rPr>
            </w:pPr>
          </w:p>
        </w:tc>
        <w:tc>
          <w:tcPr>
            <w:tcW w:w="550" w:type="dxa"/>
          </w:tcPr>
          <w:p w14:paraId="27545E68" w14:textId="77777777" w:rsidR="004456F3" w:rsidRPr="00C71CDE" w:rsidRDefault="004456F3" w:rsidP="00125F45">
            <w:pPr>
              <w:jc w:val="both"/>
              <w:rPr>
                <w:sz w:val="20"/>
                <w:szCs w:val="20"/>
              </w:rPr>
            </w:pPr>
          </w:p>
        </w:tc>
        <w:tc>
          <w:tcPr>
            <w:tcW w:w="551" w:type="dxa"/>
          </w:tcPr>
          <w:p w14:paraId="6AB6911F" w14:textId="77777777" w:rsidR="004456F3" w:rsidRPr="00C71CDE" w:rsidRDefault="004456F3" w:rsidP="00125F45">
            <w:pPr>
              <w:jc w:val="both"/>
              <w:rPr>
                <w:sz w:val="20"/>
                <w:szCs w:val="20"/>
              </w:rPr>
            </w:pPr>
          </w:p>
        </w:tc>
        <w:tc>
          <w:tcPr>
            <w:tcW w:w="550" w:type="dxa"/>
          </w:tcPr>
          <w:p w14:paraId="78EA4E31" w14:textId="77777777" w:rsidR="004456F3" w:rsidRPr="00C71CDE" w:rsidRDefault="004456F3" w:rsidP="00125F45">
            <w:pPr>
              <w:jc w:val="both"/>
              <w:rPr>
                <w:sz w:val="20"/>
                <w:szCs w:val="20"/>
              </w:rPr>
            </w:pPr>
          </w:p>
        </w:tc>
        <w:tc>
          <w:tcPr>
            <w:tcW w:w="551" w:type="dxa"/>
          </w:tcPr>
          <w:p w14:paraId="4FC69846" w14:textId="77777777" w:rsidR="004456F3" w:rsidRPr="00C71CDE" w:rsidRDefault="004456F3" w:rsidP="00125F45">
            <w:pPr>
              <w:jc w:val="both"/>
              <w:rPr>
                <w:sz w:val="20"/>
                <w:szCs w:val="20"/>
              </w:rPr>
            </w:pPr>
          </w:p>
        </w:tc>
      </w:tr>
      <w:tr w:rsidR="004456F3" w:rsidRPr="00C71CDE" w14:paraId="4ED84378" w14:textId="77777777" w:rsidTr="00125F45">
        <w:tc>
          <w:tcPr>
            <w:tcW w:w="421" w:type="dxa"/>
          </w:tcPr>
          <w:p w14:paraId="1347D43E" w14:textId="77777777" w:rsidR="004456F3" w:rsidRPr="00C71CDE" w:rsidRDefault="004456F3" w:rsidP="00125F45">
            <w:pPr>
              <w:jc w:val="both"/>
              <w:rPr>
                <w:sz w:val="20"/>
                <w:szCs w:val="20"/>
              </w:rPr>
            </w:pPr>
            <w:r>
              <w:rPr>
                <w:sz w:val="20"/>
                <w:szCs w:val="20"/>
              </w:rPr>
              <w:t>6</w:t>
            </w:r>
          </w:p>
        </w:tc>
        <w:tc>
          <w:tcPr>
            <w:tcW w:w="1701" w:type="dxa"/>
          </w:tcPr>
          <w:p w14:paraId="45A5F8B5" w14:textId="77777777" w:rsidR="004456F3" w:rsidRPr="00C71CDE" w:rsidRDefault="004456F3" w:rsidP="00125F45">
            <w:pPr>
              <w:jc w:val="both"/>
              <w:rPr>
                <w:sz w:val="20"/>
                <w:szCs w:val="20"/>
              </w:rPr>
            </w:pPr>
          </w:p>
        </w:tc>
        <w:tc>
          <w:tcPr>
            <w:tcW w:w="1417" w:type="dxa"/>
          </w:tcPr>
          <w:p w14:paraId="0B431BB6" w14:textId="77777777" w:rsidR="004456F3" w:rsidRPr="00C71CDE" w:rsidRDefault="004456F3" w:rsidP="00125F45">
            <w:pPr>
              <w:jc w:val="both"/>
              <w:rPr>
                <w:sz w:val="20"/>
                <w:szCs w:val="20"/>
              </w:rPr>
            </w:pPr>
          </w:p>
        </w:tc>
        <w:tc>
          <w:tcPr>
            <w:tcW w:w="550" w:type="dxa"/>
          </w:tcPr>
          <w:p w14:paraId="288AD46F" w14:textId="77777777" w:rsidR="004456F3" w:rsidRPr="00C71CDE" w:rsidRDefault="004456F3" w:rsidP="00125F45">
            <w:pPr>
              <w:jc w:val="both"/>
              <w:rPr>
                <w:sz w:val="20"/>
                <w:szCs w:val="20"/>
              </w:rPr>
            </w:pPr>
          </w:p>
        </w:tc>
        <w:tc>
          <w:tcPr>
            <w:tcW w:w="550" w:type="dxa"/>
          </w:tcPr>
          <w:p w14:paraId="71046C74" w14:textId="77777777" w:rsidR="004456F3" w:rsidRPr="00C71CDE" w:rsidRDefault="004456F3" w:rsidP="00125F45">
            <w:pPr>
              <w:jc w:val="both"/>
              <w:rPr>
                <w:sz w:val="20"/>
                <w:szCs w:val="20"/>
              </w:rPr>
            </w:pPr>
          </w:p>
        </w:tc>
        <w:tc>
          <w:tcPr>
            <w:tcW w:w="551" w:type="dxa"/>
          </w:tcPr>
          <w:p w14:paraId="51C19EF1" w14:textId="77777777" w:rsidR="004456F3" w:rsidRPr="00C71CDE" w:rsidRDefault="004456F3" w:rsidP="00125F45">
            <w:pPr>
              <w:jc w:val="both"/>
              <w:rPr>
                <w:sz w:val="20"/>
                <w:szCs w:val="20"/>
              </w:rPr>
            </w:pPr>
          </w:p>
        </w:tc>
        <w:tc>
          <w:tcPr>
            <w:tcW w:w="550" w:type="dxa"/>
          </w:tcPr>
          <w:p w14:paraId="0BFB66AF" w14:textId="77777777" w:rsidR="004456F3" w:rsidRPr="00C71CDE" w:rsidRDefault="004456F3" w:rsidP="00125F45">
            <w:pPr>
              <w:jc w:val="both"/>
              <w:rPr>
                <w:sz w:val="20"/>
                <w:szCs w:val="20"/>
              </w:rPr>
            </w:pPr>
          </w:p>
        </w:tc>
        <w:tc>
          <w:tcPr>
            <w:tcW w:w="551" w:type="dxa"/>
          </w:tcPr>
          <w:p w14:paraId="469F06F7" w14:textId="77777777" w:rsidR="004456F3" w:rsidRPr="00C71CDE" w:rsidRDefault="004456F3" w:rsidP="00125F45">
            <w:pPr>
              <w:jc w:val="both"/>
              <w:rPr>
                <w:sz w:val="20"/>
                <w:szCs w:val="20"/>
              </w:rPr>
            </w:pPr>
          </w:p>
        </w:tc>
        <w:tc>
          <w:tcPr>
            <w:tcW w:w="550" w:type="dxa"/>
          </w:tcPr>
          <w:p w14:paraId="5DDAFED5" w14:textId="77777777" w:rsidR="004456F3" w:rsidRPr="00C71CDE" w:rsidRDefault="004456F3" w:rsidP="00125F45">
            <w:pPr>
              <w:jc w:val="both"/>
              <w:rPr>
                <w:sz w:val="20"/>
                <w:szCs w:val="20"/>
              </w:rPr>
            </w:pPr>
          </w:p>
        </w:tc>
        <w:tc>
          <w:tcPr>
            <w:tcW w:w="551" w:type="dxa"/>
          </w:tcPr>
          <w:p w14:paraId="356F07B3" w14:textId="77777777" w:rsidR="004456F3" w:rsidRPr="00C71CDE" w:rsidRDefault="004456F3" w:rsidP="00125F45">
            <w:pPr>
              <w:jc w:val="both"/>
              <w:rPr>
                <w:sz w:val="20"/>
                <w:szCs w:val="20"/>
              </w:rPr>
            </w:pPr>
          </w:p>
        </w:tc>
        <w:tc>
          <w:tcPr>
            <w:tcW w:w="550" w:type="dxa"/>
          </w:tcPr>
          <w:p w14:paraId="7F871B17" w14:textId="77777777" w:rsidR="004456F3" w:rsidRPr="00C71CDE" w:rsidRDefault="004456F3" w:rsidP="00125F45">
            <w:pPr>
              <w:jc w:val="both"/>
              <w:rPr>
                <w:sz w:val="20"/>
                <w:szCs w:val="20"/>
              </w:rPr>
            </w:pPr>
          </w:p>
        </w:tc>
        <w:tc>
          <w:tcPr>
            <w:tcW w:w="551" w:type="dxa"/>
          </w:tcPr>
          <w:p w14:paraId="7D2742FA" w14:textId="77777777" w:rsidR="004456F3" w:rsidRPr="00C71CDE" w:rsidRDefault="004456F3" w:rsidP="00125F45">
            <w:pPr>
              <w:jc w:val="both"/>
              <w:rPr>
                <w:sz w:val="20"/>
                <w:szCs w:val="20"/>
              </w:rPr>
            </w:pPr>
          </w:p>
        </w:tc>
        <w:tc>
          <w:tcPr>
            <w:tcW w:w="550" w:type="dxa"/>
          </w:tcPr>
          <w:p w14:paraId="66417A50" w14:textId="77777777" w:rsidR="004456F3" w:rsidRPr="00C71CDE" w:rsidRDefault="004456F3" w:rsidP="00125F45">
            <w:pPr>
              <w:jc w:val="both"/>
              <w:rPr>
                <w:sz w:val="20"/>
                <w:szCs w:val="20"/>
              </w:rPr>
            </w:pPr>
          </w:p>
        </w:tc>
        <w:tc>
          <w:tcPr>
            <w:tcW w:w="550" w:type="dxa"/>
          </w:tcPr>
          <w:p w14:paraId="78FE34E3" w14:textId="77777777" w:rsidR="004456F3" w:rsidRPr="00C71CDE" w:rsidRDefault="004456F3" w:rsidP="00125F45">
            <w:pPr>
              <w:jc w:val="both"/>
              <w:rPr>
                <w:sz w:val="20"/>
                <w:szCs w:val="20"/>
              </w:rPr>
            </w:pPr>
          </w:p>
        </w:tc>
        <w:tc>
          <w:tcPr>
            <w:tcW w:w="551" w:type="dxa"/>
          </w:tcPr>
          <w:p w14:paraId="4B3FE2E6" w14:textId="77777777" w:rsidR="004456F3" w:rsidRPr="00C71CDE" w:rsidRDefault="004456F3" w:rsidP="00125F45">
            <w:pPr>
              <w:jc w:val="both"/>
              <w:rPr>
                <w:sz w:val="20"/>
                <w:szCs w:val="20"/>
              </w:rPr>
            </w:pPr>
          </w:p>
        </w:tc>
        <w:tc>
          <w:tcPr>
            <w:tcW w:w="550" w:type="dxa"/>
          </w:tcPr>
          <w:p w14:paraId="6CF063E6" w14:textId="77777777" w:rsidR="004456F3" w:rsidRPr="00C71CDE" w:rsidRDefault="004456F3" w:rsidP="00125F45">
            <w:pPr>
              <w:jc w:val="both"/>
              <w:rPr>
                <w:sz w:val="20"/>
                <w:szCs w:val="20"/>
              </w:rPr>
            </w:pPr>
          </w:p>
        </w:tc>
        <w:tc>
          <w:tcPr>
            <w:tcW w:w="551" w:type="dxa"/>
          </w:tcPr>
          <w:p w14:paraId="5D35604B" w14:textId="77777777" w:rsidR="004456F3" w:rsidRPr="00C71CDE" w:rsidRDefault="004456F3" w:rsidP="00125F45">
            <w:pPr>
              <w:jc w:val="both"/>
              <w:rPr>
                <w:sz w:val="20"/>
                <w:szCs w:val="20"/>
              </w:rPr>
            </w:pPr>
          </w:p>
        </w:tc>
        <w:tc>
          <w:tcPr>
            <w:tcW w:w="550" w:type="dxa"/>
          </w:tcPr>
          <w:p w14:paraId="63BC1342" w14:textId="77777777" w:rsidR="004456F3" w:rsidRPr="00C71CDE" w:rsidRDefault="004456F3" w:rsidP="00125F45">
            <w:pPr>
              <w:jc w:val="both"/>
              <w:rPr>
                <w:sz w:val="20"/>
                <w:szCs w:val="20"/>
              </w:rPr>
            </w:pPr>
          </w:p>
        </w:tc>
        <w:tc>
          <w:tcPr>
            <w:tcW w:w="551" w:type="dxa"/>
          </w:tcPr>
          <w:p w14:paraId="413BA80A" w14:textId="77777777" w:rsidR="004456F3" w:rsidRPr="00C71CDE" w:rsidRDefault="004456F3" w:rsidP="00125F45">
            <w:pPr>
              <w:jc w:val="both"/>
              <w:rPr>
                <w:sz w:val="20"/>
                <w:szCs w:val="20"/>
              </w:rPr>
            </w:pPr>
          </w:p>
        </w:tc>
        <w:tc>
          <w:tcPr>
            <w:tcW w:w="550" w:type="dxa"/>
          </w:tcPr>
          <w:p w14:paraId="28AA520A" w14:textId="77777777" w:rsidR="004456F3" w:rsidRPr="00C71CDE" w:rsidRDefault="004456F3" w:rsidP="00125F45">
            <w:pPr>
              <w:jc w:val="both"/>
              <w:rPr>
                <w:sz w:val="20"/>
                <w:szCs w:val="20"/>
              </w:rPr>
            </w:pPr>
          </w:p>
        </w:tc>
        <w:tc>
          <w:tcPr>
            <w:tcW w:w="551" w:type="dxa"/>
          </w:tcPr>
          <w:p w14:paraId="291A0B46" w14:textId="77777777" w:rsidR="004456F3" w:rsidRPr="00C71CDE" w:rsidRDefault="004456F3" w:rsidP="00125F45">
            <w:pPr>
              <w:jc w:val="both"/>
              <w:rPr>
                <w:sz w:val="20"/>
                <w:szCs w:val="20"/>
              </w:rPr>
            </w:pPr>
          </w:p>
        </w:tc>
        <w:tc>
          <w:tcPr>
            <w:tcW w:w="550" w:type="dxa"/>
          </w:tcPr>
          <w:p w14:paraId="672F3466" w14:textId="77777777" w:rsidR="004456F3" w:rsidRPr="00C71CDE" w:rsidRDefault="004456F3" w:rsidP="00125F45">
            <w:pPr>
              <w:jc w:val="both"/>
              <w:rPr>
                <w:sz w:val="20"/>
                <w:szCs w:val="20"/>
              </w:rPr>
            </w:pPr>
          </w:p>
        </w:tc>
        <w:tc>
          <w:tcPr>
            <w:tcW w:w="551" w:type="dxa"/>
          </w:tcPr>
          <w:p w14:paraId="18FA2132" w14:textId="77777777" w:rsidR="004456F3" w:rsidRPr="00C71CDE" w:rsidRDefault="004456F3" w:rsidP="00125F45">
            <w:pPr>
              <w:jc w:val="both"/>
              <w:rPr>
                <w:sz w:val="20"/>
                <w:szCs w:val="20"/>
              </w:rPr>
            </w:pPr>
          </w:p>
        </w:tc>
      </w:tr>
      <w:tr w:rsidR="004456F3" w:rsidRPr="00C71CDE" w14:paraId="7910E0BC" w14:textId="77777777" w:rsidTr="00125F45">
        <w:tc>
          <w:tcPr>
            <w:tcW w:w="421" w:type="dxa"/>
          </w:tcPr>
          <w:p w14:paraId="59A1374C" w14:textId="77777777" w:rsidR="004456F3" w:rsidRPr="00C71CDE" w:rsidRDefault="004456F3" w:rsidP="00125F45">
            <w:pPr>
              <w:jc w:val="both"/>
              <w:rPr>
                <w:sz w:val="20"/>
                <w:szCs w:val="20"/>
              </w:rPr>
            </w:pPr>
            <w:r>
              <w:rPr>
                <w:sz w:val="20"/>
                <w:szCs w:val="20"/>
              </w:rPr>
              <w:t>7</w:t>
            </w:r>
          </w:p>
        </w:tc>
        <w:tc>
          <w:tcPr>
            <w:tcW w:w="1701" w:type="dxa"/>
          </w:tcPr>
          <w:p w14:paraId="18D33D3F" w14:textId="77777777" w:rsidR="004456F3" w:rsidRPr="00C71CDE" w:rsidRDefault="004456F3" w:rsidP="00125F45">
            <w:pPr>
              <w:jc w:val="both"/>
              <w:rPr>
                <w:sz w:val="20"/>
                <w:szCs w:val="20"/>
              </w:rPr>
            </w:pPr>
          </w:p>
        </w:tc>
        <w:tc>
          <w:tcPr>
            <w:tcW w:w="1417" w:type="dxa"/>
          </w:tcPr>
          <w:p w14:paraId="7AE15D2B" w14:textId="77777777" w:rsidR="004456F3" w:rsidRPr="00C71CDE" w:rsidRDefault="004456F3" w:rsidP="00125F45">
            <w:pPr>
              <w:jc w:val="both"/>
              <w:rPr>
                <w:sz w:val="20"/>
                <w:szCs w:val="20"/>
              </w:rPr>
            </w:pPr>
          </w:p>
        </w:tc>
        <w:tc>
          <w:tcPr>
            <w:tcW w:w="550" w:type="dxa"/>
          </w:tcPr>
          <w:p w14:paraId="32C03F2C" w14:textId="77777777" w:rsidR="004456F3" w:rsidRPr="00C71CDE" w:rsidRDefault="004456F3" w:rsidP="00125F45">
            <w:pPr>
              <w:jc w:val="both"/>
              <w:rPr>
                <w:sz w:val="20"/>
                <w:szCs w:val="20"/>
              </w:rPr>
            </w:pPr>
          </w:p>
        </w:tc>
        <w:tc>
          <w:tcPr>
            <w:tcW w:w="550" w:type="dxa"/>
          </w:tcPr>
          <w:p w14:paraId="14443AE7" w14:textId="77777777" w:rsidR="004456F3" w:rsidRPr="00C71CDE" w:rsidRDefault="004456F3" w:rsidP="00125F45">
            <w:pPr>
              <w:jc w:val="both"/>
              <w:rPr>
                <w:sz w:val="20"/>
                <w:szCs w:val="20"/>
              </w:rPr>
            </w:pPr>
          </w:p>
        </w:tc>
        <w:tc>
          <w:tcPr>
            <w:tcW w:w="551" w:type="dxa"/>
          </w:tcPr>
          <w:p w14:paraId="18946113" w14:textId="77777777" w:rsidR="004456F3" w:rsidRPr="00C71CDE" w:rsidRDefault="004456F3" w:rsidP="00125F45">
            <w:pPr>
              <w:jc w:val="both"/>
              <w:rPr>
                <w:sz w:val="20"/>
                <w:szCs w:val="20"/>
              </w:rPr>
            </w:pPr>
          </w:p>
        </w:tc>
        <w:tc>
          <w:tcPr>
            <w:tcW w:w="550" w:type="dxa"/>
          </w:tcPr>
          <w:p w14:paraId="0F5CCF60" w14:textId="77777777" w:rsidR="004456F3" w:rsidRPr="00C71CDE" w:rsidRDefault="004456F3" w:rsidP="00125F45">
            <w:pPr>
              <w:jc w:val="both"/>
              <w:rPr>
                <w:sz w:val="20"/>
                <w:szCs w:val="20"/>
              </w:rPr>
            </w:pPr>
          </w:p>
        </w:tc>
        <w:tc>
          <w:tcPr>
            <w:tcW w:w="551" w:type="dxa"/>
          </w:tcPr>
          <w:p w14:paraId="768C5590" w14:textId="77777777" w:rsidR="004456F3" w:rsidRPr="00C71CDE" w:rsidRDefault="004456F3" w:rsidP="00125F45">
            <w:pPr>
              <w:jc w:val="both"/>
              <w:rPr>
                <w:sz w:val="20"/>
                <w:szCs w:val="20"/>
              </w:rPr>
            </w:pPr>
          </w:p>
        </w:tc>
        <w:tc>
          <w:tcPr>
            <w:tcW w:w="550" w:type="dxa"/>
          </w:tcPr>
          <w:p w14:paraId="00BB5E4B" w14:textId="77777777" w:rsidR="004456F3" w:rsidRPr="00C71CDE" w:rsidRDefault="004456F3" w:rsidP="00125F45">
            <w:pPr>
              <w:jc w:val="both"/>
              <w:rPr>
                <w:sz w:val="20"/>
                <w:szCs w:val="20"/>
              </w:rPr>
            </w:pPr>
          </w:p>
        </w:tc>
        <w:tc>
          <w:tcPr>
            <w:tcW w:w="551" w:type="dxa"/>
          </w:tcPr>
          <w:p w14:paraId="2F1D02CB" w14:textId="77777777" w:rsidR="004456F3" w:rsidRPr="00C71CDE" w:rsidRDefault="004456F3" w:rsidP="00125F45">
            <w:pPr>
              <w:jc w:val="both"/>
              <w:rPr>
                <w:sz w:val="20"/>
                <w:szCs w:val="20"/>
              </w:rPr>
            </w:pPr>
          </w:p>
        </w:tc>
        <w:tc>
          <w:tcPr>
            <w:tcW w:w="550" w:type="dxa"/>
          </w:tcPr>
          <w:p w14:paraId="0700EB49" w14:textId="77777777" w:rsidR="004456F3" w:rsidRPr="00C71CDE" w:rsidRDefault="004456F3" w:rsidP="00125F45">
            <w:pPr>
              <w:jc w:val="both"/>
              <w:rPr>
                <w:sz w:val="20"/>
                <w:szCs w:val="20"/>
              </w:rPr>
            </w:pPr>
          </w:p>
        </w:tc>
        <w:tc>
          <w:tcPr>
            <w:tcW w:w="551" w:type="dxa"/>
          </w:tcPr>
          <w:p w14:paraId="494EFDB6" w14:textId="77777777" w:rsidR="004456F3" w:rsidRPr="00C71CDE" w:rsidRDefault="004456F3" w:rsidP="00125F45">
            <w:pPr>
              <w:jc w:val="both"/>
              <w:rPr>
                <w:sz w:val="20"/>
                <w:szCs w:val="20"/>
              </w:rPr>
            </w:pPr>
          </w:p>
        </w:tc>
        <w:tc>
          <w:tcPr>
            <w:tcW w:w="550" w:type="dxa"/>
          </w:tcPr>
          <w:p w14:paraId="76681B6C" w14:textId="77777777" w:rsidR="004456F3" w:rsidRPr="00C71CDE" w:rsidRDefault="004456F3" w:rsidP="00125F45">
            <w:pPr>
              <w:jc w:val="both"/>
              <w:rPr>
                <w:sz w:val="20"/>
                <w:szCs w:val="20"/>
              </w:rPr>
            </w:pPr>
          </w:p>
        </w:tc>
        <w:tc>
          <w:tcPr>
            <w:tcW w:w="550" w:type="dxa"/>
          </w:tcPr>
          <w:p w14:paraId="12F100C3" w14:textId="77777777" w:rsidR="004456F3" w:rsidRPr="00C71CDE" w:rsidRDefault="004456F3" w:rsidP="00125F45">
            <w:pPr>
              <w:jc w:val="both"/>
              <w:rPr>
                <w:sz w:val="20"/>
                <w:szCs w:val="20"/>
              </w:rPr>
            </w:pPr>
          </w:p>
        </w:tc>
        <w:tc>
          <w:tcPr>
            <w:tcW w:w="551" w:type="dxa"/>
          </w:tcPr>
          <w:p w14:paraId="42B6FC80" w14:textId="77777777" w:rsidR="004456F3" w:rsidRPr="00C71CDE" w:rsidRDefault="004456F3" w:rsidP="00125F45">
            <w:pPr>
              <w:jc w:val="both"/>
              <w:rPr>
                <w:sz w:val="20"/>
                <w:szCs w:val="20"/>
              </w:rPr>
            </w:pPr>
          </w:p>
        </w:tc>
        <w:tc>
          <w:tcPr>
            <w:tcW w:w="550" w:type="dxa"/>
          </w:tcPr>
          <w:p w14:paraId="0101952B" w14:textId="77777777" w:rsidR="004456F3" w:rsidRPr="00C71CDE" w:rsidRDefault="004456F3" w:rsidP="00125F45">
            <w:pPr>
              <w:jc w:val="both"/>
              <w:rPr>
                <w:sz w:val="20"/>
                <w:szCs w:val="20"/>
              </w:rPr>
            </w:pPr>
          </w:p>
        </w:tc>
        <w:tc>
          <w:tcPr>
            <w:tcW w:w="551" w:type="dxa"/>
          </w:tcPr>
          <w:p w14:paraId="34C43DDB" w14:textId="77777777" w:rsidR="004456F3" w:rsidRPr="00C71CDE" w:rsidRDefault="004456F3" w:rsidP="00125F45">
            <w:pPr>
              <w:jc w:val="both"/>
              <w:rPr>
                <w:sz w:val="20"/>
                <w:szCs w:val="20"/>
              </w:rPr>
            </w:pPr>
          </w:p>
        </w:tc>
        <w:tc>
          <w:tcPr>
            <w:tcW w:w="550" w:type="dxa"/>
          </w:tcPr>
          <w:p w14:paraId="6785CCFB" w14:textId="77777777" w:rsidR="004456F3" w:rsidRPr="00C71CDE" w:rsidRDefault="004456F3" w:rsidP="00125F45">
            <w:pPr>
              <w:jc w:val="both"/>
              <w:rPr>
                <w:sz w:val="20"/>
                <w:szCs w:val="20"/>
              </w:rPr>
            </w:pPr>
          </w:p>
        </w:tc>
        <w:tc>
          <w:tcPr>
            <w:tcW w:w="551" w:type="dxa"/>
          </w:tcPr>
          <w:p w14:paraId="13159709" w14:textId="77777777" w:rsidR="004456F3" w:rsidRPr="00C71CDE" w:rsidRDefault="004456F3" w:rsidP="00125F45">
            <w:pPr>
              <w:jc w:val="both"/>
              <w:rPr>
                <w:sz w:val="20"/>
                <w:szCs w:val="20"/>
              </w:rPr>
            </w:pPr>
          </w:p>
        </w:tc>
        <w:tc>
          <w:tcPr>
            <w:tcW w:w="550" w:type="dxa"/>
          </w:tcPr>
          <w:p w14:paraId="3E4FE7F8" w14:textId="77777777" w:rsidR="004456F3" w:rsidRPr="00C71CDE" w:rsidRDefault="004456F3" w:rsidP="00125F45">
            <w:pPr>
              <w:jc w:val="both"/>
              <w:rPr>
                <w:sz w:val="20"/>
                <w:szCs w:val="20"/>
              </w:rPr>
            </w:pPr>
          </w:p>
        </w:tc>
        <w:tc>
          <w:tcPr>
            <w:tcW w:w="551" w:type="dxa"/>
          </w:tcPr>
          <w:p w14:paraId="1A82FBAC" w14:textId="77777777" w:rsidR="004456F3" w:rsidRPr="00C71CDE" w:rsidRDefault="004456F3" w:rsidP="00125F45">
            <w:pPr>
              <w:jc w:val="both"/>
              <w:rPr>
                <w:sz w:val="20"/>
                <w:szCs w:val="20"/>
              </w:rPr>
            </w:pPr>
          </w:p>
        </w:tc>
        <w:tc>
          <w:tcPr>
            <w:tcW w:w="550" w:type="dxa"/>
          </w:tcPr>
          <w:p w14:paraId="2DFDC283" w14:textId="77777777" w:rsidR="004456F3" w:rsidRPr="00C71CDE" w:rsidRDefault="004456F3" w:rsidP="00125F45">
            <w:pPr>
              <w:jc w:val="both"/>
              <w:rPr>
                <w:sz w:val="20"/>
                <w:szCs w:val="20"/>
              </w:rPr>
            </w:pPr>
          </w:p>
        </w:tc>
        <w:tc>
          <w:tcPr>
            <w:tcW w:w="551" w:type="dxa"/>
          </w:tcPr>
          <w:p w14:paraId="7B1BEAF0" w14:textId="77777777" w:rsidR="004456F3" w:rsidRPr="00C71CDE" w:rsidRDefault="004456F3" w:rsidP="00125F45">
            <w:pPr>
              <w:jc w:val="both"/>
              <w:rPr>
                <w:sz w:val="20"/>
                <w:szCs w:val="20"/>
              </w:rPr>
            </w:pPr>
          </w:p>
        </w:tc>
      </w:tr>
      <w:tr w:rsidR="004456F3" w:rsidRPr="00C71CDE" w14:paraId="7E55E448" w14:textId="77777777" w:rsidTr="00125F45">
        <w:tc>
          <w:tcPr>
            <w:tcW w:w="421" w:type="dxa"/>
          </w:tcPr>
          <w:p w14:paraId="178A8DB3" w14:textId="77777777" w:rsidR="004456F3" w:rsidRPr="00C71CDE" w:rsidRDefault="004456F3" w:rsidP="00125F45">
            <w:pPr>
              <w:jc w:val="both"/>
              <w:rPr>
                <w:sz w:val="20"/>
                <w:szCs w:val="20"/>
              </w:rPr>
            </w:pPr>
            <w:r>
              <w:rPr>
                <w:sz w:val="20"/>
                <w:szCs w:val="20"/>
              </w:rPr>
              <w:t>8</w:t>
            </w:r>
          </w:p>
        </w:tc>
        <w:tc>
          <w:tcPr>
            <w:tcW w:w="1701" w:type="dxa"/>
          </w:tcPr>
          <w:p w14:paraId="396ADA2E" w14:textId="77777777" w:rsidR="004456F3" w:rsidRPr="00C71CDE" w:rsidRDefault="004456F3" w:rsidP="00125F45">
            <w:pPr>
              <w:jc w:val="both"/>
              <w:rPr>
                <w:sz w:val="20"/>
                <w:szCs w:val="20"/>
              </w:rPr>
            </w:pPr>
          </w:p>
        </w:tc>
        <w:tc>
          <w:tcPr>
            <w:tcW w:w="1417" w:type="dxa"/>
          </w:tcPr>
          <w:p w14:paraId="5340DB7F" w14:textId="77777777" w:rsidR="004456F3" w:rsidRPr="00C71CDE" w:rsidRDefault="004456F3" w:rsidP="00125F45">
            <w:pPr>
              <w:jc w:val="both"/>
              <w:rPr>
                <w:sz w:val="20"/>
                <w:szCs w:val="20"/>
              </w:rPr>
            </w:pPr>
          </w:p>
        </w:tc>
        <w:tc>
          <w:tcPr>
            <w:tcW w:w="550" w:type="dxa"/>
          </w:tcPr>
          <w:p w14:paraId="7A31673B" w14:textId="77777777" w:rsidR="004456F3" w:rsidRPr="00C71CDE" w:rsidRDefault="004456F3" w:rsidP="00125F45">
            <w:pPr>
              <w:jc w:val="both"/>
              <w:rPr>
                <w:sz w:val="20"/>
                <w:szCs w:val="20"/>
              </w:rPr>
            </w:pPr>
          </w:p>
        </w:tc>
        <w:tc>
          <w:tcPr>
            <w:tcW w:w="550" w:type="dxa"/>
          </w:tcPr>
          <w:p w14:paraId="5452494E" w14:textId="77777777" w:rsidR="004456F3" w:rsidRPr="00C71CDE" w:rsidRDefault="004456F3" w:rsidP="00125F45">
            <w:pPr>
              <w:jc w:val="both"/>
              <w:rPr>
                <w:sz w:val="20"/>
                <w:szCs w:val="20"/>
              </w:rPr>
            </w:pPr>
          </w:p>
        </w:tc>
        <w:tc>
          <w:tcPr>
            <w:tcW w:w="551" w:type="dxa"/>
          </w:tcPr>
          <w:p w14:paraId="73D30D60" w14:textId="77777777" w:rsidR="004456F3" w:rsidRPr="00C71CDE" w:rsidRDefault="004456F3" w:rsidP="00125F45">
            <w:pPr>
              <w:jc w:val="both"/>
              <w:rPr>
                <w:sz w:val="20"/>
                <w:szCs w:val="20"/>
              </w:rPr>
            </w:pPr>
          </w:p>
        </w:tc>
        <w:tc>
          <w:tcPr>
            <w:tcW w:w="550" w:type="dxa"/>
          </w:tcPr>
          <w:p w14:paraId="02B50621" w14:textId="77777777" w:rsidR="004456F3" w:rsidRPr="00C71CDE" w:rsidRDefault="004456F3" w:rsidP="00125F45">
            <w:pPr>
              <w:jc w:val="both"/>
              <w:rPr>
                <w:sz w:val="20"/>
                <w:szCs w:val="20"/>
              </w:rPr>
            </w:pPr>
          </w:p>
        </w:tc>
        <w:tc>
          <w:tcPr>
            <w:tcW w:w="551" w:type="dxa"/>
          </w:tcPr>
          <w:p w14:paraId="75B8C2FA" w14:textId="77777777" w:rsidR="004456F3" w:rsidRPr="00C71CDE" w:rsidRDefault="004456F3" w:rsidP="00125F45">
            <w:pPr>
              <w:jc w:val="both"/>
              <w:rPr>
                <w:sz w:val="20"/>
                <w:szCs w:val="20"/>
              </w:rPr>
            </w:pPr>
          </w:p>
        </w:tc>
        <w:tc>
          <w:tcPr>
            <w:tcW w:w="550" w:type="dxa"/>
          </w:tcPr>
          <w:p w14:paraId="4C1CEA5B" w14:textId="77777777" w:rsidR="004456F3" w:rsidRPr="00C71CDE" w:rsidRDefault="004456F3" w:rsidP="00125F45">
            <w:pPr>
              <w:jc w:val="both"/>
              <w:rPr>
                <w:sz w:val="20"/>
                <w:szCs w:val="20"/>
              </w:rPr>
            </w:pPr>
          </w:p>
        </w:tc>
        <w:tc>
          <w:tcPr>
            <w:tcW w:w="551" w:type="dxa"/>
          </w:tcPr>
          <w:p w14:paraId="0C578771" w14:textId="77777777" w:rsidR="004456F3" w:rsidRPr="00C71CDE" w:rsidRDefault="004456F3" w:rsidP="00125F45">
            <w:pPr>
              <w:jc w:val="both"/>
              <w:rPr>
                <w:sz w:val="20"/>
                <w:szCs w:val="20"/>
              </w:rPr>
            </w:pPr>
          </w:p>
        </w:tc>
        <w:tc>
          <w:tcPr>
            <w:tcW w:w="550" w:type="dxa"/>
          </w:tcPr>
          <w:p w14:paraId="14F3C07D" w14:textId="77777777" w:rsidR="004456F3" w:rsidRPr="00C71CDE" w:rsidRDefault="004456F3" w:rsidP="00125F45">
            <w:pPr>
              <w:jc w:val="both"/>
              <w:rPr>
                <w:sz w:val="20"/>
                <w:szCs w:val="20"/>
              </w:rPr>
            </w:pPr>
          </w:p>
        </w:tc>
        <w:tc>
          <w:tcPr>
            <w:tcW w:w="551" w:type="dxa"/>
          </w:tcPr>
          <w:p w14:paraId="662C24FE" w14:textId="77777777" w:rsidR="004456F3" w:rsidRPr="00C71CDE" w:rsidRDefault="004456F3" w:rsidP="00125F45">
            <w:pPr>
              <w:jc w:val="both"/>
              <w:rPr>
                <w:sz w:val="20"/>
                <w:szCs w:val="20"/>
              </w:rPr>
            </w:pPr>
          </w:p>
        </w:tc>
        <w:tc>
          <w:tcPr>
            <w:tcW w:w="550" w:type="dxa"/>
          </w:tcPr>
          <w:p w14:paraId="46941D35" w14:textId="77777777" w:rsidR="004456F3" w:rsidRPr="00C71CDE" w:rsidRDefault="004456F3" w:rsidP="00125F45">
            <w:pPr>
              <w:jc w:val="both"/>
              <w:rPr>
                <w:sz w:val="20"/>
                <w:szCs w:val="20"/>
              </w:rPr>
            </w:pPr>
          </w:p>
        </w:tc>
        <w:tc>
          <w:tcPr>
            <w:tcW w:w="550" w:type="dxa"/>
          </w:tcPr>
          <w:p w14:paraId="3B315A8A" w14:textId="77777777" w:rsidR="004456F3" w:rsidRPr="00C71CDE" w:rsidRDefault="004456F3" w:rsidP="00125F45">
            <w:pPr>
              <w:jc w:val="both"/>
              <w:rPr>
                <w:sz w:val="20"/>
                <w:szCs w:val="20"/>
              </w:rPr>
            </w:pPr>
          </w:p>
        </w:tc>
        <w:tc>
          <w:tcPr>
            <w:tcW w:w="551" w:type="dxa"/>
          </w:tcPr>
          <w:p w14:paraId="6F6B2344" w14:textId="77777777" w:rsidR="004456F3" w:rsidRPr="00C71CDE" w:rsidRDefault="004456F3" w:rsidP="00125F45">
            <w:pPr>
              <w:jc w:val="both"/>
              <w:rPr>
                <w:sz w:val="20"/>
                <w:szCs w:val="20"/>
              </w:rPr>
            </w:pPr>
          </w:p>
        </w:tc>
        <w:tc>
          <w:tcPr>
            <w:tcW w:w="550" w:type="dxa"/>
          </w:tcPr>
          <w:p w14:paraId="7C34DE50" w14:textId="77777777" w:rsidR="004456F3" w:rsidRPr="00C71CDE" w:rsidRDefault="004456F3" w:rsidP="00125F45">
            <w:pPr>
              <w:jc w:val="both"/>
              <w:rPr>
                <w:sz w:val="20"/>
                <w:szCs w:val="20"/>
              </w:rPr>
            </w:pPr>
          </w:p>
        </w:tc>
        <w:tc>
          <w:tcPr>
            <w:tcW w:w="551" w:type="dxa"/>
          </w:tcPr>
          <w:p w14:paraId="13419196" w14:textId="77777777" w:rsidR="004456F3" w:rsidRPr="00C71CDE" w:rsidRDefault="004456F3" w:rsidP="00125F45">
            <w:pPr>
              <w:jc w:val="both"/>
              <w:rPr>
                <w:sz w:val="20"/>
                <w:szCs w:val="20"/>
              </w:rPr>
            </w:pPr>
          </w:p>
        </w:tc>
        <w:tc>
          <w:tcPr>
            <w:tcW w:w="550" w:type="dxa"/>
          </w:tcPr>
          <w:p w14:paraId="557AD7F8" w14:textId="77777777" w:rsidR="004456F3" w:rsidRPr="00C71CDE" w:rsidRDefault="004456F3" w:rsidP="00125F45">
            <w:pPr>
              <w:jc w:val="both"/>
              <w:rPr>
                <w:sz w:val="20"/>
                <w:szCs w:val="20"/>
              </w:rPr>
            </w:pPr>
          </w:p>
        </w:tc>
        <w:tc>
          <w:tcPr>
            <w:tcW w:w="551" w:type="dxa"/>
          </w:tcPr>
          <w:p w14:paraId="64BC32F0" w14:textId="77777777" w:rsidR="004456F3" w:rsidRPr="00C71CDE" w:rsidRDefault="004456F3" w:rsidP="00125F45">
            <w:pPr>
              <w:jc w:val="both"/>
              <w:rPr>
                <w:sz w:val="20"/>
                <w:szCs w:val="20"/>
              </w:rPr>
            </w:pPr>
          </w:p>
        </w:tc>
        <w:tc>
          <w:tcPr>
            <w:tcW w:w="550" w:type="dxa"/>
          </w:tcPr>
          <w:p w14:paraId="22FB05F8" w14:textId="77777777" w:rsidR="004456F3" w:rsidRPr="00C71CDE" w:rsidRDefault="004456F3" w:rsidP="00125F45">
            <w:pPr>
              <w:jc w:val="both"/>
              <w:rPr>
                <w:sz w:val="20"/>
                <w:szCs w:val="20"/>
              </w:rPr>
            </w:pPr>
          </w:p>
        </w:tc>
        <w:tc>
          <w:tcPr>
            <w:tcW w:w="551" w:type="dxa"/>
          </w:tcPr>
          <w:p w14:paraId="1320BA56" w14:textId="77777777" w:rsidR="004456F3" w:rsidRPr="00C71CDE" w:rsidRDefault="004456F3" w:rsidP="00125F45">
            <w:pPr>
              <w:jc w:val="both"/>
              <w:rPr>
                <w:sz w:val="20"/>
                <w:szCs w:val="20"/>
              </w:rPr>
            </w:pPr>
          </w:p>
        </w:tc>
        <w:tc>
          <w:tcPr>
            <w:tcW w:w="550" w:type="dxa"/>
          </w:tcPr>
          <w:p w14:paraId="69993468" w14:textId="77777777" w:rsidR="004456F3" w:rsidRPr="00C71CDE" w:rsidRDefault="004456F3" w:rsidP="00125F45">
            <w:pPr>
              <w:jc w:val="both"/>
              <w:rPr>
                <w:sz w:val="20"/>
                <w:szCs w:val="20"/>
              </w:rPr>
            </w:pPr>
          </w:p>
        </w:tc>
        <w:tc>
          <w:tcPr>
            <w:tcW w:w="551" w:type="dxa"/>
          </w:tcPr>
          <w:p w14:paraId="357C5857" w14:textId="77777777" w:rsidR="004456F3" w:rsidRPr="00C71CDE" w:rsidRDefault="004456F3" w:rsidP="00125F45">
            <w:pPr>
              <w:jc w:val="both"/>
              <w:rPr>
                <w:sz w:val="20"/>
                <w:szCs w:val="20"/>
              </w:rPr>
            </w:pPr>
          </w:p>
        </w:tc>
      </w:tr>
      <w:tr w:rsidR="004456F3" w:rsidRPr="00C71CDE" w14:paraId="41601A49" w14:textId="77777777" w:rsidTr="00125F45">
        <w:tc>
          <w:tcPr>
            <w:tcW w:w="421" w:type="dxa"/>
          </w:tcPr>
          <w:p w14:paraId="4023A6D3" w14:textId="77777777" w:rsidR="004456F3" w:rsidRPr="00C71CDE" w:rsidRDefault="004456F3" w:rsidP="00125F45">
            <w:pPr>
              <w:jc w:val="both"/>
              <w:rPr>
                <w:sz w:val="20"/>
                <w:szCs w:val="20"/>
              </w:rPr>
            </w:pPr>
            <w:r>
              <w:rPr>
                <w:sz w:val="20"/>
                <w:szCs w:val="20"/>
              </w:rPr>
              <w:t>9</w:t>
            </w:r>
          </w:p>
        </w:tc>
        <w:tc>
          <w:tcPr>
            <w:tcW w:w="1701" w:type="dxa"/>
          </w:tcPr>
          <w:p w14:paraId="32C3D27B" w14:textId="77777777" w:rsidR="004456F3" w:rsidRPr="00C71CDE" w:rsidRDefault="004456F3" w:rsidP="00125F45">
            <w:pPr>
              <w:jc w:val="both"/>
              <w:rPr>
                <w:sz w:val="20"/>
                <w:szCs w:val="20"/>
              </w:rPr>
            </w:pPr>
          </w:p>
        </w:tc>
        <w:tc>
          <w:tcPr>
            <w:tcW w:w="1417" w:type="dxa"/>
          </w:tcPr>
          <w:p w14:paraId="1D6E8CC1" w14:textId="77777777" w:rsidR="004456F3" w:rsidRPr="00C71CDE" w:rsidRDefault="004456F3" w:rsidP="00125F45">
            <w:pPr>
              <w:jc w:val="both"/>
              <w:rPr>
                <w:sz w:val="20"/>
                <w:szCs w:val="20"/>
              </w:rPr>
            </w:pPr>
          </w:p>
        </w:tc>
        <w:tc>
          <w:tcPr>
            <w:tcW w:w="550" w:type="dxa"/>
          </w:tcPr>
          <w:p w14:paraId="351A9A50" w14:textId="77777777" w:rsidR="004456F3" w:rsidRPr="00C71CDE" w:rsidRDefault="004456F3" w:rsidP="00125F45">
            <w:pPr>
              <w:jc w:val="both"/>
              <w:rPr>
                <w:sz w:val="20"/>
                <w:szCs w:val="20"/>
              </w:rPr>
            </w:pPr>
          </w:p>
        </w:tc>
        <w:tc>
          <w:tcPr>
            <w:tcW w:w="550" w:type="dxa"/>
          </w:tcPr>
          <w:p w14:paraId="589EAC81" w14:textId="77777777" w:rsidR="004456F3" w:rsidRPr="00C71CDE" w:rsidRDefault="004456F3" w:rsidP="00125F45">
            <w:pPr>
              <w:jc w:val="both"/>
              <w:rPr>
                <w:sz w:val="20"/>
                <w:szCs w:val="20"/>
              </w:rPr>
            </w:pPr>
          </w:p>
        </w:tc>
        <w:tc>
          <w:tcPr>
            <w:tcW w:w="551" w:type="dxa"/>
          </w:tcPr>
          <w:p w14:paraId="5A4CA89A" w14:textId="77777777" w:rsidR="004456F3" w:rsidRPr="00C71CDE" w:rsidRDefault="004456F3" w:rsidP="00125F45">
            <w:pPr>
              <w:jc w:val="both"/>
              <w:rPr>
                <w:sz w:val="20"/>
                <w:szCs w:val="20"/>
              </w:rPr>
            </w:pPr>
          </w:p>
        </w:tc>
        <w:tc>
          <w:tcPr>
            <w:tcW w:w="550" w:type="dxa"/>
          </w:tcPr>
          <w:p w14:paraId="49ED10AF" w14:textId="77777777" w:rsidR="004456F3" w:rsidRPr="00C71CDE" w:rsidRDefault="004456F3" w:rsidP="00125F45">
            <w:pPr>
              <w:jc w:val="both"/>
              <w:rPr>
                <w:sz w:val="20"/>
                <w:szCs w:val="20"/>
              </w:rPr>
            </w:pPr>
          </w:p>
        </w:tc>
        <w:tc>
          <w:tcPr>
            <w:tcW w:w="551" w:type="dxa"/>
          </w:tcPr>
          <w:p w14:paraId="26A5E344" w14:textId="77777777" w:rsidR="004456F3" w:rsidRPr="00C71CDE" w:rsidRDefault="004456F3" w:rsidP="00125F45">
            <w:pPr>
              <w:jc w:val="both"/>
              <w:rPr>
                <w:sz w:val="20"/>
                <w:szCs w:val="20"/>
              </w:rPr>
            </w:pPr>
          </w:p>
        </w:tc>
        <w:tc>
          <w:tcPr>
            <w:tcW w:w="550" w:type="dxa"/>
          </w:tcPr>
          <w:p w14:paraId="450C6B70" w14:textId="77777777" w:rsidR="004456F3" w:rsidRPr="00C71CDE" w:rsidRDefault="004456F3" w:rsidP="00125F45">
            <w:pPr>
              <w:jc w:val="both"/>
              <w:rPr>
                <w:sz w:val="20"/>
                <w:szCs w:val="20"/>
              </w:rPr>
            </w:pPr>
          </w:p>
        </w:tc>
        <w:tc>
          <w:tcPr>
            <w:tcW w:w="551" w:type="dxa"/>
          </w:tcPr>
          <w:p w14:paraId="08828953" w14:textId="77777777" w:rsidR="004456F3" w:rsidRPr="00C71CDE" w:rsidRDefault="004456F3" w:rsidP="00125F45">
            <w:pPr>
              <w:jc w:val="both"/>
              <w:rPr>
                <w:sz w:val="20"/>
                <w:szCs w:val="20"/>
              </w:rPr>
            </w:pPr>
          </w:p>
        </w:tc>
        <w:tc>
          <w:tcPr>
            <w:tcW w:w="550" w:type="dxa"/>
          </w:tcPr>
          <w:p w14:paraId="12DADC45" w14:textId="77777777" w:rsidR="004456F3" w:rsidRPr="00C71CDE" w:rsidRDefault="004456F3" w:rsidP="00125F45">
            <w:pPr>
              <w:jc w:val="both"/>
              <w:rPr>
                <w:sz w:val="20"/>
                <w:szCs w:val="20"/>
              </w:rPr>
            </w:pPr>
          </w:p>
        </w:tc>
        <w:tc>
          <w:tcPr>
            <w:tcW w:w="551" w:type="dxa"/>
          </w:tcPr>
          <w:p w14:paraId="7140EF7F" w14:textId="77777777" w:rsidR="004456F3" w:rsidRPr="00C71CDE" w:rsidRDefault="004456F3" w:rsidP="00125F45">
            <w:pPr>
              <w:jc w:val="both"/>
              <w:rPr>
                <w:sz w:val="20"/>
                <w:szCs w:val="20"/>
              </w:rPr>
            </w:pPr>
          </w:p>
        </w:tc>
        <w:tc>
          <w:tcPr>
            <w:tcW w:w="550" w:type="dxa"/>
          </w:tcPr>
          <w:p w14:paraId="6330D053" w14:textId="77777777" w:rsidR="004456F3" w:rsidRPr="00C71CDE" w:rsidRDefault="004456F3" w:rsidP="00125F45">
            <w:pPr>
              <w:jc w:val="both"/>
              <w:rPr>
                <w:sz w:val="20"/>
                <w:szCs w:val="20"/>
              </w:rPr>
            </w:pPr>
          </w:p>
        </w:tc>
        <w:tc>
          <w:tcPr>
            <w:tcW w:w="550" w:type="dxa"/>
          </w:tcPr>
          <w:p w14:paraId="62B4DD49" w14:textId="77777777" w:rsidR="004456F3" w:rsidRPr="00C71CDE" w:rsidRDefault="004456F3" w:rsidP="00125F45">
            <w:pPr>
              <w:jc w:val="both"/>
              <w:rPr>
                <w:sz w:val="20"/>
                <w:szCs w:val="20"/>
              </w:rPr>
            </w:pPr>
          </w:p>
        </w:tc>
        <w:tc>
          <w:tcPr>
            <w:tcW w:w="551" w:type="dxa"/>
          </w:tcPr>
          <w:p w14:paraId="4F9A3141" w14:textId="77777777" w:rsidR="004456F3" w:rsidRPr="00C71CDE" w:rsidRDefault="004456F3" w:rsidP="00125F45">
            <w:pPr>
              <w:jc w:val="both"/>
              <w:rPr>
                <w:sz w:val="20"/>
                <w:szCs w:val="20"/>
              </w:rPr>
            </w:pPr>
          </w:p>
        </w:tc>
        <w:tc>
          <w:tcPr>
            <w:tcW w:w="550" w:type="dxa"/>
          </w:tcPr>
          <w:p w14:paraId="69606E7E" w14:textId="77777777" w:rsidR="004456F3" w:rsidRPr="00C71CDE" w:rsidRDefault="004456F3" w:rsidP="00125F45">
            <w:pPr>
              <w:jc w:val="both"/>
              <w:rPr>
                <w:sz w:val="20"/>
                <w:szCs w:val="20"/>
              </w:rPr>
            </w:pPr>
          </w:p>
        </w:tc>
        <w:tc>
          <w:tcPr>
            <w:tcW w:w="551" w:type="dxa"/>
          </w:tcPr>
          <w:p w14:paraId="337BB67C" w14:textId="77777777" w:rsidR="004456F3" w:rsidRPr="00C71CDE" w:rsidRDefault="004456F3" w:rsidP="00125F45">
            <w:pPr>
              <w:jc w:val="both"/>
              <w:rPr>
                <w:sz w:val="20"/>
                <w:szCs w:val="20"/>
              </w:rPr>
            </w:pPr>
          </w:p>
        </w:tc>
        <w:tc>
          <w:tcPr>
            <w:tcW w:w="550" w:type="dxa"/>
          </w:tcPr>
          <w:p w14:paraId="2C147D4D" w14:textId="77777777" w:rsidR="004456F3" w:rsidRPr="00C71CDE" w:rsidRDefault="004456F3" w:rsidP="00125F45">
            <w:pPr>
              <w:jc w:val="both"/>
              <w:rPr>
                <w:sz w:val="20"/>
                <w:szCs w:val="20"/>
              </w:rPr>
            </w:pPr>
          </w:p>
        </w:tc>
        <w:tc>
          <w:tcPr>
            <w:tcW w:w="551" w:type="dxa"/>
          </w:tcPr>
          <w:p w14:paraId="2917CD0A" w14:textId="77777777" w:rsidR="004456F3" w:rsidRPr="00C71CDE" w:rsidRDefault="004456F3" w:rsidP="00125F45">
            <w:pPr>
              <w:jc w:val="both"/>
              <w:rPr>
                <w:sz w:val="20"/>
                <w:szCs w:val="20"/>
              </w:rPr>
            </w:pPr>
          </w:p>
        </w:tc>
        <w:tc>
          <w:tcPr>
            <w:tcW w:w="550" w:type="dxa"/>
          </w:tcPr>
          <w:p w14:paraId="1121B8D9" w14:textId="77777777" w:rsidR="004456F3" w:rsidRPr="00C71CDE" w:rsidRDefault="004456F3" w:rsidP="00125F45">
            <w:pPr>
              <w:jc w:val="both"/>
              <w:rPr>
                <w:sz w:val="20"/>
                <w:szCs w:val="20"/>
              </w:rPr>
            </w:pPr>
          </w:p>
        </w:tc>
        <w:tc>
          <w:tcPr>
            <w:tcW w:w="551" w:type="dxa"/>
          </w:tcPr>
          <w:p w14:paraId="55BD29DB" w14:textId="77777777" w:rsidR="004456F3" w:rsidRPr="00C71CDE" w:rsidRDefault="004456F3" w:rsidP="00125F45">
            <w:pPr>
              <w:jc w:val="both"/>
              <w:rPr>
                <w:sz w:val="20"/>
                <w:szCs w:val="20"/>
              </w:rPr>
            </w:pPr>
          </w:p>
        </w:tc>
        <w:tc>
          <w:tcPr>
            <w:tcW w:w="550" w:type="dxa"/>
          </w:tcPr>
          <w:p w14:paraId="54FBAC45" w14:textId="77777777" w:rsidR="004456F3" w:rsidRPr="00C71CDE" w:rsidRDefault="004456F3" w:rsidP="00125F45">
            <w:pPr>
              <w:jc w:val="both"/>
              <w:rPr>
                <w:sz w:val="20"/>
                <w:szCs w:val="20"/>
              </w:rPr>
            </w:pPr>
          </w:p>
        </w:tc>
        <w:tc>
          <w:tcPr>
            <w:tcW w:w="551" w:type="dxa"/>
          </w:tcPr>
          <w:p w14:paraId="560CBA9E" w14:textId="77777777" w:rsidR="004456F3" w:rsidRPr="00C71CDE" w:rsidRDefault="004456F3" w:rsidP="00125F45">
            <w:pPr>
              <w:jc w:val="both"/>
              <w:rPr>
                <w:sz w:val="20"/>
                <w:szCs w:val="20"/>
              </w:rPr>
            </w:pPr>
          </w:p>
        </w:tc>
      </w:tr>
      <w:tr w:rsidR="004456F3" w:rsidRPr="00C71CDE" w14:paraId="1FCE78E9" w14:textId="77777777" w:rsidTr="00125F45">
        <w:tc>
          <w:tcPr>
            <w:tcW w:w="421" w:type="dxa"/>
          </w:tcPr>
          <w:p w14:paraId="1EDD4906" w14:textId="77777777" w:rsidR="004456F3" w:rsidRPr="00C71CDE" w:rsidRDefault="004456F3" w:rsidP="00125F45">
            <w:pPr>
              <w:jc w:val="both"/>
              <w:rPr>
                <w:sz w:val="20"/>
                <w:szCs w:val="20"/>
              </w:rPr>
            </w:pPr>
            <w:r>
              <w:rPr>
                <w:sz w:val="20"/>
                <w:szCs w:val="20"/>
              </w:rPr>
              <w:t>10</w:t>
            </w:r>
          </w:p>
        </w:tc>
        <w:tc>
          <w:tcPr>
            <w:tcW w:w="1701" w:type="dxa"/>
          </w:tcPr>
          <w:p w14:paraId="2A47313D" w14:textId="77777777" w:rsidR="004456F3" w:rsidRPr="00C71CDE" w:rsidRDefault="004456F3" w:rsidP="00125F45">
            <w:pPr>
              <w:jc w:val="both"/>
              <w:rPr>
                <w:sz w:val="20"/>
                <w:szCs w:val="20"/>
              </w:rPr>
            </w:pPr>
          </w:p>
        </w:tc>
        <w:tc>
          <w:tcPr>
            <w:tcW w:w="1417" w:type="dxa"/>
          </w:tcPr>
          <w:p w14:paraId="0838C4A2" w14:textId="77777777" w:rsidR="004456F3" w:rsidRPr="00C71CDE" w:rsidRDefault="004456F3" w:rsidP="00125F45">
            <w:pPr>
              <w:jc w:val="both"/>
              <w:rPr>
                <w:sz w:val="20"/>
                <w:szCs w:val="20"/>
              </w:rPr>
            </w:pPr>
          </w:p>
        </w:tc>
        <w:tc>
          <w:tcPr>
            <w:tcW w:w="550" w:type="dxa"/>
          </w:tcPr>
          <w:p w14:paraId="04DC3BAB" w14:textId="77777777" w:rsidR="004456F3" w:rsidRPr="00C71CDE" w:rsidRDefault="004456F3" w:rsidP="00125F45">
            <w:pPr>
              <w:jc w:val="both"/>
              <w:rPr>
                <w:sz w:val="20"/>
                <w:szCs w:val="20"/>
              </w:rPr>
            </w:pPr>
          </w:p>
        </w:tc>
        <w:tc>
          <w:tcPr>
            <w:tcW w:w="550" w:type="dxa"/>
          </w:tcPr>
          <w:p w14:paraId="0FE9C72C" w14:textId="77777777" w:rsidR="004456F3" w:rsidRPr="00C71CDE" w:rsidRDefault="004456F3" w:rsidP="00125F45">
            <w:pPr>
              <w:jc w:val="both"/>
              <w:rPr>
                <w:sz w:val="20"/>
                <w:szCs w:val="20"/>
              </w:rPr>
            </w:pPr>
          </w:p>
        </w:tc>
        <w:tc>
          <w:tcPr>
            <w:tcW w:w="551" w:type="dxa"/>
          </w:tcPr>
          <w:p w14:paraId="168A915E" w14:textId="77777777" w:rsidR="004456F3" w:rsidRPr="00C71CDE" w:rsidRDefault="004456F3" w:rsidP="00125F45">
            <w:pPr>
              <w:jc w:val="both"/>
              <w:rPr>
                <w:sz w:val="20"/>
                <w:szCs w:val="20"/>
              </w:rPr>
            </w:pPr>
          </w:p>
        </w:tc>
        <w:tc>
          <w:tcPr>
            <w:tcW w:w="550" w:type="dxa"/>
          </w:tcPr>
          <w:p w14:paraId="5CF78755" w14:textId="77777777" w:rsidR="004456F3" w:rsidRPr="00C71CDE" w:rsidRDefault="004456F3" w:rsidP="00125F45">
            <w:pPr>
              <w:jc w:val="both"/>
              <w:rPr>
                <w:sz w:val="20"/>
                <w:szCs w:val="20"/>
              </w:rPr>
            </w:pPr>
          </w:p>
        </w:tc>
        <w:tc>
          <w:tcPr>
            <w:tcW w:w="551" w:type="dxa"/>
          </w:tcPr>
          <w:p w14:paraId="1F0FACF6" w14:textId="77777777" w:rsidR="004456F3" w:rsidRPr="00C71CDE" w:rsidRDefault="004456F3" w:rsidP="00125F45">
            <w:pPr>
              <w:jc w:val="both"/>
              <w:rPr>
                <w:sz w:val="20"/>
                <w:szCs w:val="20"/>
              </w:rPr>
            </w:pPr>
          </w:p>
        </w:tc>
        <w:tc>
          <w:tcPr>
            <w:tcW w:w="550" w:type="dxa"/>
          </w:tcPr>
          <w:p w14:paraId="376B0E1E" w14:textId="77777777" w:rsidR="004456F3" w:rsidRPr="00C71CDE" w:rsidRDefault="004456F3" w:rsidP="00125F45">
            <w:pPr>
              <w:jc w:val="both"/>
              <w:rPr>
                <w:sz w:val="20"/>
                <w:szCs w:val="20"/>
              </w:rPr>
            </w:pPr>
          </w:p>
        </w:tc>
        <w:tc>
          <w:tcPr>
            <w:tcW w:w="551" w:type="dxa"/>
          </w:tcPr>
          <w:p w14:paraId="210969F2" w14:textId="77777777" w:rsidR="004456F3" w:rsidRPr="00C71CDE" w:rsidRDefault="004456F3" w:rsidP="00125F45">
            <w:pPr>
              <w:jc w:val="both"/>
              <w:rPr>
                <w:sz w:val="20"/>
                <w:szCs w:val="20"/>
              </w:rPr>
            </w:pPr>
          </w:p>
        </w:tc>
        <w:tc>
          <w:tcPr>
            <w:tcW w:w="550" w:type="dxa"/>
          </w:tcPr>
          <w:p w14:paraId="0132229D" w14:textId="77777777" w:rsidR="004456F3" w:rsidRPr="00C71CDE" w:rsidRDefault="004456F3" w:rsidP="00125F45">
            <w:pPr>
              <w:jc w:val="both"/>
              <w:rPr>
                <w:sz w:val="20"/>
                <w:szCs w:val="20"/>
              </w:rPr>
            </w:pPr>
          </w:p>
        </w:tc>
        <w:tc>
          <w:tcPr>
            <w:tcW w:w="551" w:type="dxa"/>
          </w:tcPr>
          <w:p w14:paraId="7B668F43" w14:textId="77777777" w:rsidR="004456F3" w:rsidRPr="00C71CDE" w:rsidRDefault="004456F3" w:rsidP="00125F45">
            <w:pPr>
              <w:jc w:val="both"/>
              <w:rPr>
                <w:sz w:val="20"/>
                <w:szCs w:val="20"/>
              </w:rPr>
            </w:pPr>
          </w:p>
        </w:tc>
        <w:tc>
          <w:tcPr>
            <w:tcW w:w="550" w:type="dxa"/>
          </w:tcPr>
          <w:p w14:paraId="28930051" w14:textId="77777777" w:rsidR="004456F3" w:rsidRPr="00C71CDE" w:rsidRDefault="004456F3" w:rsidP="00125F45">
            <w:pPr>
              <w:jc w:val="both"/>
              <w:rPr>
                <w:sz w:val="20"/>
                <w:szCs w:val="20"/>
              </w:rPr>
            </w:pPr>
          </w:p>
        </w:tc>
        <w:tc>
          <w:tcPr>
            <w:tcW w:w="550" w:type="dxa"/>
          </w:tcPr>
          <w:p w14:paraId="2A7FF5EC" w14:textId="77777777" w:rsidR="004456F3" w:rsidRPr="00C71CDE" w:rsidRDefault="004456F3" w:rsidP="00125F45">
            <w:pPr>
              <w:jc w:val="both"/>
              <w:rPr>
                <w:sz w:val="20"/>
                <w:szCs w:val="20"/>
              </w:rPr>
            </w:pPr>
          </w:p>
        </w:tc>
        <w:tc>
          <w:tcPr>
            <w:tcW w:w="551" w:type="dxa"/>
          </w:tcPr>
          <w:p w14:paraId="0A0A380D" w14:textId="77777777" w:rsidR="004456F3" w:rsidRPr="00C71CDE" w:rsidRDefault="004456F3" w:rsidP="00125F45">
            <w:pPr>
              <w:jc w:val="both"/>
              <w:rPr>
                <w:sz w:val="20"/>
                <w:szCs w:val="20"/>
              </w:rPr>
            </w:pPr>
          </w:p>
        </w:tc>
        <w:tc>
          <w:tcPr>
            <w:tcW w:w="550" w:type="dxa"/>
          </w:tcPr>
          <w:p w14:paraId="451511FB" w14:textId="77777777" w:rsidR="004456F3" w:rsidRPr="00C71CDE" w:rsidRDefault="004456F3" w:rsidP="00125F45">
            <w:pPr>
              <w:jc w:val="both"/>
              <w:rPr>
                <w:sz w:val="20"/>
                <w:szCs w:val="20"/>
              </w:rPr>
            </w:pPr>
          </w:p>
        </w:tc>
        <w:tc>
          <w:tcPr>
            <w:tcW w:w="551" w:type="dxa"/>
          </w:tcPr>
          <w:p w14:paraId="545F9A0E" w14:textId="77777777" w:rsidR="004456F3" w:rsidRPr="00C71CDE" w:rsidRDefault="004456F3" w:rsidP="00125F45">
            <w:pPr>
              <w:jc w:val="both"/>
              <w:rPr>
                <w:sz w:val="20"/>
                <w:szCs w:val="20"/>
              </w:rPr>
            </w:pPr>
          </w:p>
        </w:tc>
        <w:tc>
          <w:tcPr>
            <w:tcW w:w="550" w:type="dxa"/>
          </w:tcPr>
          <w:p w14:paraId="72A5FD0D" w14:textId="77777777" w:rsidR="004456F3" w:rsidRPr="00C71CDE" w:rsidRDefault="004456F3" w:rsidP="00125F45">
            <w:pPr>
              <w:jc w:val="both"/>
              <w:rPr>
                <w:sz w:val="20"/>
                <w:szCs w:val="20"/>
              </w:rPr>
            </w:pPr>
          </w:p>
        </w:tc>
        <w:tc>
          <w:tcPr>
            <w:tcW w:w="551" w:type="dxa"/>
          </w:tcPr>
          <w:p w14:paraId="64E9C020" w14:textId="77777777" w:rsidR="004456F3" w:rsidRPr="00C71CDE" w:rsidRDefault="004456F3" w:rsidP="00125F45">
            <w:pPr>
              <w:jc w:val="both"/>
              <w:rPr>
                <w:sz w:val="20"/>
                <w:szCs w:val="20"/>
              </w:rPr>
            </w:pPr>
          </w:p>
        </w:tc>
        <w:tc>
          <w:tcPr>
            <w:tcW w:w="550" w:type="dxa"/>
          </w:tcPr>
          <w:p w14:paraId="767C74BF" w14:textId="77777777" w:rsidR="004456F3" w:rsidRPr="00C71CDE" w:rsidRDefault="004456F3" w:rsidP="00125F45">
            <w:pPr>
              <w:jc w:val="both"/>
              <w:rPr>
                <w:sz w:val="20"/>
                <w:szCs w:val="20"/>
              </w:rPr>
            </w:pPr>
          </w:p>
        </w:tc>
        <w:tc>
          <w:tcPr>
            <w:tcW w:w="551" w:type="dxa"/>
          </w:tcPr>
          <w:p w14:paraId="1F97BD86" w14:textId="77777777" w:rsidR="004456F3" w:rsidRPr="00C71CDE" w:rsidRDefault="004456F3" w:rsidP="00125F45">
            <w:pPr>
              <w:jc w:val="both"/>
              <w:rPr>
                <w:sz w:val="20"/>
                <w:szCs w:val="20"/>
              </w:rPr>
            </w:pPr>
          </w:p>
        </w:tc>
        <w:tc>
          <w:tcPr>
            <w:tcW w:w="550" w:type="dxa"/>
          </w:tcPr>
          <w:p w14:paraId="1B4E7428" w14:textId="77777777" w:rsidR="004456F3" w:rsidRPr="00C71CDE" w:rsidRDefault="004456F3" w:rsidP="00125F45">
            <w:pPr>
              <w:jc w:val="both"/>
              <w:rPr>
                <w:sz w:val="20"/>
                <w:szCs w:val="20"/>
              </w:rPr>
            </w:pPr>
          </w:p>
        </w:tc>
        <w:tc>
          <w:tcPr>
            <w:tcW w:w="551" w:type="dxa"/>
          </w:tcPr>
          <w:p w14:paraId="2BCAD808" w14:textId="77777777" w:rsidR="004456F3" w:rsidRPr="00C71CDE" w:rsidRDefault="004456F3" w:rsidP="00125F45">
            <w:pPr>
              <w:jc w:val="both"/>
              <w:rPr>
                <w:sz w:val="20"/>
                <w:szCs w:val="20"/>
              </w:rPr>
            </w:pPr>
          </w:p>
        </w:tc>
      </w:tr>
    </w:tbl>
    <w:p w14:paraId="4F01397E" w14:textId="77777777" w:rsidR="004456F3" w:rsidRDefault="004456F3" w:rsidP="004456F3">
      <w:pPr>
        <w:jc w:val="both"/>
        <w:rPr>
          <w:sz w:val="24"/>
          <w:szCs w:val="24"/>
        </w:rPr>
      </w:pPr>
    </w:p>
    <w:tbl>
      <w:tblPr>
        <w:tblStyle w:val="af9"/>
        <w:tblW w:w="14548" w:type="dxa"/>
        <w:tblLook w:val="04A0" w:firstRow="1" w:lastRow="0" w:firstColumn="1" w:lastColumn="0" w:noHBand="0" w:noVBand="1"/>
      </w:tblPr>
      <w:tblGrid>
        <w:gridCol w:w="421"/>
        <w:gridCol w:w="1701"/>
        <w:gridCol w:w="1417"/>
        <w:gridCol w:w="550"/>
        <w:gridCol w:w="550"/>
        <w:gridCol w:w="551"/>
        <w:gridCol w:w="550"/>
        <w:gridCol w:w="551"/>
        <w:gridCol w:w="550"/>
        <w:gridCol w:w="551"/>
        <w:gridCol w:w="550"/>
        <w:gridCol w:w="551"/>
        <w:gridCol w:w="550"/>
        <w:gridCol w:w="550"/>
        <w:gridCol w:w="551"/>
        <w:gridCol w:w="550"/>
        <w:gridCol w:w="551"/>
        <w:gridCol w:w="550"/>
        <w:gridCol w:w="551"/>
        <w:gridCol w:w="550"/>
        <w:gridCol w:w="551"/>
        <w:gridCol w:w="550"/>
        <w:gridCol w:w="551"/>
      </w:tblGrid>
      <w:tr w:rsidR="004456F3" w:rsidRPr="00C71CDE" w14:paraId="513F1F74" w14:textId="77777777" w:rsidTr="00125F45">
        <w:tc>
          <w:tcPr>
            <w:tcW w:w="421" w:type="dxa"/>
            <w:vMerge w:val="restart"/>
            <w:shd w:val="clear" w:color="auto" w:fill="B4C6E7" w:themeFill="accent1" w:themeFillTint="66"/>
            <w:vAlign w:val="center"/>
          </w:tcPr>
          <w:p w14:paraId="7D076F1C" w14:textId="77777777" w:rsidR="004456F3" w:rsidRPr="00B92E9E" w:rsidRDefault="004456F3" w:rsidP="00125F45">
            <w:pPr>
              <w:jc w:val="center"/>
              <w:rPr>
                <w:b/>
                <w:bCs/>
                <w:sz w:val="20"/>
                <w:szCs w:val="20"/>
              </w:rPr>
            </w:pPr>
            <w:r w:rsidRPr="00B92E9E">
              <w:rPr>
                <w:b/>
                <w:bCs/>
                <w:sz w:val="20"/>
                <w:szCs w:val="20"/>
              </w:rPr>
              <w:t>№</w:t>
            </w:r>
          </w:p>
        </w:tc>
        <w:tc>
          <w:tcPr>
            <w:tcW w:w="1701" w:type="dxa"/>
            <w:vMerge w:val="restart"/>
            <w:shd w:val="clear" w:color="auto" w:fill="B4C6E7" w:themeFill="accent1" w:themeFillTint="66"/>
            <w:vAlign w:val="center"/>
          </w:tcPr>
          <w:p w14:paraId="213E8B4C" w14:textId="77777777" w:rsidR="004456F3" w:rsidRPr="00B92E9E" w:rsidRDefault="004456F3" w:rsidP="00125F45">
            <w:pPr>
              <w:jc w:val="center"/>
              <w:rPr>
                <w:b/>
                <w:bCs/>
                <w:sz w:val="20"/>
                <w:szCs w:val="20"/>
              </w:rPr>
            </w:pPr>
            <w:r w:rsidRPr="00B92E9E">
              <w:rPr>
                <w:b/>
                <w:bCs/>
                <w:sz w:val="20"/>
                <w:szCs w:val="20"/>
              </w:rPr>
              <w:t>ФИО</w:t>
            </w:r>
          </w:p>
        </w:tc>
        <w:tc>
          <w:tcPr>
            <w:tcW w:w="1417" w:type="dxa"/>
            <w:shd w:val="clear" w:color="auto" w:fill="B4C6E7" w:themeFill="accent1" w:themeFillTint="66"/>
          </w:tcPr>
          <w:p w14:paraId="77729B7A" w14:textId="77777777" w:rsidR="004456F3" w:rsidRPr="00B92E9E" w:rsidRDefault="004456F3" w:rsidP="00125F45">
            <w:pPr>
              <w:jc w:val="center"/>
              <w:rPr>
                <w:b/>
                <w:bCs/>
                <w:sz w:val="20"/>
                <w:szCs w:val="20"/>
              </w:rPr>
            </w:pPr>
            <w:r w:rsidRPr="00B92E9E">
              <w:rPr>
                <w:b/>
                <w:bCs/>
                <w:sz w:val="20"/>
                <w:szCs w:val="20"/>
              </w:rPr>
              <w:t>Регион</w:t>
            </w:r>
          </w:p>
        </w:tc>
        <w:tc>
          <w:tcPr>
            <w:tcW w:w="550" w:type="dxa"/>
            <w:shd w:val="clear" w:color="auto" w:fill="B4C6E7" w:themeFill="accent1" w:themeFillTint="66"/>
          </w:tcPr>
          <w:p w14:paraId="02C3925B" w14:textId="77777777" w:rsidR="004456F3" w:rsidRPr="00B92E9E" w:rsidRDefault="004456F3" w:rsidP="00125F45">
            <w:pPr>
              <w:jc w:val="center"/>
              <w:rPr>
                <w:b/>
                <w:bCs/>
                <w:sz w:val="20"/>
                <w:szCs w:val="20"/>
              </w:rPr>
            </w:pPr>
            <w:r>
              <w:rPr>
                <w:b/>
                <w:bCs/>
                <w:sz w:val="20"/>
                <w:szCs w:val="20"/>
              </w:rPr>
              <w:t>21</w:t>
            </w:r>
          </w:p>
        </w:tc>
        <w:tc>
          <w:tcPr>
            <w:tcW w:w="550" w:type="dxa"/>
            <w:shd w:val="clear" w:color="auto" w:fill="B4C6E7" w:themeFill="accent1" w:themeFillTint="66"/>
          </w:tcPr>
          <w:p w14:paraId="23D26A6D" w14:textId="77777777" w:rsidR="004456F3" w:rsidRPr="00B92E9E" w:rsidRDefault="004456F3" w:rsidP="00125F45">
            <w:pPr>
              <w:jc w:val="center"/>
              <w:rPr>
                <w:b/>
                <w:bCs/>
                <w:sz w:val="20"/>
                <w:szCs w:val="20"/>
              </w:rPr>
            </w:pPr>
            <w:r>
              <w:rPr>
                <w:b/>
                <w:bCs/>
                <w:sz w:val="20"/>
                <w:szCs w:val="20"/>
              </w:rPr>
              <w:t>22</w:t>
            </w:r>
          </w:p>
        </w:tc>
        <w:tc>
          <w:tcPr>
            <w:tcW w:w="551" w:type="dxa"/>
            <w:shd w:val="clear" w:color="auto" w:fill="B4C6E7" w:themeFill="accent1" w:themeFillTint="66"/>
          </w:tcPr>
          <w:p w14:paraId="5A49A85F" w14:textId="77777777" w:rsidR="004456F3" w:rsidRPr="00B92E9E" w:rsidRDefault="004456F3" w:rsidP="00125F45">
            <w:pPr>
              <w:jc w:val="center"/>
              <w:rPr>
                <w:b/>
                <w:bCs/>
                <w:sz w:val="20"/>
                <w:szCs w:val="20"/>
              </w:rPr>
            </w:pPr>
            <w:r>
              <w:rPr>
                <w:b/>
                <w:bCs/>
                <w:sz w:val="20"/>
                <w:szCs w:val="20"/>
              </w:rPr>
              <w:t>23</w:t>
            </w:r>
          </w:p>
        </w:tc>
        <w:tc>
          <w:tcPr>
            <w:tcW w:w="550" w:type="dxa"/>
            <w:shd w:val="clear" w:color="auto" w:fill="B4C6E7" w:themeFill="accent1" w:themeFillTint="66"/>
          </w:tcPr>
          <w:p w14:paraId="56CD2E02" w14:textId="77777777" w:rsidR="004456F3" w:rsidRPr="00B92E9E" w:rsidRDefault="004456F3" w:rsidP="00125F45">
            <w:pPr>
              <w:jc w:val="center"/>
              <w:rPr>
                <w:b/>
                <w:bCs/>
                <w:sz w:val="20"/>
                <w:szCs w:val="20"/>
              </w:rPr>
            </w:pPr>
            <w:r>
              <w:rPr>
                <w:b/>
                <w:bCs/>
                <w:sz w:val="20"/>
                <w:szCs w:val="20"/>
              </w:rPr>
              <w:t>24</w:t>
            </w:r>
          </w:p>
        </w:tc>
        <w:tc>
          <w:tcPr>
            <w:tcW w:w="551" w:type="dxa"/>
            <w:shd w:val="clear" w:color="auto" w:fill="B4C6E7" w:themeFill="accent1" w:themeFillTint="66"/>
          </w:tcPr>
          <w:p w14:paraId="186AF957" w14:textId="77777777" w:rsidR="004456F3" w:rsidRPr="00B92E9E" w:rsidRDefault="004456F3" w:rsidP="00125F45">
            <w:pPr>
              <w:jc w:val="center"/>
              <w:rPr>
                <w:b/>
                <w:bCs/>
                <w:sz w:val="20"/>
                <w:szCs w:val="20"/>
              </w:rPr>
            </w:pPr>
            <w:r>
              <w:rPr>
                <w:b/>
                <w:bCs/>
                <w:sz w:val="20"/>
                <w:szCs w:val="20"/>
              </w:rPr>
              <w:t>25</w:t>
            </w:r>
          </w:p>
        </w:tc>
        <w:tc>
          <w:tcPr>
            <w:tcW w:w="550" w:type="dxa"/>
            <w:shd w:val="clear" w:color="auto" w:fill="B4C6E7" w:themeFill="accent1" w:themeFillTint="66"/>
          </w:tcPr>
          <w:p w14:paraId="5AEC46AF" w14:textId="77777777" w:rsidR="004456F3" w:rsidRPr="00B92E9E" w:rsidRDefault="004456F3" w:rsidP="00125F45">
            <w:pPr>
              <w:jc w:val="center"/>
              <w:rPr>
                <w:b/>
                <w:bCs/>
                <w:sz w:val="20"/>
                <w:szCs w:val="20"/>
              </w:rPr>
            </w:pPr>
            <w:r>
              <w:rPr>
                <w:b/>
                <w:bCs/>
                <w:sz w:val="20"/>
                <w:szCs w:val="20"/>
              </w:rPr>
              <w:t>26</w:t>
            </w:r>
          </w:p>
        </w:tc>
        <w:tc>
          <w:tcPr>
            <w:tcW w:w="551" w:type="dxa"/>
            <w:shd w:val="clear" w:color="auto" w:fill="B4C6E7" w:themeFill="accent1" w:themeFillTint="66"/>
          </w:tcPr>
          <w:p w14:paraId="35609DBD" w14:textId="77777777" w:rsidR="004456F3" w:rsidRPr="00B92E9E" w:rsidRDefault="004456F3" w:rsidP="00125F45">
            <w:pPr>
              <w:jc w:val="center"/>
              <w:rPr>
                <w:b/>
                <w:bCs/>
                <w:sz w:val="20"/>
                <w:szCs w:val="20"/>
              </w:rPr>
            </w:pPr>
            <w:r>
              <w:rPr>
                <w:b/>
                <w:bCs/>
                <w:sz w:val="20"/>
                <w:szCs w:val="20"/>
              </w:rPr>
              <w:t>27</w:t>
            </w:r>
          </w:p>
        </w:tc>
        <w:tc>
          <w:tcPr>
            <w:tcW w:w="550" w:type="dxa"/>
            <w:shd w:val="clear" w:color="auto" w:fill="B4C6E7" w:themeFill="accent1" w:themeFillTint="66"/>
          </w:tcPr>
          <w:p w14:paraId="5690204B" w14:textId="77777777" w:rsidR="004456F3" w:rsidRPr="00B92E9E" w:rsidRDefault="004456F3" w:rsidP="00125F45">
            <w:pPr>
              <w:jc w:val="center"/>
              <w:rPr>
                <w:b/>
                <w:bCs/>
                <w:sz w:val="20"/>
                <w:szCs w:val="20"/>
              </w:rPr>
            </w:pPr>
            <w:r>
              <w:rPr>
                <w:b/>
                <w:bCs/>
                <w:sz w:val="20"/>
                <w:szCs w:val="20"/>
              </w:rPr>
              <w:t>28</w:t>
            </w:r>
          </w:p>
        </w:tc>
        <w:tc>
          <w:tcPr>
            <w:tcW w:w="551" w:type="dxa"/>
            <w:shd w:val="clear" w:color="auto" w:fill="B4C6E7" w:themeFill="accent1" w:themeFillTint="66"/>
          </w:tcPr>
          <w:p w14:paraId="7233C5C5" w14:textId="77777777" w:rsidR="004456F3" w:rsidRPr="00B92E9E" w:rsidRDefault="004456F3" w:rsidP="00125F45">
            <w:pPr>
              <w:jc w:val="center"/>
              <w:rPr>
                <w:b/>
                <w:bCs/>
                <w:sz w:val="20"/>
                <w:szCs w:val="20"/>
              </w:rPr>
            </w:pPr>
            <w:r>
              <w:rPr>
                <w:b/>
                <w:bCs/>
                <w:sz w:val="20"/>
                <w:szCs w:val="20"/>
              </w:rPr>
              <w:t>29</w:t>
            </w:r>
          </w:p>
        </w:tc>
        <w:tc>
          <w:tcPr>
            <w:tcW w:w="550" w:type="dxa"/>
            <w:shd w:val="clear" w:color="auto" w:fill="B4C6E7" w:themeFill="accent1" w:themeFillTint="66"/>
          </w:tcPr>
          <w:p w14:paraId="4736FF51" w14:textId="77777777" w:rsidR="004456F3" w:rsidRPr="00B92E9E" w:rsidRDefault="004456F3" w:rsidP="00125F45">
            <w:pPr>
              <w:jc w:val="center"/>
              <w:rPr>
                <w:b/>
                <w:bCs/>
                <w:sz w:val="20"/>
                <w:szCs w:val="20"/>
              </w:rPr>
            </w:pPr>
            <w:r>
              <w:rPr>
                <w:b/>
                <w:bCs/>
                <w:sz w:val="20"/>
                <w:szCs w:val="20"/>
              </w:rPr>
              <w:t>30</w:t>
            </w:r>
          </w:p>
        </w:tc>
        <w:tc>
          <w:tcPr>
            <w:tcW w:w="550" w:type="dxa"/>
            <w:shd w:val="clear" w:color="auto" w:fill="B4C6E7" w:themeFill="accent1" w:themeFillTint="66"/>
          </w:tcPr>
          <w:p w14:paraId="23ED9DDE" w14:textId="77777777" w:rsidR="004456F3" w:rsidRPr="00B92E9E" w:rsidRDefault="004456F3" w:rsidP="00125F45">
            <w:pPr>
              <w:jc w:val="center"/>
              <w:rPr>
                <w:b/>
                <w:bCs/>
                <w:sz w:val="20"/>
                <w:szCs w:val="20"/>
              </w:rPr>
            </w:pPr>
            <w:r>
              <w:rPr>
                <w:b/>
                <w:bCs/>
                <w:sz w:val="20"/>
                <w:szCs w:val="20"/>
              </w:rPr>
              <w:t>31</w:t>
            </w:r>
          </w:p>
        </w:tc>
        <w:tc>
          <w:tcPr>
            <w:tcW w:w="551" w:type="dxa"/>
            <w:shd w:val="clear" w:color="auto" w:fill="B4C6E7" w:themeFill="accent1" w:themeFillTint="66"/>
          </w:tcPr>
          <w:p w14:paraId="6DCE2683" w14:textId="77777777" w:rsidR="004456F3" w:rsidRPr="00B92E9E" w:rsidRDefault="004456F3" w:rsidP="00125F45">
            <w:pPr>
              <w:jc w:val="center"/>
              <w:rPr>
                <w:b/>
                <w:bCs/>
                <w:sz w:val="20"/>
                <w:szCs w:val="20"/>
              </w:rPr>
            </w:pPr>
            <w:r>
              <w:rPr>
                <w:b/>
                <w:bCs/>
                <w:sz w:val="20"/>
                <w:szCs w:val="20"/>
              </w:rPr>
              <w:t>32</w:t>
            </w:r>
          </w:p>
        </w:tc>
        <w:tc>
          <w:tcPr>
            <w:tcW w:w="550" w:type="dxa"/>
            <w:shd w:val="clear" w:color="auto" w:fill="B4C6E7" w:themeFill="accent1" w:themeFillTint="66"/>
          </w:tcPr>
          <w:p w14:paraId="18A859C4" w14:textId="77777777" w:rsidR="004456F3" w:rsidRPr="00B92E9E" w:rsidRDefault="004456F3" w:rsidP="00125F45">
            <w:pPr>
              <w:jc w:val="center"/>
              <w:rPr>
                <w:b/>
                <w:bCs/>
                <w:sz w:val="20"/>
                <w:szCs w:val="20"/>
              </w:rPr>
            </w:pPr>
            <w:r>
              <w:rPr>
                <w:b/>
                <w:bCs/>
                <w:sz w:val="20"/>
                <w:szCs w:val="20"/>
              </w:rPr>
              <w:t>33</w:t>
            </w:r>
          </w:p>
        </w:tc>
        <w:tc>
          <w:tcPr>
            <w:tcW w:w="551" w:type="dxa"/>
            <w:shd w:val="clear" w:color="auto" w:fill="B4C6E7" w:themeFill="accent1" w:themeFillTint="66"/>
          </w:tcPr>
          <w:p w14:paraId="0D887685" w14:textId="77777777" w:rsidR="004456F3" w:rsidRPr="00B92E9E" w:rsidRDefault="004456F3" w:rsidP="00125F45">
            <w:pPr>
              <w:jc w:val="center"/>
              <w:rPr>
                <w:b/>
                <w:bCs/>
                <w:sz w:val="20"/>
                <w:szCs w:val="20"/>
              </w:rPr>
            </w:pPr>
            <w:r>
              <w:rPr>
                <w:b/>
                <w:bCs/>
                <w:sz w:val="20"/>
                <w:szCs w:val="20"/>
              </w:rPr>
              <w:t>34</w:t>
            </w:r>
          </w:p>
        </w:tc>
        <w:tc>
          <w:tcPr>
            <w:tcW w:w="550" w:type="dxa"/>
            <w:shd w:val="clear" w:color="auto" w:fill="B4C6E7" w:themeFill="accent1" w:themeFillTint="66"/>
          </w:tcPr>
          <w:p w14:paraId="47377647" w14:textId="77777777" w:rsidR="004456F3" w:rsidRPr="00B92E9E" w:rsidRDefault="004456F3" w:rsidP="00125F45">
            <w:pPr>
              <w:jc w:val="center"/>
              <w:rPr>
                <w:b/>
                <w:bCs/>
                <w:sz w:val="20"/>
                <w:szCs w:val="20"/>
              </w:rPr>
            </w:pPr>
            <w:r>
              <w:rPr>
                <w:b/>
                <w:bCs/>
                <w:sz w:val="20"/>
                <w:szCs w:val="20"/>
              </w:rPr>
              <w:t>35</w:t>
            </w:r>
          </w:p>
        </w:tc>
        <w:tc>
          <w:tcPr>
            <w:tcW w:w="551" w:type="dxa"/>
            <w:shd w:val="clear" w:color="auto" w:fill="B4C6E7" w:themeFill="accent1" w:themeFillTint="66"/>
          </w:tcPr>
          <w:p w14:paraId="35C150D8" w14:textId="77777777" w:rsidR="004456F3" w:rsidRPr="00B92E9E" w:rsidRDefault="004456F3" w:rsidP="00125F45">
            <w:pPr>
              <w:jc w:val="center"/>
              <w:rPr>
                <w:b/>
                <w:bCs/>
                <w:sz w:val="20"/>
                <w:szCs w:val="20"/>
              </w:rPr>
            </w:pPr>
            <w:r>
              <w:rPr>
                <w:b/>
                <w:bCs/>
                <w:sz w:val="20"/>
                <w:szCs w:val="20"/>
              </w:rPr>
              <w:t>36</w:t>
            </w:r>
          </w:p>
        </w:tc>
        <w:tc>
          <w:tcPr>
            <w:tcW w:w="550" w:type="dxa"/>
            <w:shd w:val="clear" w:color="auto" w:fill="B4C6E7" w:themeFill="accent1" w:themeFillTint="66"/>
          </w:tcPr>
          <w:p w14:paraId="54473A25" w14:textId="77777777" w:rsidR="004456F3" w:rsidRPr="00B92E9E" w:rsidRDefault="004456F3" w:rsidP="00125F45">
            <w:pPr>
              <w:jc w:val="center"/>
              <w:rPr>
                <w:b/>
                <w:bCs/>
                <w:sz w:val="20"/>
                <w:szCs w:val="20"/>
              </w:rPr>
            </w:pPr>
            <w:r>
              <w:rPr>
                <w:b/>
                <w:bCs/>
                <w:sz w:val="20"/>
                <w:szCs w:val="20"/>
              </w:rPr>
              <w:t>37</w:t>
            </w:r>
          </w:p>
        </w:tc>
        <w:tc>
          <w:tcPr>
            <w:tcW w:w="551" w:type="dxa"/>
            <w:shd w:val="clear" w:color="auto" w:fill="B4C6E7" w:themeFill="accent1" w:themeFillTint="66"/>
          </w:tcPr>
          <w:p w14:paraId="4B8E88D0" w14:textId="77777777" w:rsidR="004456F3" w:rsidRPr="00B92E9E" w:rsidRDefault="004456F3" w:rsidP="00125F45">
            <w:pPr>
              <w:jc w:val="center"/>
              <w:rPr>
                <w:b/>
                <w:bCs/>
                <w:sz w:val="20"/>
                <w:szCs w:val="20"/>
              </w:rPr>
            </w:pPr>
            <w:r>
              <w:rPr>
                <w:b/>
                <w:bCs/>
                <w:sz w:val="20"/>
                <w:szCs w:val="20"/>
              </w:rPr>
              <w:t>38</w:t>
            </w:r>
          </w:p>
        </w:tc>
        <w:tc>
          <w:tcPr>
            <w:tcW w:w="550" w:type="dxa"/>
            <w:shd w:val="clear" w:color="auto" w:fill="B4C6E7" w:themeFill="accent1" w:themeFillTint="66"/>
          </w:tcPr>
          <w:p w14:paraId="36237891" w14:textId="77777777" w:rsidR="004456F3" w:rsidRPr="00B92E9E" w:rsidRDefault="004456F3" w:rsidP="00125F45">
            <w:pPr>
              <w:jc w:val="center"/>
              <w:rPr>
                <w:b/>
                <w:bCs/>
                <w:sz w:val="20"/>
                <w:szCs w:val="20"/>
              </w:rPr>
            </w:pPr>
            <w:r>
              <w:rPr>
                <w:b/>
                <w:bCs/>
                <w:sz w:val="20"/>
                <w:szCs w:val="20"/>
              </w:rPr>
              <w:t>39</w:t>
            </w:r>
          </w:p>
        </w:tc>
        <w:tc>
          <w:tcPr>
            <w:tcW w:w="551" w:type="dxa"/>
            <w:shd w:val="clear" w:color="auto" w:fill="B4C6E7" w:themeFill="accent1" w:themeFillTint="66"/>
          </w:tcPr>
          <w:p w14:paraId="09D526D3" w14:textId="77777777" w:rsidR="004456F3" w:rsidRPr="00B92E9E" w:rsidRDefault="004456F3" w:rsidP="00125F45">
            <w:pPr>
              <w:jc w:val="center"/>
              <w:rPr>
                <w:b/>
                <w:bCs/>
                <w:sz w:val="20"/>
                <w:szCs w:val="20"/>
              </w:rPr>
            </w:pPr>
            <w:r>
              <w:rPr>
                <w:b/>
                <w:bCs/>
                <w:sz w:val="20"/>
                <w:szCs w:val="20"/>
              </w:rPr>
              <w:t>40</w:t>
            </w:r>
          </w:p>
        </w:tc>
      </w:tr>
      <w:tr w:rsidR="004456F3" w:rsidRPr="00C71CDE" w14:paraId="5642DEB7" w14:textId="77777777" w:rsidTr="00125F45">
        <w:tc>
          <w:tcPr>
            <w:tcW w:w="421" w:type="dxa"/>
            <w:vMerge/>
            <w:shd w:val="clear" w:color="auto" w:fill="B4C6E7" w:themeFill="accent1" w:themeFillTint="66"/>
          </w:tcPr>
          <w:p w14:paraId="7DA684D2" w14:textId="77777777" w:rsidR="004456F3" w:rsidRDefault="004456F3" w:rsidP="00125F45">
            <w:pPr>
              <w:jc w:val="both"/>
              <w:rPr>
                <w:sz w:val="20"/>
                <w:szCs w:val="20"/>
              </w:rPr>
            </w:pPr>
          </w:p>
        </w:tc>
        <w:tc>
          <w:tcPr>
            <w:tcW w:w="1701" w:type="dxa"/>
            <w:vMerge/>
            <w:shd w:val="clear" w:color="auto" w:fill="B4C6E7" w:themeFill="accent1" w:themeFillTint="66"/>
          </w:tcPr>
          <w:p w14:paraId="78426AC4" w14:textId="77777777" w:rsidR="004456F3" w:rsidRPr="00C71CDE" w:rsidRDefault="004456F3" w:rsidP="00125F45">
            <w:pPr>
              <w:jc w:val="both"/>
              <w:rPr>
                <w:sz w:val="20"/>
                <w:szCs w:val="20"/>
              </w:rPr>
            </w:pPr>
          </w:p>
        </w:tc>
        <w:tc>
          <w:tcPr>
            <w:tcW w:w="1417" w:type="dxa"/>
          </w:tcPr>
          <w:p w14:paraId="2706D26C" w14:textId="77777777" w:rsidR="004456F3" w:rsidRPr="00E46D80" w:rsidRDefault="004456F3" w:rsidP="00125F45">
            <w:pPr>
              <w:jc w:val="center"/>
              <w:rPr>
                <w:b/>
                <w:bCs/>
                <w:sz w:val="20"/>
                <w:szCs w:val="20"/>
              </w:rPr>
            </w:pPr>
            <w:r>
              <w:rPr>
                <w:b/>
                <w:bCs/>
                <w:color w:val="FF0000"/>
                <w:sz w:val="20"/>
                <w:szCs w:val="20"/>
              </w:rPr>
              <w:t>Красный</w:t>
            </w:r>
          </w:p>
        </w:tc>
        <w:tc>
          <w:tcPr>
            <w:tcW w:w="550" w:type="dxa"/>
          </w:tcPr>
          <w:p w14:paraId="4BC33E65" w14:textId="77777777" w:rsidR="004456F3" w:rsidRPr="00C71CDE" w:rsidRDefault="004456F3" w:rsidP="00125F45">
            <w:pPr>
              <w:jc w:val="both"/>
              <w:rPr>
                <w:sz w:val="20"/>
                <w:szCs w:val="20"/>
              </w:rPr>
            </w:pPr>
          </w:p>
        </w:tc>
        <w:tc>
          <w:tcPr>
            <w:tcW w:w="550" w:type="dxa"/>
          </w:tcPr>
          <w:p w14:paraId="1C3D7545" w14:textId="77777777" w:rsidR="004456F3" w:rsidRPr="00C71CDE" w:rsidRDefault="004456F3" w:rsidP="00125F45">
            <w:pPr>
              <w:jc w:val="both"/>
              <w:rPr>
                <w:sz w:val="20"/>
                <w:szCs w:val="20"/>
              </w:rPr>
            </w:pPr>
          </w:p>
        </w:tc>
        <w:tc>
          <w:tcPr>
            <w:tcW w:w="551" w:type="dxa"/>
          </w:tcPr>
          <w:p w14:paraId="7CC8A3F7" w14:textId="77777777" w:rsidR="004456F3" w:rsidRPr="00C71CDE" w:rsidRDefault="004456F3" w:rsidP="00125F45">
            <w:pPr>
              <w:jc w:val="both"/>
              <w:rPr>
                <w:sz w:val="20"/>
                <w:szCs w:val="20"/>
              </w:rPr>
            </w:pPr>
          </w:p>
        </w:tc>
        <w:tc>
          <w:tcPr>
            <w:tcW w:w="550" w:type="dxa"/>
          </w:tcPr>
          <w:p w14:paraId="38473B02" w14:textId="77777777" w:rsidR="004456F3" w:rsidRPr="00C71CDE" w:rsidRDefault="004456F3" w:rsidP="00125F45">
            <w:pPr>
              <w:jc w:val="both"/>
              <w:rPr>
                <w:sz w:val="20"/>
                <w:szCs w:val="20"/>
              </w:rPr>
            </w:pPr>
          </w:p>
        </w:tc>
        <w:tc>
          <w:tcPr>
            <w:tcW w:w="551" w:type="dxa"/>
          </w:tcPr>
          <w:p w14:paraId="1FAF945E" w14:textId="77777777" w:rsidR="004456F3" w:rsidRPr="00C71CDE" w:rsidRDefault="004456F3" w:rsidP="00125F45">
            <w:pPr>
              <w:jc w:val="both"/>
              <w:rPr>
                <w:sz w:val="20"/>
                <w:szCs w:val="20"/>
              </w:rPr>
            </w:pPr>
          </w:p>
        </w:tc>
        <w:tc>
          <w:tcPr>
            <w:tcW w:w="550" w:type="dxa"/>
          </w:tcPr>
          <w:p w14:paraId="2DDBAF6B" w14:textId="77777777" w:rsidR="004456F3" w:rsidRPr="00C71CDE" w:rsidRDefault="004456F3" w:rsidP="00125F45">
            <w:pPr>
              <w:jc w:val="both"/>
              <w:rPr>
                <w:sz w:val="20"/>
                <w:szCs w:val="20"/>
              </w:rPr>
            </w:pPr>
          </w:p>
        </w:tc>
        <w:tc>
          <w:tcPr>
            <w:tcW w:w="551" w:type="dxa"/>
          </w:tcPr>
          <w:p w14:paraId="5FE56A78" w14:textId="77777777" w:rsidR="004456F3" w:rsidRPr="00C71CDE" w:rsidRDefault="004456F3" w:rsidP="00125F45">
            <w:pPr>
              <w:jc w:val="both"/>
              <w:rPr>
                <w:sz w:val="20"/>
                <w:szCs w:val="20"/>
              </w:rPr>
            </w:pPr>
          </w:p>
        </w:tc>
        <w:tc>
          <w:tcPr>
            <w:tcW w:w="550" w:type="dxa"/>
          </w:tcPr>
          <w:p w14:paraId="7F326C2F" w14:textId="77777777" w:rsidR="004456F3" w:rsidRPr="00C71CDE" w:rsidRDefault="004456F3" w:rsidP="00125F45">
            <w:pPr>
              <w:jc w:val="both"/>
              <w:rPr>
                <w:sz w:val="20"/>
                <w:szCs w:val="20"/>
              </w:rPr>
            </w:pPr>
          </w:p>
        </w:tc>
        <w:tc>
          <w:tcPr>
            <w:tcW w:w="551" w:type="dxa"/>
          </w:tcPr>
          <w:p w14:paraId="4C6D4B2C" w14:textId="77777777" w:rsidR="004456F3" w:rsidRPr="00C71CDE" w:rsidRDefault="004456F3" w:rsidP="00125F45">
            <w:pPr>
              <w:jc w:val="both"/>
              <w:rPr>
                <w:sz w:val="20"/>
                <w:szCs w:val="20"/>
              </w:rPr>
            </w:pPr>
          </w:p>
        </w:tc>
        <w:tc>
          <w:tcPr>
            <w:tcW w:w="550" w:type="dxa"/>
          </w:tcPr>
          <w:p w14:paraId="17E9B9D1" w14:textId="77777777" w:rsidR="004456F3" w:rsidRPr="00C71CDE" w:rsidRDefault="004456F3" w:rsidP="00125F45">
            <w:pPr>
              <w:jc w:val="both"/>
              <w:rPr>
                <w:sz w:val="20"/>
                <w:szCs w:val="20"/>
              </w:rPr>
            </w:pPr>
          </w:p>
        </w:tc>
        <w:tc>
          <w:tcPr>
            <w:tcW w:w="550" w:type="dxa"/>
          </w:tcPr>
          <w:p w14:paraId="7C8A50CD" w14:textId="77777777" w:rsidR="004456F3" w:rsidRPr="00C71CDE" w:rsidRDefault="004456F3" w:rsidP="00125F45">
            <w:pPr>
              <w:jc w:val="both"/>
              <w:rPr>
                <w:sz w:val="20"/>
                <w:szCs w:val="20"/>
              </w:rPr>
            </w:pPr>
          </w:p>
        </w:tc>
        <w:tc>
          <w:tcPr>
            <w:tcW w:w="551" w:type="dxa"/>
          </w:tcPr>
          <w:p w14:paraId="614ACC6B" w14:textId="77777777" w:rsidR="004456F3" w:rsidRPr="00C71CDE" w:rsidRDefault="004456F3" w:rsidP="00125F45">
            <w:pPr>
              <w:jc w:val="both"/>
              <w:rPr>
                <w:sz w:val="20"/>
                <w:szCs w:val="20"/>
              </w:rPr>
            </w:pPr>
          </w:p>
        </w:tc>
        <w:tc>
          <w:tcPr>
            <w:tcW w:w="550" w:type="dxa"/>
          </w:tcPr>
          <w:p w14:paraId="0D912022" w14:textId="77777777" w:rsidR="004456F3" w:rsidRPr="00C71CDE" w:rsidRDefault="004456F3" w:rsidP="00125F45">
            <w:pPr>
              <w:jc w:val="both"/>
              <w:rPr>
                <w:sz w:val="20"/>
                <w:szCs w:val="20"/>
              </w:rPr>
            </w:pPr>
          </w:p>
        </w:tc>
        <w:tc>
          <w:tcPr>
            <w:tcW w:w="551" w:type="dxa"/>
          </w:tcPr>
          <w:p w14:paraId="138A641D" w14:textId="77777777" w:rsidR="004456F3" w:rsidRPr="00C71CDE" w:rsidRDefault="004456F3" w:rsidP="00125F45">
            <w:pPr>
              <w:jc w:val="both"/>
              <w:rPr>
                <w:sz w:val="20"/>
                <w:szCs w:val="20"/>
              </w:rPr>
            </w:pPr>
          </w:p>
        </w:tc>
        <w:tc>
          <w:tcPr>
            <w:tcW w:w="550" w:type="dxa"/>
          </w:tcPr>
          <w:p w14:paraId="3F2F6302" w14:textId="77777777" w:rsidR="004456F3" w:rsidRPr="00C71CDE" w:rsidRDefault="004456F3" w:rsidP="00125F45">
            <w:pPr>
              <w:jc w:val="both"/>
              <w:rPr>
                <w:sz w:val="20"/>
                <w:szCs w:val="20"/>
              </w:rPr>
            </w:pPr>
          </w:p>
        </w:tc>
        <w:tc>
          <w:tcPr>
            <w:tcW w:w="551" w:type="dxa"/>
          </w:tcPr>
          <w:p w14:paraId="17F61F97" w14:textId="77777777" w:rsidR="004456F3" w:rsidRPr="00C71CDE" w:rsidRDefault="004456F3" w:rsidP="00125F45">
            <w:pPr>
              <w:jc w:val="both"/>
              <w:rPr>
                <w:sz w:val="20"/>
                <w:szCs w:val="20"/>
              </w:rPr>
            </w:pPr>
          </w:p>
        </w:tc>
        <w:tc>
          <w:tcPr>
            <w:tcW w:w="550" w:type="dxa"/>
          </w:tcPr>
          <w:p w14:paraId="5826B1DB" w14:textId="77777777" w:rsidR="004456F3" w:rsidRPr="00C71CDE" w:rsidRDefault="004456F3" w:rsidP="00125F45">
            <w:pPr>
              <w:jc w:val="both"/>
              <w:rPr>
                <w:sz w:val="20"/>
                <w:szCs w:val="20"/>
              </w:rPr>
            </w:pPr>
          </w:p>
        </w:tc>
        <w:tc>
          <w:tcPr>
            <w:tcW w:w="551" w:type="dxa"/>
          </w:tcPr>
          <w:p w14:paraId="5F81FBC5" w14:textId="77777777" w:rsidR="004456F3" w:rsidRPr="00C71CDE" w:rsidRDefault="004456F3" w:rsidP="00125F45">
            <w:pPr>
              <w:jc w:val="both"/>
              <w:rPr>
                <w:sz w:val="20"/>
                <w:szCs w:val="20"/>
              </w:rPr>
            </w:pPr>
          </w:p>
        </w:tc>
        <w:tc>
          <w:tcPr>
            <w:tcW w:w="550" w:type="dxa"/>
          </w:tcPr>
          <w:p w14:paraId="18A48CE9" w14:textId="77777777" w:rsidR="004456F3" w:rsidRPr="00C71CDE" w:rsidRDefault="004456F3" w:rsidP="00125F45">
            <w:pPr>
              <w:jc w:val="both"/>
              <w:rPr>
                <w:sz w:val="20"/>
                <w:szCs w:val="20"/>
              </w:rPr>
            </w:pPr>
          </w:p>
        </w:tc>
        <w:tc>
          <w:tcPr>
            <w:tcW w:w="551" w:type="dxa"/>
          </w:tcPr>
          <w:p w14:paraId="7BBE8009" w14:textId="77777777" w:rsidR="004456F3" w:rsidRPr="00C71CDE" w:rsidRDefault="004456F3" w:rsidP="00125F45">
            <w:pPr>
              <w:jc w:val="both"/>
              <w:rPr>
                <w:sz w:val="20"/>
                <w:szCs w:val="20"/>
              </w:rPr>
            </w:pPr>
          </w:p>
        </w:tc>
      </w:tr>
      <w:tr w:rsidR="004456F3" w:rsidRPr="00C71CDE" w14:paraId="19CF2E26" w14:textId="77777777" w:rsidTr="00125F45">
        <w:tc>
          <w:tcPr>
            <w:tcW w:w="421" w:type="dxa"/>
            <w:vMerge/>
            <w:shd w:val="clear" w:color="auto" w:fill="B4C6E7" w:themeFill="accent1" w:themeFillTint="66"/>
          </w:tcPr>
          <w:p w14:paraId="5E66FFA6" w14:textId="77777777" w:rsidR="004456F3" w:rsidRDefault="004456F3" w:rsidP="00125F45">
            <w:pPr>
              <w:jc w:val="both"/>
              <w:rPr>
                <w:sz w:val="20"/>
                <w:szCs w:val="20"/>
              </w:rPr>
            </w:pPr>
          </w:p>
        </w:tc>
        <w:tc>
          <w:tcPr>
            <w:tcW w:w="1701" w:type="dxa"/>
            <w:vMerge/>
            <w:shd w:val="clear" w:color="auto" w:fill="B4C6E7" w:themeFill="accent1" w:themeFillTint="66"/>
          </w:tcPr>
          <w:p w14:paraId="306A7619" w14:textId="77777777" w:rsidR="004456F3" w:rsidRPr="00C71CDE" w:rsidRDefault="004456F3" w:rsidP="00125F45">
            <w:pPr>
              <w:jc w:val="both"/>
              <w:rPr>
                <w:sz w:val="20"/>
                <w:szCs w:val="20"/>
              </w:rPr>
            </w:pPr>
          </w:p>
        </w:tc>
        <w:tc>
          <w:tcPr>
            <w:tcW w:w="1417" w:type="dxa"/>
          </w:tcPr>
          <w:p w14:paraId="7F415B0B" w14:textId="77777777" w:rsidR="004456F3" w:rsidRPr="00E46D80" w:rsidRDefault="004456F3" w:rsidP="00125F45">
            <w:pPr>
              <w:jc w:val="center"/>
              <w:rPr>
                <w:b/>
                <w:bCs/>
                <w:sz w:val="20"/>
                <w:szCs w:val="20"/>
              </w:rPr>
            </w:pPr>
            <w:r>
              <w:rPr>
                <w:b/>
                <w:bCs/>
                <w:color w:val="0070C0"/>
                <w:sz w:val="20"/>
                <w:szCs w:val="20"/>
              </w:rPr>
              <w:t>Синий</w:t>
            </w:r>
          </w:p>
        </w:tc>
        <w:tc>
          <w:tcPr>
            <w:tcW w:w="550" w:type="dxa"/>
          </w:tcPr>
          <w:p w14:paraId="094EBD85" w14:textId="77777777" w:rsidR="004456F3" w:rsidRPr="00C71CDE" w:rsidRDefault="004456F3" w:rsidP="00125F45">
            <w:pPr>
              <w:jc w:val="both"/>
              <w:rPr>
                <w:sz w:val="20"/>
                <w:szCs w:val="20"/>
              </w:rPr>
            </w:pPr>
          </w:p>
        </w:tc>
        <w:tc>
          <w:tcPr>
            <w:tcW w:w="550" w:type="dxa"/>
          </w:tcPr>
          <w:p w14:paraId="2CC948FF" w14:textId="77777777" w:rsidR="004456F3" w:rsidRPr="00C71CDE" w:rsidRDefault="004456F3" w:rsidP="00125F45">
            <w:pPr>
              <w:jc w:val="both"/>
              <w:rPr>
                <w:sz w:val="20"/>
                <w:szCs w:val="20"/>
              </w:rPr>
            </w:pPr>
          </w:p>
        </w:tc>
        <w:tc>
          <w:tcPr>
            <w:tcW w:w="551" w:type="dxa"/>
          </w:tcPr>
          <w:p w14:paraId="41022286" w14:textId="77777777" w:rsidR="004456F3" w:rsidRPr="00C71CDE" w:rsidRDefault="004456F3" w:rsidP="00125F45">
            <w:pPr>
              <w:jc w:val="both"/>
              <w:rPr>
                <w:sz w:val="20"/>
                <w:szCs w:val="20"/>
              </w:rPr>
            </w:pPr>
          </w:p>
        </w:tc>
        <w:tc>
          <w:tcPr>
            <w:tcW w:w="550" w:type="dxa"/>
          </w:tcPr>
          <w:p w14:paraId="09F337E3" w14:textId="77777777" w:rsidR="004456F3" w:rsidRPr="00C71CDE" w:rsidRDefault="004456F3" w:rsidP="00125F45">
            <w:pPr>
              <w:jc w:val="both"/>
              <w:rPr>
                <w:sz w:val="20"/>
                <w:szCs w:val="20"/>
              </w:rPr>
            </w:pPr>
          </w:p>
        </w:tc>
        <w:tc>
          <w:tcPr>
            <w:tcW w:w="551" w:type="dxa"/>
          </w:tcPr>
          <w:p w14:paraId="52B3C4B3" w14:textId="77777777" w:rsidR="004456F3" w:rsidRPr="00C71CDE" w:rsidRDefault="004456F3" w:rsidP="00125F45">
            <w:pPr>
              <w:jc w:val="both"/>
              <w:rPr>
                <w:sz w:val="20"/>
                <w:szCs w:val="20"/>
              </w:rPr>
            </w:pPr>
          </w:p>
        </w:tc>
        <w:tc>
          <w:tcPr>
            <w:tcW w:w="550" w:type="dxa"/>
          </w:tcPr>
          <w:p w14:paraId="558DDA92" w14:textId="77777777" w:rsidR="004456F3" w:rsidRPr="00C71CDE" w:rsidRDefault="004456F3" w:rsidP="00125F45">
            <w:pPr>
              <w:jc w:val="both"/>
              <w:rPr>
                <w:sz w:val="20"/>
                <w:szCs w:val="20"/>
              </w:rPr>
            </w:pPr>
          </w:p>
        </w:tc>
        <w:tc>
          <w:tcPr>
            <w:tcW w:w="551" w:type="dxa"/>
          </w:tcPr>
          <w:p w14:paraId="3E07012F" w14:textId="77777777" w:rsidR="004456F3" w:rsidRPr="00C71CDE" w:rsidRDefault="004456F3" w:rsidP="00125F45">
            <w:pPr>
              <w:jc w:val="both"/>
              <w:rPr>
                <w:sz w:val="20"/>
                <w:szCs w:val="20"/>
              </w:rPr>
            </w:pPr>
          </w:p>
        </w:tc>
        <w:tc>
          <w:tcPr>
            <w:tcW w:w="550" w:type="dxa"/>
          </w:tcPr>
          <w:p w14:paraId="2DC5425D" w14:textId="77777777" w:rsidR="004456F3" w:rsidRPr="00C71CDE" w:rsidRDefault="004456F3" w:rsidP="00125F45">
            <w:pPr>
              <w:jc w:val="both"/>
              <w:rPr>
                <w:sz w:val="20"/>
                <w:szCs w:val="20"/>
              </w:rPr>
            </w:pPr>
          </w:p>
        </w:tc>
        <w:tc>
          <w:tcPr>
            <w:tcW w:w="551" w:type="dxa"/>
          </w:tcPr>
          <w:p w14:paraId="038FBEE8" w14:textId="77777777" w:rsidR="004456F3" w:rsidRPr="00C71CDE" w:rsidRDefault="004456F3" w:rsidP="00125F45">
            <w:pPr>
              <w:jc w:val="both"/>
              <w:rPr>
                <w:sz w:val="20"/>
                <w:szCs w:val="20"/>
              </w:rPr>
            </w:pPr>
          </w:p>
        </w:tc>
        <w:tc>
          <w:tcPr>
            <w:tcW w:w="550" w:type="dxa"/>
          </w:tcPr>
          <w:p w14:paraId="3C9B8AF2" w14:textId="77777777" w:rsidR="004456F3" w:rsidRPr="00C71CDE" w:rsidRDefault="004456F3" w:rsidP="00125F45">
            <w:pPr>
              <w:jc w:val="both"/>
              <w:rPr>
                <w:sz w:val="20"/>
                <w:szCs w:val="20"/>
              </w:rPr>
            </w:pPr>
          </w:p>
        </w:tc>
        <w:tc>
          <w:tcPr>
            <w:tcW w:w="550" w:type="dxa"/>
          </w:tcPr>
          <w:p w14:paraId="362E3663" w14:textId="77777777" w:rsidR="004456F3" w:rsidRPr="00C71CDE" w:rsidRDefault="004456F3" w:rsidP="00125F45">
            <w:pPr>
              <w:jc w:val="both"/>
              <w:rPr>
                <w:sz w:val="20"/>
                <w:szCs w:val="20"/>
              </w:rPr>
            </w:pPr>
          </w:p>
        </w:tc>
        <w:tc>
          <w:tcPr>
            <w:tcW w:w="551" w:type="dxa"/>
          </w:tcPr>
          <w:p w14:paraId="25E950F4" w14:textId="77777777" w:rsidR="004456F3" w:rsidRPr="00C71CDE" w:rsidRDefault="004456F3" w:rsidP="00125F45">
            <w:pPr>
              <w:jc w:val="both"/>
              <w:rPr>
                <w:sz w:val="20"/>
                <w:szCs w:val="20"/>
              </w:rPr>
            </w:pPr>
          </w:p>
        </w:tc>
        <w:tc>
          <w:tcPr>
            <w:tcW w:w="550" w:type="dxa"/>
          </w:tcPr>
          <w:p w14:paraId="02D36415" w14:textId="77777777" w:rsidR="004456F3" w:rsidRPr="00C71CDE" w:rsidRDefault="004456F3" w:rsidP="00125F45">
            <w:pPr>
              <w:jc w:val="both"/>
              <w:rPr>
                <w:sz w:val="20"/>
                <w:szCs w:val="20"/>
              </w:rPr>
            </w:pPr>
          </w:p>
        </w:tc>
        <w:tc>
          <w:tcPr>
            <w:tcW w:w="551" w:type="dxa"/>
          </w:tcPr>
          <w:p w14:paraId="02B31907" w14:textId="77777777" w:rsidR="004456F3" w:rsidRPr="00C71CDE" w:rsidRDefault="004456F3" w:rsidP="00125F45">
            <w:pPr>
              <w:jc w:val="both"/>
              <w:rPr>
                <w:sz w:val="20"/>
                <w:szCs w:val="20"/>
              </w:rPr>
            </w:pPr>
          </w:p>
        </w:tc>
        <w:tc>
          <w:tcPr>
            <w:tcW w:w="550" w:type="dxa"/>
          </w:tcPr>
          <w:p w14:paraId="2BD3D925" w14:textId="77777777" w:rsidR="004456F3" w:rsidRPr="00C71CDE" w:rsidRDefault="004456F3" w:rsidP="00125F45">
            <w:pPr>
              <w:jc w:val="both"/>
              <w:rPr>
                <w:sz w:val="20"/>
                <w:szCs w:val="20"/>
              </w:rPr>
            </w:pPr>
          </w:p>
        </w:tc>
        <w:tc>
          <w:tcPr>
            <w:tcW w:w="551" w:type="dxa"/>
          </w:tcPr>
          <w:p w14:paraId="793E225F" w14:textId="77777777" w:rsidR="004456F3" w:rsidRPr="00C71CDE" w:rsidRDefault="004456F3" w:rsidP="00125F45">
            <w:pPr>
              <w:jc w:val="both"/>
              <w:rPr>
                <w:sz w:val="20"/>
                <w:szCs w:val="20"/>
              </w:rPr>
            </w:pPr>
          </w:p>
        </w:tc>
        <w:tc>
          <w:tcPr>
            <w:tcW w:w="550" w:type="dxa"/>
          </w:tcPr>
          <w:p w14:paraId="5FB98913" w14:textId="77777777" w:rsidR="004456F3" w:rsidRPr="00C71CDE" w:rsidRDefault="004456F3" w:rsidP="00125F45">
            <w:pPr>
              <w:jc w:val="both"/>
              <w:rPr>
                <w:sz w:val="20"/>
                <w:szCs w:val="20"/>
              </w:rPr>
            </w:pPr>
          </w:p>
        </w:tc>
        <w:tc>
          <w:tcPr>
            <w:tcW w:w="551" w:type="dxa"/>
          </w:tcPr>
          <w:p w14:paraId="6BCC93C3" w14:textId="77777777" w:rsidR="004456F3" w:rsidRPr="00C71CDE" w:rsidRDefault="004456F3" w:rsidP="00125F45">
            <w:pPr>
              <w:jc w:val="both"/>
              <w:rPr>
                <w:sz w:val="20"/>
                <w:szCs w:val="20"/>
              </w:rPr>
            </w:pPr>
          </w:p>
        </w:tc>
        <w:tc>
          <w:tcPr>
            <w:tcW w:w="550" w:type="dxa"/>
          </w:tcPr>
          <w:p w14:paraId="224D9554" w14:textId="77777777" w:rsidR="004456F3" w:rsidRPr="00C71CDE" w:rsidRDefault="004456F3" w:rsidP="00125F45">
            <w:pPr>
              <w:jc w:val="both"/>
              <w:rPr>
                <w:sz w:val="20"/>
                <w:szCs w:val="20"/>
              </w:rPr>
            </w:pPr>
          </w:p>
        </w:tc>
        <w:tc>
          <w:tcPr>
            <w:tcW w:w="551" w:type="dxa"/>
          </w:tcPr>
          <w:p w14:paraId="15668A2A" w14:textId="77777777" w:rsidR="004456F3" w:rsidRPr="00C71CDE" w:rsidRDefault="004456F3" w:rsidP="00125F45">
            <w:pPr>
              <w:jc w:val="both"/>
              <w:rPr>
                <w:sz w:val="20"/>
                <w:szCs w:val="20"/>
              </w:rPr>
            </w:pPr>
          </w:p>
        </w:tc>
      </w:tr>
      <w:tr w:rsidR="004456F3" w:rsidRPr="00C71CDE" w14:paraId="5817EC76" w14:textId="77777777" w:rsidTr="00125F45">
        <w:tc>
          <w:tcPr>
            <w:tcW w:w="421" w:type="dxa"/>
          </w:tcPr>
          <w:p w14:paraId="3C2A26D2" w14:textId="77777777" w:rsidR="004456F3" w:rsidRPr="00C71CDE" w:rsidRDefault="004456F3" w:rsidP="00125F45">
            <w:pPr>
              <w:jc w:val="both"/>
              <w:rPr>
                <w:sz w:val="20"/>
                <w:szCs w:val="20"/>
              </w:rPr>
            </w:pPr>
            <w:r>
              <w:rPr>
                <w:sz w:val="20"/>
                <w:szCs w:val="20"/>
              </w:rPr>
              <w:t>1</w:t>
            </w:r>
          </w:p>
        </w:tc>
        <w:tc>
          <w:tcPr>
            <w:tcW w:w="1701" w:type="dxa"/>
          </w:tcPr>
          <w:p w14:paraId="382016EA" w14:textId="77777777" w:rsidR="004456F3" w:rsidRPr="00C71CDE" w:rsidRDefault="004456F3" w:rsidP="00125F45">
            <w:pPr>
              <w:jc w:val="both"/>
              <w:rPr>
                <w:sz w:val="20"/>
                <w:szCs w:val="20"/>
              </w:rPr>
            </w:pPr>
          </w:p>
        </w:tc>
        <w:tc>
          <w:tcPr>
            <w:tcW w:w="1417" w:type="dxa"/>
          </w:tcPr>
          <w:p w14:paraId="421BD391" w14:textId="77777777" w:rsidR="004456F3" w:rsidRPr="00C71CDE" w:rsidRDefault="004456F3" w:rsidP="00125F45">
            <w:pPr>
              <w:jc w:val="both"/>
              <w:rPr>
                <w:sz w:val="20"/>
                <w:szCs w:val="20"/>
              </w:rPr>
            </w:pPr>
          </w:p>
        </w:tc>
        <w:tc>
          <w:tcPr>
            <w:tcW w:w="550" w:type="dxa"/>
          </w:tcPr>
          <w:p w14:paraId="4090433C" w14:textId="77777777" w:rsidR="004456F3" w:rsidRPr="00C71CDE" w:rsidRDefault="004456F3" w:rsidP="00125F45">
            <w:pPr>
              <w:jc w:val="both"/>
              <w:rPr>
                <w:sz w:val="20"/>
                <w:szCs w:val="20"/>
              </w:rPr>
            </w:pPr>
          </w:p>
        </w:tc>
        <w:tc>
          <w:tcPr>
            <w:tcW w:w="550" w:type="dxa"/>
          </w:tcPr>
          <w:p w14:paraId="79701B4D" w14:textId="77777777" w:rsidR="004456F3" w:rsidRPr="00C71CDE" w:rsidRDefault="004456F3" w:rsidP="00125F45">
            <w:pPr>
              <w:jc w:val="both"/>
              <w:rPr>
                <w:sz w:val="20"/>
                <w:szCs w:val="20"/>
              </w:rPr>
            </w:pPr>
          </w:p>
        </w:tc>
        <w:tc>
          <w:tcPr>
            <w:tcW w:w="551" w:type="dxa"/>
          </w:tcPr>
          <w:p w14:paraId="5CD45640" w14:textId="77777777" w:rsidR="004456F3" w:rsidRPr="00C71CDE" w:rsidRDefault="004456F3" w:rsidP="00125F45">
            <w:pPr>
              <w:jc w:val="both"/>
              <w:rPr>
                <w:sz w:val="20"/>
                <w:szCs w:val="20"/>
              </w:rPr>
            </w:pPr>
          </w:p>
        </w:tc>
        <w:tc>
          <w:tcPr>
            <w:tcW w:w="550" w:type="dxa"/>
          </w:tcPr>
          <w:p w14:paraId="58FDCA10" w14:textId="77777777" w:rsidR="004456F3" w:rsidRPr="00C71CDE" w:rsidRDefault="004456F3" w:rsidP="00125F45">
            <w:pPr>
              <w:jc w:val="both"/>
              <w:rPr>
                <w:sz w:val="20"/>
                <w:szCs w:val="20"/>
              </w:rPr>
            </w:pPr>
          </w:p>
        </w:tc>
        <w:tc>
          <w:tcPr>
            <w:tcW w:w="551" w:type="dxa"/>
          </w:tcPr>
          <w:p w14:paraId="1B3DA879" w14:textId="77777777" w:rsidR="004456F3" w:rsidRPr="00C71CDE" w:rsidRDefault="004456F3" w:rsidP="00125F45">
            <w:pPr>
              <w:jc w:val="both"/>
              <w:rPr>
                <w:sz w:val="20"/>
                <w:szCs w:val="20"/>
              </w:rPr>
            </w:pPr>
          </w:p>
        </w:tc>
        <w:tc>
          <w:tcPr>
            <w:tcW w:w="550" w:type="dxa"/>
          </w:tcPr>
          <w:p w14:paraId="2774E993" w14:textId="77777777" w:rsidR="004456F3" w:rsidRPr="00C71CDE" w:rsidRDefault="004456F3" w:rsidP="00125F45">
            <w:pPr>
              <w:jc w:val="both"/>
              <w:rPr>
                <w:sz w:val="20"/>
                <w:szCs w:val="20"/>
              </w:rPr>
            </w:pPr>
          </w:p>
        </w:tc>
        <w:tc>
          <w:tcPr>
            <w:tcW w:w="551" w:type="dxa"/>
          </w:tcPr>
          <w:p w14:paraId="4B31680B" w14:textId="77777777" w:rsidR="004456F3" w:rsidRPr="00C71CDE" w:rsidRDefault="004456F3" w:rsidP="00125F45">
            <w:pPr>
              <w:jc w:val="both"/>
              <w:rPr>
                <w:sz w:val="20"/>
                <w:szCs w:val="20"/>
              </w:rPr>
            </w:pPr>
          </w:p>
        </w:tc>
        <w:tc>
          <w:tcPr>
            <w:tcW w:w="550" w:type="dxa"/>
          </w:tcPr>
          <w:p w14:paraId="41715E50" w14:textId="77777777" w:rsidR="004456F3" w:rsidRPr="00C71CDE" w:rsidRDefault="004456F3" w:rsidP="00125F45">
            <w:pPr>
              <w:jc w:val="both"/>
              <w:rPr>
                <w:sz w:val="20"/>
                <w:szCs w:val="20"/>
              </w:rPr>
            </w:pPr>
          </w:p>
        </w:tc>
        <w:tc>
          <w:tcPr>
            <w:tcW w:w="551" w:type="dxa"/>
          </w:tcPr>
          <w:p w14:paraId="353C079E" w14:textId="77777777" w:rsidR="004456F3" w:rsidRPr="00C71CDE" w:rsidRDefault="004456F3" w:rsidP="00125F45">
            <w:pPr>
              <w:jc w:val="both"/>
              <w:rPr>
                <w:sz w:val="20"/>
                <w:szCs w:val="20"/>
              </w:rPr>
            </w:pPr>
          </w:p>
        </w:tc>
        <w:tc>
          <w:tcPr>
            <w:tcW w:w="550" w:type="dxa"/>
          </w:tcPr>
          <w:p w14:paraId="5AFD0918" w14:textId="77777777" w:rsidR="004456F3" w:rsidRPr="00C71CDE" w:rsidRDefault="004456F3" w:rsidP="00125F45">
            <w:pPr>
              <w:jc w:val="both"/>
              <w:rPr>
                <w:sz w:val="20"/>
                <w:szCs w:val="20"/>
              </w:rPr>
            </w:pPr>
          </w:p>
        </w:tc>
        <w:tc>
          <w:tcPr>
            <w:tcW w:w="550" w:type="dxa"/>
          </w:tcPr>
          <w:p w14:paraId="3852CF9C" w14:textId="77777777" w:rsidR="004456F3" w:rsidRPr="00C71CDE" w:rsidRDefault="004456F3" w:rsidP="00125F45">
            <w:pPr>
              <w:jc w:val="both"/>
              <w:rPr>
                <w:sz w:val="20"/>
                <w:szCs w:val="20"/>
              </w:rPr>
            </w:pPr>
          </w:p>
        </w:tc>
        <w:tc>
          <w:tcPr>
            <w:tcW w:w="551" w:type="dxa"/>
          </w:tcPr>
          <w:p w14:paraId="5BF3711B" w14:textId="77777777" w:rsidR="004456F3" w:rsidRPr="00C71CDE" w:rsidRDefault="004456F3" w:rsidP="00125F45">
            <w:pPr>
              <w:jc w:val="both"/>
              <w:rPr>
                <w:sz w:val="20"/>
                <w:szCs w:val="20"/>
              </w:rPr>
            </w:pPr>
          </w:p>
        </w:tc>
        <w:tc>
          <w:tcPr>
            <w:tcW w:w="550" w:type="dxa"/>
          </w:tcPr>
          <w:p w14:paraId="2547060E" w14:textId="77777777" w:rsidR="004456F3" w:rsidRPr="00C71CDE" w:rsidRDefault="004456F3" w:rsidP="00125F45">
            <w:pPr>
              <w:jc w:val="both"/>
              <w:rPr>
                <w:sz w:val="20"/>
                <w:szCs w:val="20"/>
              </w:rPr>
            </w:pPr>
          </w:p>
        </w:tc>
        <w:tc>
          <w:tcPr>
            <w:tcW w:w="551" w:type="dxa"/>
          </w:tcPr>
          <w:p w14:paraId="30C01A7B" w14:textId="77777777" w:rsidR="004456F3" w:rsidRPr="00C71CDE" w:rsidRDefault="004456F3" w:rsidP="00125F45">
            <w:pPr>
              <w:jc w:val="both"/>
              <w:rPr>
                <w:sz w:val="20"/>
                <w:szCs w:val="20"/>
              </w:rPr>
            </w:pPr>
          </w:p>
        </w:tc>
        <w:tc>
          <w:tcPr>
            <w:tcW w:w="550" w:type="dxa"/>
          </w:tcPr>
          <w:p w14:paraId="54C4C0E4" w14:textId="77777777" w:rsidR="004456F3" w:rsidRPr="00C71CDE" w:rsidRDefault="004456F3" w:rsidP="00125F45">
            <w:pPr>
              <w:jc w:val="both"/>
              <w:rPr>
                <w:sz w:val="20"/>
                <w:szCs w:val="20"/>
              </w:rPr>
            </w:pPr>
          </w:p>
        </w:tc>
        <w:tc>
          <w:tcPr>
            <w:tcW w:w="551" w:type="dxa"/>
          </w:tcPr>
          <w:p w14:paraId="1B28CD5D" w14:textId="77777777" w:rsidR="004456F3" w:rsidRPr="00C71CDE" w:rsidRDefault="004456F3" w:rsidP="00125F45">
            <w:pPr>
              <w:jc w:val="both"/>
              <w:rPr>
                <w:sz w:val="20"/>
                <w:szCs w:val="20"/>
              </w:rPr>
            </w:pPr>
          </w:p>
        </w:tc>
        <w:tc>
          <w:tcPr>
            <w:tcW w:w="550" w:type="dxa"/>
          </w:tcPr>
          <w:p w14:paraId="075B16CB" w14:textId="77777777" w:rsidR="004456F3" w:rsidRPr="00C71CDE" w:rsidRDefault="004456F3" w:rsidP="00125F45">
            <w:pPr>
              <w:jc w:val="both"/>
              <w:rPr>
                <w:sz w:val="20"/>
                <w:szCs w:val="20"/>
              </w:rPr>
            </w:pPr>
          </w:p>
        </w:tc>
        <w:tc>
          <w:tcPr>
            <w:tcW w:w="551" w:type="dxa"/>
          </w:tcPr>
          <w:p w14:paraId="4C863174" w14:textId="77777777" w:rsidR="004456F3" w:rsidRPr="00C71CDE" w:rsidRDefault="004456F3" w:rsidP="00125F45">
            <w:pPr>
              <w:jc w:val="both"/>
              <w:rPr>
                <w:sz w:val="20"/>
                <w:szCs w:val="20"/>
              </w:rPr>
            </w:pPr>
          </w:p>
        </w:tc>
        <w:tc>
          <w:tcPr>
            <w:tcW w:w="550" w:type="dxa"/>
          </w:tcPr>
          <w:p w14:paraId="53240276" w14:textId="77777777" w:rsidR="004456F3" w:rsidRPr="00C71CDE" w:rsidRDefault="004456F3" w:rsidP="00125F45">
            <w:pPr>
              <w:jc w:val="both"/>
              <w:rPr>
                <w:sz w:val="20"/>
                <w:szCs w:val="20"/>
              </w:rPr>
            </w:pPr>
          </w:p>
        </w:tc>
        <w:tc>
          <w:tcPr>
            <w:tcW w:w="551" w:type="dxa"/>
          </w:tcPr>
          <w:p w14:paraId="277F421C" w14:textId="77777777" w:rsidR="004456F3" w:rsidRPr="00C71CDE" w:rsidRDefault="004456F3" w:rsidP="00125F45">
            <w:pPr>
              <w:jc w:val="both"/>
              <w:rPr>
                <w:sz w:val="20"/>
                <w:szCs w:val="20"/>
              </w:rPr>
            </w:pPr>
          </w:p>
        </w:tc>
      </w:tr>
      <w:tr w:rsidR="004456F3" w:rsidRPr="00C71CDE" w14:paraId="03C69D7A" w14:textId="77777777" w:rsidTr="00125F45">
        <w:tc>
          <w:tcPr>
            <w:tcW w:w="421" w:type="dxa"/>
          </w:tcPr>
          <w:p w14:paraId="28D73EDD" w14:textId="77777777" w:rsidR="004456F3" w:rsidRPr="00C71CDE" w:rsidRDefault="004456F3" w:rsidP="00125F45">
            <w:pPr>
              <w:jc w:val="both"/>
              <w:rPr>
                <w:sz w:val="20"/>
                <w:szCs w:val="20"/>
              </w:rPr>
            </w:pPr>
            <w:r>
              <w:rPr>
                <w:sz w:val="20"/>
                <w:szCs w:val="20"/>
              </w:rPr>
              <w:t>2</w:t>
            </w:r>
          </w:p>
        </w:tc>
        <w:tc>
          <w:tcPr>
            <w:tcW w:w="1701" w:type="dxa"/>
          </w:tcPr>
          <w:p w14:paraId="64936F83" w14:textId="77777777" w:rsidR="004456F3" w:rsidRPr="00C71CDE" w:rsidRDefault="004456F3" w:rsidP="00125F45">
            <w:pPr>
              <w:jc w:val="both"/>
              <w:rPr>
                <w:sz w:val="20"/>
                <w:szCs w:val="20"/>
              </w:rPr>
            </w:pPr>
          </w:p>
        </w:tc>
        <w:tc>
          <w:tcPr>
            <w:tcW w:w="1417" w:type="dxa"/>
          </w:tcPr>
          <w:p w14:paraId="0729DC85" w14:textId="77777777" w:rsidR="004456F3" w:rsidRPr="00C71CDE" w:rsidRDefault="004456F3" w:rsidP="00125F45">
            <w:pPr>
              <w:jc w:val="both"/>
              <w:rPr>
                <w:sz w:val="20"/>
                <w:szCs w:val="20"/>
              </w:rPr>
            </w:pPr>
          </w:p>
        </w:tc>
        <w:tc>
          <w:tcPr>
            <w:tcW w:w="550" w:type="dxa"/>
          </w:tcPr>
          <w:p w14:paraId="6BFD8B51" w14:textId="77777777" w:rsidR="004456F3" w:rsidRPr="00C71CDE" w:rsidRDefault="004456F3" w:rsidP="00125F45">
            <w:pPr>
              <w:jc w:val="both"/>
              <w:rPr>
                <w:sz w:val="20"/>
                <w:szCs w:val="20"/>
              </w:rPr>
            </w:pPr>
          </w:p>
        </w:tc>
        <w:tc>
          <w:tcPr>
            <w:tcW w:w="550" w:type="dxa"/>
          </w:tcPr>
          <w:p w14:paraId="78D69AAF" w14:textId="77777777" w:rsidR="004456F3" w:rsidRPr="00C71CDE" w:rsidRDefault="004456F3" w:rsidP="00125F45">
            <w:pPr>
              <w:jc w:val="both"/>
              <w:rPr>
                <w:sz w:val="20"/>
                <w:szCs w:val="20"/>
              </w:rPr>
            </w:pPr>
          </w:p>
        </w:tc>
        <w:tc>
          <w:tcPr>
            <w:tcW w:w="551" w:type="dxa"/>
          </w:tcPr>
          <w:p w14:paraId="5BF919F1" w14:textId="77777777" w:rsidR="004456F3" w:rsidRPr="00C71CDE" w:rsidRDefault="004456F3" w:rsidP="00125F45">
            <w:pPr>
              <w:jc w:val="both"/>
              <w:rPr>
                <w:sz w:val="20"/>
                <w:szCs w:val="20"/>
              </w:rPr>
            </w:pPr>
          </w:p>
        </w:tc>
        <w:tc>
          <w:tcPr>
            <w:tcW w:w="550" w:type="dxa"/>
          </w:tcPr>
          <w:p w14:paraId="7E6521D1" w14:textId="77777777" w:rsidR="004456F3" w:rsidRPr="00C71CDE" w:rsidRDefault="004456F3" w:rsidP="00125F45">
            <w:pPr>
              <w:jc w:val="both"/>
              <w:rPr>
                <w:sz w:val="20"/>
                <w:szCs w:val="20"/>
              </w:rPr>
            </w:pPr>
          </w:p>
        </w:tc>
        <w:tc>
          <w:tcPr>
            <w:tcW w:w="551" w:type="dxa"/>
          </w:tcPr>
          <w:p w14:paraId="08CF4504" w14:textId="77777777" w:rsidR="004456F3" w:rsidRPr="00C71CDE" w:rsidRDefault="004456F3" w:rsidP="00125F45">
            <w:pPr>
              <w:jc w:val="both"/>
              <w:rPr>
                <w:sz w:val="20"/>
                <w:szCs w:val="20"/>
              </w:rPr>
            </w:pPr>
          </w:p>
        </w:tc>
        <w:tc>
          <w:tcPr>
            <w:tcW w:w="550" w:type="dxa"/>
          </w:tcPr>
          <w:p w14:paraId="1297681F" w14:textId="77777777" w:rsidR="004456F3" w:rsidRPr="00C71CDE" w:rsidRDefault="004456F3" w:rsidP="00125F45">
            <w:pPr>
              <w:jc w:val="both"/>
              <w:rPr>
                <w:sz w:val="20"/>
                <w:szCs w:val="20"/>
              </w:rPr>
            </w:pPr>
          </w:p>
        </w:tc>
        <w:tc>
          <w:tcPr>
            <w:tcW w:w="551" w:type="dxa"/>
          </w:tcPr>
          <w:p w14:paraId="5582338B" w14:textId="77777777" w:rsidR="004456F3" w:rsidRPr="00C71CDE" w:rsidRDefault="004456F3" w:rsidP="00125F45">
            <w:pPr>
              <w:jc w:val="both"/>
              <w:rPr>
                <w:sz w:val="20"/>
                <w:szCs w:val="20"/>
              </w:rPr>
            </w:pPr>
          </w:p>
        </w:tc>
        <w:tc>
          <w:tcPr>
            <w:tcW w:w="550" w:type="dxa"/>
          </w:tcPr>
          <w:p w14:paraId="7F0043DE" w14:textId="77777777" w:rsidR="004456F3" w:rsidRPr="00C71CDE" w:rsidRDefault="004456F3" w:rsidP="00125F45">
            <w:pPr>
              <w:jc w:val="both"/>
              <w:rPr>
                <w:sz w:val="20"/>
                <w:szCs w:val="20"/>
              </w:rPr>
            </w:pPr>
          </w:p>
        </w:tc>
        <w:tc>
          <w:tcPr>
            <w:tcW w:w="551" w:type="dxa"/>
          </w:tcPr>
          <w:p w14:paraId="48389CD3" w14:textId="77777777" w:rsidR="004456F3" w:rsidRPr="00C71CDE" w:rsidRDefault="004456F3" w:rsidP="00125F45">
            <w:pPr>
              <w:jc w:val="both"/>
              <w:rPr>
                <w:sz w:val="20"/>
                <w:szCs w:val="20"/>
              </w:rPr>
            </w:pPr>
          </w:p>
        </w:tc>
        <w:tc>
          <w:tcPr>
            <w:tcW w:w="550" w:type="dxa"/>
          </w:tcPr>
          <w:p w14:paraId="3EE52A30" w14:textId="77777777" w:rsidR="004456F3" w:rsidRPr="00C71CDE" w:rsidRDefault="004456F3" w:rsidP="00125F45">
            <w:pPr>
              <w:jc w:val="both"/>
              <w:rPr>
                <w:sz w:val="20"/>
                <w:szCs w:val="20"/>
              </w:rPr>
            </w:pPr>
          </w:p>
        </w:tc>
        <w:tc>
          <w:tcPr>
            <w:tcW w:w="550" w:type="dxa"/>
          </w:tcPr>
          <w:p w14:paraId="78903D9D" w14:textId="77777777" w:rsidR="004456F3" w:rsidRPr="00C71CDE" w:rsidRDefault="004456F3" w:rsidP="00125F45">
            <w:pPr>
              <w:jc w:val="both"/>
              <w:rPr>
                <w:sz w:val="20"/>
                <w:szCs w:val="20"/>
              </w:rPr>
            </w:pPr>
          </w:p>
        </w:tc>
        <w:tc>
          <w:tcPr>
            <w:tcW w:w="551" w:type="dxa"/>
          </w:tcPr>
          <w:p w14:paraId="5098A97E" w14:textId="77777777" w:rsidR="004456F3" w:rsidRPr="00C71CDE" w:rsidRDefault="004456F3" w:rsidP="00125F45">
            <w:pPr>
              <w:jc w:val="both"/>
              <w:rPr>
                <w:sz w:val="20"/>
                <w:szCs w:val="20"/>
              </w:rPr>
            </w:pPr>
          </w:p>
        </w:tc>
        <w:tc>
          <w:tcPr>
            <w:tcW w:w="550" w:type="dxa"/>
          </w:tcPr>
          <w:p w14:paraId="0BAB318D" w14:textId="77777777" w:rsidR="004456F3" w:rsidRPr="00C71CDE" w:rsidRDefault="004456F3" w:rsidP="00125F45">
            <w:pPr>
              <w:jc w:val="both"/>
              <w:rPr>
                <w:sz w:val="20"/>
                <w:szCs w:val="20"/>
              </w:rPr>
            </w:pPr>
          </w:p>
        </w:tc>
        <w:tc>
          <w:tcPr>
            <w:tcW w:w="551" w:type="dxa"/>
          </w:tcPr>
          <w:p w14:paraId="41989B7B" w14:textId="77777777" w:rsidR="004456F3" w:rsidRPr="00C71CDE" w:rsidRDefault="004456F3" w:rsidP="00125F45">
            <w:pPr>
              <w:jc w:val="both"/>
              <w:rPr>
                <w:sz w:val="20"/>
                <w:szCs w:val="20"/>
              </w:rPr>
            </w:pPr>
          </w:p>
        </w:tc>
        <w:tc>
          <w:tcPr>
            <w:tcW w:w="550" w:type="dxa"/>
          </w:tcPr>
          <w:p w14:paraId="16918C70" w14:textId="77777777" w:rsidR="004456F3" w:rsidRPr="00C71CDE" w:rsidRDefault="004456F3" w:rsidP="00125F45">
            <w:pPr>
              <w:jc w:val="both"/>
              <w:rPr>
                <w:sz w:val="20"/>
                <w:szCs w:val="20"/>
              </w:rPr>
            </w:pPr>
          </w:p>
        </w:tc>
        <w:tc>
          <w:tcPr>
            <w:tcW w:w="551" w:type="dxa"/>
          </w:tcPr>
          <w:p w14:paraId="68C5547D" w14:textId="77777777" w:rsidR="004456F3" w:rsidRPr="00C71CDE" w:rsidRDefault="004456F3" w:rsidP="00125F45">
            <w:pPr>
              <w:jc w:val="both"/>
              <w:rPr>
                <w:sz w:val="20"/>
                <w:szCs w:val="20"/>
              </w:rPr>
            </w:pPr>
          </w:p>
        </w:tc>
        <w:tc>
          <w:tcPr>
            <w:tcW w:w="550" w:type="dxa"/>
          </w:tcPr>
          <w:p w14:paraId="75473B44" w14:textId="77777777" w:rsidR="004456F3" w:rsidRPr="00C71CDE" w:rsidRDefault="004456F3" w:rsidP="00125F45">
            <w:pPr>
              <w:jc w:val="both"/>
              <w:rPr>
                <w:sz w:val="20"/>
                <w:szCs w:val="20"/>
              </w:rPr>
            </w:pPr>
          </w:p>
        </w:tc>
        <w:tc>
          <w:tcPr>
            <w:tcW w:w="551" w:type="dxa"/>
          </w:tcPr>
          <w:p w14:paraId="48B98335" w14:textId="77777777" w:rsidR="004456F3" w:rsidRPr="00C71CDE" w:rsidRDefault="004456F3" w:rsidP="00125F45">
            <w:pPr>
              <w:jc w:val="both"/>
              <w:rPr>
                <w:sz w:val="20"/>
                <w:szCs w:val="20"/>
              </w:rPr>
            </w:pPr>
          </w:p>
        </w:tc>
        <w:tc>
          <w:tcPr>
            <w:tcW w:w="550" w:type="dxa"/>
          </w:tcPr>
          <w:p w14:paraId="0FEB6A7D" w14:textId="77777777" w:rsidR="004456F3" w:rsidRPr="00C71CDE" w:rsidRDefault="004456F3" w:rsidP="00125F45">
            <w:pPr>
              <w:jc w:val="both"/>
              <w:rPr>
                <w:sz w:val="20"/>
                <w:szCs w:val="20"/>
              </w:rPr>
            </w:pPr>
          </w:p>
        </w:tc>
        <w:tc>
          <w:tcPr>
            <w:tcW w:w="551" w:type="dxa"/>
          </w:tcPr>
          <w:p w14:paraId="5560F5E8" w14:textId="77777777" w:rsidR="004456F3" w:rsidRPr="00C71CDE" w:rsidRDefault="004456F3" w:rsidP="00125F45">
            <w:pPr>
              <w:jc w:val="both"/>
              <w:rPr>
                <w:sz w:val="20"/>
                <w:szCs w:val="20"/>
              </w:rPr>
            </w:pPr>
          </w:p>
        </w:tc>
      </w:tr>
      <w:tr w:rsidR="004456F3" w:rsidRPr="00C71CDE" w14:paraId="2FC28FEB" w14:textId="77777777" w:rsidTr="00125F45">
        <w:tc>
          <w:tcPr>
            <w:tcW w:w="421" w:type="dxa"/>
          </w:tcPr>
          <w:p w14:paraId="7593FCC7" w14:textId="77777777" w:rsidR="004456F3" w:rsidRPr="00C71CDE" w:rsidRDefault="004456F3" w:rsidP="00125F45">
            <w:pPr>
              <w:jc w:val="both"/>
              <w:rPr>
                <w:sz w:val="20"/>
                <w:szCs w:val="20"/>
              </w:rPr>
            </w:pPr>
            <w:r>
              <w:rPr>
                <w:sz w:val="20"/>
                <w:szCs w:val="20"/>
              </w:rPr>
              <w:t>3</w:t>
            </w:r>
          </w:p>
        </w:tc>
        <w:tc>
          <w:tcPr>
            <w:tcW w:w="1701" w:type="dxa"/>
          </w:tcPr>
          <w:p w14:paraId="4955459E" w14:textId="77777777" w:rsidR="004456F3" w:rsidRPr="00C71CDE" w:rsidRDefault="004456F3" w:rsidP="00125F45">
            <w:pPr>
              <w:jc w:val="both"/>
              <w:rPr>
                <w:sz w:val="20"/>
                <w:szCs w:val="20"/>
              </w:rPr>
            </w:pPr>
          </w:p>
        </w:tc>
        <w:tc>
          <w:tcPr>
            <w:tcW w:w="1417" w:type="dxa"/>
          </w:tcPr>
          <w:p w14:paraId="675CAAD1" w14:textId="77777777" w:rsidR="004456F3" w:rsidRPr="00C71CDE" w:rsidRDefault="004456F3" w:rsidP="00125F45">
            <w:pPr>
              <w:jc w:val="both"/>
              <w:rPr>
                <w:sz w:val="20"/>
                <w:szCs w:val="20"/>
              </w:rPr>
            </w:pPr>
          </w:p>
        </w:tc>
        <w:tc>
          <w:tcPr>
            <w:tcW w:w="550" w:type="dxa"/>
          </w:tcPr>
          <w:p w14:paraId="69120DC2" w14:textId="77777777" w:rsidR="004456F3" w:rsidRPr="00C71CDE" w:rsidRDefault="004456F3" w:rsidP="00125F45">
            <w:pPr>
              <w:jc w:val="both"/>
              <w:rPr>
                <w:sz w:val="20"/>
                <w:szCs w:val="20"/>
              </w:rPr>
            </w:pPr>
          </w:p>
        </w:tc>
        <w:tc>
          <w:tcPr>
            <w:tcW w:w="550" w:type="dxa"/>
          </w:tcPr>
          <w:p w14:paraId="74A6B2A6" w14:textId="77777777" w:rsidR="004456F3" w:rsidRPr="00C71CDE" w:rsidRDefault="004456F3" w:rsidP="00125F45">
            <w:pPr>
              <w:jc w:val="both"/>
              <w:rPr>
                <w:sz w:val="20"/>
                <w:szCs w:val="20"/>
              </w:rPr>
            </w:pPr>
          </w:p>
        </w:tc>
        <w:tc>
          <w:tcPr>
            <w:tcW w:w="551" w:type="dxa"/>
          </w:tcPr>
          <w:p w14:paraId="3A208F14" w14:textId="77777777" w:rsidR="004456F3" w:rsidRPr="00C71CDE" w:rsidRDefault="004456F3" w:rsidP="00125F45">
            <w:pPr>
              <w:jc w:val="both"/>
              <w:rPr>
                <w:sz w:val="20"/>
                <w:szCs w:val="20"/>
              </w:rPr>
            </w:pPr>
          </w:p>
        </w:tc>
        <w:tc>
          <w:tcPr>
            <w:tcW w:w="550" w:type="dxa"/>
          </w:tcPr>
          <w:p w14:paraId="0E1DC703" w14:textId="77777777" w:rsidR="004456F3" w:rsidRPr="00C71CDE" w:rsidRDefault="004456F3" w:rsidP="00125F45">
            <w:pPr>
              <w:jc w:val="both"/>
              <w:rPr>
                <w:sz w:val="20"/>
                <w:szCs w:val="20"/>
              </w:rPr>
            </w:pPr>
          </w:p>
        </w:tc>
        <w:tc>
          <w:tcPr>
            <w:tcW w:w="551" w:type="dxa"/>
          </w:tcPr>
          <w:p w14:paraId="27688247" w14:textId="77777777" w:rsidR="004456F3" w:rsidRPr="00C71CDE" w:rsidRDefault="004456F3" w:rsidP="00125F45">
            <w:pPr>
              <w:jc w:val="both"/>
              <w:rPr>
                <w:sz w:val="20"/>
                <w:szCs w:val="20"/>
              </w:rPr>
            </w:pPr>
          </w:p>
        </w:tc>
        <w:tc>
          <w:tcPr>
            <w:tcW w:w="550" w:type="dxa"/>
          </w:tcPr>
          <w:p w14:paraId="6F5A9C81" w14:textId="77777777" w:rsidR="004456F3" w:rsidRPr="00C71CDE" w:rsidRDefault="004456F3" w:rsidP="00125F45">
            <w:pPr>
              <w:jc w:val="both"/>
              <w:rPr>
                <w:sz w:val="20"/>
                <w:szCs w:val="20"/>
              </w:rPr>
            </w:pPr>
          </w:p>
        </w:tc>
        <w:tc>
          <w:tcPr>
            <w:tcW w:w="551" w:type="dxa"/>
          </w:tcPr>
          <w:p w14:paraId="02330258" w14:textId="77777777" w:rsidR="004456F3" w:rsidRPr="00C71CDE" w:rsidRDefault="004456F3" w:rsidP="00125F45">
            <w:pPr>
              <w:jc w:val="both"/>
              <w:rPr>
                <w:sz w:val="20"/>
                <w:szCs w:val="20"/>
              </w:rPr>
            </w:pPr>
          </w:p>
        </w:tc>
        <w:tc>
          <w:tcPr>
            <w:tcW w:w="550" w:type="dxa"/>
          </w:tcPr>
          <w:p w14:paraId="79ED98A5" w14:textId="77777777" w:rsidR="004456F3" w:rsidRPr="00C71CDE" w:rsidRDefault="004456F3" w:rsidP="00125F45">
            <w:pPr>
              <w:jc w:val="both"/>
              <w:rPr>
                <w:sz w:val="20"/>
                <w:szCs w:val="20"/>
              </w:rPr>
            </w:pPr>
          </w:p>
        </w:tc>
        <w:tc>
          <w:tcPr>
            <w:tcW w:w="551" w:type="dxa"/>
          </w:tcPr>
          <w:p w14:paraId="2B05F85E" w14:textId="77777777" w:rsidR="004456F3" w:rsidRPr="00C71CDE" w:rsidRDefault="004456F3" w:rsidP="00125F45">
            <w:pPr>
              <w:jc w:val="both"/>
              <w:rPr>
                <w:sz w:val="20"/>
                <w:szCs w:val="20"/>
              </w:rPr>
            </w:pPr>
          </w:p>
        </w:tc>
        <w:tc>
          <w:tcPr>
            <w:tcW w:w="550" w:type="dxa"/>
          </w:tcPr>
          <w:p w14:paraId="1F15F376" w14:textId="77777777" w:rsidR="004456F3" w:rsidRPr="00C71CDE" w:rsidRDefault="004456F3" w:rsidP="00125F45">
            <w:pPr>
              <w:jc w:val="both"/>
              <w:rPr>
                <w:sz w:val="20"/>
                <w:szCs w:val="20"/>
              </w:rPr>
            </w:pPr>
          </w:p>
        </w:tc>
        <w:tc>
          <w:tcPr>
            <w:tcW w:w="550" w:type="dxa"/>
          </w:tcPr>
          <w:p w14:paraId="2829AA05" w14:textId="77777777" w:rsidR="004456F3" w:rsidRPr="00C71CDE" w:rsidRDefault="004456F3" w:rsidP="00125F45">
            <w:pPr>
              <w:jc w:val="both"/>
              <w:rPr>
                <w:sz w:val="20"/>
                <w:szCs w:val="20"/>
              </w:rPr>
            </w:pPr>
          </w:p>
        </w:tc>
        <w:tc>
          <w:tcPr>
            <w:tcW w:w="551" w:type="dxa"/>
          </w:tcPr>
          <w:p w14:paraId="616C457A" w14:textId="77777777" w:rsidR="004456F3" w:rsidRPr="00C71CDE" w:rsidRDefault="004456F3" w:rsidP="00125F45">
            <w:pPr>
              <w:jc w:val="both"/>
              <w:rPr>
                <w:sz w:val="20"/>
                <w:szCs w:val="20"/>
              </w:rPr>
            </w:pPr>
          </w:p>
        </w:tc>
        <w:tc>
          <w:tcPr>
            <w:tcW w:w="550" w:type="dxa"/>
          </w:tcPr>
          <w:p w14:paraId="11B233FD" w14:textId="77777777" w:rsidR="004456F3" w:rsidRPr="00C71CDE" w:rsidRDefault="004456F3" w:rsidP="00125F45">
            <w:pPr>
              <w:jc w:val="both"/>
              <w:rPr>
                <w:sz w:val="20"/>
                <w:szCs w:val="20"/>
              </w:rPr>
            </w:pPr>
          </w:p>
        </w:tc>
        <w:tc>
          <w:tcPr>
            <w:tcW w:w="551" w:type="dxa"/>
          </w:tcPr>
          <w:p w14:paraId="7C811C24" w14:textId="77777777" w:rsidR="004456F3" w:rsidRPr="00C71CDE" w:rsidRDefault="004456F3" w:rsidP="00125F45">
            <w:pPr>
              <w:jc w:val="both"/>
              <w:rPr>
                <w:sz w:val="20"/>
                <w:szCs w:val="20"/>
              </w:rPr>
            </w:pPr>
          </w:p>
        </w:tc>
        <w:tc>
          <w:tcPr>
            <w:tcW w:w="550" w:type="dxa"/>
          </w:tcPr>
          <w:p w14:paraId="002189DE" w14:textId="77777777" w:rsidR="004456F3" w:rsidRPr="00C71CDE" w:rsidRDefault="004456F3" w:rsidP="00125F45">
            <w:pPr>
              <w:jc w:val="both"/>
              <w:rPr>
                <w:sz w:val="20"/>
                <w:szCs w:val="20"/>
              </w:rPr>
            </w:pPr>
          </w:p>
        </w:tc>
        <w:tc>
          <w:tcPr>
            <w:tcW w:w="551" w:type="dxa"/>
          </w:tcPr>
          <w:p w14:paraId="21B2B5A2" w14:textId="77777777" w:rsidR="004456F3" w:rsidRPr="00C71CDE" w:rsidRDefault="004456F3" w:rsidP="00125F45">
            <w:pPr>
              <w:jc w:val="both"/>
              <w:rPr>
                <w:sz w:val="20"/>
                <w:szCs w:val="20"/>
              </w:rPr>
            </w:pPr>
          </w:p>
        </w:tc>
        <w:tc>
          <w:tcPr>
            <w:tcW w:w="550" w:type="dxa"/>
          </w:tcPr>
          <w:p w14:paraId="5FEED33B" w14:textId="77777777" w:rsidR="004456F3" w:rsidRPr="00C71CDE" w:rsidRDefault="004456F3" w:rsidP="00125F45">
            <w:pPr>
              <w:jc w:val="both"/>
              <w:rPr>
                <w:sz w:val="20"/>
                <w:szCs w:val="20"/>
              </w:rPr>
            </w:pPr>
          </w:p>
        </w:tc>
        <w:tc>
          <w:tcPr>
            <w:tcW w:w="551" w:type="dxa"/>
          </w:tcPr>
          <w:p w14:paraId="682A5C51" w14:textId="77777777" w:rsidR="004456F3" w:rsidRPr="00C71CDE" w:rsidRDefault="004456F3" w:rsidP="00125F45">
            <w:pPr>
              <w:jc w:val="both"/>
              <w:rPr>
                <w:sz w:val="20"/>
                <w:szCs w:val="20"/>
              </w:rPr>
            </w:pPr>
          </w:p>
        </w:tc>
        <w:tc>
          <w:tcPr>
            <w:tcW w:w="550" w:type="dxa"/>
          </w:tcPr>
          <w:p w14:paraId="3C24801E" w14:textId="77777777" w:rsidR="004456F3" w:rsidRPr="00C71CDE" w:rsidRDefault="004456F3" w:rsidP="00125F45">
            <w:pPr>
              <w:jc w:val="both"/>
              <w:rPr>
                <w:sz w:val="20"/>
                <w:szCs w:val="20"/>
              </w:rPr>
            </w:pPr>
          </w:p>
        </w:tc>
        <w:tc>
          <w:tcPr>
            <w:tcW w:w="551" w:type="dxa"/>
          </w:tcPr>
          <w:p w14:paraId="5F53DFEE" w14:textId="77777777" w:rsidR="004456F3" w:rsidRPr="00C71CDE" w:rsidRDefault="004456F3" w:rsidP="00125F45">
            <w:pPr>
              <w:jc w:val="both"/>
              <w:rPr>
                <w:sz w:val="20"/>
                <w:szCs w:val="20"/>
              </w:rPr>
            </w:pPr>
          </w:p>
        </w:tc>
      </w:tr>
      <w:tr w:rsidR="004456F3" w:rsidRPr="00C71CDE" w14:paraId="444CCA66" w14:textId="77777777" w:rsidTr="00125F45">
        <w:tc>
          <w:tcPr>
            <w:tcW w:w="421" w:type="dxa"/>
          </w:tcPr>
          <w:p w14:paraId="5617F7C5" w14:textId="77777777" w:rsidR="004456F3" w:rsidRPr="00C71CDE" w:rsidRDefault="004456F3" w:rsidP="00125F45">
            <w:pPr>
              <w:jc w:val="both"/>
              <w:rPr>
                <w:sz w:val="20"/>
                <w:szCs w:val="20"/>
              </w:rPr>
            </w:pPr>
            <w:r>
              <w:rPr>
                <w:sz w:val="20"/>
                <w:szCs w:val="20"/>
              </w:rPr>
              <w:t>4</w:t>
            </w:r>
          </w:p>
        </w:tc>
        <w:tc>
          <w:tcPr>
            <w:tcW w:w="1701" w:type="dxa"/>
          </w:tcPr>
          <w:p w14:paraId="708932C1" w14:textId="77777777" w:rsidR="004456F3" w:rsidRPr="00C71CDE" w:rsidRDefault="004456F3" w:rsidP="00125F45">
            <w:pPr>
              <w:jc w:val="both"/>
              <w:rPr>
                <w:sz w:val="20"/>
                <w:szCs w:val="20"/>
              </w:rPr>
            </w:pPr>
          </w:p>
        </w:tc>
        <w:tc>
          <w:tcPr>
            <w:tcW w:w="1417" w:type="dxa"/>
          </w:tcPr>
          <w:p w14:paraId="5A6D0F6C" w14:textId="77777777" w:rsidR="004456F3" w:rsidRPr="00C71CDE" w:rsidRDefault="004456F3" w:rsidP="00125F45">
            <w:pPr>
              <w:jc w:val="both"/>
              <w:rPr>
                <w:sz w:val="20"/>
                <w:szCs w:val="20"/>
              </w:rPr>
            </w:pPr>
          </w:p>
        </w:tc>
        <w:tc>
          <w:tcPr>
            <w:tcW w:w="550" w:type="dxa"/>
          </w:tcPr>
          <w:p w14:paraId="24F57F13" w14:textId="77777777" w:rsidR="004456F3" w:rsidRPr="00C71CDE" w:rsidRDefault="004456F3" w:rsidP="00125F45">
            <w:pPr>
              <w:jc w:val="both"/>
              <w:rPr>
                <w:sz w:val="20"/>
                <w:szCs w:val="20"/>
              </w:rPr>
            </w:pPr>
          </w:p>
        </w:tc>
        <w:tc>
          <w:tcPr>
            <w:tcW w:w="550" w:type="dxa"/>
          </w:tcPr>
          <w:p w14:paraId="7918B166" w14:textId="77777777" w:rsidR="004456F3" w:rsidRPr="00C71CDE" w:rsidRDefault="004456F3" w:rsidP="00125F45">
            <w:pPr>
              <w:jc w:val="both"/>
              <w:rPr>
                <w:sz w:val="20"/>
                <w:szCs w:val="20"/>
              </w:rPr>
            </w:pPr>
          </w:p>
        </w:tc>
        <w:tc>
          <w:tcPr>
            <w:tcW w:w="551" w:type="dxa"/>
          </w:tcPr>
          <w:p w14:paraId="435A8A6B" w14:textId="77777777" w:rsidR="004456F3" w:rsidRPr="00C71CDE" w:rsidRDefault="004456F3" w:rsidP="00125F45">
            <w:pPr>
              <w:jc w:val="both"/>
              <w:rPr>
                <w:sz w:val="20"/>
                <w:szCs w:val="20"/>
              </w:rPr>
            </w:pPr>
          </w:p>
        </w:tc>
        <w:tc>
          <w:tcPr>
            <w:tcW w:w="550" w:type="dxa"/>
          </w:tcPr>
          <w:p w14:paraId="037D0829" w14:textId="77777777" w:rsidR="004456F3" w:rsidRPr="00C71CDE" w:rsidRDefault="004456F3" w:rsidP="00125F45">
            <w:pPr>
              <w:jc w:val="both"/>
              <w:rPr>
                <w:sz w:val="20"/>
                <w:szCs w:val="20"/>
              </w:rPr>
            </w:pPr>
          </w:p>
        </w:tc>
        <w:tc>
          <w:tcPr>
            <w:tcW w:w="551" w:type="dxa"/>
          </w:tcPr>
          <w:p w14:paraId="6EAEC5D6" w14:textId="77777777" w:rsidR="004456F3" w:rsidRPr="00C71CDE" w:rsidRDefault="004456F3" w:rsidP="00125F45">
            <w:pPr>
              <w:jc w:val="both"/>
              <w:rPr>
                <w:sz w:val="20"/>
                <w:szCs w:val="20"/>
              </w:rPr>
            </w:pPr>
          </w:p>
        </w:tc>
        <w:tc>
          <w:tcPr>
            <w:tcW w:w="550" w:type="dxa"/>
          </w:tcPr>
          <w:p w14:paraId="41E8A4BE" w14:textId="77777777" w:rsidR="004456F3" w:rsidRPr="00C71CDE" w:rsidRDefault="004456F3" w:rsidP="00125F45">
            <w:pPr>
              <w:jc w:val="both"/>
              <w:rPr>
                <w:sz w:val="20"/>
                <w:szCs w:val="20"/>
              </w:rPr>
            </w:pPr>
          </w:p>
        </w:tc>
        <w:tc>
          <w:tcPr>
            <w:tcW w:w="551" w:type="dxa"/>
          </w:tcPr>
          <w:p w14:paraId="1504EC8F" w14:textId="77777777" w:rsidR="004456F3" w:rsidRPr="00C71CDE" w:rsidRDefault="004456F3" w:rsidP="00125F45">
            <w:pPr>
              <w:jc w:val="both"/>
              <w:rPr>
                <w:sz w:val="20"/>
                <w:szCs w:val="20"/>
              </w:rPr>
            </w:pPr>
          </w:p>
        </w:tc>
        <w:tc>
          <w:tcPr>
            <w:tcW w:w="550" w:type="dxa"/>
          </w:tcPr>
          <w:p w14:paraId="78F3F420" w14:textId="77777777" w:rsidR="004456F3" w:rsidRPr="00C71CDE" w:rsidRDefault="004456F3" w:rsidP="00125F45">
            <w:pPr>
              <w:jc w:val="both"/>
              <w:rPr>
                <w:sz w:val="20"/>
                <w:szCs w:val="20"/>
              </w:rPr>
            </w:pPr>
          </w:p>
        </w:tc>
        <w:tc>
          <w:tcPr>
            <w:tcW w:w="551" w:type="dxa"/>
          </w:tcPr>
          <w:p w14:paraId="41E96915" w14:textId="77777777" w:rsidR="004456F3" w:rsidRPr="00C71CDE" w:rsidRDefault="004456F3" w:rsidP="00125F45">
            <w:pPr>
              <w:jc w:val="both"/>
              <w:rPr>
                <w:sz w:val="20"/>
                <w:szCs w:val="20"/>
              </w:rPr>
            </w:pPr>
          </w:p>
        </w:tc>
        <w:tc>
          <w:tcPr>
            <w:tcW w:w="550" w:type="dxa"/>
          </w:tcPr>
          <w:p w14:paraId="32713567" w14:textId="77777777" w:rsidR="004456F3" w:rsidRPr="00C71CDE" w:rsidRDefault="004456F3" w:rsidP="00125F45">
            <w:pPr>
              <w:jc w:val="both"/>
              <w:rPr>
                <w:sz w:val="20"/>
                <w:szCs w:val="20"/>
              </w:rPr>
            </w:pPr>
          </w:p>
        </w:tc>
        <w:tc>
          <w:tcPr>
            <w:tcW w:w="550" w:type="dxa"/>
          </w:tcPr>
          <w:p w14:paraId="3C1A840A" w14:textId="77777777" w:rsidR="004456F3" w:rsidRPr="00C71CDE" w:rsidRDefault="004456F3" w:rsidP="00125F45">
            <w:pPr>
              <w:jc w:val="both"/>
              <w:rPr>
                <w:sz w:val="20"/>
                <w:szCs w:val="20"/>
              </w:rPr>
            </w:pPr>
          </w:p>
        </w:tc>
        <w:tc>
          <w:tcPr>
            <w:tcW w:w="551" w:type="dxa"/>
          </w:tcPr>
          <w:p w14:paraId="60484261" w14:textId="77777777" w:rsidR="004456F3" w:rsidRPr="00C71CDE" w:rsidRDefault="004456F3" w:rsidP="00125F45">
            <w:pPr>
              <w:jc w:val="both"/>
              <w:rPr>
                <w:sz w:val="20"/>
                <w:szCs w:val="20"/>
              </w:rPr>
            </w:pPr>
          </w:p>
        </w:tc>
        <w:tc>
          <w:tcPr>
            <w:tcW w:w="550" w:type="dxa"/>
          </w:tcPr>
          <w:p w14:paraId="4F277FC5" w14:textId="77777777" w:rsidR="004456F3" w:rsidRPr="00C71CDE" w:rsidRDefault="004456F3" w:rsidP="00125F45">
            <w:pPr>
              <w:jc w:val="both"/>
              <w:rPr>
                <w:sz w:val="20"/>
                <w:szCs w:val="20"/>
              </w:rPr>
            </w:pPr>
          </w:p>
        </w:tc>
        <w:tc>
          <w:tcPr>
            <w:tcW w:w="551" w:type="dxa"/>
          </w:tcPr>
          <w:p w14:paraId="395D7E0F" w14:textId="77777777" w:rsidR="004456F3" w:rsidRPr="00C71CDE" w:rsidRDefault="004456F3" w:rsidP="00125F45">
            <w:pPr>
              <w:jc w:val="both"/>
              <w:rPr>
                <w:sz w:val="20"/>
                <w:szCs w:val="20"/>
              </w:rPr>
            </w:pPr>
          </w:p>
        </w:tc>
        <w:tc>
          <w:tcPr>
            <w:tcW w:w="550" w:type="dxa"/>
          </w:tcPr>
          <w:p w14:paraId="52B9E8F4" w14:textId="77777777" w:rsidR="004456F3" w:rsidRPr="00C71CDE" w:rsidRDefault="004456F3" w:rsidP="00125F45">
            <w:pPr>
              <w:jc w:val="both"/>
              <w:rPr>
                <w:sz w:val="20"/>
                <w:szCs w:val="20"/>
              </w:rPr>
            </w:pPr>
          </w:p>
        </w:tc>
        <w:tc>
          <w:tcPr>
            <w:tcW w:w="551" w:type="dxa"/>
          </w:tcPr>
          <w:p w14:paraId="412ABADF" w14:textId="77777777" w:rsidR="004456F3" w:rsidRPr="00C71CDE" w:rsidRDefault="004456F3" w:rsidP="00125F45">
            <w:pPr>
              <w:jc w:val="both"/>
              <w:rPr>
                <w:sz w:val="20"/>
                <w:szCs w:val="20"/>
              </w:rPr>
            </w:pPr>
          </w:p>
        </w:tc>
        <w:tc>
          <w:tcPr>
            <w:tcW w:w="550" w:type="dxa"/>
          </w:tcPr>
          <w:p w14:paraId="1F4FDBE0" w14:textId="77777777" w:rsidR="004456F3" w:rsidRPr="00C71CDE" w:rsidRDefault="004456F3" w:rsidP="00125F45">
            <w:pPr>
              <w:jc w:val="both"/>
              <w:rPr>
                <w:sz w:val="20"/>
                <w:szCs w:val="20"/>
              </w:rPr>
            </w:pPr>
          </w:p>
        </w:tc>
        <w:tc>
          <w:tcPr>
            <w:tcW w:w="551" w:type="dxa"/>
          </w:tcPr>
          <w:p w14:paraId="55B2D234" w14:textId="77777777" w:rsidR="004456F3" w:rsidRPr="00C71CDE" w:rsidRDefault="004456F3" w:rsidP="00125F45">
            <w:pPr>
              <w:jc w:val="both"/>
              <w:rPr>
                <w:sz w:val="20"/>
                <w:szCs w:val="20"/>
              </w:rPr>
            </w:pPr>
          </w:p>
        </w:tc>
        <w:tc>
          <w:tcPr>
            <w:tcW w:w="550" w:type="dxa"/>
          </w:tcPr>
          <w:p w14:paraId="4836E6B6" w14:textId="77777777" w:rsidR="004456F3" w:rsidRPr="00C71CDE" w:rsidRDefault="004456F3" w:rsidP="00125F45">
            <w:pPr>
              <w:jc w:val="both"/>
              <w:rPr>
                <w:sz w:val="20"/>
                <w:szCs w:val="20"/>
              </w:rPr>
            </w:pPr>
          </w:p>
        </w:tc>
        <w:tc>
          <w:tcPr>
            <w:tcW w:w="551" w:type="dxa"/>
          </w:tcPr>
          <w:p w14:paraId="7D3DBB71" w14:textId="77777777" w:rsidR="004456F3" w:rsidRPr="00C71CDE" w:rsidRDefault="004456F3" w:rsidP="00125F45">
            <w:pPr>
              <w:jc w:val="both"/>
              <w:rPr>
                <w:sz w:val="20"/>
                <w:szCs w:val="20"/>
              </w:rPr>
            </w:pPr>
          </w:p>
        </w:tc>
      </w:tr>
      <w:tr w:rsidR="004456F3" w:rsidRPr="00C71CDE" w14:paraId="6601E52F" w14:textId="77777777" w:rsidTr="00125F45">
        <w:tc>
          <w:tcPr>
            <w:tcW w:w="421" w:type="dxa"/>
          </w:tcPr>
          <w:p w14:paraId="50FD77B5" w14:textId="77777777" w:rsidR="004456F3" w:rsidRPr="00C71CDE" w:rsidRDefault="004456F3" w:rsidP="00125F45">
            <w:pPr>
              <w:jc w:val="both"/>
              <w:rPr>
                <w:sz w:val="20"/>
                <w:szCs w:val="20"/>
              </w:rPr>
            </w:pPr>
            <w:r>
              <w:rPr>
                <w:sz w:val="20"/>
                <w:szCs w:val="20"/>
              </w:rPr>
              <w:t>5</w:t>
            </w:r>
          </w:p>
        </w:tc>
        <w:tc>
          <w:tcPr>
            <w:tcW w:w="1701" w:type="dxa"/>
          </w:tcPr>
          <w:p w14:paraId="26E62DA0" w14:textId="77777777" w:rsidR="004456F3" w:rsidRPr="00C71CDE" w:rsidRDefault="004456F3" w:rsidP="00125F45">
            <w:pPr>
              <w:jc w:val="both"/>
              <w:rPr>
                <w:sz w:val="20"/>
                <w:szCs w:val="20"/>
              </w:rPr>
            </w:pPr>
          </w:p>
        </w:tc>
        <w:tc>
          <w:tcPr>
            <w:tcW w:w="1417" w:type="dxa"/>
          </w:tcPr>
          <w:p w14:paraId="677128EA" w14:textId="77777777" w:rsidR="004456F3" w:rsidRPr="00C71CDE" w:rsidRDefault="004456F3" w:rsidP="00125F45">
            <w:pPr>
              <w:jc w:val="both"/>
              <w:rPr>
                <w:sz w:val="20"/>
                <w:szCs w:val="20"/>
              </w:rPr>
            </w:pPr>
          </w:p>
        </w:tc>
        <w:tc>
          <w:tcPr>
            <w:tcW w:w="550" w:type="dxa"/>
          </w:tcPr>
          <w:p w14:paraId="7B3B9862" w14:textId="77777777" w:rsidR="004456F3" w:rsidRPr="00C71CDE" w:rsidRDefault="004456F3" w:rsidP="00125F45">
            <w:pPr>
              <w:jc w:val="both"/>
              <w:rPr>
                <w:sz w:val="20"/>
                <w:szCs w:val="20"/>
              </w:rPr>
            </w:pPr>
          </w:p>
        </w:tc>
        <w:tc>
          <w:tcPr>
            <w:tcW w:w="550" w:type="dxa"/>
          </w:tcPr>
          <w:p w14:paraId="3851DFB6" w14:textId="77777777" w:rsidR="004456F3" w:rsidRPr="00C71CDE" w:rsidRDefault="004456F3" w:rsidP="00125F45">
            <w:pPr>
              <w:jc w:val="both"/>
              <w:rPr>
                <w:sz w:val="20"/>
                <w:szCs w:val="20"/>
              </w:rPr>
            </w:pPr>
          </w:p>
        </w:tc>
        <w:tc>
          <w:tcPr>
            <w:tcW w:w="551" w:type="dxa"/>
          </w:tcPr>
          <w:p w14:paraId="3800298D" w14:textId="77777777" w:rsidR="004456F3" w:rsidRPr="00C71CDE" w:rsidRDefault="004456F3" w:rsidP="00125F45">
            <w:pPr>
              <w:jc w:val="both"/>
              <w:rPr>
                <w:sz w:val="20"/>
                <w:szCs w:val="20"/>
              </w:rPr>
            </w:pPr>
          </w:p>
        </w:tc>
        <w:tc>
          <w:tcPr>
            <w:tcW w:w="550" w:type="dxa"/>
          </w:tcPr>
          <w:p w14:paraId="7946D74B" w14:textId="77777777" w:rsidR="004456F3" w:rsidRPr="00C71CDE" w:rsidRDefault="004456F3" w:rsidP="00125F45">
            <w:pPr>
              <w:jc w:val="both"/>
              <w:rPr>
                <w:sz w:val="20"/>
                <w:szCs w:val="20"/>
              </w:rPr>
            </w:pPr>
          </w:p>
        </w:tc>
        <w:tc>
          <w:tcPr>
            <w:tcW w:w="551" w:type="dxa"/>
          </w:tcPr>
          <w:p w14:paraId="2DBE469E" w14:textId="77777777" w:rsidR="004456F3" w:rsidRPr="00C71CDE" w:rsidRDefault="004456F3" w:rsidP="00125F45">
            <w:pPr>
              <w:jc w:val="both"/>
              <w:rPr>
                <w:sz w:val="20"/>
                <w:szCs w:val="20"/>
              </w:rPr>
            </w:pPr>
          </w:p>
        </w:tc>
        <w:tc>
          <w:tcPr>
            <w:tcW w:w="550" w:type="dxa"/>
          </w:tcPr>
          <w:p w14:paraId="77A7E44D" w14:textId="77777777" w:rsidR="004456F3" w:rsidRPr="00C71CDE" w:rsidRDefault="004456F3" w:rsidP="00125F45">
            <w:pPr>
              <w:jc w:val="both"/>
              <w:rPr>
                <w:sz w:val="20"/>
                <w:szCs w:val="20"/>
              </w:rPr>
            </w:pPr>
          </w:p>
        </w:tc>
        <w:tc>
          <w:tcPr>
            <w:tcW w:w="551" w:type="dxa"/>
          </w:tcPr>
          <w:p w14:paraId="7EEE540E" w14:textId="77777777" w:rsidR="004456F3" w:rsidRPr="00C71CDE" w:rsidRDefault="004456F3" w:rsidP="00125F45">
            <w:pPr>
              <w:jc w:val="both"/>
              <w:rPr>
                <w:sz w:val="20"/>
                <w:szCs w:val="20"/>
              </w:rPr>
            </w:pPr>
          </w:p>
        </w:tc>
        <w:tc>
          <w:tcPr>
            <w:tcW w:w="550" w:type="dxa"/>
          </w:tcPr>
          <w:p w14:paraId="181BA77B" w14:textId="77777777" w:rsidR="004456F3" w:rsidRPr="00C71CDE" w:rsidRDefault="004456F3" w:rsidP="00125F45">
            <w:pPr>
              <w:jc w:val="both"/>
              <w:rPr>
                <w:sz w:val="20"/>
                <w:szCs w:val="20"/>
              </w:rPr>
            </w:pPr>
          </w:p>
        </w:tc>
        <w:tc>
          <w:tcPr>
            <w:tcW w:w="551" w:type="dxa"/>
          </w:tcPr>
          <w:p w14:paraId="77F4E00A" w14:textId="77777777" w:rsidR="004456F3" w:rsidRPr="00C71CDE" w:rsidRDefault="004456F3" w:rsidP="00125F45">
            <w:pPr>
              <w:jc w:val="both"/>
              <w:rPr>
                <w:sz w:val="20"/>
                <w:szCs w:val="20"/>
              </w:rPr>
            </w:pPr>
          </w:p>
        </w:tc>
        <w:tc>
          <w:tcPr>
            <w:tcW w:w="550" w:type="dxa"/>
          </w:tcPr>
          <w:p w14:paraId="0843CEFB" w14:textId="77777777" w:rsidR="004456F3" w:rsidRPr="00C71CDE" w:rsidRDefault="004456F3" w:rsidP="00125F45">
            <w:pPr>
              <w:jc w:val="both"/>
              <w:rPr>
                <w:sz w:val="20"/>
                <w:szCs w:val="20"/>
              </w:rPr>
            </w:pPr>
          </w:p>
        </w:tc>
        <w:tc>
          <w:tcPr>
            <w:tcW w:w="550" w:type="dxa"/>
          </w:tcPr>
          <w:p w14:paraId="2C6823AA" w14:textId="77777777" w:rsidR="004456F3" w:rsidRPr="00C71CDE" w:rsidRDefault="004456F3" w:rsidP="00125F45">
            <w:pPr>
              <w:jc w:val="both"/>
              <w:rPr>
                <w:sz w:val="20"/>
                <w:szCs w:val="20"/>
              </w:rPr>
            </w:pPr>
          </w:p>
        </w:tc>
        <w:tc>
          <w:tcPr>
            <w:tcW w:w="551" w:type="dxa"/>
          </w:tcPr>
          <w:p w14:paraId="322CF83E" w14:textId="77777777" w:rsidR="004456F3" w:rsidRPr="00C71CDE" w:rsidRDefault="004456F3" w:rsidP="00125F45">
            <w:pPr>
              <w:jc w:val="both"/>
              <w:rPr>
                <w:sz w:val="20"/>
                <w:szCs w:val="20"/>
              </w:rPr>
            </w:pPr>
          </w:p>
        </w:tc>
        <w:tc>
          <w:tcPr>
            <w:tcW w:w="550" w:type="dxa"/>
          </w:tcPr>
          <w:p w14:paraId="023C20F1" w14:textId="77777777" w:rsidR="004456F3" w:rsidRPr="00C71CDE" w:rsidRDefault="004456F3" w:rsidP="00125F45">
            <w:pPr>
              <w:jc w:val="both"/>
              <w:rPr>
                <w:sz w:val="20"/>
                <w:szCs w:val="20"/>
              </w:rPr>
            </w:pPr>
          </w:p>
        </w:tc>
        <w:tc>
          <w:tcPr>
            <w:tcW w:w="551" w:type="dxa"/>
          </w:tcPr>
          <w:p w14:paraId="57C87CCA" w14:textId="77777777" w:rsidR="004456F3" w:rsidRPr="00C71CDE" w:rsidRDefault="004456F3" w:rsidP="00125F45">
            <w:pPr>
              <w:jc w:val="both"/>
              <w:rPr>
                <w:sz w:val="20"/>
                <w:szCs w:val="20"/>
              </w:rPr>
            </w:pPr>
          </w:p>
        </w:tc>
        <w:tc>
          <w:tcPr>
            <w:tcW w:w="550" w:type="dxa"/>
          </w:tcPr>
          <w:p w14:paraId="416836EA" w14:textId="77777777" w:rsidR="004456F3" w:rsidRPr="00C71CDE" w:rsidRDefault="004456F3" w:rsidP="00125F45">
            <w:pPr>
              <w:jc w:val="both"/>
              <w:rPr>
                <w:sz w:val="20"/>
                <w:szCs w:val="20"/>
              </w:rPr>
            </w:pPr>
          </w:p>
        </w:tc>
        <w:tc>
          <w:tcPr>
            <w:tcW w:w="551" w:type="dxa"/>
          </w:tcPr>
          <w:p w14:paraId="560F7E35" w14:textId="77777777" w:rsidR="004456F3" w:rsidRPr="00C71CDE" w:rsidRDefault="004456F3" w:rsidP="00125F45">
            <w:pPr>
              <w:jc w:val="both"/>
              <w:rPr>
                <w:sz w:val="20"/>
                <w:szCs w:val="20"/>
              </w:rPr>
            </w:pPr>
          </w:p>
        </w:tc>
        <w:tc>
          <w:tcPr>
            <w:tcW w:w="550" w:type="dxa"/>
          </w:tcPr>
          <w:p w14:paraId="2B6990DF" w14:textId="77777777" w:rsidR="004456F3" w:rsidRPr="00C71CDE" w:rsidRDefault="004456F3" w:rsidP="00125F45">
            <w:pPr>
              <w:jc w:val="both"/>
              <w:rPr>
                <w:sz w:val="20"/>
                <w:szCs w:val="20"/>
              </w:rPr>
            </w:pPr>
          </w:p>
        </w:tc>
        <w:tc>
          <w:tcPr>
            <w:tcW w:w="551" w:type="dxa"/>
          </w:tcPr>
          <w:p w14:paraId="0BE777C8" w14:textId="77777777" w:rsidR="004456F3" w:rsidRPr="00C71CDE" w:rsidRDefault="004456F3" w:rsidP="00125F45">
            <w:pPr>
              <w:jc w:val="both"/>
              <w:rPr>
                <w:sz w:val="20"/>
                <w:szCs w:val="20"/>
              </w:rPr>
            </w:pPr>
          </w:p>
        </w:tc>
        <w:tc>
          <w:tcPr>
            <w:tcW w:w="550" w:type="dxa"/>
          </w:tcPr>
          <w:p w14:paraId="49EAF30C" w14:textId="77777777" w:rsidR="004456F3" w:rsidRPr="00C71CDE" w:rsidRDefault="004456F3" w:rsidP="00125F45">
            <w:pPr>
              <w:jc w:val="both"/>
              <w:rPr>
                <w:sz w:val="20"/>
                <w:szCs w:val="20"/>
              </w:rPr>
            </w:pPr>
          </w:p>
        </w:tc>
        <w:tc>
          <w:tcPr>
            <w:tcW w:w="551" w:type="dxa"/>
          </w:tcPr>
          <w:p w14:paraId="557AE076" w14:textId="77777777" w:rsidR="004456F3" w:rsidRPr="00C71CDE" w:rsidRDefault="004456F3" w:rsidP="00125F45">
            <w:pPr>
              <w:jc w:val="both"/>
              <w:rPr>
                <w:sz w:val="20"/>
                <w:szCs w:val="20"/>
              </w:rPr>
            </w:pPr>
          </w:p>
        </w:tc>
      </w:tr>
      <w:tr w:rsidR="004456F3" w:rsidRPr="00C71CDE" w14:paraId="7213F0AE" w14:textId="77777777" w:rsidTr="00125F45">
        <w:tc>
          <w:tcPr>
            <w:tcW w:w="421" w:type="dxa"/>
          </w:tcPr>
          <w:p w14:paraId="71C21F80" w14:textId="77777777" w:rsidR="004456F3" w:rsidRPr="00C71CDE" w:rsidRDefault="004456F3" w:rsidP="00125F45">
            <w:pPr>
              <w:jc w:val="both"/>
              <w:rPr>
                <w:sz w:val="20"/>
                <w:szCs w:val="20"/>
              </w:rPr>
            </w:pPr>
            <w:r>
              <w:rPr>
                <w:sz w:val="20"/>
                <w:szCs w:val="20"/>
              </w:rPr>
              <w:t>6</w:t>
            </w:r>
          </w:p>
        </w:tc>
        <w:tc>
          <w:tcPr>
            <w:tcW w:w="1701" w:type="dxa"/>
          </w:tcPr>
          <w:p w14:paraId="3F3F7320" w14:textId="77777777" w:rsidR="004456F3" w:rsidRPr="00C71CDE" w:rsidRDefault="004456F3" w:rsidP="00125F45">
            <w:pPr>
              <w:jc w:val="both"/>
              <w:rPr>
                <w:sz w:val="20"/>
                <w:szCs w:val="20"/>
              </w:rPr>
            </w:pPr>
          </w:p>
        </w:tc>
        <w:tc>
          <w:tcPr>
            <w:tcW w:w="1417" w:type="dxa"/>
          </w:tcPr>
          <w:p w14:paraId="003075C2" w14:textId="77777777" w:rsidR="004456F3" w:rsidRPr="00C71CDE" w:rsidRDefault="004456F3" w:rsidP="00125F45">
            <w:pPr>
              <w:jc w:val="both"/>
              <w:rPr>
                <w:sz w:val="20"/>
                <w:szCs w:val="20"/>
              </w:rPr>
            </w:pPr>
          </w:p>
        </w:tc>
        <w:tc>
          <w:tcPr>
            <w:tcW w:w="550" w:type="dxa"/>
          </w:tcPr>
          <w:p w14:paraId="5E2252DD" w14:textId="77777777" w:rsidR="004456F3" w:rsidRPr="00C71CDE" w:rsidRDefault="004456F3" w:rsidP="00125F45">
            <w:pPr>
              <w:jc w:val="both"/>
              <w:rPr>
                <w:sz w:val="20"/>
                <w:szCs w:val="20"/>
              </w:rPr>
            </w:pPr>
          </w:p>
        </w:tc>
        <w:tc>
          <w:tcPr>
            <w:tcW w:w="550" w:type="dxa"/>
          </w:tcPr>
          <w:p w14:paraId="65D1DBC0" w14:textId="77777777" w:rsidR="004456F3" w:rsidRPr="00C71CDE" w:rsidRDefault="004456F3" w:rsidP="00125F45">
            <w:pPr>
              <w:jc w:val="both"/>
              <w:rPr>
                <w:sz w:val="20"/>
                <w:szCs w:val="20"/>
              </w:rPr>
            </w:pPr>
          </w:p>
        </w:tc>
        <w:tc>
          <w:tcPr>
            <w:tcW w:w="551" w:type="dxa"/>
          </w:tcPr>
          <w:p w14:paraId="3EE83974" w14:textId="77777777" w:rsidR="004456F3" w:rsidRPr="00C71CDE" w:rsidRDefault="004456F3" w:rsidP="00125F45">
            <w:pPr>
              <w:jc w:val="both"/>
              <w:rPr>
                <w:sz w:val="20"/>
                <w:szCs w:val="20"/>
              </w:rPr>
            </w:pPr>
          </w:p>
        </w:tc>
        <w:tc>
          <w:tcPr>
            <w:tcW w:w="550" w:type="dxa"/>
          </w:tcPr>
          <w:p w14:paraId="6DF0F5C6" w14:textId="77777777" w:rsidR="004456F3" w:rsidRPr="00C71CDE" w:rsidRDefault="004456F3" w:rsidP="00125F45">
            <w:pPr>
              <w:jc w:val="both"/>
              <w:rPr>
                <w:sz w:val="20"/>
                <w:szCs w:val="20"/>
              </w:rPr>
            </w:pPr>
          </w:p>
        </w:tc>
        <w:tc>
          <w:tcPr>
            <w:tcW w:w="551" w:type="dxa"/>
          </w:tcPr>
          <w:p w14:paraId="50119694" w14:textId="77777777" w:rsidR="004456F3" w:rsidRPr="00C71CDE" w:rsidRDefault="004456F3" w:rsidP="00125F45">
            <w:pPr>
              <w:jc w:val="both"/>
              <w:rPr>
                <w:sz w:val="20"/>
                <w:szCs w:val="20"/>
              </w:rPr>
            </w:pPr>
          </w:p>
        </w:tc>
        <w:tc>
          <w:tcPr>
            <w:tcW w:w="550" w:type="dxa"/>
          </w:tcPr>
          <w:p w14:paraId="4DCA8A1A" w14:textId="77777777" w:rsidR="004456F3" w:rsidRPr="00C71CDE" w:rsidRDefault="004456F3" w:rsidP="00125F45">
            <w:pPr>
              <w:jc w:val="both"/>
              <w:rPr>
                <w:sz w:val="20"/>
                <w:szCs w:val="20"/>
              </w:rPr>
            </w:pPr>
          </w:p>
        </w:tc>
        <w:tc>
          <w:tcPr>
            <w:tcW w:w="551" w:type="dxa"/>
          </w:tcPr>
          <w:p w14:paraId="6E20D538" w14:textId="77777777" w:rsidR="004456F3" w:rsidRPr="00C71CDE" w:rsidRDefault="004456F3" w:rsidP="00125F45">
            <w:pPr>
              <w:jc w:val="both"/>
              <w:rPr>
                <w:sz w:val="20"/>
                <w:szCs w:val="20"/>
              </w:rPr>
            </w:pPr>
          </w:p>
        </w:tc>
        <w:tc>
          <w:tcPr>
            <w:tcW w:w="550" w:type="dxa"/>
          </w:tcPr>
          <w:p w14:paraId="7CA0B402" w14:textId="77777777" w:rsidR="004456F3" w:rsidRPr="00C71CDE" w:rsidRDefault="004456F3" w:rsidP="00125F45">
            <w:pPr>
              <w:jc w:val="both"/>
              <w:rPr>
                <w:sz w:val="20"/>
                <w:szCs w:val="20"/>
              </w:rPr>
            </w:pPr>
          </w:p>
        </w:tc>
        <w:tc>
          <w:tcPr>
            <w:tcW w:w="551" w:type="dxa"/>
          </w:tcPr>
          <w:p w14:paraId="3C26BBDE" w14:textId="77777777" w:rsidR="004456F3" w:rsidRPr="00C71CDE" w:rsidRDefault="004456F3" w:rsidP="00125F45">
            <w:pPr>
              <w:jc w:val="both"/>
              <w:rPr>
                <w:sz w:val="20"/>
                <w:szCs w:val="20"/>
              </w:rPr>
            </w:pPr>
          </w:p>
        </w:tc>
        <w:tc>
          <w:tcPr>
            <w:tcW w:w="550" w:type="dxa"/>
          </w:tcPr>
          <w:p w14:paraId="35021954" w14:textId="77777777" w:rsidR="004456F3" w:rsidRPr="00C71CDE" w:rsidRDefault="004456F3" w:rsidP="00125F45">
            <w:pPr>
              <w:jc w:val="both"/>
              <w:rPr>
                <w:sz w:val="20"/>
                <w:szCs w:val="20"/>
              </w:rPr>
            </w:pPr>
          </w:p>
        </w:tc>
        <w:tc>
          <w:tcPr>
            <w:tcW w:w="550" w:type="dxa"/>
          </w:tcPr>
          <w:p w14:paraId="2C9271A6" w14:textId="77777777" w:rsidR="004456F3" w:rsidRPr="00C71CDE" w:rsidRDefault="004456F3" w:rsidP="00125F45">
            <w:pPr>
              <w:jc w:val="both"/>
              <w:rPr>
                <w:sz w:val="20"/>
                <w:szCs w:val="20"/>
              </w:rPr>
            </w:pPr>
          </w:p>
        </w:tc>
        <w:tc>
          <w:tcPr>
            <w:tcW w:w="551" w:type="dxa"/>
          </w:tcPr>
          <w:p w14:paraId="091EC7BF" w14:textId="77777777" w:rsidR="004456F3" w:rsidRPr="00C71CDE" w:rsidRDefault="004456F3" w:rsidP="00125F45">
            <w:pPr>
              <w:jc w:val="both"/>
              <w:rPr>
                <w:sz w:val="20"/>
                <w:szCs w:val="20"/>
              </w:rPr>
            </w:pPr>
          </w:p>
        </w:tc>
        <w:tc>
          <w:tcPr>
            <w:tcW w:w="550" w:type="dxa"/>
          </w:tcPr>
          <w:p w14:paraId="7CE1A713" w14:textId="77777777" w:rsidR="004456F3" w:rsidRPr="00C71CDE" w:rsidRDefault="004456F3" w:rsidP="00125F45">
            <w:pPr>
              <w:jc w:val="both"/>
              <w:rPr>
                <w:sz w:val="20"/>
                <w:szCs w:val="20"/>
              </w:rPr>
            </w:pPr>
          </w:p>
        </w:tc>
        <w:tc>
          <w:tcPr>
            <w:tcW w:w="551" w:type="dxa"/>
          </w:tcPr>
          <w:p w14:paraId="77D3890C" w14:textId="77777777" w:rsidR="004456F3" w:rsidRPr="00C71CDE" w:rsidRDefault="004456F3" w:rsidP="00125F45">
            <w:pPr>
              <w:jc w:val="both"/>
              <w:rPr>
                <w:sz w:val="20"/>
                <w:szCs w:val="20"/>
              </w:rPr>
            </w:pPr>
          </w:p>
        </w:tc>
        <w:tc>
          <w:tcPr>
            <w:tcW w:w="550" w:type="dxa"/>
          </w:tcPr>
          <w:p w14:paraId="093D8906" w14:textId="77777777" w:rsidR="004456F3" w:rsidRPr="00C71CDE" w:rsidRDefault="004456F3" w:rsidP="00125F45">
            <w:pPr>
              <w:jc w:val="both"/>
              <w:rPr>
                <w:sz w:val="20"/>
                <w:szCs w:val="20"/>
              </w:rPr>
            </w:pPr>
          </w:p>
        </w:tc>
        <w:tc>
          <w:tcPr>
            <w:tcW w:w="551" w:type="dxa"/>
          </w:tcPr>
          <w:p w14:paraId="18BE61CE" w14:textId="77777777" w:rsidR="004456F3" w:rsidRPr="00C71CDE" w:rsidRDefault="004456F3" w:rsidP="00125F45">
            <w:pPr>
              <w:jc w:val="both"/>
              <w:rPr>
                <w:sz w:val="20"/>
                <w:szCs w:val="20"/>
              </w:rPr>
            </w:pPr>
          </w:p>
        </w:tc>
        <w:tc>
          <w:tcPr>
            <w:tcW w:w="550" w:type="dxa"/>
          </w:tcPr>
          <w:p w14:paraId="5ABADF45" w14:textId="77777777" w:rsidR="004456F3" w:rsidRPr="00C71CDE" w:rsidRDefault="004456F3" w:rsidP="00125F45">
            <w:pPr>
              <w:jc w:val="both"/>
              <w:rPr>
                <w:sz w:val="20"/>
                <w:szCs w:val="20"/>
              </w:rPr>
            </w:pPr>
          </w:p>
        </w:tc>
        <w:tc>
          <w:tcPr>
            <w:tcW w:w="551" w:type="dxa"/>
          </w:tcPr>
          <w:p w14:paraId="4E144630" w14:textId="77777777" w:rsidR="004456F3" w:rsidRPr="00C71CDE" w:rsidRDefault="004456F3" w:rsidP="00125F45">
            <w:pPr>
              <w:jc w:val="both"/>
              <w:rPr>
                <w:sz w:val="20"/>
                <w:szCs w:val="20"/>
              </w:rPr>
            </w:pPr>
          </w:p>
        </w:tc>
        <w:tc>
          <w:tcPr>
            <w:tcW w:w="550" w:type="dxa"/>
          </w:tcPr>
          <w:p w14:paraId="7AD57D65" w14:textId="77777777" w:rsidR="004456F3" w:rsidRPr="00C71CDE" w:rsidRDefault="004456F3" w:rsidP="00125F45">
            <w:pPr>
              <w:jc w:val="both"/>
              <w:rPr>
                <w:sz w:val="20"/>
                <w:szCs w:val="20"/>
              </w:rPr>
            </w:pPr>
          </w:p>
        </w:tc>
        <w:tc>
          <w:tcPr>
            <w:tcW w:w="551" w:type="dxa"/>
          </w:tcPr>
          <w:p w14:paraId="6B388359" w14:textId="77777777" w:rsidR="004456F3" w:rsidRPr="00C71CDE" w:rsidRDefault="004456F3" w:rsidP="00125F45">
            <w:pPr>
              <w:jc w:val="both"/>
              <w:rPr>
                <w:sz w:val="20"/>
                <w:szCs w:val="20"/>
              </w:rPr>
            </w:pPr>
          </w:p>
        </w:tc>
      </w:tr>
      <w:tr w:rsidR="004456F3" w:rsidRPr="00C71CDE" w14:paraId="1083A111" w14:textId="77777777" w:rsidTr="00125F45">
        <w:tc>
          <w:tcPr>
            <w:tcW w:w="421" w:type="dxa"/>
          </w:tcPr>
          <w:p w14:paraId="02052D17" w14:textId="77777777" w:rsidR="004456F3" w:rsidRPr="00C71CDE" w:rsidRDefault="004456F3" w:rsidP="00125F45">
            <w:pPr>
              <w:jc w:val="both"/>
              <w:rPr>
                <w:sz w:val="20"/>
                <w:szCs w:val="20"/>
              </w:rPr>
            </w:pPr>
            <w:r>
              <w:rPr>
                <w:sz w:val="20"/>
                <w:szCs w:val="20"/>
              </w:rPr>
              <w:t>7</w:t>
            </w:r>
          </w:p>
        </w:tc>
        <w:tc>
          <w:tcPr>
            <w:tcW w:w="1701" w:type="dxa"/>
          </w:tcPr>
          <w:p w14:paraId="1B9F71CC" w14:textId="77777777" w:rsidR="004456F3" w:rsidRPr="00C71CDE" w:rsidRDefault="004456F3" w:rsidP="00125F45">
            <w:pPr>
              <w:jc w:val="both"/>
              <w:rPr>
                <w:sz w:val="20"/>
                <w:szCs w:val="20"/>
              </w:rPr>
            </w:pPr>
          </w:p>
        </w:tc>
        <w:tc>
          <w:tcPr>
            <w:tcW w:w="1417" w:type="dxa"/>
          </w:tcPr>
          <w:p w14:paraId="4EDD598E" w14:textId="77777777" w:rsidR="004456F3" w:rsidRPr="00C71CDE" w:rsidRDefault="004456F3" w:rsidP="00125F45">
            <w:pPr>
              <w:jc w:val="both"/>
              <w:rPr>
                <w:sz w:val="20"/>
                <w:szCs w:val="20"/>
              </w:rPr>
            </w:pPr>
          </w:p>
        </w:tc>
        <w:tc>
          <w:tcPr>
            <w:tcW w:w="550" w:type="dxa"/>
          </w:tcPr>
          <w:p w14:paraId="1CC18124" w14:textId="77777777" w:rsidR="004456F3" w:rsidRPr="00C71CDE" w:rsidRDefault="004456F3" w:rsidP="00125F45">
            <w:pPr>
              <w:jc w:val="both"/>
              <w:rPr>
                <w:sz w:val="20"/>
                <w:szCs w:val="20"/>
              </w:rPr>
            </w:pPr>
          </w:p>
        </w:tc>
        <w:tc>
          <w:tcPr>
            <w:tcW w:w="550" w:type="dxa"/>
          </w:tcPr>
          <w:p w14:paraId="468412C7" w14:textId="77777777" w:rsidR="004456F3" w:rsidRPr="00C71CDE" w:rsidRDefault="004456F3" w:rsidP="00125F45">
            <w:pPr>
              <w:jc w:val="both"/>
              <w:rPr>
                <w:sz w:val="20"/>
                <w:szCs w:val="20"/>
              </w:rPr>
            </w:pPr>
          </w:p>
        </w:tc>
        <w:tc>
          <w:tcPr>
            <w:tcW w:w="551" w:type="dxa"/>
          </w:tcPr>
          <w:p w14:paraId="53D127D2" w14:textId="77777777" w:rsidR="004456F3" w:rsidRPr="00C71CDE" w:rsidRDefault="004456F3" w:rsidP="00125F45">
            <w:pPr>
              <w:jc w:val="both"/>
              <w:rPr>
                <w:sz w:val="20"/>
                <w:szCs w:val="20"/>
              </w:rPr>
            </w:pPr>
          </w:p>
        </w:tc>
        <w:tc>
          <w:tcPr>
            <w:tcW w:w="550" w:type="dxa"/>
          </w:tcPr>
          <w:p w14:paraId="19F180BA" w14:textId="77777777" w:rsidR="004456F3" w:rsidRPr="00C71CDE" w:rsidRDefault="004456F3" w:rsidP="00125F45">
            <w:pPr>
              <w:jc w:val="both"/>
              <w:rPr>
                <w:sz w:val="20"/>
                <w:szCs w:val="20"/>
              </w:rPr>
            </w:pPr>
          </w:p>
        </w:tc>
        <w:tc>
          <w:tcPr>
            <w:tcW w:w="551" w:type="dxa"/>
          </w:tcPr>
          <w:p w14:paraId="60E42673" w14:textId="77777777" w:rsidR="004456F3" w:rsidRPr="00C71CDE" w:rsidRDefault="004456F3" w:rsidP="00125F45">
            <w:pPr>
              <w:jc w:val="both"/>
              <w:rPr>
                <w:sz w:val="20"/>
                <w:szCs w:val="20"/>
              </w:rPr>
            </w:pPr>
          </w:p>
        </w:tc>
        <w:tc>
          <w:tcPr>
            <w:tcW w:w="550" w:type="dxa"/>
          </w:tcPr>
          <w:p w14:paraId="2BA4038A" w14:textId="77777777" w:rsidR="004456F3" w:rsidRPr="00C71CDE" w:rsidRDefault="004456F3" w:rsidP="00125F45">
            <w:pPr>
              <w:jc w:val="both"/>
              <w:rPr>
                <w:sz w:val="20"/>
                <w:szCs w:val="20"/>
              </w:rPr>
            </w:pPr>
          </w:p>
        </w:tc>
        <w:tc>
          <w:tcPr>
            <w:tcW w:w="551" w:type="dxa"/>
          </w:tcPr>
          <w:p w14:paraId="4E287EFA" w14:textId="77777777" w:rsidR="004456F3" w:rsidRPr="00C71CDE" w:rsidRDefault="004456F3" w:rsidP="00125F45">
            <w:pPr>
              <w:jc w:val="both"/>
              <w:rPr>
                <w:sz w:val="20"/>
                <w:szCs w:val="20"/>
              </w:rPr>
            </w:pPr>
          </w:p>
        </w:tc>
        <w:tc>
          <w:tcPr>
            <w:tcW w:w="550" w:type="dxa"/>
          </w:tcPr>
          <w:p w14:paraId="029C1F5B" w14:textId="77777777" w:rsidR="004456F3" w:rsidRPr="00C71CDE" w:rsidRDefault="004456F3" w:rsidP="00125F45">
            <w:pPr>
              <w:jc w:val="both"/>
              <w:rPr>
                <w:sz w:val="20"/>
                <w:szCs w:val="20"/>
              </w:rPr>
            </w:pPr>
          </w:p>
        </w:tc>
        <w:tc>
          <w:tcPr>
            <w:tcW w:w="551" w:type="dxa"/>
          </w:tcPr>
          <w:p w14:paraId="3A6B9411" w14:textId="77777777" w:rsidR="004456F3" w:rsidRPr="00C71CDE" w:rsidRDefault="004456F3" w:rsidP="00125F45">
            <w:pPr>
              <w:jc w:val="both"/>
              <w:rPr>
                <w:sz w:val="20"/>
                <w:szCs w:val="20"/>
              </w:rPr>
            </w:pPr>
          </w:p>
        </w:tc>
        <w:tc>
          <w:tcPr>
            <w:tcW w:w="550" w:type="dxa"/>
          </w:tcPr>
          <w:p w14:paraId="4C1C17E2" w14:textId="77777777" w:rsidR="004456F3" w:rsidRPr="00C71CDE" w:rsidRDefault="004456F3" w:rsidP="00125F45">
            <w:pPr>
              <w:jc w:val="both"/>
              <w:rPr>
                <w:sz w:val="20"/>
                <w:szCs w:val="20"/>
              </w:rPr>
            </w:pPr>
          </w:p>
        </w:tc>
        <w:tc>
          <w:tcPr>
            <w:tcW w:w="550" w:type="dxa"/>
          </w:tcPr>
          <w:p w14:paraId="6CCD236C" w14:textId="77777777" w:rsidR="004456F3" w:rsidRPr="00C71CDE" w:rsidRDefault="004456F3" w:rsidP="00125F45">
            <w:pPr>
              <w:jc w:val="both"/>
              <w:rPr>
                <w:sz w:val="20"/>
                <w:szCs w:val="20"/>
              </w:rPr>
            </w:pPr>
          </w:p>
        </w:tc>
        <w:tc>
          <w:tcPr>
            <w:tcW w:w="551" w:type="dxa"/>
          </w:tcPr>
          <w:p w14:paraId="14D4DCC6" w14:textId="77777777" w:rsidR="004456F3" w:rsidRPr="00C71CDE" w:rsidRDefault="004456F3" w:rsidP="00125F45">
            <w:pPr>
              <w:jc w:val="both"/>
              <w:rPr>
                <w:sz w:val="20"/>
                <w:szCs w:val="20"/>
              </w:rPr>
            </w:pPr>
          </w:p>
        </w:tc>
        <w:tc>
          <w:tcPr>
            <w:tcW w:w="550" w:type="dxa"/>
          </w:tcPr>
          <w:p w14:paraId="45265931" w14:textId="77777777" w:rsidR="004456F3" w:rsidRPr="00C71CDE" w:rsidRDefault="004456F3" w:rsidP="00125F45">
            <w:pPr>
              <w:jc w:val="both"/>
              <w:rPr>
                <w:sz w:val="20"/>
                <w:szCs w:val="20"/>
              </w:rPr>
            </w:pPr>
          </w:p>
        </w:tc>
        <w:tc>
          <w:tcPr>
            <w:tcW w:w="551" w:type="dxa"/>
          </w:tcPr>
          <w:p w14:paraId="6B388EA8" w14:textId="77777777" w:rsidR="004456F3" w:rsidRPr="00C71CDE" w:rsidRDefault="004456F3" w:rsidP="00125F45">
            <w:pPr>
              <w:jc w:val="both"/>
              <w:rPr>
                <w:sz w:val="20"/>
                <w:szCs w:val="20"/>
              </w:rPr>
            </w:pPr>
          </w:p>
        </w:tc>
        <w:tc>
          <w:tcPr>
            <w:tcW w:w="550" w:type="dxa"/>
          </w:tcPr>
          <w:p w14:paraId="73C5A569" w14:textId="77777777" w:rsidR="004456F3" w:rsidRPr="00C71CDE" w:rsidRDefault="004456F3" w:rsidP="00125F45">
            <w:pPr>
              <w:jc w:val="both"/>
              <w:rPr>
                <w:sz w:val="20"/>
                <w:szCs w:val="20"/>
              </w:rPr>
            </w:pPr>
          </w:p>
        </w:tc>
        <w:tc>
          <w:tcPr>
            <w:tcW w:w="551" w:type="dxa"/>
          </w:tcPr>
          <w:p w14:paraId="00679A05" w14:textId="77777777" w:rsidR="004456F3" w:rsidRPr="00C71CDE" w:rsidRDefault="004456F3" w:rsidP="00125F45">
            <w:pPr>
              <w:jc w:val="both"/>
              <w:rPr>
                <w:sz w:val="20"/>
                <w:szCs w:val="20"/>
              </w:rPr>
            </w:pPr>
          </w:p>
        </w:tc>
        <w:tc>
          <w:tcPr>
            <w:tcW w:w="550" w:type="dxa"/>
          </w:tcPr>
          <w:p w14:paraId="218C6272" w14:textId="77777777" w:rsidR="004456F3" w:rsidRPr="00C71CDE" w:rsidRDefault="004456F3" w:rsidP="00125F45">
            <w:pPr>
              <w:jc w:val="both"/>
              <w:rPr>
                <w:sz w:val="20"/>
                <w:szCs w:val="20"/>
              </w:rPr>
            </w:pPr>
          </w:p>
        </w:tc>
        <w:tc>
          <w:tcPr>
            <w:tcW w:w="551" w:type="dxa"/>
          </w:tcPr>
          <w:p w14:paraId="21A984D6" w14:textId="77777777" w:rsidR="004456F3" w:rsidRPr="00C71CDE" w:rsidRDefault="004456F3" w:rsidP="00125F45">
            <w:pPr>
              <w:jc w:val="both"/>
              <w:rPr>
                <w:sz w:val="20"/>
                <w:szCs w:val="20"/>
              </w:rPr>
            </w:pPr>
          </w:p>
        </w:tc>
        <w:tc>
          <w:tcPr>
            <w:tcW w:w="550" w:type="dxa"/>
          </w:tcPr>
          <w:p w14:paraId="7F59CA4C" w14:textId="77777777" w:rsidR="004456F3" w:rsidRPr="00C71CDE" w:rsidRDefault="004456F3" w:rsidP="00125F45">
            <w:pPr>
              <w:jc w:val="both"/>
              <w:rPr>
                <w:sz w:val="20"/>
                <w:szCs w:val="20"/>
              </w:rPr>
            </w:pPr>
          </w:p>
        </w:tc>
        <w:tc>
          <w:tcPr>
            <w:tcW w:w="551" w:type="dxa"/>
          </w:tcPr>
          <w:p w14:paraId="32B2CD88" w14:textId="77777777" w:rsidR="004456F3" w:rsidRPr="00C71CDE" w:rsidRDefault="004456F3" w:rsidP="00125F45">
            <w:pPr>
              <w:jc w:val="both"/>
              <w:rPr>
                <w:sz w:val="20"/>
                <w:szCs w:val="20"/>
              </w:rPr>
            </w:pPr>
          </w:p>
        </w:tc>
      </w:tr>
      <w:tr w:rsidR="004456F3" w:rsidRPr="00C71CDE" w14:paraId="7957E5B9" w14:textId="77777777" w:rsidTr="00125F45">
        <w:tc>
          <w:tcPr>
            <w:tcW w:w="421" w:type="dxa"/>
          </w:tcPr>
          <w:p w14:paraId="24C6C7AB" w14:textId="77777777" w:rsidR="004456F3" w:rsidRPr="00C71CDE" w:rsidRDefault="004456F3" w:rsidP="00125F45">
            <w:pPr>
              <w:jc w:val="both"/>
              <w:rPr>
                <w:sz w:val="20"/>
                <w:szCs w:val="20"/>
              </w:rPr>
            </w:pPr>
            <w:r>
              <w:rPr>
                <w:sz w:val="20"/>
                <w:szCs w:val="20"/>
              </w:rPr>
              <w:t>8</w:t>
            </w:r>
          </w:p>
        </w:tc>
        <w:tc>
          <w:tcPr>
            <w:tcW w:w="1701" w:type="dxa"/>
          </w:tcPr>
          <w:p w14:paraId="78E6B153" w14:textId="77777777" w:rsidR="004456F3" w:rsidRPr="00C71CDE" w:rsidRDefault="004456F3" w:rsidP="00125F45">
            <w:pPr>
              <w:jc w:val="both"/>
              <w:rPr>
                <w:sz w:val="20"/>
                <w:szCs w:val="20"/>
              </w:rPr>
            </w:pPr>
          </w:p>
        </w:tc>
        <w:tc>
          <w:tcPr>
            <w:tcW w:w="1417" w:type="dxa"/>
          </w:tcPr>
          <w:p w14:paraId="452DC4EC" w14:textId="77777777" w:rsidR="004456F3" w:rsidRPr="00C71CDE" w:rsidRDefault="004456F3" w:rsidP="00125F45">
            <w:pPr>
              <w:jc w:val="both"/>
              <w:rPr>
                <w:sz w:val="20"/>
                <w:szCs w:val="20"/>
              </w:rPr>
            </w:pPr>
          </w:p>
        </w:tc>
        <w:tc>
          <w:tcPr>
            <w:tcW w:w="550" w:type="dxa"/>
          </w:tcPr>
          <w:p w14:paraId="07E870AC" w14:textId="77777777" w:rsidR="004456F3" w:rsidRPr="00C71CDE" w:rsidRDefault="004456F3" w:rsidP="00125F45">
            <w:pPr>
              <w:jc w:val="both"/>
              <w:rPr>
                <w:sz w:val="20"/>
                <w:szCs w:val="20"/>
              </w:rPr>
            </w:pPr>
          </w:p>
        </w:tc>
        <w:tc>
          <w:tcPr>
            <w:tcW w:w="550" w:type="dxa"/>
          </w:tcPr>
          <w:p w14:paraId="7B372F47" w14:textId="77777777" w:rsidR="004456F3" w:rsidRPr="00C71CDE" w:rsidRDefault="004456F3" w:rsidP="00125F45">
            <w:pPr>
              <w:jc w:val="both"/>
              <w:rPr>
                <w:sz w:val="20"/>
                <w:szCs w:val="20"/>
              </w:rPr>
            </w:pPr>
          </w:p>
        </w:tc>
        <w:tc>
          <w:tcPr>
            <w:tcW w:w="551" w:type="dxa"/>
          </w:tcPr>
          <w:p w14:paraId="0F1DAADC" w14:textId="77777777" w:rsidR="004456F3" w:rsidRPr="00C71CDE" w:rsidRDefault="004456F3" w:rsidP="00125F45">
            <w:pPr>
              <w:jc w:val="both"/>
              <w:rPr>
                <w:sz w:val="20"/>
                <w:szCs w:val="20"/>
              </w:rPr>
            </w:pPr>
          </w:p>
        </w:tc>
        <w:tc>
          <w:tcPr>
            <w:tcW w:w="550" w:type="dxa"/>
          </w:tcPr>
          <w:p w14:paraId="00307B57" w14:textId="77777777" w:rsidR="004456F3" w:rsidRPr="00C71CDE" w:rsidRDefault="004456F3" w:rsidP="00125F45">
            <w:pPr>
              <w:jc w:val="both"/>
              <w:rPr>
                <w:sz w:val="20"/>
                <w:szCs w:val="20"/>
              </w:rPr>
            </w:pPr>
          </w:p>
        </w:tc>
        <w:tc>
          <w:tcPr>
            <w:tcW w:w="551" w:type="dxa"/>
          </w:tcPr>
          <w:p w14:paraId="5EF85BAC" w14:textId="77777777" w:rsidR="004456F3" w:rsidRPr="00C71CDE" w:rsidRDefault="004456F3" w:rsidP="00125F45">
            <w:pPr>
              <w:jc w:val="both"/>
              <w:rPr>
                <w:sz w:val="20"/>
                <w:szCs w:val="20"/>
              </w:rPr>
            </w:pPr>
          </w:p>
        </w:tc>
        <w:tc>
          <w:tcPr>
            <w:tcW w:w="550" w:type="dxa"/>
          </w:tcPr>
          <w:p w14:paraId="78E1AF9F" w14:textId="77777777" w:rsidR="004456F3" w:rsidRPr="00C71CDE" w:rsidRDefault="004456F3" w:rsidP="00125F45">
            <w:pPr>
              <w:jc w:val="both"/>
              <w:rPr>
                <w:sz w:val="20"/>
                <w:szCs w:val="20"/>
              </w:rPr>
            </w:pPr>
          </w:p>
        </w:tc>
        <w:tc>
          <w:tcPr>
            <w:tcW w:w="551" w:type="dxa"/>
          </w:tcPr>
          <w:p w14:paraId="051B62B2" w14:textId="77777777" w:rsidR="004456F3" w:rsidRPr="00C71CDE" w:rsidRDefault="004456F3" w:rsidP="00125F45">
            <w:pPr>
              <w:jc w:val="both"/>
              <w:rPr>
                <w:sz w:val="20"/>
                <w:szCs w:val="20"/>
              </w:rPr>
            </w:pPr>
          </w:p>
        </w:tc>
        <w:tc>
          <w:tcPr>
            <w:tcW w:w="550" w:type="dxa"/>
          </w:tcPr>
          <w:p w14:paraId="06A60AED" w14:textId="77777777" w:rsidR="004456F3" w:rsidRPr="00C71CDE" w:rsidRDefault="004456F3" w:rsidP="00125F45">
            <w:pPr>
              <w:jc w:val="both"/>
              <w:rPr>
                <w:sz w:val="20"/>
                <w:szCs w:val="20"/>
              </w:rPr>
            </w:pPr>
          </w:p>
        </w:tc>
        <w:tc>
          <w:tcPr>
            <w:tcW w:w="551" w:type="dxa"/>
          </w:tcPr>
          <w:p w14:paraId="2AFDEBC8" w14:textId="77777777" w:rsidR="004456F3" w:rsidRPr="00C71CDE" w:rsidRDefault="004456F3" w:rsidP="00125F45">
            <w:pPr>
              <w:jc w:val="both"/>
              <w:rPr>
                <w:sz w:val="20"/>
                <w:szCs w:val="20"/>
              </w:rPr>
            </w:pPr>
          </w:p>
        </w:tc>
        <w:tc>
          <w:tcPr>
            <w:tcW w:w="550" w:type="dxa"/>
          </w:tcPr>
          <w:p w14:paraId="6A4B2EA5" w14:textId="77777777" w:rsidR="004456F3" w:rsidRPr="00C71CDE" w:rsidRDefault="004456F3" w:rsidP="00125F45">
            <w:pPr>
              <w:jc w:val="both"/>
              <w:rPr>
                <w:sz w:val="20"/>
                <w:szCs w:val="20"/>
              </w:rPr>
            </w:pPr>
          </w:p>
        </w:tc>
        <w:tc>
          <w:tcPr>
            <w:tcW w:w="550" w:type="dxa"/>
          </w:tcPr>
          <w:p w14:paraId="61496BB9" w14:textId="77777777" w:rsidR="004456F3" w:rsidRPr="00C71CDE" w:rsidRDefault="004456F3" w:rsidP="00125F45">
            <w:pPr>
              <w:jc w:val="both"/>
              <w:rPr>
                <w:sz w:val="20"/>
                <w:szCs w:val="20"/>
              </w:rPr>
            </w:pPr>
          </w:p>
        </w:tc>
        <w:tc>
          <w:tcPr>
            <w:tcW w:w="551" w:type="dxa"/>
          </w:tcPr>
          <w:p w14:paraId="58B674BE" w14:textId="77777777" w:rsidR="004456F3" w:rsidRPr="00C71CDE" w:rsidRDefault="004456F3" w:rsidP="00125F45">
            <w:pPr>
              <w:jc w:val="both"/>
              <w:rPr>
                <w:sz w:val="20"/>
                <w:szCs w:val="20"/>
              </w:rPr>
            </w:pPr>
          </w:p>
        </w:tc>
        <w:tc>
          <w:tcPr>
            <w:tcW w:w="550" w:type="dxa"/>
          </w:tcPr>
          <w:p w14:paraId="6AA98360" w14:textId="77777777" w:rsidR="004456F3" w:rsidRPr="00C71CDE" w:rsidRDefault="004456F3" w:rsidP="00125F45">
            <w:pPr>
              <w:jc w:val="both"/>
              <w:rPr>
                <w:sz w:val="20"/>
                <w:szCs w:val="20"/>
              </w:rPr>
            </w:pPr>
          </w:p>
        </w:tc>
        <w:tc>
          <w:tcPr>
            <w:tcW w:w="551" w:type="dxa"/>
          </w:tcPr>
          <w:p w14:paraId="0421D85D" w14:textId="77777777" w:rsidR="004456F3" w:rsidRPr="00C71CDE" w:rsidRDefault="004456F3" w:rsidP="00125F45">
            <w:pPr>
              <w:jc w:val="both"/>
              <w:rPr>
                <w:sz w:val="20"/>
                <w:szCs w:val="20"/>
              </w:rPr>
            </w:pPr>
          </w:p>
        </w:tc>
        <w:tc>
          <w:tcPr>
            <w:tcW w:w="550" w:type="dxa"/>
          </w:tcPr>
          <w:p w14:paraId="21761D23" w14:textId="77777777" w:rsidR="004456F3" w:rsidRPr="00C71CDE" w:rsidRDefault="004456F3" w:rsidP="00125F45">
            <w:pPr>
              <w:jc w:val="both"/>
              <w:rPr>
                <w:sz w:val="20"/>
                <w:szCs w:val="20"/>
              </w:rPr>
            </w:pPr>
          </w:p>
        </w:tc>
        <w:tc>
          <w:tcPr>
            <w:tcW w:w="551" w:type="dxa"/>
          </w:tcPr>
          <w:p w14:paraId="4B4887C7" w14:textId="77777777" w:rsidR="004456F3" w:rsidRPr="00C71CDE" w:rsidRDefault="004456F3" w:rsidP="00125F45">
            <w:pPr>
              <w:jc w:val="both"/>
              <w:rPr>
                <w:sz w:val="20"/>
                <w:szCs w:val="20"/>
              </w:rPr>
            </w:pPr>
          </w:p>
        </w:tc>
        <w:tc>
          <w:tcPr>
            <w:tcW w:w="550" w:type="dxa"/>
          </w:tcPr>
          <w:p w14:paraId="388DC2BF" w14:textId="77777777" w:rsidR="004456F3" w:rsidRPr="00C71CDE" w:rsidRDefault="004456F3" w:rsidP="00125F45">
            <w:pPr>
              <w:jc w:val="both"/>
              <w:rPr>
                <w:sz w:val="20"/>
                <w:szCs w:val="20"/>
              </w:rPr>
            </w:pPr>
          </w:p>
        </w:tc>
        <w:tc>
          <w:tcPr>
            <w:tcW w:w="551" w:type="dxa"/>
          </w:tcPr>
          <w:p w14:paraId="3174F0FB" w14:textId="77777777" w:rsidR="004456F3" w:rsidRPr="00C71CDE" w:rsidRDefault="004456F3" w:rsidP="00125F45">
            <w:pPr>
              <w:jc w:val="both"/>
              <w:rPr>
                <w:sz w:val="20"/>
                <w:szCs w:val="20"/>
              </w:rPr>
            </w:pPr>
          </w:p>
        </w:tc>
        <w:tc>
          <w:tcPr>
            <w:tcW w:w="550" w:type="dxa"/>
          </w:tcPr>
          <w:p w14:paraId="6E4D8D9F" w14:textId="77777777" w:rsidR="004456F3" w:rsidRPr="00C71CDE" w:rsidRDefault="004456F3" w:rsidP="00125F45">
            <w:pPr>
              <w:jc w:val="both"/>
              <w:rPr>
                <w:sz w:val="20"/>
                <w:szCs w:val="20"/>
              </w:rPr>
            </w:pPr>
          </w:p>
        </w:tc>
        <w:tc>
          <w:tcPr>
            <w:tcW w:w="551" w:type="dxa"/>
          </w:tcPr>
          <w:p w14:paraId="303EEEB2" w14:textId="77777777" w:rsidR="004456F3" w:rsidRPr="00C71CDE" w:rsidRDefault="004456F3" w:rsidP="00125F45">
            <w:pPr>
              <w:jc w:val="both"/>
              <w:rPr>
                <w:sz w:val="20"/>
                <w:szCs w:val="20"/>
              </w:rPr>
            </w:pPr>
          </w:p>
        </w:tc>
      </w:tr>
      <w:tr w:rsidR="004456F3" w:rsidRPr="00C71CDE" w14:paraId="79C1ABE9" w14:textId="77777777" w:rsidTr="00125F45">
        <w:tc>
          <w:tcPr>
            <w:tcW w:w="421" w:type="dxa"/>
          </w:tcPr>
          <w:p w14:paraId="3C14D9DA" w14:textId="77777777" w:rsidR="004456F3" w:rsidRPr="00C71CDE" w:rsidRDefault="004456F3" w:rsidP="00125F45">
            <w:pPr>
              <w:jc w:val="both"/>
              <w:rPr>
                <w:sz w:val="20"/>
                <w:szCs w:val="20"/>
              </w:rPr>
            </w:pPr>
            <w:r>
              <w:rPr>
                <w:sz w:val="20"/>
                <w:szCs w:val="20"/>
              </w:rPr>
              <w:t>9</w:t>
            </w:r>
          </w:p>
        </w:tc>
        <w:tc>
          <w:tcPr>
            <w:tcW w:w="1701" w:type="dxa"/>
          </w:tcPr>
          <w:p w14:paraId="06F64C8D" w14:textId="77777777" w:rsidR="004456F3" w:rsidRPr="00C71CDE" w:rsidRDefault="004456F3" w:rsidP="00125F45">
            <w:pPr>
              <w:jc w:val="both"/>
              <w:rPr>
                <w:sz w:val="20"/>
                <w:szCs w:val="20"/>
              </w:rPr>
            </w:pPr>
          </w:p>
        </w:tc>
        <w:tc>
          <w:tcPr>
            <w:tcW w:w="1417" w:type="dxa"/>
          </w:tcPr>
          <w:p w14:paraId="31E37439" w14:textId="77777777" w:rsidR="004456F3" w:rsidRPr="00C71CDE" w:rsidRDefault="004456F3" w:rsidP="00125F45">
            <w:pPr>
              <w:jc w:val="both"/>
              <w:rPr>
                <w:sz w:val="20"/>
                <w:szCs w:val="20"/>
              </w:rPr>
            </w:pPr>
          </w:p>
        </w:tc>
        <w:tc>
          <w:tcPr>
            <w:tcW w:w="550" w:type="dxa"/>
          </w:tcPr>
          <w:p w14:paraId="7DEE6E9E" w14:textId="77777777" w:rsidR="004456F3" w:rsidRPr="00C71CDE" w:rsidRDefault="004456F3" w:rsidP="00125F45">
            <w:pPr>
              <w:jc w:val="both"/>
              <w:rPr>
                <w:sz w:val="20"/>
                <w:szCs w:val="20"/>
              </w:rPr>
            </w:pPr>
          </w:p>
        </w:tc>
        <w:tc>
          <w:tcPr>
            <w:tcW w:w="550" w:type="dxa"/>
          </w:tcPr>
          <w:p w14:paraId="3F16A147" w14:textId="77777777" w:rsidR="004456F3" w:rsidRPr="00C71CDE" w:rsidRDefault="004456F3" w:rsidP="00125F45">
            <w:pPr>
              <w:jc w:val="both"/>
              <w:rPr>
                <w:sz w:val="20"/>
                <w:szCs w:val="20"/>
              </w:rPr>
            </w:pPr>
          </w:p>
        </w:tc>
        <w:tc>
          <w:tcPr>
            <w:tcW w:w="551" w:type="dxa"/>
          </w:tcPr>
          <w:p w14:paraId="623600A0" w14:textId="77777777" w:rsidR="004456F3" w:rsidRPr="00C71CDE" w:rsidRDefault="004456F3" w:rsidP="00125F45">
            <w:pPr>
              <w:jc w:val="both"/>
              <w:rPr>
                <w:sz w:val="20"/>
                <w:szCs w:val="20"/>
              </w:rPr>
            </w:pPr>
          </w:p>
        </w:tc>
        <w:tc>
          <w:tcPr>
            <w:tcW w:w="550" w:type="dxa"/>
          </w:tcPr>
          <w:p w14:paraId="4CC2E02D" w14:textId="77777777" w:rsidR="004456F3" w:rsidRPr="00C71CDE" w:rsidRDefault="004456F3" w:rsidP="00125F45">
            <w:pPr>
              <w:jc w:val="both"/>
              <w:rPr>
                <w:sz w:val="20"/>
                <w:szCs w:val="20"/>
              </w:rPr>
            </w:pPr>
          </w:p>
        </w:tc>
        <w:tc>
          <w:tcPr>
            <w:tcW w:w="551" w:type="dxa"/>
          </w:tcPr>
          <w:p w14:paraId="6B1F0752" w14:textId="77777777" w:rsidR="004456F3" w:rsidRPr="00C71CDE" w:rsidRDefault="004456F3" w:rsidP="00125F45">
            <w:pPr>
              <w:jc w:val="both"/>
              <w:rPr>
                <w:sz w:val="20"/>
                <w:szCs w:val="20"/>
              </w:rPr>
            </w:pPr>
          </w:p>
        </w:tc>
        <w:tc>
          <w:tcPr>
            <w:tcW w:w="550" w:type="dxa"/>
          </w:tcPr>
          <w:p w14:paraId="2068C0FD" w14:textId="77777777" w:rsidR="004456F3" w:rsidRPr="00C71CDE" w:rsidRDefault="004456F3" w:rsidP="00125F45">
            <w:pPr>
              <w:jc w:val="both"/>
              <w:rPr>
                <w:sz w:val="20"/>
                <w:szCs w:val="20"/>
              </w:rPr>
            </w:pPr>
          </w:p>
        </w:tc>
        <w:tc>
          <w:tcPr>
            <w:tcW w:w="551" w:type="dxa"/>
          </w:tcPr>
          <w:p w14:paraId="6DC06879" w14:textId="77777777" w:rsidR="004456F3" w:rsidRPr="00C71CDE" w:rsidRDefault="004456F3" w:rsidP="00125F45">
            <w:pPr>
              <w:jc w:val="both"/>
              <w:rPr>
                <w:sz w:val="20"/>
                <w:szCs w:val="20"/>
              </w:rPr>
            </w:pPr>
          </w:p>
        </w:tc>
        <w:tc>
          <w:tcPr>
            <w:tcW w:w="550" w:type="dxa"/>
          </w:tcPr>
          <w:p w14:paraId="0974DD80" w14:textId="77777777" w:rsidR="004456F3" w:rsidRPr="00C71CDE" w:rsidRDefault="004456F3" w:rsidP="00125F45">
            <w:pPr>
              <w:jc w:val="both"/>
              <w:rPr>
                <w:sz w:val="20"/>
                <w:szCs w:val="20"/>
              </w:rPr>
            </w:pPr>
          </w:p>
        </w:tc>
        <w:tc>
          <w:tcPr>
            <w:tcW w:w="551" w:type="dxa"/>
          </w:tcPr>
          <w:p w14:paraId="63622E92" w14:textId="77777777" w:rsidR="004456F3" w:rsidRPr="00C71CDE" w:rsidRDefault="004456F3" w:rsidP="00125F45">
            <w:pPr>
              <w:jc w:val="both"/>
              <w:rPr>
                <w:sz w:val="20"/>
                <w:szCs w:val="20"/>
              </w:rPr>
            </w:pPr>
          </w:p>
        </w:tc>
        <w:tc>
          <w:tcPr>
            <w:tcW w:w="550" w:type="dxa"/>
          </w:tcPr>
          <w:p w14:paraId="48A18449" w14:textId="77777777" w:rsidR="004456F3" w:rsidRPr="00C71CDE" w:rsidRDefault="004456F3" w:rsidP="00125F45">
            <w:pPr>
              <w:jc w:val="both"/>
              <w:rPr>
                <w:sz w:val="20"/>
                <w:szCs w:val="20"/>
              </w:rPr>
            </w:pPr>
          </w:p>
        </w:tc>
        <w:tc>
          <w:tcPr>
            <w:tcW w:w="550" w:type="dxa"/>
          </w:tcPr>
          <w:p w14:paraId="775CB7E9" w14:textId="77777777" w:rsidR="004456F3" w:rsidRPr="00C71CDE" w:rsidRDefault="004456F3" w:rsidP="00125F45">
            <w:pPr>
              <w:jc w:val="both"/>
              <w:rPr>
                <w:sz w:val="20"/>
                <w:szCs w:val="20"/>
              </w:rPr>
            </w:pPr>
          </w:p>
        </w:tc>
        <w:tc>
          <w:tcPr>
            <w:tcW w:w="551" w:type="dxa"/>
          </w:tcPr>
          <w:p w14:paraId="3B086C37" w14:textId="77777777" w:rsidR="004456F3" w:rsidRPr="00C71CDE" w:rsidRDefault="004456F3" w:rsidP="00125F45">
            <w:pPr>
              <w:jc w:val="both"/>
              <w:rPr>
                <w:sz w:val="20"/>
                <w:szCs w:val="20"/>
              </w:rPr>
            </w:pPr>
          </w:p>
        </w:tc>
        <w:tc>
          <w:tcPr>
            <w:tcW w:w="550" w:type="dxa"/>
          </w:tcPr>
          <w:p w14:paraId="4D2C5C83" w14:textId="77777777" w:rsidR="004456F3" w:rsidRPr="00C71CDE" w:rsidRDefault="004456F3" w:rsidP="00125F45">
            <w:pPr>
              <w:jc w:val="both"/>
              <w:rPr>
                <w:sz w:val="20"/>
                <w:szCs w:val="20"/>
              </w:rPr>
            </w:pPr>
          </w:p>
        </w:tc>
        <w:tc>
          <w:tcPr>
            <w:tcW w:w="551" w:type="dxa"/>
          </w:tcPr>
          <w:p w14:paraId="39E5E1F6" w14:textId="77777777" w:rsidR="004456F3" w:rsidRPr="00C71CDE" w:rsidRDefault="004456F3" w:rsidP="00125F45">
            <w:pPr>
              <w:jc w:val="both"/>
              <w:rPr>
                <w:sz w:val="20"/>
                <w:szCs w:val="20"/>
              </w:rPr>
            </w:pPr>
          </w:p>
        </w:tc>
        <w:tc>
          <w:tcPr>
            <w:tcW w:w="550" w:type="dxa"/>
          </w:tcPr>
          <w:p w14:paraId="431A6213" w14:textId="77777777" w:rsidR="004456F3" w:rsidRPr="00C71CDE" w:rsidRDefault="004456F3" w:rsidP="00125F45">
            <w:pPr>
              <w:jc w:val="both"/>
              <w:rPr>
                <w:sz w:val="20"/>
                <w:szCs w:val="20"/>
              </w:rPr>
            </w:pPr>
          </w:p>
        </w:tc>
        <w:tc>
          <w:tcPr>
            <w:tcW w:w="551" w:type="dxa"/>
          </w:tcPr>
          <w:p w14:paraId="66314638" w14:textId="77777777" w:rsidR="004456F3" w:rsidRPr="00C71CDE" w:rsidRDefault="004456F3" w:rsidP="00125F45">
            <w:pPr>
              <w:jc w:val="both"/>
              <w:rPr>
                <w:sz w:val="20"/>
                <w:szCs w:val="20"/>
              </w:rPr>
            </w:pPr>
          </w:p>
        </w:tc>
        <w:tc>
          <w:tcPr>
            <w:tcW w:w="550" w:type="dxa"/>
          </w:tcPr>
          <w:p w14:paraId="0B5FD1F3" w14:textId="77777777" w:rsidR="004456F3" w:rsidRPr="00C71CDE" w:rsidRDefault="004456F3" w:rsidP="00125F45">
            <w:pPr>
              <w:jc w:val="both"/>
              <w:rPr>
                <w:sz w:val="20"/>
                <w:szCs w:val="20"/>
              </w:rPr>
            </w:pPr>
          </w:p>
        </w:tc>
        <w:tc>
          <w:tcPr>
            <w:tcW w:w="551" w:type="dxa"/>
          </w:tcPr>
          <w:p w14:paraId="76061790" w14:textId="77777777" w:rsidR="004456F3" w:rsidRPr="00C71CDE" w:rsidRDefault="004456F3" w:rsidP="00125F45">
            <w:pPr>
              <w:jc w:val="both"/>
              <w:rPr>
                <w:sz w:val="20"/>
                <w:szCs w:val="20"/>
              </w:rPr>
            </w:pPr>
          </w:p>
        </w:tc>
        <w:tc>
          <w:tcPr>
            <w:tcW w:w="550" w:type="dxa"/>
          </w:tcPr>
          <w:p w14:paraId="62C2E9AB" w14:textId="77777777" w:rsidR="004456F3" w:rsidRPr="00C71CDE" w:rsidRDefault="004456F3" w:rsidP="00125F45">
            <w:pPr>
              <w:jc w:val="both"/>
              <w:rPr>
                <w:sz w:val="20"/>
                <w:szCs w:val="20"/>
              </w:rPr>
            </w:pPr>
          </w:p>
        </w:tc>
        <w:tc>
          <w:tcPr>
            <w:tcW w:w="551" w:type="dxa"/>
          </w:tcPr>
          <w:p w14:paraId="6A8B36C9" w14:textId="77777777" w:rsidR="004456F3" w:rsidRPr="00C71CDE" w:rsidRDefault="004456F3" w:rsidP="00125F45">
            <w:pPr>
              <w:jc w:val="both"/>
              <w:rPr>
                <w:sz w:val="20"/>
                <w:szCs w:val="20"/>
              </w:rPr>
            </w:pPr>
          </w:p>
        </w:tc>
      </w:tr>
      <w:tr w:rsidR="004456F3" w:rsidRPr="00C71CDE" w14:paraId="76A12B68" w14:textId="77777777" w:rsidTr="00125F45">
        <w:tc>
          <w:tcPr>
            <w:tcW w:w="421" w:type="dxa"/>
          </w:tcPr>
          <w:p w14:paraId="15ED0342" w14:textId="77777777" w:rsidR="004456F3" w:rsidRPr="00C71CDE" w:rsidRDefault="004456F3" w:rsidP="00125F45">
            <w:pPr>
              <w:jc w:val="both"/>
              <w:rPr>
                <w:sz w:val="20"/>
                <w:szCs w:val="20"/>
              </w:rPr>
            </w:pPr>
            <w:r>
              <w:rPr>
                <w:sz w:val="20"/>
                <w:szCs w:val="20"/>
              </w:rPr>
              <w:t>10</w:t>
            </w:r>
          </w:p>
        </w:tc>
        <w:tc>
          <w:tcPr>
            <w:tcW w:w="1701" w:type="dxa"/>
          </w:tcPr>
          <w:p w14:paraId="40A2A6F6" w14:textId="77777777" w:rsidR="004456F3" w:rsidRPr="00C71CDE" w:rsidRDefault="004456F3" w:rsidP="00125F45">
            <w:pPr>
              <w:jc w:val="both"/>
              <w:rPr>
                <w:sz w:val="20"/>
                <w:szCs w:val="20"/>
              </w:rPr>
            </w:pPr>
          </w:p>
        </w:tc>
        <w:tc>
          <w:tcPr>
            <w:tcW w:w="1417" w:type="dxa"/>
          </w:tcPr>
          <w:p w14:paraId="3AEBF6BF" w14:textId="77777777" w:rsidR="004456F3" w:rsidRPr="00C71CDE" w:rsidRDefault="004456F3" w:rsidP="00125F45">
            <w:pPr>
              <w:jc w:val="both"/>
              <w:rPr>
                <w:sz w:val="20"/>
                <w:szCs w:val="20"/>
              </w:rPr>
            </w:pPr>
          </w:p>
        </w:tc>
        <w:tc>
          <w:tcPr>
            <w:tcW w:w="550" w:type="dxa"/>
          </w:tcPr>
          <w:p w14:paraId="0965CCE4" w14:textId="77777777" w:rsidR="004456F3" w:rsidRPr="00C71CDE" w:rsidRDefault="004456F3" w:rsidP="00125F45">
            <w:pPr>
              <w:jc w:val="both"/>
              <w:rPr>
                <w:sz w:val="20"/>
                <w:szCs w:val="20"/>
              </w:rPr>
            </w:pPr>
          </w:p>
        </w:tc>
        <w:tc>
          <w:tcPr>
            <w:tcW w:w="550" w:type="dxa"/>
          </w:tcPr>
          <w:p w14:paraId="2171EF97" w14:textId="77777777" w:rsidR="004456F3" w:rsidRPr="00C71CDE" w:rsidRDefault="004456F3" w:rsidP="00125F45">
            <w:pPr>
              <w:jc w:val="both"/>
              <w:rPr>
                <w:sz w:val="20"/>
                <w:szCs w:val="20"/>
              </w:rPr>
            </w:pPr>
          </w:p>
        </w:tc>
        <w:tc>
          <w:tcPr>
            <w:tcW w:w="551" w:type="dxa"/>
          </w:tcPr>
          <w:p w14:paraId="2B014681" w14:textId="77777777" w:rsidR="004456F3" w:rsidRPr="00C71CDE" w:rsidRDefault="004456F3" w:rsidP="00125F45">
            <w:pPr>
              <w:jc w:val="both"/>
              <w:rPr>
                <w:sz w:val="20"/>
                <w:szCs w:val="20"/>
              </w:rPr>
            </w:pPr>
          </w:p>
        </w:tc>
        <w:tc>
          <w:tcPr>
            <w:tcW w:w="550" w:type="dxa"/>
          </w:tcPr>
          <w:p w14:paraId="6AFA83C0" w14:textId="77777777" w:rsidR="004456F3" w:rsidRPr="00C71CDE" w:rsidRDefault="004456F3" w:rsidP="00125F45">
            <w:pPr>
              <w:jc w:val="both"/>
              <w:rPr>
                <w:sz w:val="20"/>
                <w:szCs w:val="20"/>
              </w:rPr>
            </w:pPr>
          </w:p>
        </w:tc>
        <w:tc>
          <w:tcPr>
            <w:tcW w:w="551" w:type="dxa"/>
          </w:tcPr>
          <w:p w14:paraId="279D4221" w14:textId="77777777" w:rsidR="004456F3" w:rsidRPr="00C71CDE" w:rsidRDefault="004456F3" w:rsidP="00125F45">
            <w:pPr>
              <w:jc w:val="both"/>
              <w:rPr>
                <w:sz w:val="20"/>
                <w:szCs w:val="20"/>
              </w:rPr>
            </w:pPr>
          </w:p>
        </w:tc>
        <w:tc>
          <w:tcPr>
            <w:tcW w:w="550" w:type="dxa"/>
          </w:tcPr>
          <w:p w14:paraId="56FEBCAF" w14:textId="77777777" w:rsidR="004456F3" w:rsidRPr="00C71CDE" w:rsidRDefault="004456F3" w:rsidP="00125F45">
            <w:pPr>
              <w:jc w:val="both"/>
              <w:rPr>
                <w:sz w:val="20"/>
                <w:szCs w:val="20"/>
              </w:rPr>
            </w:pPr>
          </w:p>
        </w:tc>
        <w:tc>
          <w:tcPr>
            <w:tcW w:w="551" w:type="dxa"/>
          </w:tcPr>
          <w:p w14:paraId="05997778" w14:textId="77777777" w:rsidR="004456F3" w:rsidRPr="00C71CDE" w:rsidRDefault="004456F3" w:rsidP="00125F45">
            <w:pPr>
              <w:jc w:val="both"/>
              <w:rPr>
                <w:sz w:val="20"/>
                <w:szCs w:val="20"/>
              </w:rPr>
            </w:pPr>
          </w:p>
        </w:tc>
        <w:tc>
          <w:tcPr>
            <w:tcW w:w="550" w:type="dxa"/>
          </w:tcPr>
          <w:p w14:paraId="6B88EDAA" w14:textId="77777777" w:rsidR="004456F3" w:rsidRPr="00C71CDE" w:rsidRDefault="004456F3" w:rsidP="00125F45">
            <w:pPr>
              <w:jc w:val="both"/>
              <w:rPr>
                <w:sz w:val="20"/>
                <w:szCs w:val="20"/>
              </w:rPr>
            </w:pPr>
          </w:p>
        </w:tc>
        <w:tc>
          <w:tcPr>
            <w:tcW w:w="551" w:type="dxa"/>
          </w:tcPr>
          <w:p w14:paraId="7F128000" w14:textId="77777777" w:rsidR="004456F3" w:rsidRPr="00C71CDE" w:rsidRDefault="004456F3" w:rsidP="00125F45">
            <w:pPr>
              <w:jc w:val="both"/>
              <w:rPr>
                <w:sz w:val="20"/>
                <w:szCs w:val="20"/>
              </w:rPr>
            </w:pPr>
          </w:p>
        </w:tc>
        <w:tc>
          <w:tcPr>
            <w:tcW w:w="550" w:type="dxa"/>
          </w:tcPr>
          <w:p w14:paraId="03C579EA" w14:textId="77777777" w:rsidR="004456F3" w:rsidRPr="00C71CDE" w:rsidRDefault="004456F3" w:rsidP="00125F45">
            <w:pPr>
              <w:jc w:val="both"/>
              <w:rPr>
                <w:sz w:val="20"/>
                <w:szCs w:val="20"/>
              </w:rPr>
            </w:pPr>
          </w:p>
        </w:tc>
        <w:tc>
          <w:tcPr>
            <w:tcW w:w="550" w:type="dxa"/>
          </w:tcPr>
          <w:p w14:paraId="49E2A780" w14:textId="77777777" w:rsidR="004456F3" w:rsidRPr="00C71CDE" w:rsidRDefault="004456F3" w:rsidP="00125F45">
            <w:pPr>
              <w:jc w:val="both"/>
              <w:rPr>
                <w:sz w:val="20"/>
                <w:szCs w:val="20"/>
              </w:rPr>
            </w:pPr>
          </w:p>
        </w:tc>
        <w:tc>
          <w:tcPr>
            <w:tcW w:w="551" w:type="dxa"/>
          </w:tcPr>
          <w:p w14:paraId="1740BAC2" w14:textId="77777777" w:rsidR="004456F3" w:rsidRPr="00C71CDE" w:rsidRDefault="004456F3" w:rsidP="00125F45">
            <w:pPr>
              <w:jc w:val="both"/>
              <w:rPr>
                <w:sz w:val="20"/>
                <w:szCs w:val="20"/>
              </w:rPr>
            </w:pPr>
          </w:p>
        </w:tc>
        <w:tc>
          <w:tcPr>
            <w:tcW w:w="550" w:type="dxa"/>
          </w:tcPr>
          <w:p w14:paraId="2949757A" w14:textId="77777777" w:rsidR="004456F3" w:rsidRPr="00C71CDE" w:rsidRDefault="004456F3" w:rsidP="00125F45">
            <w:pPr>
              <w:jc w:val="both"/>
              <w:rPr>
                <w:sz w:val="20"/>
                <w:szCs w:val="20"/>
              </w:rPr>
            </w:pPr>
          </w:p>
        </w:tc>
        <w:tc>
          <w:tcPr>
            <w:tcW w:w="551" w:type="dxa"/>
          </w:tcPr>
          <w:p w14:paraId="022C8A5D" w14:textId="77777777" w:rsidR="004456F3" w:rsidRPr="00C71CDE" w:rsidRDefault="004456F3" w:rsidP="00125F45">
            <w:pPr>
              <w:jc w:val="both"/>
              <w:rPr>
                <w:sz w:val="20"/>
                <w:szCs w:val="20"/>
              </w:rPr>
            </w:pPr>
          </w:p>
        </w:tc>
        <w:tc>
          <w:tcPr>
            <w:tcW w:w="550" w:type="dxa"/>
          </w:tcPr>
          <w:p w14:paraId="01C4B861" w14:textId="77777777" w:rsidR="004456F3" w:rsidRPr="00C71CDE" w:rsidRDefault="004456F3" w:rsidP="00125F45">
            <w:pPr>
              <w:jc w:val="both"/>
              <w:rPr>
                <w:sz w:val="20"/>
                <w:szCs w:val="20"/>
              </w:rPr>
            </w:pPr>
          </w:p>
        </w:tc>
        <w:tc>
          <w:tcPr>
            <w:tcW w:w="551" w:type="dxa"/>
          </w:tcPr>
          <w:p w14:paraId="72E20341" w14:textId="77777777" w:rsidR="004456F3" w:rsidRPr="00C71CDE" w:rsidRDefault="004456F3" w:rsidP="00125F45">
            <w:pPr>
              <w:jc w:val="both"/>
              <w:rPr>
                <w:sz w:val="20"/>
                <w:szCs w:val="20"/>
              </w:rPr>
            </w:pPr>
          </w:p>
        </w:tc>
        <w:tc>
          <w:tcPr>
            <w:tcW w:w="550" w:type="dxa"/>
          </w:tcPr>
          <w:p w14:paraId="63A3D748" w14:textId="77777777" w:rsidR="004456F3" w:rsidRPr="00C71CDE" w:rsidRDefault="004456F3" w:rsidP="00125F45">
            <w:pPr>
              <w:jc w:val="both"/>
              <w:rPr>
                <w:sz w:val="20"/>
                <w:szCs w:val="20"/>
              </w:rPr>
            </w:pPr>
          </w:p>
        </w:tc>
        <w:tc>
          <w:tcPr>
            <w:tcW w:w="551" w:type="dxa"/>
          </w:tcPr>
          <w:p w14:paraId="1F86D57A" w14:textId="77777777" w:rsidR="004456F3" w:rsidRPr="00C71CDE" w:rsidRDefault="004456F3" w:rsidP="00125F45">
            <w:pPr>
              <w:jc w:val="both"/>
              <w:rPr>
                <w:sz w:val="20"/>
                <w:szCs w:val="20"/>
              </w:rPr>
            </w:pPr>
          </w:p>
        </w:tc>
        <w:tc>
          <w:tcPr>
            <w:tcW w:w="550" w:type="dxa"/>
          </w:tcPr>
          <w:p w14:paraId="12B86784" w14:textId="77777777" w:rsidR="004456F3" w:rsidRPr="00C71CDE" w:rsidRDefault="004456F3" w:rsidP="00125F45">
            <w:pPr>
              <w:jc w:val="both"/>
              <w:rPr>
                <w:sz w:val="20"/>
                <w:szCs w:val="20"/>
              </w:rPr>
            </w:pPr>
          </w:p>
        </w:tc>
        <w:tc>
          <w:tcPr>
            <w:tcW w:w="551" w:type="dxa"/>
          </w:tcPr>
          <w:p w14:paraId="4767DD4A" w14:textId="77777777" w:rsidR="004456F3" w:rsidRPr="00C71CDE" w:rsidRDefault="004456F3" w:rsidP="00125F45">
            <w:pPr>
              <w:jc w:val="both"/>
              <w:rPr>
                <w:sz w:val="20"/>
                <w:szCs w:val="20"/>
              </w:rPr>
            </w:pPr>
          </w:p>
        </w:tc>
      </w:tr>
    </w:tbl>
    <w:p w14:paraId="200B3895" w14:textId="77777777" w:rsidR="004456F3" w:rsidRPr="00E46D80" w:rsidRDefault="004456F3" w:rsidP="004456F3">
      <w:pPr>
        <w:jc w:val="both"/>
        <w:rPr>
          <w:sz w:val="20"/>
          <w:szCs w:val="20"/>
        </w:rPr>
      </w:pPr>
      <w:r>
        <w:rPr>
          <w:sz w:val="20"/>
          <w:szCs w:val="20"/>
        </w:rPr>
        <w:t>*Обозначения: Р – рефери, Б – боковой судья, К – судья счетчик ног, Х – судья-хронометрист, / – не обслуживает данный поединок</w:t>
      </w:r>
    </w:p>
    <w:p w14:paraId="69867315" w14:textId="77777777" w:rsidR="004456F3" w:rsidRDefault="004456F3" w:rsidP="004456F3">
      <w:pPr>
        <w:rPr>
          <w:b/>
          <w:bCs/>
          <w:sz w:val="24"/>
          <w:szCs w:val="24"/>
        </w:rPr>
      </w:pPr>
      <w:r w:rsidRPr="00E46D80">
        <w:rPr>
          <w:b/>
          <w:bCs/>
          <w:sz w:val="24"/>
          <w:szCs w:val="24"/>
        </w:rPr>
        <w:t>Главный судья _____________/______________/</w:t>
      </w:r>
      <w:r w:rsidRPr="00E46D80">
        <w:rPr>
          <w:b/>
          <w:bCs/>
          <w:sz w:val="24"/>
          <w:szCs w:val="24"/>
        </w:rPr>
        <w:tab/>
      </w:r>
      <w:r w:rsidRPr="00E46D80">
        <w:rPr>
          <w:b/>
          <w:bCs/>
          <w:sz w:val="24"/>
          <w:szCs w:val="24"/>
        </w:rPr>
        <w:tab/>
      </w:r>
      <w:r w:rsidRPr="00E46D80">
        <w:rPr>
          <w:b/>
          <w:bCs/>
          <w:sz w:val="24"/>
          <w:szCs w:val="24"/>
        </w:rPr>
        <w:tab/>
      </w:r>
      <w:r>
        <w:rPr>
          <w:b/>
          <w:bCs/>
          <w:sz w:val="24"/>
          <w:szCs w:val="24"/>
        </w:rPr>
        <w:t xml:space="preserve">       </w:t>
      </w:r>
      <w:r w:rsidRPr="00E46D80">
        <w:rPr>
          <w:b/>
          <w:bCs/>
          <w:sz w:val="24"/>
          <w:szCs w:val="24"/>
        </w:rPr>
        <w:t>Старший судья по рингу</w:t>
      </w:r>
      <w:r>
        <w:rPr>
          <w:b/>
          <w:bCs/>
          <w:sz w:val="24"/>
          <w:szCs w:val="24"/>
        </w:rPr>
        <w:t>/татами</w:t>
      </w:r>
      <w:r w:rsidRPr="00E46D80">
        <w:rPr>
          <w:b/>
          <w:bCs/>
          <w:sz w:val="24"/>
          <w:szCs w:val="24"/>
        </w:rPr>
        <w:t xml:space="preserve"> _____________/______________/</w:t>
      </w:r>
    </w:p>
    <w:p w14:paraId="65F9ED5B" w14:textId="77777777" w:rsidR="004456F3" w:rsidRDefault="004456F3" w:rsidP="004456F3">
      <w:pPr>
        <w:widowControl/>
        <w:autoSpaceDE/>
        <w:autoSpaceDN/>
        <w:spacing w:after="160" w:line="259" w:lineRule="auto"/>
        <w:jc w:val="right"/>
        <w:rPr>
          <w:b/>
          <w:bCs/>
          <w:sz w:val="24"/>
          <w:szCs w:val="24"/>
        </w:rPr>
        <w:sectPr w:rsidR="004456F3" w:rsidSect="00AE6D16">
          <w:headerReference w:type="default" r:id="rId12"/>
          <w:footerReference w:type="default" r:id="rId13"/>
          <w:pgSz w:w="16838" w:h="11906" w:orient="landscape"/>
          <w:pgMar w:top="851" w:right="1134" w:bottom="426" w:left="1134" w:header="709" w:footer="709" w:gutter="0"/>
          <w:cols w:space="708"/>
          <w:docGrid w:linePitch="360"/>
        </w:sectPr>
      </w:pPr>
    </w:p>
    <w:p w14:paraId="0B5D579D" w14:textId="22B081B2" w:rsidR="00082D54" w:rsidRDefault="00960D1C" w:rsidP="005C3013">
      <w:pPr>
        <w:widowControl/>
        <w:autoSpaceDE/>
        <w:autoSpaceDN/>
        <w:spacing w:after="120" w:line="276" w:lineRule="auto"/>
        <w:jc w:val="right"/>
        <w:rPr>
          <w:sz w:val="28"/>
          <w:szCs w:val="28"/>
        </w:rPr>
      </w:pPr>
      <w:r>
        <w:rPr>
          <w:sz w:val="28"/>
          <w:szCs w:val="28"/>
        </w:rPr>
        <w:lastRenderedPageBreak/>
        <w:t xml:space="preserve">Приложение № </w:t>
      </w:r>
      <w:r w:rsidR="00EA4393">
        <w:rPr>
          <w:sz w:val="28"/>
          <w:szCs w:val="28"/>
        </w:rPr>
        <w:t>7</w:t>
      </w:r>
    </w:p>
    <w:p w14:paraId="37DB3DD3" w14:textId="358597D8" w:rsidR="00960D1C" w:rsidRDefault="00960D1C" w:rsidP="005C3013">
      <w:pPr>
        <w:widowControl/>
        <w:autoSpaceDE/>
        <w:autoSpaceDN/>
        <w:spacing w:after="120" w:line="276" w:lineRule="auto"/>
        <w:jc w:val="center"/>
        <w:rPr>
          <w:b/>
          <w:bCs/>
          <w:sz w:val="28"/>
          <w:szCs w:val="28"/>
        </w:rPr>
      </w:pPr>
      <w:r>
        <w:rPr>
          <w:b/>
          <w:bCs/>
          <w:sz w:val="28"/>
          <w:szCs w:val="28"/>
        </w:rPr>
        <w:t>Жесты рефери, используемые на татами</w:t>
      </w:r>
    </w:p>
    <w:p w14:paraId="70DFAA1B" w14:textId="77777777" w:rsidR="00960D1C" w:rsidRDefault="00960D1C" w:rsidP="005C3013">
      <w:pPr>
        <w:spacing w:after="120" w:line="276" w:lineRule="auto"/>
        <w:jc w:val="center"/>
        <w:rPr>
          <w:b/>
          <w:bCs/>
          <w:sz w:val="28"/>
          <w:szCs w:val="28"/>
        </w:rPr>
      </w:pPr>
    </w:p>
    <w:tbl>
      <w:tblPr>
        <w:tblStyle w:val="TableGrid"/>
        <w:tblW w:w="9942" w:type="dxa"/>
        <w:tblInd w:w="5" w:type="dxa"/>
        <w:tblCellMar>
          <w:left w:w="49" w:type="dxa"/>
        </w:tblCellMar>
        <w:tblLook w:val="04A0" w:firstRow="1" w:lastRow="0" w:firstColumn="1" w:lastColumn="0" w:noHBand="0" w:noVBand="1"/>
      </w:tblPr>
      <w:tblGrid>
        <w:gridCol w:w="2468"/>
        <w:gridCol w:w="2460"/>
        <w:gridCol w:w="2570"/>
        <w:gridCol w:w="2444"/>
      </w:tblGrid>
      <w:tr w:rsidR="00B5156E" w14:paraId="61DD5D18" w14:textId="77777777" w:rsidTr="004F2D69">
        <w:trPr>
          <w:trHeight w:val="3761"/>
        </w:trPr>
        <w:tc>
          <w:tcPr>
            <w:tcW w:w="2468" w:type="dxa"/>
            <w:vAlign w:val="bottom"/>
          </w:tcPr>
          <w:p w14:paraId="4F8DC192" w14:textId="77777777" w:rsidR="00B5156E" w:rsidRDefault="00B5156E" w:rsidP="005C3013">
            <w:pPr>
              <w:spacing w:after="120" w:line="276" w:lineRule="auto"/>
              <w:ind w:right="70"/>
              <w:jc w:val="right"/>
            </w:pPr>
            <w:r>
              <w:rPr>
                <w:noProof/>
              </w:rPr>
              <w:drawing>
                <wp:inline distT="0" distB="0" distL="0" distR="0" wp14:anchorId="3B36B844" wp14:editId="3D47D0C9">
                  <wp:extent cx="1417320" cy="2377440"/>
                  <wp:effectExtent l="0" t="0" r="0" b="0"/>
                  <wp:docPr id="52335" name="Picture 52335" descr="image312"/>
                  <wp:cNvGraphicFramePr/>
                  <a:graphic xmlns:a="http://schemas.openxmlformats.org/drawingml/2006/main">
                    <a:graphicData uri="http://schemas.openxmlformats.org/drawingml/2006/picture">
                      <pic:pic xmlns:pic="http://schemas.openxmlformats.org/drawingml/2006/picture">
                        <pic:nvPicPr>
                          <pic:cNvPr id="52335" name="Picture 52335"/>
                          <pic:cNvPicPr/>
                        </pic:nvPicPr>
                        <pic:blipFill>
                          <a:blip r:embed="rId14"/>
                          <a:stretch>
                            <a:fillRect/>
                          </a:stretch>
                        </pic:blipFill>
                        <pic:spPr>
                          <a:xfrm>
                            <a:off x="0" y="0"/>
                            <a:ext cx="1417320" cy="2377440"/>
                          </a:xfrm>
                          <a:prstGeom prst="rect">
                            <a:avLst/>
                          </a:prstGeom>
                        </pic:spPr>
                      </pic:pic>
                    </a:graphicData>
                  </a:graphic>
                </wp:inline>
              </w:drawing>
            </w:r>
            <w:r>
              <w:t xml:space="preserve"> </w:t>
            </w:r>
          </w:p>
        </w:tc>
        <w:tc>
          <w:tcPr>
            <w:tcW w:w="2460" w:type="dxa"/>
            <w:vAlign w:val="bottom"/>
          </w:tcPr>
          <w:p w14:paraId="0C47F04F" w14:textId="77777777" w:rsidR="00B5156E" w:rsidRDefault="00B5156E" w:rsidP="005C3013">
            <w:pPr>
              <w:spacing w:after="120" w:line="276" w:lineRule="auto"/>
              <w:ind w:right="22"/>
              <w:jc w:val="right"/>
            </w:pPr>
            <w:r>
              <w:rPr>
                <w:noProof/>
              </w:rPr>
              <w:drawing>
                <wp:inline distT="0" distB="0" distL="0" distR="0" wp14:anchorId="07217ED2" wp14:editId="2B0B02ED">
                  <wp:extent cx="1463040" cy="2377440"/>
                  <wp:effectExtent l="0" t="0" r="0" b="0"/>
                  <wp:docPr id="52337" name="Picture 52337" descr="image313"/>
                  <wp:cNvGraphicFramePr/>
                  <a:graphic xmlns:a="http://schemas.openxmlformats.org/drawingml/2006/main">
                    <a:graphicData uri="http://schemas.openxmlformats.org/drawingml/2006/picture">
                      <pic:pic xmlns:pic="http://schemas.openxmlformats.org/drawingml/2006/picture">
                        <pic:nvPicPr>
                          <pic:cNvPr id="52337" name="Picture 52337"/>
                          <pic:cNvPicPr/>
                        </pic:nvPicPr>
                        <pic:blipFill>
                          <a:blip r:embed="rId15"/>
                          <a:stretch>
                            <a:fillRect/>
                          </a:stretch>
                        </pic:blipFill>
                        <pic:spPr>
                          <a:xfrm>
                            <a:off x="0" y="0"/>
                            <a:ext cx="1463040" cy="2377440"/>
                          </a:xfrm>
                          <a:prstGeom prst="rect">
                            <a:avLst/>
                          </a:prstGeom>
                        </pic:spPr>
                      </pic:pic>
                    </a:graphicData>
                  </a:graphic>
                </wp:inline>
              </w:drawing>
            </w:r>
            <w:r>
              <w:t xml:space="preserve"> </w:t>
            </w:r>
          </w:p>
        </w:tc>
        <w:tc>
          <w:tcPr>
            <w:tcW w:w="2570" w:type="dxa"/>
            <w:vAlign w:val="bottom"/>
          </w:tcPr>
          <w:p w14:paraId="3EDABA40" w14:textId="77777777" w:rsidR="00B5156E" w:rsidRDefault="00B5156E" w:rsidP="005C3013">
            <w:pPr>
              <w:spacing w:after="120" w:line="276" w:lineRule="auto"/>
              <w:jc w:val="right"/>
            </w:pPr>
            <w:r>
              <w:rPr>
                <w:noProof/>
              </w:rPr>
              <w:drawing>
                <wp:inline distT="0" distB="0" distL="0" distR="0" wp14:anchorId="607C0042" wp14:editId="1022CCBB">
                  <wp:extent cx="1569720" cy="2377440"/>
                  <wp:effectExtent l="0" t="0" r="0" b="0"/>
                  <wp:docPr id="52339" name="Picture 52339" descr="image314"/>
                  <wp:cNvGraphicFramePr/>
                  <a:graphic xmlns:a="http://schemas.openxmlformats.org/drawingml/2006/main">
                    <a:graphicData uri="http://schemas.openxmlformats.org/drawingml/2006/picture">
                      <pic:pic xmlns:pic="http://schemas.openxmlformats.org/drawingml/2006/picture">
                        <pic:nvPicPr>
                          <pic:cNvPr id="52339" name="Picture 52339"/>
                          <pic:cNvPicPr/>
                        </pic:nvPicPr>
                        <pic:blipFill>
                          <a:blip r:embed="rId16"/>
                          <a:stretch>
                            <a:fillRect/>
                          </a:stretch>
                        </pic:blipFill>
                        <pic:spPr>
                          <a:xfrm>
                            <a:off x="0" y="0"/>
                            <a:ext cx="1569720" cy="2377440"/>
                          </a:xfrm>
                          <a:prstGeom prst="rect">
                            <a:avLst/>
                          </a:prstGeom>
                        </pic:spPr>
                      </pic:pic>
                    </a:graphicData>
                  </a:graphic>
                </wp:inline>
              </w:drawing>
            </w:r>
            <w:r>
              <w:t xml:space="preserve"> </w:t>
            </w:r>
          </w:p>
        </w:tc>
        <w:tc>
          <w:tcPr>
            <w:tcW w:w="2444" w:type="dxa"/>
            <w:vAlign w:val="bottom"/>
          </w:tcPr>
          <w:p w14:paraId="682801E3" w14:textId="77777777" w:rsidR="00B5156E" w:rsidRDefault="00B5156E" w:rsidP="005C3013">
            <w:pPr>
              <w:spacing w:after="120" w:line="276" w:lineRule="auto"/>
              <w:ind w:right="22"/>
              <w:jc w:val="right"/>
            </w:pPr>
            <w:r>
              <w:rPr>
                <w:noProof/>
              </w:rPr>
              <w:drawing>
                <wp:inline distT="0" distB="0" distL="0" distR="0" wp14:anchorId="2214D2DD" wp14:editId="13EA3337">
                  <wp:extent cx="1463040" cy="2377440"/>
                  <wp:effectExtent l="0" t="0" r="0" b="0"/>
                  <wp:docPr id="52341" name="Picture 52341" descr="2.jpg"/>
                  <wp:cNvGraphicFramePr/>
                  <a:graphic xmlns:a="http://schemas.openxmlformats.org/drawingml/2006/main">
                    <a:graphicData uri="http://schemas.openxmlformats.org/drawingml/2006/picture">
                      <pic:pic xmlns:pic="http://schemas.openxmlformats.org/drawingml/2006/picture">
                        <pic:nvPicPr>
                          <pic:cNvPr id="52341" name="Picture 52341"/>
                          <pic:cNvPicPr/>
                        </pic:nvPicPr>
                        <pic:blipFill>
                          <a:blip r:embed="rId17"/>
                          <a:stretch>
                            <a:fillRect/>
                          </a:stretch>
                        </pic:blipFill>
                        <pic:spPr>
                          <a:xfrm>
                            <a:off x="0" y="0"/>
                            <a:ext cx="1463040" cy="2377440"/>
                          </a:xfrm>
                          <a:prstGeom prst="rect">
                            <a:avLst/>
                          </a:prstGeom>
                        </pic:spPr>
                      </pic:pic>
                    </a:graphicData>
                  </a:graphic>
                </wp:inline>
              </w:drawing>
            </w:r>
            <w:r>
              <w:t xml:space="preserve"> </w:t>
            </w:r>
          </w:p>
        </w:tc>
      </w:tr>
      <w:tr w:rsidR="00CD208A" w:rsidRPr="00214BA7" w14:paraId="17E5032C" w14:textId="77777777" w:rsidTr="004F2D69">
        <w:tblPrEx>
          <w:tblCellMar>
            <w:left w:w="0" w:type="dxa"/>
          </w:tblCellMar>
        </w:tblPrEx>
        <w:trPr>
          <w:trHeight w:val="502"/>
        </w:trPr>
        <w:tc>
          <w:tcPr>
            <w:tcW w:w="2468" w:type="dxa"/>
          </w:tcPr>
          <w:p w14:paraId="044956B0" w14:textId="77777777" w:rsidR="00214BA7" w:rsidRPr="00214BA7" w:rsidRDefault="009214A2" w:rsidP="005C3013">
            <w:pPr>
              <w:spacing w:after="120" w:line="276" w:lineRule="auto"/>
              <w:ind w:right="48"/>
              <w:jc w:val="center"/>
              <w:rPr>
                <w:iCs/>
                <w:sz w:val="24"/>
                <w:szCs w:val="24"/>
              </w:rPr>
            </w:pPr>
            <w:r>
              <w:rPr>
                <w:iCs/>
                <w:sz w:val="24"/>
                <w:szCs w:val="24"/>
              </w:rPr>
              <w:t>ФАЙТ</w:t>
            </w:r>
            <w:r w:rsidR="00214BA7" w:rsidRPr="00214BA7">
              <w:rPr>
                <w:iCs/>
                <w:sz w:val="24"/>
                <w:szCs w:val="24"/>
              </w:rPr>
              <w:t xml:space="preserve"> </w:t>
            </w:r>
          </w:p>
        </w:tc>
        <w:tc>
          <w:tcPr>
            <w:tcW w:w="2460" w:type="dxa"/>
          </w:tcPr>
          <w:p w14:paraId="0C8F3FCF" w14:textId="77777777" w:rsidR="00214BA7" w:rsidRPr="00214BA7" w:rsidRDefault="009214A2" w:rsidP="005C3013">
            <w:pPr>
              <w:spacing w:after="120" w:line="276" w:lineRule="auto"/>
              <w:ind w:right="51"/>
              <w:jc w:val="center"/>
              <w:rPr>
                <w:iCs/>
                <w:sz w:val="24"/>
                <w:szCs w:val="24"/>
              </w:rPr>
            </w:pPr>
            <w:r>
              <w:rPr>
                <w:iCs/>
                <w:sz w:val="24"/>
                <w:szCs w:val="24"/>
              </w:rPr>
              <w:t>ТАЙМ</w:t>
            </w:r>
            <w:r w:rsidR="00214BA7" w:rsidRPr="00214BA7">
              <w:rPr>
                <w:iCs/>
                <w:sz w:val="24"/>
                <w:szCs w:val="24"/>
              </w:rPr>
              <w:t xml:space="preserve"> </w:t>
            </w:r>
          </w:p>
        </w:tc>
        <w:tc>
          <w:tcPr>
            <w:tcW w:w="2570" w:type="dxa"/>
          </w:tcPr>
          <w:p w14:paraId="6E8F9F92" w14:textId="77777777" w:rsidR="00214BA7" w:rsidRPr="00214BA7" w:rsidRDefault="009214A2" w:rsidP="005C3013">
            <w:pPr>
              <w:spacing w:after="120" w:line="276" w:lineRule="auto"/>
              <w:ind w:right="54"/>
              <w:jc w:val="center"/>
              <w:rPr>
                <w:iCs/>
                <w:sz w:val="24"/>
                <w:szCs w:val="24"/>
              </w:rPr>
            </w:pPr>
            <w:r>
              <w:rPr>
                <w:iCs/>
                <w:sz w:val="24"/>
                <w:szCs w:val="24"/>
              </w:rPr>
              <w:t>УСТНОЕ ПРЕДУПРЕЖДЕНИЕ</w:t>
            </w:r>
            <w:r w:rsidR="00214BA7" w:rsidRPr="00214BA7">
              <w:rPr>
                <w:iCs/>
                <w:sz w:val="24"/>
                <w:szCs w:val="24"/>
              </w:rPr>
              <w:t xml:space="preserve"> </w:t>
            </w:r>
          </w:p>
        </w:tc>
        <w:tc>
          <w:tcPr>
            <w:tcW w:w="2444" w:type="dxa"/>
          </w:tcPr>
          <w:p w14:paraId="16E986CC" w14:textId="77777777" w:rsidR="00214BA7" w:rsidRPr="00214BA7" w:rsidRDefault="009214A2" w:rsidP="005C3013">
            <w:pPr>
              <w:spacing w:after="120" w:line="276" w:lineRule="auto"/>
              <w:ind w:right="53"/>
              <w:jc w:val="center"/>
              <w:rPr>
                <w:iCs/>
                <w:sz w:val="24"/>
                <w:szCs w:val="24"/>
              </w:rPr>
            </w:pPr>
            <w:r>
              <w:rPr>
                <w:iCs/>
                <w:sz w:val="24"/>
                <w:szCs w:val="24"/>
              </w:rPr>
              <w:t>1-е ОФИЦИАЛЬНОЕ ПРЕДУПРЕЖДЕНИЕ</w:t>
            </w:r>
            <w:r w:rsidR="00214BA7" w:rsidRPr="00214BA7">
              <w:rPr>
                <w:iCs/>
                <w:sz w:val="24"/>
                <w:szCs w:val="24"/>
              </w:rPr>
              <w:t xml:space="preserve"> </w:t>
            </w:r>
          </w:p>
        </w:tc>
      </w:tr>
      <w:tr w:rsidR="004F2D69" w14:paraId="183DFB6A" w14:textId="77777777" w:rsidTr="004F2D69">
        <w:tblPrEx>
          <w:tblCellMar>
            <w:left w:w="0" w:type="dxa"/>
          </w:tblCellMar>
        </w:tblPrEx>
        <w:trPr>
          <w:trHeight w:val="3759"/>
        </w:trPr>
        <w:tc>
          <w:tcPr>
            <w:tcW w:w="2468" w:type="dxa"/>
          </w:tcPr>
          <w:p w14:paraId="47B77844" w14:textId="77777777" w:rsidR="004F2D69" w:rsidRDefault="004F2D69" w:rsidP="005C3013">
            <w:pPr>
              <w:spacing w:after="120" w:line="276" w:lineRule="auto"/>
              <w:jc w:val="right"/>
            </w:pPr>
            <w:r>
              <w:rPr>
                <w:noProof/>
              </w:rPr>
              <w:drawing>
                <wp:inline distT="0" distB="0" distL="0" distR="0" wp14:anchorId="1ABB9109" wp14:editId="28B7C7C2">
                  <wp:extent cx="1447800" cy="2377440"/>
                  <wp:effectExtent l="0" t="0" r="0" b="0"/>
                  <wp:docPr id="52343" name="Picture 52343" descr="image423"/>
                  <wp:cNvGraphicFramePr/>
                  <a:graphic xmlns:a="http://schemas.openxmlformats.org/drawingml/2006/main">
                    <a:graphicData uri="http://schemas.openxmlformats.org/drawingml/2006/picture">
                      <pic:pic xmlns:pic="http://schemas.openxmlformats.org/drawingml/2006/picture">
                        <pic:nvPicPr>
                          <pic:cNvPr id="52343" name="Picture 52343"/>
                          <pic:cNvPicPr/>
                        </pic:nvPicPr>
                        <pic:blipFill>
                          <a:blip r:embed="rId18"/>
                          <a:stretch>
                            <a:fillRect/>
                          </a:stretch>
                        </pic:blipFill>
                        <pic:spPr>
                          <a:xfrm>
                            <a:off x="0" y="0"/>
                            <a:ext cx="1447800" cy="2377440"/>
                          </a:xfrm>
                          <a:prstGeom prst="rect">
                            <a:avLst/>
                          </a:prstGeom>
                        </pic:spPr>
                      </pic:pic>
                    </a:graphicData>
                  </a:graphic>
                </wp:inline>
              </w:drawing>
            </w:r>
            <w:r>
              <w:t xml:space="preserve"> </w:t>
            </w:r>
          </w:p>
        </w:tc>
        <w:tc>
          <w:tcPr>
            <w:tcW w:w="2460" w:type="dxa"/>
          </w:tcPr>
          <w:p w14:paraId="648D94E7" w14:textId="77777777" w:rsidR="004F2D69" w:rsidRDefault="004F2D69" w:rsidP="005C3013">
            <w:pPr>
              <w:spacing w:after="120" w:line="276" w:lineRule="auto"/>
              <w:jc w:val="right"/>
            </w:pPr>
            <w:r>
              <w:rPr>
                <w:noProof/>
              </w:rPr>
              <w:drawing>
                <wp:inline distT="0" distB="0" distL="0" distR="0" wp14:anchorId="2D772DE0" wp14:editId="5027C064">
                  <wp:extent cx="1470660" cy="2377440"/>
                  <wp:effectExtent l="0" t="0" r="0" b="0"/>
                  <wp:docPr id="52345" name="Picture 52345" descr="image424"/>
                  <wp:cNvGraphicFramePr/>
                  <a:graphic xmlns:a="http://schemas.openxmlformats.org/drawingml/2006/main">
                    <a:graphicData uri="http://schemas.openxmlformats.org/drawingml/2006/picture">
                      <pic:pic xmlns:pic="http://schemas.openxmlformats.org/drawingml/2006/picture">
                        <pic:nvPicPr>
                          <pic:cNvPr id="52345" name="Picture 52345"/>
                          <pic:cNvPicPr/>
                        </pic:nvPicPr>
                        <pic:blipFill>
                          <a:blip r:embed="rId19"/>
                          <a:stretch>
                            <a:fillRect/>
                          </a:stretch>
                        </pic:blipFill>
                        <pic:spPr>
                          <a:xfrm>
                            <a:off x="0" y="0"/>
                            <a:ext cx="1470660" cy="2377440"/>
                          </a:xfrm>
                          <a:prstGeom prst="rect">
                            <a:avLst/>
                          </a:prstGeom>
                        </pic:spPr>
                      </pic:pic>
                    </a:graphicData>
                  </a:graphic>
                </wp:inline>
              </w:drawing>
            </w:r>
            <w:r>
              <w:t xml:space="preserve"> </w:t>
            </w:r>
          </w:p>
        </w:tc>
        <w:tc>
          <w:tcPr>
            <w:tcW w:w="2570" w:type="dxa"/>
          </w:tcPr>
          <w:p w14:paraId="269657B5" w14:textId="77777777" w:rsidR="004F2D69" w:rsidRDefault="004F2D69" w:rsidP="005C3013">
            <w:pPr>
              <w:spacing w:after="120" w:line="276" w:lineRule="auto"/>
              <w:ind w:right="29"/>
              <w:jc w:val="right"/>
            </w:pPr>
            <w:r>
              <w:rPr>
                <w:noProof/>
              </w:rPr>
              <w:drawing>
                <wp:inline distT="0" distB="0" distL="0" distR="0" wp14:anchorId="200CAA40" wp14:editId="20EC1EA3">
                  <wp:extent cx="1554480" cy="2377440"/>
                  <wp:effectExtent l="0" t="0" r="0" b="0"/>
                  <wp:docPr id="52347" name="Picture 52347" descr="image425"/>
                  <wp:cNvGraphicFramePr/>
                  <a:graphic xmlns:a="http://schemas.openxmlformats.org/drawingml/2006/main">
                    <a:graphicData uri="http://schemas.openxmlformats.org/drawingml/2006/picture">
                      <pic:pic xmlns:pic="http://schemas.openxmlformats.org/drawingml/2006/picture">
                        <pic:nvPicPr>
                          <pic:cNvPr id="52347" name="Picture 52347"/>
                          <pic:cNvPicPr/>
                        </pic:nvPicPr>
                        <pic:blipFill>
                          <a:blip r:embed="rId20"/>
                          <a:stretch>
                            <a:fillRect/>
                          </a:stretch>
                        </pic:blipFill>
                        <pic:spPr>
                          <a:xfrm>
                            <a:off x="0" y="0"/>
                            <a:ext cx="1554480" cy="2377440"/>
                          </a:xfrm>
                          <a:prstGeom prst="rect">
                            <a:avLst/>
                          </a:prstGeom>
                        </pic:spPr>
                      </pic:pic>
                    </a:graphicData>
                  </a:graphic>
                </wp:inline>
              </w:drawing>
            </w:r>
            <w:r>
              <w:t xml:space="preserve"> </w:t>
            </w:r>
          </w:p>
        </w:tc>
        <w:tc>
          <w:tcPr>
            <w:tcW w:w="2444" w:type="dxa"/>
          </w:tcPr>
          <w:p w14:paraId="70AF82E8" w14:textId="77777777" w:rsidR="004F2D69" w:rsidRDefault="004F2D69" w:rsidP="005C3013">
            <w:pPr>
              <w:spacing w:after="120" w:line="276" w:lineRule="auto"/>
              <w:ind w:right="46"/>
              <w:jc w:val="right"/>
            </w:pPr>
            <w:r>
              <w:rPr>
                <w:noProof/>
              </w:rPr>
              <w:drawing>
                <wp:inline distT="0" distB="0" distL="0" distR="0" wp14:anchorId="1D600E56" wp14:editId="0912B8C9">
                  <wp:extent cx="1463040" cy="2377440"/>
                  <wp:effectExtent l="0" t="0" r="0" b="0"/>
                  <wp:docPr id="52349" name="Picture 52349" descr="image426"/>
                  <wp:cNvGraphicFramePr/>
                  <a:graphic xmlns:a="http://schemas.openxmlformats.org/drawingml/2006/main">
                    <a:graphicData uri="http://schemas.openxmlformats.org/drawingml/2006/picture">
                      <pic:pic xmlns:pic="http://schemas.openxmlformats.org/drawingml/2006/picture">
                        <pic:nvPicPr>
                          <pic:cNvPr id="52349" name="Picture 52349"/>
                          <pic:cNvPicPr/>
                        </pic:nvPicPr>
                        <pic:blipFill>
                          <a:blip r:embed="rId21"/>
                          <a:stretch>
                            <a:fillRect/>
                          </a:stretch>
                        </pic:blipFill>
                        <pic:spPr>
                          <a:xfrm>
                            <a:off x="0" y="0"/>
                            <a:ext cx="1463040" cy="2377440"/>
                          </a:xfrm>
                          <a:prstGeom prst="rect">
                            <a:avLst/>
                          </a:prstGeom>
                        </pic:spPr>
                      </pic:pic>
                    </a:graphicData>
                  </a:graphic>
                </wp:inline>
              </w:drawing>
            </w:r>
            <w:r>
              <w:t xml:space="preserve"> </w:t>
            </w:r>
          </w:p>
        </w:tc>
      </w:tr>
      <w:tr w:rsidR="00CD208A" w:rsidRPr="003E6E26" w14:paraId="3ECC9560" w14:textId="77777777" w:rsidTr="004F2D69">
        <w:tblPrEx>
          <w:tblCellMar>
            <w:left w:w="0" w:type="dxa"/>
          </w:tblCellMar>
        </w:tblPrEx>
        <w:trPr>
          <w:trHeight w:val="504"/>
        </w:trPr>
        <w:tc>
          <w:tcPr>
            <w:tcW w:w="2468" w:type="dxa"/>
          </w:tcPr>
          <w:p w14:paraId="1CE2D22C" w14:textId="77777777" w:rsidR="004F2D69" w:rsidRPr="004F2D69" w:rsidRDefault="004F2D69" w:rsidP="005C3013">
            <w:pPr>
              <w:spacing w:after="120" w:line="276" w:lineRule="auto"/>
              <w:ind w:right="55"/>
              <w:jc w:val="center"/>
              <w:rPr>
                <w:iCs/>
                <w:sz w:val="24"/>
                <w:szCs w:val="24"/>
              </w:rPr>
            </w:pPr>
            <w:r>
              <w:rPr>
                <w:iCs/>
                <w:sz w:val="24"/>
                <w:szCs w:val="24"/>
              </w:rPr>
              <w:t>2-е ОФИЦИАЛЬНОЕ ПРЕДУПРЕЖДЕНИЕ</w:t>
            </w:r>
            <w:r w:rsidRPr="004F2D69">
              <w:rPr>
                <w:iCs/>
                <w:sz w:val="24"/>
                <w:szCs w:val="24"/>
              </w:rPr>
              <w:t xml:space="preserve"> </w:t>
            </w:r>
          </w:p>
        </w:tc>
        <w:tc>
          <w:tcPr>
            <w:tcW w:w="2460" w:type="dxa"/>
          </w:tcPr>
          <w:p w14:paraId="44A5B275" w14:textId="77777777" w:rsidR="004F2D69" w:rsidRPr="004F2D69" w:rsidRDefault="004F2D69" w:rsidP="005C3013">
            <w:pPr>
              <w:spacing w:after="120" w:line="276" w:lineRule="auto"/>
              <w:ind w:right="54"/>
              <w:jc w:val="center"/>
              <w:rPr>
                <w:iCs/>
                <w:sz w:val="24"/>
                <w:szCs w:val="24"/>
              </w:rPr>
            </w:pPr>
            <w:r>
              <w:rPr>
                <w:iCs/>
                <w:sz w:val="24"/>
                <w:szCs w:val="24"/>
              </w:rPr>
              <w:t>3-е ОФИЦИАЛЬНОЕ ПРЕДУПРЕЖДЕНИЕ</w:t>
            </w:r>
            <w:r w:rsidRPr="004F2D69">
              <w:rPr>
                <w:iCs/>
                <w:sz w:val="24"/>
                <w:szCs w:val="24"/>
              </w:rPr>
              <w:t xml:space="preserve"> </w:t>
            </w:r>
          </w:p>
        </w:tc>
        <w:tc>
          <w:tcPr>
            <w:tcW w:w="2570" w:type="dxa"/>
          </w:tcPr>
          <w:p w14:paraId="23BC0F7E" w14:textId="77777777" w:rsidR="004F2D69" w:rsidRPr="004F2D69" w:rsidRDefault="003E6E26" w:rsidP="005C3013">
            <w:pPr>
              <w:spacing w:after="120" w:line="276" w:lineRule="auto"/>
              <w:ind w:right="56"/>
              <w:jc w:val="center"/>
              <w:rPr>
                <w:iCs/>
                <w:sz w:val="24"/>
                <w:szCs w:val="24"/>
              </w:rPr>
            </w:pPr>
            <w:r>
              <w:rPr>
                <w:iCs/>
                <w:sz w:val="24"/>
                <w:szCs w:val="24"/>
              </w:rPr>
              <w:t>МИНУС БАЛЛ</w:t>
            </w:r>
            <w:r w:rsidR="004F2D69" w:rsidRPr="004F2D69">
              <w:rPr>
                <w:iCs/>
                <w:sz w:val="24"/>
                <w:szCs w:val="24"/>
              </w:rPr>
              <w:t xml:space="preserve"> </w:t>
            </w:r>
          </w:p>
        </w:tc>
        <w:tc>
          <w:tcPr>
            <w:tcW w:w="2444" w:type="dxa"/>
          </w:tcPr>
          <w:p w14:paraId="00AB1837" w14:textId="77777777" w:rsidR="004F2D69" w:rsidRPr="003E6E26" w:rsidRDefault="003E6E26" w:rsidP="005C3013">
            <w:pPr>
              <w:spacing w:after="120" w:line="276" w:lineRule="auto"/>
              <w:ind w:right="58"/>
              <w:jc w:val="center"/>
              <w:rPr>
                <w:iCs/>
                <w:sz w:val="20"/>
                <w:szCs w:val="20"/>
              </w:rPr>
            </w:pPr>
            <w:r w:rsidRPr="003E6E26">
              <w:rPr>
                <w:iCs/>
                <w:sz w:val="20"/>
                <w:szCs w:val="20"/>
              </w:rPr>
              <w:t>ДИСКВАЛИФИКАЦИЯ</w:t>
            </w:r>
            <w:r w:rsidR="004F2D69" w:rsidRPr="003E6E26">
              <w:rPr>
                <w:iCs/>
                <w:sz w:val="20"/>
                <w:szCs w:val="20"/>
              </w:rPr>
              <w:t xml:space="preserve"> </w:t>
            </w:r>
          </w:p>
        </w:tc>
      </w:tr>
    </w:tbl>
    <w:p w14:paraId="498B61D6" w14:textId="77777777" w:rsidR="007E044A" w:rsidRDefault="007E044A" w:rsidP="005C3013">
      <w:pPr>
        <w:spacing w:after="120" w:line="276" w:lineRule="auto"/>
        <w:jc w:val="center"/>
        <w:rPr>
          <w:b/>
          <w:bCs/>
          <w:sz w:val="28"/>
          <w:szCs w:val="28"/>
        </w:rPr>
      </w:pPr>
    </w:p>
    <w:p w14:paraId="03352B82" w14:textId="77777777" w:rsidR="00CD3B97" w:rsidRDefault="00CD3B97" w:rsidP="005C3013">
      <w:pPr>
        <w:spacing w:after="120" w:line="276" w:lineRule="auto"/>
        <w:jc w:val="center"/>
        <w:rPr>
          <w:b/>
          <w:bCs/>
          <w:sz w:val="28"/>
          <w:szCs w:val="28"/>
        </w:rPr>
      </w:pPr>
    </w:p>
    <w:p w14:paraId="29D2C8C2" w14:textId="77777777" w:rsidR="00CD3B97" w:rsidRDefault="00CD3B97" w:rsidP="005C3013">
      <w:pPr>
        <w:spacing w:after="120" w:line="276" w:lineRule="auto"/>
        <w:jc w:val="center"/>
        <w:rPr>
          <w:b/>
          <w:bCs/>
          <w:sz w:val="28"/>
          <w:szCs w:val="28"/>
        </w:rPr>
      </w:pPr>
    </w:p>
    <w:p w14:paraId="166C8C9A" w14:textId="77777777" w:rsidR="00CD3B97" w:rsidRDefault="00CD3B97" w:rsidP="005C3013">
      <w:pPr>
        <w:spacing w:after="120" w:line="276" w:lineRule="auto"/>
        <w:jc w:val="center"/>
        <w:rPr>
          <w:b/>
          <w:bCs/>
          <w:sz w:val="28"/>
          <w:szCs w:val="28"/>
        </w:rPr>
      </w:pPr>
    </w:p>
    <w:p w14:paraId="5D5ABD6B" w14:textId="77777777" w:rsidR="00CD3B97" w:rsidRDefault="00CD3B97" w:rsidP="005C3013">
      <w:pPr>
        <w:spacing w:after="120" w:line="276" w:lineRule="auto"/>
        <w:jc w:val="center"/>
        <w:rPr>
          <w:b/>
          <w:bCs/>
          <w:sz w:val="28"/>
          <w:szCs w:val="28"/>
        </w:rPr>
      </w:pPr>
    </w:p>
    <w:p w14:paraId="7D21AB07" w14:textId="77777777" w:rsidR="00CD3B97" w:rsidRDefault="00CD3B97" w:rsidP="005C3013">
      <w:pPr>
        <w:spacing w:after="120" w:line="276" w:lineRule="auto"/>
        <w:jc w:val="center"/>
        <w:rPr>
          <w:b/>
          <w:bCs/>
          <w:sz w:val="28"/>
          <w:szCs w:val="28"/>
        </w:rPr>
      </w:pPr>
    </w:p>
    <w:tbl>
      <w:tblPr>
        <w:tblStyle w:val="TableGrid"/>
        <w:tblW w:w="9702" w:type="dxa"/>
        <w:tblInd w:w="274" w:type="dxa"/>
        <w:tblCellMar>
          <w:top w:w="4" w:type="dxa"/>
          <w:left w:w="115" w:type="dxa"/>
          <w:right w:w="82" w:type="dxa"/>
        </w:tblCellMar>
        <w:tblLook w:val="04A0" w:firstRow="1" w:lastRow="0" w:firstColumn="1" w:lastColumn="0" w:noHBand="0" w:noVBand="1"/>
      </w:tblPr>
      <w:tblGrid>
        <w:gridCol w:w="2376"/>
        <w:gridCol w:w="2360"/>
        <w:gridCol w:w="2406"/>
        <w:gridCol w:w="2560"/>
      </w:tblGrid>
      <w:tr w:rsidR="0071323E" w14:paraId="16EAAF0E" w14:textId="77777777" w:rsidTr="009D7EF4">
        <w:trPr>
          <w:trHeight w:val="3642"/>
        </w:trPr>
        <w:tc>
          <w:tcPr>
            <w:tcW w:w="2376" w:type="dxa"/>
            <w:vAlign w:val="bottom"/>
          </w:tcPr>
          <w:p w14:paraId="3B0D4D95" w14:textId="77777777" w:rsidR="0071323E" w:rsidRDefault="0071323E" w:rsidP="005C3013">
            <w:pPr>
              <w:spacing w:after="120" w:line="276" w:lineRule="auto"/>
              <w:ind w:right="29"/>
              <w:jc w:val="right"/>
            </w:pPr>
            <w:r>
              <w:rPr>
                <w:noProof/>
              </w:rPr>
              <w:lastRenderedPageBreak/>
              <w:drawing>
                <wp:inline distT="0" distB="0" distL="0" distR="0" wp14:anchorId="2E47ABB2" wp14:editId="0E9299BE">
                  <wp:extent cx="1351280" cy="2303780"/>
                  <wp:effectExtent l="0" t="0" r="0" b="0"/>
                  <wp:docPr id="52553" name="Picture 52553" descr="image431"/>
                  <wp:cNvGraphicFramePr/>
                  <a:graphic xmlns:a="http://schemas.openxmlformats.org/drawingml/2006/main">
                    <a:graphicData uri="http://schemas.openxmlformats.org/drawingml/2006/picture">
                      <pic:pic xmlns:pic="http://schemas.openxmlformats.org/drawingml/2006/picture">
                        <pic:nvPicPr>
                          <pic:cNvPr id="52553" name="Picture 52553"/>
                          <pic:cNvPicPr/>
                        </pic:nvPicPr>
                        <pic:blipFill>
                          <a:blip r:embed="rId22"/>
                          <a:stretch>
                            <a:fillRect/>
                          </a:stretch>
                        </pic:blipFill>
                        <pic:spPr>
                          <a:xfrm>
                            <a:off x="0" y="0"/>
                            <a:ext cx="1351280" cy="2303780"/>
                          </a:xfrm>
                          <a:prstGeom prst="rect">
                            <a:avLst/>
                          </a:prstGeom>
                        </pic:spPr>
                      </pic:pic>
                    </a:graphicData>
                  </a:graphic>
                </wp:inline>
              </w:drawing>
            </w:r>
            <w:r>
              <w:t xml:space="preserve"> </w:t>
            </w:r>
          </w:p>
        </w:tc>
        <w:tc>
          <w:tcPr>
            <w:tcW w:w="2360" w:type="dxa"/>
            <w:vAlign w:val="bottom"/>
          </w:tcPr>
          <w:p w14:paraId="08662732" w14:textId="77777777" w:rsidR="0071323E" w:rsidRDefault="0071323E" w:rsidP="005C3013">
            <w:pPr>
              <w:spacing w:after="120" w:line="276" w:lineRule="auto"/>
              <w:ind w:right="60"/>
              <w:jc w:val="right"/>
            </w:pPr>
            <w:r>
              <w:rPr>
                <w:noProof/>
              </w:rPr>
              <w:drawing>
                <wp:inline distT="0" distB="0" distL="0" distR="0" wp14:anchorId="2920CBD7" wp14:editId="6A38CB53">
                  <wp:extent cx="1314323" cy="2303780"/>
                  <wp:effectExtent l="0" t="0" r="0" b="0"/>
                  <wp:docPr id="52555" name="Picture 52555" descr="image432"/>
                  <wp:cNvGraphicFramePr/>
                  <a:graphic xmlns:a="http://schemas.openxmlformats.org/drawingml/2006/main">
                    <a:graphicData uri="http://schemas.openxmlformats.org/drawingml/2006/picture">
                      <pic:pic xmlns:pic="http://schemas.openxmlformats.org/drawingml/2006/picture">
                        <pic:nvPicPr>
                          <pic:cNvPr id="52555" name="Picture 52555"/>
                          <pic:cNvPicPr/>
                        </pic:nvPicPr>
                        <pic:blipFill>
                          <a:blip r:embed="rId23"/>
                          <a:stretch>
                            <a:fillRect/>
                          </a:stretch>
                        </pic:blipFill>
                        <pic:spPr>
                          <a:xfrm>
                            <a:off x="0" y="0"/>
                            <a:ext cx="1314323" cy="2303780"/>
                          </a:xfrm>
                          <a:prstGeom prst="rect">
                            <a:avLst/>
                          </a:prstGeom>
                        </pic:spPr>
                      </pic:pic>
                    </a:graphicData>
                  </a:graphic>
                </wp:inline>
              </w:drawing>
            </w:r>
            <w:r>
              <w:t xml:space="preserve"> </w:t>
            </w:r>
          </w:p>
        </w:tc>
        <w:tc>
          <w:tcPr>
            <w:tcW w:w="2406" w:type="dxa"/>
            <w:vAlign w:val="bottom"/>
          </w:tcPr>
          <w:p w14:paraId="51FA6960" w14:textId="77777777" w:rsidR="0071323E" w:rsidRDefault="0071323E" w:rsidP="005C3013">
            <w:pPr>
              <w:spacing w:after="120" w:line="276" w:lineRule="auto"/>
              <w:jc w:val="right"/>
            </w:pPr>
            <w:r>
              <w:rPr>
                <w:noProof/>
              </w:rPr>
              <w:drawing>
                <wp:inline distT="0" distB="0" distL="0" distR="0" wp14:anchorId="1FDD0F4A" wp14:editId="7EA03F14">
                  <wp:extent cx="1388110" cy="2303653"/>
                  <wp:effectExtent l="0" t="0" r="0" b="0"/>
                  <wp:docPr id="52557" name="Picture 52557" descr="image433"/>
                  <wp:cNvGraphicFramePr/>
                  <a:graphic xmlns:a="http://schemas.openxmlformats.org/drawingml/2006/main">
                    <a:graphicData uri="http://schemas.openxmlformats.org/drawingml/2006/picture">
                      <pic:pic xmlns:pic="http://schemas.openxmlformats.org/drawingml/2006/picture">
                        <pic:nvPicPr>
                          <pic:cNvPr id="52557" name="Picture 52557"/>
                          <pic:cNvPicPr/>
                        </pic:nvPicPr>
                        <pic:blipFill>
                          <a:blip r:embed="rId24"/>
                          <a:stretch>
                            <a:fillRect/>
                          </a:stretch>
                        </pic:blipFill>
                        <pic:spPr>
                          <a:xfrm>
                            <a:off x="0" y="0"/>
                            <a:ext cx="1388110" cy="2303653"/>
                          </a:xfrm>
                          <a:prstGeom prst="rect">
                            <a:avLst/>
                          </a:prstGeom>
                        </pic:spPr>
                      </pic:pic>
                    </a:graphicData>
                  </a:graphic>
                </wp:inline>
              </w:drawing>
            </w:r>
            <w:r>
              <w:t xml:space="preserve"> </w:t>
            </w:r>
          </w:p>
        </w:tc>
        <w:tc>
          <w:tcPr>
            <w:tcW w:w="2560" w:type="dxa"/>
            <w:vAlign w:val="bottom"/>
          </w:tcPr>
          <w:p w14:paraId="0EA97B45" w14:textId="77777777" w:rsidR="0071323E" w:rsidRDefault="0071323E" w:rsidP="005C3013">
            <w:pPr>
              <w:spacing w:after="120" w:line="276" w:lineRule="auto"/>
              <w:ind w:right="10"/>
              <w:jc w:val="right"/>
            </w:pPr>
            <w:r>
              <w:rPr>
                <w:noProof/>
              </w:rPr>
              <w:drawing>
                <wp:inline distT="0" distB="0" distL="0" distR="0" wp14:anchorId="64A0E11E" wp14:editId="0AE929AC">
                  <wp:extent cx="1380490" cy="2303272"/>
                  <wp:effectExtent l="0" t="0" r="0" b="0"/>
                  <wp:docPr id="52559" name="Picture 52559" descr="image434"/>
                  <wp:cNvGraphicFramePr/>
                  <a:graphic xmlns:a="http://schemas.openxmlformats.org/drawingml/2006/main">
                    <a:graphicData uri="http://schemas.openxmlformats.org/drawingml/2006/picture">
                      <pic:pic xmlns:pic="http://schemas.openxmlformats.org/drawingml/2006/picture">
                        <pic:nvPicPr>
                          <pic:cNvPr id="52559" name="Picture 52559"/>
                          <pic:cNvPicPr/>
                        </pic:nvPicPr>
                        <pic:blipFill>
                          <a:blip r:embed="rId25"/>
                          <a:stretch>
                            <a:fillRect/>
                          </a:stretch>
                        </pic:blipFill>
                        <pic:spPr>
                          <a:xfrm>
                            <a:off x="0" y="0"/>
                            <a:ext cx="1380490" cy="2303272"/>
                          </a:xfrm>
                          <a:prstGeom prst="rect">
                            <a:avLst/>
                          </a:prstGeom>
                        </pic:spPr>
                      </pic:pic>
                    </a:graphicData>
                  </a:graphic>
                </wp:inline>
              </w:drawing>
            </w:r>
            <w:r>
              <w:t xml:space="preserve"> </w:t>
            </w:r>
          </w:p>
        </w:tc>
      </w:tr>
      <w:tr w:rsidR="0071323E" w:rsidRPr="0071323E" w14:paraId="447937C9" w14:textId="77777777" w:rsidTr="009D7EF4">
        <w:trPr>
          <w:trHeight w:val="343"/>
        </w:trPr>
        <w:tc>
          <w:tcPr>
            <w:tcW w:w="2376" w:type="dxa"/>
          </w:tcPr>
          <w:p w14:paraId="444A6D46" w14:textId="77777777" w:rsidR="0071323E" w:rsidRPr="0071323E" w:rsidRDefault="0071323E" w:rsidP="005C3013">
            <w:pPr>
              <w:spacing w:after="120" w:line="276" w:lineRule="auto"/>
              <w:ind w:right="27"/>
              <w:jc w:val="center"/>
              <w:rPr>
                <w:iCs/>
                <w:sz w:val="24"/>
                <w:szCs w:val="24"/>
              </w:rPr>
            </w:pPr>
            <w:r>
              <w:rPr>
                <w:iCs/>
                <w:sz w:val="24"/>
                <w:szCs w:val="24"/>
              </w:rPr>
              <w:t>НЕ ВИДЕЛ УДАРА</w:t>
            </w:r>
            <w:r w:rsidRPr="0071323E">
              <w:rPr>
                <w:iCs/>
                <w:sz w:val="24"/>
                <w:szCs w:val="24"/>
              </w:rPr>
              <w:t xml:space="preserve"> </w:t>
            </w:r>
          </w:p>
        </w:tc>
        <w:tc>
          <w:tcPr>
            <w:tcW w:w="2360" w:type="dxa"/>
          </w:tcPr>
          <w:p w14:paraId="764EF151" w14:textId="77777777" w:rsidR="0071323E" w:rsidRPr="0071323E" w:rsidRDefault="0071323E" w:rsidP="005C3013">
            <w:pPr>
              <w:spacing w:after="120" w:line="276" w:lineRule="auto"/>
              <w:ind w:right="29"/>
              <w:jc w:val="center"/>
              <w:rPr>
                <w:iCs/>
                <w:sz w:val="24"/>
                <w:szCs w:val="24"/>
              </w:rPr>
            </w:pPr>
            <w:r>
              <w:rPr>
                <w:iCs/>
                <w:sz w:val="24"/>
                <w:szCs w:val="24"/>
              </w:rPr>
              <w:t>НЕТ БАЛЛОВ</w:t>
            </w:r>
            <w:r w:rsidRPr="0071323E">
              <w:rPr>
                <w:iCs/>
                <w:sz w:val="24"/>
                <w:szCs w:val="24"/>
              </w:rPr>
              <w:t xml:space="preserve"> </w:t>
            </w:r>
          </w:p>
        </w:tc>
        <w:tc>
          <w:tcPr>
            <w:tcW w:w="2406" w:type="dxa"/>
          </w:tcPr>
          <w:p w14:paraId="4D8C96ED" w14:textId="77777777" w:rsidR="0071323E" w:rsidRPr="0071323E" w:rsidRDefault="0071323E" w:rsidP="005C3013">
            <w:pPr>
              <w:spacing w:after="120" w:line="276" w:lineRule="auto"/>
              <w:ind w:right="32"/>
              <w:jc w:val="center"/>
              <w:rPr>
                <w:iCs/>
                <w:sz w:val="24"/>
                <w:szCs w:val="24"/>
              </w:rPr>
            </w:pPr>
            <w:r>
              <w:rPr>
                <w:iCs/>
                <w:sz w:val="24"/>
                <w:szCs w:val="24"/>
              </w:rPr>
              <w:t>ВЫХОД</w:t>
            </w:r>
          </w:p>
        </w:tc>
        <w:tc>
          <w:tcPr>
            <w:tcW w:w="2560" w:type="dxa"/>
          </w:tcPr>
          <w:p w14:paraId="2586EE85" w14:textId="77777777" w:rsidR="0071323E" w:rsidRPr="0071323E" w:rsidRDefault="00E7360C" w:rsidP="005C3013">
            <w:pPr>
              <w:spacing w:after="120" w:line="276" w:lineRule="auto"/>
              <w:ind w:right="32"/>
              <w:jc w:val="center"/>
              <w:rPr>
                <w:iCs/>
                <w:sz w:val="24"/>
                <w:szCs w:val="24"/>
              </w:rPr>
            </w:pPr>
            <w:r>
              <w:rPr>
                <w:iCs/>
                <w:sz w:val="24"/>
                <w:szCs w:val="24"/>
              </w:rPr>
              <w:t>ПОВОРОТЫ</w:t>
            </w:r>
            <w:r w:rsidR="0071323E" w:rsidRPr="0071323E">
              <w:rPr>
                <w:iCs/>
                <w:sz w:val="24"/>
                <w:szCs w:val="24"/>
              </w:rPr>
              <w:t xml:space="preserve"> </w:t>
            </w:r>
          </w:p>
        </w:tc>
      </w:tr>
      <w:tr w:rsidR="00BD547F" w14:paraId="287BA8FD" w14:textId="77777777" w:rsidTr="009D7EF4">
        <w:tblPrEx>
          <w:tblCellMar>
            <w:top w:w="0" w:type="dxa"/>
            <w:left w:w="0" w:type="dxa"/>
            <w:right w:w="0" w:type="dxa"/>
          </w:tblCellMar>
        </w:tblPrEx>
        <w:trPr>
          <w:trHeight w:val="3641"/>
        </w:trPr>
        <w:tc>
          <w:tcPr>
            <w:tcW w:w="2376" w:type="dxa"/>
          </w:tcPr>
          <w:p w14:paraId="795E0131" w14:textId="77777777" w:rsidR="00BD547F" w:rsidRDefault="00BD547F" w:rsidP="005C3013">
            <w:pPr>
              <w:spacing w:after="120" w:line="276" w:lineRule="auto"/>
              <w:ind w:right="43"/>
              <w:jc w:val="right"/>
            </w:pPr>
            <w:r>
              <w:rPr>
                <w:noProof/>
              </w:rPr>
              <w:drawing>
                <wp:inline distT="0" distB="0" distL="0" distR="0" wp14:anchorId="2DF062EF" wp14:editId="7A102E2E">
                  <wp:extent cx="1343660" cy="2303399"/>
                  <wp:effectExtent l="0" t="0" r="0" b="0"/>
                  <wp:docPr id="52561" name="Picture 52561" descr="image435"/>
                  <wp:cNvGraphicFramePr/>
                  <a:graphic xmlns:a="http://schemas.openxmlformats.org/drawingml/2006/main">
                    <a:graphicData uri="http://schemas.openxmlformats.org/drawingml/2006/picture">
                      <pic:pic xmlns:pic="http://schemas.openxmlformats.org/drawingml/2006/picture">
                        <pic:nvPicPr>
                          <pic:cNvPr id="52561" name="Picture 52561"/>
                          <pic:cNvPicPr/>
                        </pic:nvPicPr>
                        <pic:blipFill>
                          <a:blip r:embed="rId26"/>
                          <a:stretch>
                            <a:fillRect/>
                          </a:stretch>
                        </pic:blipFill>
                        <pic:spPr>
                          <a:xfrm>
                            <a:off x="0" y="0"/>
                            <a:ext cx="1343660" cy="2303399"/>
                          </a:xfrm>
                          <a:prstGeom prst="rect">
                            <a:avLst/>
                          </a:prstGeom>
                        </pic:spPr>
                      </pic:pic>
                    </a:graphicData>
                  </a:graphic>
                </wp:inline>
              </w:drawing>
            </w:r>
            <w:r>
              <w:t xml:space="preserve"> </w:t>
            </w:r>
          </w:p>
        </w:tc>
        <w:tc>
          <w:tcPr>
            <w:tcW w:w="2360" w:type="dxa"/>
          </w:tcPr>
          <w:p w14:paraId="2660B993" w14:textId="77777777" w:rsidR="00BD547F" w:rsidRDefault="00BD547F" w:rsidP="005C3013">
            <w:pPr>
              <w:spacing w:after="120" w:line="276" w:lineRule="auto"/>
              <w:ind w:right="46"/>
              <w:jc w:val="right"/>
            </w:pPr>
            <w:r>
              <w:rPr>
                <w:noProof/>
              </w:rPr>
              <w:drawing>
                <wp:inline distT="0" distB="0" distL="0" distR="0" wp14:anchorId="59C8A63A" wp14:editId="019DE14E">
                  <wp:extent cx="1343660" cy="2303399"/>
                  <wp:effectExtent l="0" t="0" r="0" b="0"/>
                  <wp:docPr id="52563" name="Picture 52563" descr="image436"/>
                  <wp:cNvGraphicFramePr/>
                  <a:graphic xmlns:a="http://schemas.openxmlformats.org/drawingml/2006/main">
                    <a:graphicData uri="http://schemas.openxmlformats.org/drawingml/2006/picture">
                      <pic:pic xmlns:pic="http://schemas.openxmlformats.org/drawingml/2006/picture">
                        <pic:nvPicPr>
                          <pic:cNvPr id="52563" name="Picture 52563"/>
                          <pic:cNvPicPr/>
                        </pic:nvPicPr>
                        <pic:blipFill>
                          <a:blip r:embed="rId27"/>
                          <a:stretch>
                            <a:fillRect/>
                          </a:stretch>
                        </pic:blipFill>
                        <pic:spPr>
                          <a:xfrm>
                            <a:off x="0" y="0"/>
                            <a:ext cx="1343660" cy="2303399"/>
                          </a:xfrm>
                          <a:prstGeom prst="rect">
                            <a:avLst/>
                          </a:prstGeom>
                        </pic:spPr>
                      </pic:pic>
                    </a:graphicData>
                  </a:graphic>
                </wp:inline>
              </w:drawing>
            </w:r>
            <w:r>
              <w:t xml:space="preserve"> </w:t>
            </w:r>
          </w:p>
        </w:tc>
        <w:tc>
          <w:tcPr>
            <w:tcW w:w="2406" w:type="dxa"/>
          </w:tcPr>
          <w:p w14:paraId="67BC1125" w14:textId="77777777" w:rsidR="00BD547F" w:rsidRDefault="00BD547F" w:rsidP="005C3013">
            <w:pPr>
              <w:spacing w:after="120" w:line="276" w:lineRule="auto"/>
              <w:jc w:val="right"/>
            </w:pPr>
            <w:r>
              <w:rPr>
                <w:noProof/>
              </w:rPr>
              <w:drawing>
                <wp:inline distT="0" distB="0" distL="0" distR="0" wp14:anchorId="20D925D6" wp14:editId="458D3492">
                  <wp:extent cx="1402715" cy="2303399"/>
                  <wp:effectExtent l="0" t="0" r="0" b="0"/>
                  <wp:docPr id="52565" name="Picture 52565" descr="image437"/>
                  <wp:cNvGraphicFramePr/>
                  <a:graphic xmlns:a="http://schemas.openxmlformats.org/drawingml/2006/main">
                    <a:graphicData uri="http://schemas.openxmlformats.org/drawingml/2006/picture">
                      <pic:pic xmlns:pic="http://schemas.openxmlformats.org/drawingml/2006/picture">
                        <pic:nvPicPr>
                          <pic:cNvPr id="52565" name="Picture 52565"/>
                          <pic:cNvPicPr/>
                        </pic:nvPicPr>
                        <pic:blipFill>
                          <a:blip r:embed="rId28"/>
                          <a:stretch>
                            <a:fillRect/>
                          </a:stretch>
                        </pic:blipFill>
                        <pic:spPr>
                          <a:xfrm>
                            <a:off x="0" y="0"/>
                            <a:ext cx="1402715" cy="2303399"/>
                          </a:xfrm>
                          <a:prstGeom prst="rect">
                            <a:avLst/>
                          </a:prstGeom>
                        </pic:spPr>
                      </pic:pic>
                    </a:graphicData>
                  </a:graphic>
                </wp:inline>
              </w:drawing>
            </w:r>
            <w:r>
              <w:t xml:space="preserve"> </w:t>
            </w:r>
          </w:p>
        </w:tc>
        <w:tc>
          <w:tcPr>
            <w:tcW w:w="2560" w:type="dxa"/>
          </w:tcPr>
          <w:p w14:paraId="34EAA2FE" w14:textId="77777777" w:rsidR="00BD547F" w:rsidRDefault="00BD547F" w:rsidP="005C3013">
            <w:pPr>
              <w:spacing w:after="120" w:line="276" w:lineRule="auto"/>
              <w:ind w:right="41"/>
              <w:jc w:val="right"/>
            </w:pPr>
            <w:r>
              <w:rPr>
                <w:noProof/>
              </w:rPr>
              <w:drawing>
                <wp:inline distT="0" distB="0" distL="0" distR="0" wp14:anchorId="5526A25C" wp14:editId="462F995C">
                  <wp:extent cx="1358265" cy="2303145"/>
                  <wp:effectExtent l="0" t="0" r="0" b="0"/>
                  <wp:docPr id="52567" name="Picture 52567" descr="image438"/>
                  <wp:cNvGraphicFramePr/>
                  <a:graphic xmlns:a="http://schemas.openxmlformats.org/drawingml/2006/main">
                    <a:graphicData uri="http://schemas.openxmlformats.org/drawingml/2006/picture">
                      <pic:pic xmlns:pic="http://schemas.openxmlformats.org/drawingml/2006/picture">
                        <pic:nvPicPr>
                          <pic:cNvPr id="52567" name="Picture 52567"/>
                          <pic:cNvPicPr/>
                        </pic:nvPicPr>
                        <pic:blipFill>
                          <a:blip r:embed="rId29"/>
                          <a:stretch>
                            <a:fillRect/>
                          </a:stretch>
                        </pic:blipFill>
                        <pic:spPr>
                          <a:xfrm>
                            <a:off x="0" y="0"/>
                            <a:ext cx="1358265" cy="2303145"/>
                          </a:xfrm>
                          <a:prstGeom prst="rect">
                            <a:avLst/>
                          </a:prstGeom>
                        </pic:spPr>
                      </pic:pic>
                    </a:graphicData>
                  </a:graphic>
                </wp:inline>
              </w:drawing>
            </w:r>
            <w:r>
              <w:t xml:space="preserve"> </w:t>
            </w:r>
          </w:p>
        </w:tc>
      </w:tr>
      <w:tr w:rsidR="00BD547F" w:rsidRPr="00BD547F" w14:paraId="738A5106" w14:textId="77777777" w:rsidTr="009D7EF4">
        <w:tblPrEx>
          <w:tblCellMar>
            <w:top w:w="0" w:type="dxa"/>
            <w:left w:w="0" w:type="dxa"/>
            <w:right w:w="0" w:type="dxa"/>
          </w:tblCellMar>
        </w:tblPrEx>
        <w:trPr>
          <w:trHeight w:val="343"/>
        </w:trPr>
        <w:tc>
          <w:tcPr>
            <w:tcW w:w="2376" w:type="dxa"/>
          </w:tcPr>
          <w:p w14:paraId="71DC3438" w14:textId="650D4180" w:rsidR="009D7EF4" w:rsidRPr="009C4743" w:rsidRDefault="00BD547F" w:rsidP="009C4743">
            <w:pPr>
              <w:spacing w:after="120" w:line="276" w:lineRule="auto"/>
              <w:ind w:right="44"/>
              <w:jc w:val="center"/>
              <w:rPr>
                <w:iCs/>
                <w:sz w:val="24"/>
                <w:szCs w:val="24"/>
              </w:rPr>
            </w:pPr>
            <w:r>
              <w:rPr>
                <w:iCs/>
                <w:sz w:val="24"/>
                <w:szCs w:val="24"/>
              </w:rPr>
              <w:t>УДАР НЕ ДОСТИГ ЦЕЛИ</w:t>
            </w:r>
            <w:r w:rsidRPr="00BD547F">
              <w:rPr>
                <w:iCs/>
                <w:sz w:val="24"/>
                <w:szCs w:val="24"/>
              </w:rPr>
              <w:t xml:space="preserve"> </w:t>
            </w:r>
          </w:p>
        </w:tc>
        <w:tc>
          <w:tcPr>
            <w:tcW w:w="2360" w:type="dxa"/>
          </w:tcPr>
          <w:p w14:paraId="27CC4EC4" w14:textId="77777777" w:rsidR="00BD547F" w:rsidRPr="00BD547F" w:rsidRDefault="00BD547F" w:rsidP="005C3013">
            <w:pPr>
              <w:spacing w:after="120" w:line="276" w:lineRule="auto"/>
              <w:ind w:right="43"/>
              <w:jc w:val="center"/>
              <w:rPr>
                <w:iCs/>
                <w:sz w:val="24"/>
                <w:szCs w:val="24"/>
              </w:rPr>
            </w:pPr>
            <w:r>
              <w:rPr>
                <w:iCs/>
                <w:sz w:val="24"/>
                <w:szCs w:val="24"/>
              </w:rPr>
              <w:t>ТОЛЧОК</w:t>
            </w:r>
            <w:r w:rsidRPr="00BD547F">
              <w:rPr>
                <w:iCs/>
                <w:sz w:val="24"/>
                <w:szCs w:val="24"/>
              </w:rPr>
              <w:t xml:space="preserve"> </w:t>
            </w:r>
          </w:p>
        </w:tc>
        <w:tc>
          <w:tcPr>
            <w:tcW w:w="2406" w:type="dxa"/>
          </w:tcPr>
          <w:p w14:paraId="63F689F2" w14:textId="77777777" w:rsidR="00BD547F" w:rsidRPr="00BD547F" w:rsidRDefault="00BD547F" w:rsidP="005C3013">
            <w:pPr>
              <w:spacing w:after="120" w:line="276" w:lineRule="auto"/>
              <w:ind w:right="46"/>
              <w:jc w:val="center"/>
              <w:rPr>
                <w:iCs/>
                <w:sz w:val="24"/>
                <w:szCs w:val="24"/>
              </w:rPr>
            </w:pPr>
            <w:r>
              <w:rPr>
                <w:iCs/>
                <w:sz w:val="24"/>
                <w:szCs w:val="24"/>
              </w:rPr>
              <w:t>ПАДЕНИЕ НА ПОЛ</w:t>
            </w:r>
            <w:r w:rsidRPr="00BD547F">
              <w:rPr>
                <w:iCs/>
                <w:sz w:val="24"/>
                <w:szCs w:val="24"/>
              </w:rPr>
              <w:t xml:space="preserve"> </w:t>
            </w:r>
          </w:p>
        </w:tc>
        <w:tc>
          <w:tcPr>
            <w:tcW w:w="2560" w:type="dxa"/>
          </w:tcPr>
          <w:p w14:paraId="7F86DAF1" w14:textId="55A9902F" w:rsidR="00BD547F" w:rsidRPr="00BD547F" w:rsidRDefault="00BD547F" w:rsidP="009C4743">
            <w:pPr>
              <w:spacing w:after="120" w:line="276" w:lineRule="auto"/>
              <w:ind w:right="48"/>
              <w:jc w:val="center"/>
              <w:rPr>
                <w:iCs/>
                <w:sz w:val="24"/>
                <w:szCs w:val="24"/>
              </w:rPr>
            </w:pPr>
            <w:r>
              <w:rPr>
                <w:iCs/>
                <w:sz w:val="24"/>
                <w:szCs w:val="24"/>
              </w:rPr>
              <w:t>ПРЕВЫШЕНИЕ СТЕПЕНИ КОНТАКТ</w:t>
            </w:r>
            <w:r w:rsidR="009C4743">
              <w:rPr>
                <w:iCs/>
                <w:sz w:val="24"/>
                <w:szCs w:val="24"/>
              </w:rPr>
              <w:t>А</w:t>
            </w:r>
          </w:p>
        </w:tc>
      </w:tr>
      <w:tr w:rsidR="008E730C" w:rsidRPr="00BD547F" w14:paraId="2656C5B0" w14:textId="77777777" w:rsidTr="005C3013">
        <w:tblPrEx>
          <w:tblCellMar>
            <w:top w:w="0" w:type="dxa"/>
            <w:left w:w="0" w:type="dxa"/>
            <w:right w:w="0" w:type="dxa"/>
          </w:tblCellMar>
        </w:tblPrEx>
        <w:trPr>
          <w:trHeight w:val="343"/>
        </w:trPr>
        <w:tc>
          <w:tcPr>
            <w:tcW w:w="9702" w:type="dxa"/>
            <w:gridSpan w:val="4"/>
          </w:tcPr>
          <w:p w14:paraId="42FAB0A0" w14:textId="31BEA55A" w:rsidR="008E730C" w:rsidRDefault="008E730C" w:rsidP="005C3013">
            <w:pPr>
              <w:spacing w:after="120" w:line="276" w:lineRule="auto"/>
              <w:ind w:right="48"/>
              <w:jc w:val="center"/>
              <w:rPr>
                <w:iCs/>
                <w:sz w:val="24"/>
                <w:szCs w:val="24"/>
              </w:rPr>
            </w:pPr>
            <w:r w:rsidRPr="009D7EF4">
              <w:rPr>
                <w:b/>
                <w:bCs/>
                <w:sz w:val="24"/>
                <w:szCs w:val="24"/>
              </w:rPr>
              <w:t>Присуждение баллов в</w:t>
            </w:r>
            <w:r>
              <w:rPr>
                <w:b/>
                <w:bCs/>
                <w:sz w:val="24"/>
                <w:szCs w:val="24"/>
              </w:rPr>
              <w:t xml:space="preserve"> спортивной</w:t>
            </w:r>
            <w:r w:rsidRPr="009D7EF4">
              <w:rPr>
                <w:b/>
                <w:bCs/>
                <w:sz w:val="24"/>
                <w:szCs w:val="24"/>
              </w:rPr>
              <w:t xml:space="preserve"> дисциплине «</w:t>
            </w:r>
            <w:proofErr w:type="spellStart"/>
            <w:r w:rsidRPr="009D7EF4">
              <w:rPr>
                <w:b/>
                <w:bCs/>
                <w:sz w:val="24"/>
                <w:szCs w:val="24"/>
              </w:rPr>
              <w:t>пон</w:t>
            </w:r>
            <w:r>
              <w:rPr>
                <w:b/>
                <w:bCs/>
                <w:sz w:val="24"/>
                <w:szCs w:val="24"/>
              </w:rPr>
              <w:t>н</w:t>
            </w:r>
            <w:r w:rsidRPr="009D7EF4">
              <w:rPr>
                <w:b/>
                <w:bCs/>
                <w:sz w:val="24"/>
                <w:szCs w:val="24"/>
              </w:rPr>
              <w:t>тфайтинг</w:t>
            </w:r>
            <w:proofErr w:type="spellEnd"/>
            <w:r w:rsidRPr="009D7EF4">
              <w:rPr>
                <w:b/>
                <w:bCs/>
                <w:sz w:val="24"/>
                <w:szCs w:val="24"/>
              </w:rPr>
              <w:t>»</w:t>
            </w:r>
          </w:p>
        </w:tc>
      </w:tr>
      <w:tr w:rsidR="006D38C2" w14:paraId="7DADA763" w14:textId="77777777" w:rsidTr="009D7EF4">
        <w:tblPrEx>
          <w:tblCellMar>
            <w:top w:w="0" w:type="dxa"/>
            <w:left w:w="0" w:type="dxa"/>
            <w:right w:w="0" w:type="dxa"/>
          </w:tblCellMar>
        </w:tblPrEx>
        <w:trPr>
          <w:trHeight w:val="3641"/>
        </w:trPr>
        <w:tc>
          <w:tcPr>
            <w:tcW w:w="2376" w:type="dxa"/>
          </w:tcPr>
          <w:p w14:paraId="69EAC96D" w14:textId="77777777" w:rsidR="006D38C2" w:rsidRDefault="006D38C2" w:rsidP="005C3013">
            <w:pPr>
              <w:spacing w:after="120" w:line="276" w:lineRule="auto"/>
              <w:ind w:right="12"/>
              <w:jc w:val="right"/>
            </w:pPr>
            <w:r>
              <w:rPr>
                <w:noProof/>
              </w:rPr>
              <w:drawing>
                <wp:inline distT="0" distB="0" distL="0" distR="0" wp14:anchorId="2B1B3484" wp14:editId="4DBA7A7A">
                  <wp:extent cx="1395095" cy="2303018"/>
                  <wp:effectExtent l="0" t="0" r="0" b="0"/>
                  <wp:docPr id="52545" name="Picture 52545" descr="image427"/>
                  <wp:cNvGraphicFramePr/>
                  <a:graphic xmlns:a="http://schemas.openxmlformats.org/drawingml/2006/main">
                    <a:graphicData uri="http://schemas.openxmlformats.org/drawingml/2006/picture">
                      <pic:pic xmlns:pic="http://schemas.openxmlformats.org/drawingml/2006/picture">
                        <pic:nvPicPr>
                          <pic:cNvPr id="52545" name="Picture 52545"/>
                          <pic:cNvPicPr/>
                        </pic:nvPicPr>
                        <pic:blipFill>
                          <a:blip r:embed="rId30"/>
                          <a:stretch>
                            <a:fillRect/>
                          </a:stretch>
                        </pic:blipFill>
                        <pic:spPr>
                          <a:xfrm>
                            <a:off x="0" y="0"/>
                            <a:ext cx="1395095" cy="2303018"/>
                          </a:xfrm>
                          <a:prstGeom prst="rect">
                            <a:avLst/>
                          </a:prstGeom>
                        </pic:spPr>
                      </pic:pic>
                    </a:graphicData>
                  </a:graphic>
                </wp:inline>
              </w:drawing>
            </w:r>
            <w:r>
              <w:t xml:space="preserve"> </w:t>
            </w:r>
          </w:p>
        </w:tc>
        <w:tc>
          <w:tcPr>
            <w:tcW w:w="2360" w:type="dxa"/>
          </w:tcPr>
          <w:p w14:paraId="6F3E484A" w14:textId="77777777" w:rsidR="006D38C2" w:rsidRDefault="006D38C2" w:rsidP="005C3013">
            <w:pPr>
              <w:spacing w:after="120" w:line="276" w:lineRule="auto"/>
              <w:ind w:right="19"/>
              <w:jc w:val="right"/>
            </w:pPr>
            <w:r>
              <w:rPr>
                <w:noProof/>
              </w:rPr>
              <w:drawing>
                <wp:inline distT="0" distB="0" distL="0" distR="0" wp14:anchorId="05F981F3" wp14:editId="4FFB02C5">
                  <wp:extent cx="1454150" cy="2303018"/>
                  <wp:effectExtent l="0" t="0" r="0" b="0"/>
                  <wp:docPr id="52547" name="Picture 52547" descr="image428"/>
                  <wp:cNvGraphicFramePr/>
                  <a:graphic xmlns:a="http://schemas.openxmlformats.org/drawingml/2006/main">
                    <a:graphicData uri="http://schemas.openxmlformats.org/drawingml/2006/picture">
                      <pic:pic xmlns:pic="http://schemas.openxmlformats.org/drawingml/2006/picture">
                        <pic:nvPicPr>
                          <pic:cNvPr id="52547" name="Picture 52547"/>
                          <pic:cNvPicPr/>
                        </pic:nvPicPr>
                        <pic:blipFill>
                          <a:blip r:embed="rId31"/>
                          <a:stretch>
                            <a:fillRect/>
                          </a:stretch>
                        </pic:blipFill>
                        <pic:spPr>
                          <a:xfrm>
                            <a:off x="0" y="0"/>
                            <a:ext cx="1454150" cy="2303018"/>
                          </a:xfrm>
                          <a:prstGeom prst="rect">
                            <a:avLst/>
                          </a:prstGeom>
                        </pic:spPr>
                      </pic:pic>
                    </a:graphicData>
                  </a:graphic>
                </wp:inline>
              </w:drawing>
            </w:r>
            <w:r>
              <w:t xml:space="preserve"> </w:t>
            </w:r>
          </w:p>
        </w:tc>
        <w:tc>
          <w:tcPr>
            <w:tcW w:w="2406" w:type="dxa"/>
          </w:tcPr>
          <w:p w14:paraId="43683C17" w14:textId="77777777" w:rsidR="006D38C2" w:rsidRDefault="006D38C2" w:rsidP="005C3013">
            <w:pPr>
              <w:spacing w:after="120" w:line="276" w:lineRule="auto"/>
              <w:ind w:right="24"/>
              <w:jc w:val="right"/>
            </w:pPr>
            <w:r>
              <w:rPr>
                <w:noProof/>
              </w:rPr>
              <w:drawing>
                <wp:inline distT="0" distB="0" distL="0" distR="0" wp14:anchorId="6BA621F2" wp14:editId="5F712DB5">
                  <wp:extent cx="1491488" cy="2303780"/>
                  <wp:effectExtent l="0" t="0" r="0" b="0"/>
                  <wp:docPr id="52549" name="Picture 52549" descr="image429"/>
                  <wp:cNvGraphicFramePr/>
                  <a:graphic xmlns:a="http://schemas.openxmlformats.org/drawingml/2006/main">
                    <a:graphicData uri="http://schemas.openxmlformats.org/drawingml/2006/picture">
                      <pic:pic xmlns:pic="http://schemas.openxmlformats.org/drawingml/2006/picture">
                        <pic:nvPicPr>
                          <pic:cNvPr id="52549" name="Picture 52549"/>
                          <pic:cNvPicPr/>
                        </pic:nvPicPr>
                        <pic:blipFill>
                          <a:blip r:embed="rId32"/>
                          <a:stretch>
                            <a:fillRect/>
                          </a:stretch>
                        </pic:blipFill>
                        <pic:spPr>
                          <a:xfrm>
                            <a:off x="0" y="0"/>
                            <a:ext cx="1491488" cy="2303780"/>
                          </a:xfrm>
                          <a:prstGeom prst="rect">
                            <a:avLst/>
                          </a:prstGeom>
                        </pic:spPr>
                      </pic:pic>
                    </a:graphicData>
                  </a:graphic>
                </wp:inline>
              </w:drawing>
            </w:r>
            <w:r>
              <w:t xml:space="preserve"> </w:t>
            </w:r>
          </w:p>
        </w:tc>
        <w:tc>
          <w:tcPr>
            <w:tcW w:w="2560" w:type="dxa"/>
          </w:tcPr>
          <w:p w14:paraId="10D605EA" w14:textId="77777777" w:rsidR="006D38C2" w:rsidRDefault="006D38C2" w:rsidP="005C3013">
            <w:pPr>
              <w:spacing w:after="120" w:line="276" w:lineRule="auto"/>
              <w:ind w:right="14"/>
              <w:jc w:val="right"/>
            </w:pPr>
            <w:r>
              <w:rPr>
                <w:noProof/>
              </w:rPr>
              <w:drawing>
                <wp:inline distT="0" distB="0" distL="0" distR="0" wp14:anchorId="13F36F12" wp14:editId="7CF8B1BE">
                  <wp:extent cx="1616710" cy="2303272"/>
                  <wp:effectExtent l="0" t="0" r="0" b="0"/>
                  <wp:docPr id="52551" name="Picture 52551" descr="image430"/>
                  <wp:cNvGraphicFramePr/>
                  <a:graphic xmlns:a="http://schemas.openxmlformats.org/drawingml/2006/main">
                    <a:graphicData uri="http://schemas.openxmlformats.org/drawingml/2006/picture">
                      <pic:pic xmlns:pic="http://schemas.openxmlformats.org/drawingml/2006/picture">
                        <pic:nvPicPr>
                          <pic:cNvPr id="52551" name="Picture 52551"/>
                          <pic:cNvPicPr/>
                        </pic:nvPicPr>
                        <pic:blipFill>
                          <a:blip r:embed="rId33"/>
                          <a:stretch>
                            <a:fillRect/>
                          </a:stretch>
                        </pic:blipFill>
                        <pic:spPr>
                          <a:xfrm>
                            <a:off x="0" y="0"/>
                            <a:ext cx="1616710" cy="2303272"/>
                          </a:xfrm>
                          <a:prstGeom prst="rect">
                            <a:avLst/>
                          </a:prstGeom>
                        </pic:spPr>
                      </pic:pic>
                    </a:graphicData>
                  </a:graphic>
                </wp:inline>
              </w:drawing>
            </w:r>
            <w:r>
              <w:t xml:space="preserve"> </w:t>
            </w:r>
          </w:p>
        </w:tc>
      </w:tr>
      <w:tr w:rsidR="009D7EF4" w:rsidRPr="00997A19" w14:paraId="61E32FA5" w14:textId="77777777" w:rsidTr="009D7EF4">
        <w:tblPrEx>
          <w:tblCellMar>
            <w:top w:w="0" w:type="dxa"/>
            <w:left w:w="0" w:type="dxa"/>
            <w:right w:w="0" w:type="dxa"/>
          </w:tblCellMar>
        </w:tblPrEx>
        <w:trPr>
          <w:trHeight w:val="343"/>
        </w:trPr>
        <w:tc>
          <w:tcPr>
            <w:tcW w:w="2376" w:type="dxa"/>
          </w:tcPr>
          <w:p w14:paraId="09FB88D0" w14:textId="77777777" w:rsidR="009D7EF4" w:rsidRPr="00997A19" w:rsidRDefault="009D7EF4" w:rsidP="005C3013">
            <w:pPr>
              <w:spacing w:after="120" w:line="276" w:lineRule="auto"/>
              <w:ind w:right="49"/>
              <w:jc w:val="center"/>
              <w:rPr>
                <w:iCs/>
                <w:sz w:val="24"/>
                <w:szCs w:val="24"/>
              </w:rPr>
            </w:pPr>
            <w:r w:rsidRPr="00997A19">
              <w:rPr>
                <w:iCs/>
                <w:sz w:val="24"/>
                <w:szCs w:val="24"/>
              </w:rPr>
              <w:t>ОДИН БАЛЛ</w:t>
            </w:r>
          </w:p>
        </w:tc>
        <w:tc>
          <w:tcPr>
            <w:tcW w:w="2360" w:type="dxa"/>
          </w:tcPr>
          <w:p w14:paraId="11BC532E" w14:textId="77777777" w:rsidR="009D7EF4" w:rsidRPr="00997A19" w:rsidRDefault="009D7EF4" w:rsidP="005C3013">
            <w:pPr>
              <w:spacing w:after="120" w:line="276" w:lineRule="auto"/>
              <w:ind w:right="49"/>
              <w:jc w:val="center"/>
              <w:rPr>
                <w:iCs/>
                <w:sz w:val="24"/>
                <w:szCs w:val="24"/>
              </w:rPr>
            </w:pPr>
            <w:r w:rsidRPr="00997A19">
              <w:rPr>
                <w:iCs/>
                <w:sz w:val="24"/>
                <w:szCs w:val="24"/>
              </w:rPr>
              <w:t xml:space="preserve">ДВА БАЛЛА </w:t>
            </w:r>
          </w:p>
        </w:tc>
        <w:tc>
          <w:tcPr>
            <w:tcW w:w="2406" w:type="dxa"/>
          </w:tcPr>
          <w:p w14:paraId="00CFC75C" w14:textId="77777777" w:rsidR="009D7EF4" w:rsidRPr="00997A19" w:rsidRDefault="009D7EF4" w:rsidP="005C3013">
            <w:pPr>
              <w:spacing w:after="120" w:line="276" w:lineRule="auto"/>
              <w:ind w:right="49"/>
              <w:jc w:val="center"/>
              <w:rPr>
                <w:iCs/>
                <w:sz w:val="24"/>
                <w:szCs w:val="24"/>
              </w:rPr>
            </w:pPr>
            <w:r w:rsidRPr="00997A19">
              <w:rPr>
                <w:iCs/>
                <w:sz w:val="24"/>
                <w:szCs w:val="24"/>
              </w:rPr>
              <w:t xml:space="preserve">ТРИ БАЛЛА </w:t>
            </w:r>
          </w:p>
        </w:tc>
        <w:tc>
          <w:tcPr>
            <w:tcW w:w="2560" w:type="dxa"/>
          </w:tcPr>
          <w:p w14:paraId="3E1FB803" w14:textId="4896B0F4" w:rsidR="009D7EF4" w:rsidRPr="009C4743" w:rsidRDefault="009D7EF4" w:rsidP="005C3013">
            <w:pPr>
              <w:spacing w:after="120" w:line="276" w:lineRule="auto"/>
              <w:jc w:val="center"/>
              <w:rPr>
                <w:sz w:val="24"/>
              </w:rPr>
            </w:pPr>
            <w:r w:rsidRPr="00997A19">
              <w:rPr>
                <w:iCs/>
                <w:sz w:val="24"/>
                <w:szCs w:val="24"/>
              </w:rPr>
              <w:t xml:space="preserve">1 БАЛЛ КРАСНЫЙ </w:t>
            </w:r>
            <w:r w:rsidR="009C4743">
              <w:rPr>
                <w:iCs/>
                <w:sz w:val="24"/>
                <w:szCs w:val="24"/>
              </w:rPr>
              <w:br/>
            </w:r>
            <w:r w:rsidRPr="00997A19">
              <w:rPr>
                <w:iCs/>
                <w:sz w:val="24"/>
                <w:szCs w:val="24"/>
              </w:rPr>
              <w:t>1 БАЛЛ СИНИЙ</w:t>
            </w:r>
          </w:p>
        </w:tc>
      </w:tr>
    </w:tbl>
    <w:p w14:paraId="63A7A91A" w14:textId="77777777" w:rsidR="00CD3B97" w:rsidRPr="009C4743" w:rsidRDefault="00CD3B97" w:rsidP="005C3013">
      <w:pPr>
        <w:spacing w:after="120" w:line="276" w:lineRule="auto"/>
        <w:jc w:val="center"/>
        <w:rPr>
          <w:b/>
          <w:sz w:val="28"/>
        </w:rPr>
      </w:pPr>
    </w:p>
    <w:p w14:paraId="0C56FA85" w14:textId="77777777" w:rsidR="009D7EF4" w:rsidRDefault="009D7EF4" w:rsidP="005C3013">
      <w:pPr>
        <w:spacing w:after="120" w:line="276" w:lineRule="auto"/>
        <w:jc w:val="center"/>
        <w:rPr>
          <w:b/>
          <w:bCs/>
          <w:sz w:val="28"/>
          <w:szCs w:val="28"/>
        </w:rPr>
      </w:pPr>
      <w:r>
        <w:rPr>
          <w:b/>
          <w:bCs/>
          <w:sz w:val="28"/>
          <w:szCs w:val="28"/>
        </w:rPr>
        <w:lastRenderedPageBreak/>
        <w:t>Жесты рефери, используемые в ринге</w:t>
      </w:r>
    </w:p>
    <w:tbl>
      <w:tblPr>
        <w:tblStyle w:val="TableGrid"/>
        <w:tblW w:w="10376" w:type="dxa"/>
        <w:tblInd w:w="5" w:type="dxa"/>
        <w:tblCellMar>
          <w:top w:w="5" w:type="dxa"/>
          <w:left w:w="33" w:type="dxa"/>
        </w:tblCellMar>
        <w:tblLook w:val="04A0" w:firstRow="1" w:lastRow="0" w:firstColumn="1" w:lastColumn="0" w:noHBand="0" w:noVBand="1"/>
      </w:tblPr>
      <w:tblGrid>
        <w:gridCol w:w="33"/>
        <w:gridCol w:w="764"/>
        <w:gridCol w:w="1769"/>
        <w:gridCol w:w="49"/>
        <w:gridCol w:w="1017"/>
        <w:gridCol w:w="1499"/>
        <w:gridCol w:w="54"/>
        <w:gridCol w:w="1284"/>
        <w:gridCol w:w="1228"/>
        <w:gridCol w:w="64"/>
        <w:gridCol w:w="1543"/>
        <w:gridCol w:w="1072"/>
      </w:tblGrid>
      <w:tr w:rsidR="00997A19" w14:paraId="3C93DC58" w14:textId="77777777" w:rsidTr="009C4743">
        <w:trPr>
          <w:trHeight w:val="3761"/>
        </w:trPr>
        <w:tc>
          <w:tcPr>
            <w:tcW w:w="2566" w:type="dxa"/>
            <w:gridSpan w:val="3"/>
            <w:vAlign w:val="bottom"/>
          </w:tcPr>
          <w:p w14:paraId="3AC8046B" w14:textId="77777777" w:rsidR="00997A19" w:rsidRDefault="00997A19" w:rsidP="005C3013">
            <w:pPr>
              <w:spacing w:after="120" w:line="276" w:lineRule="auto"/>
              <w:ind w:right="-19"/>
              <w:jc w:val="right"/>
            </w:pPr>
            <w:r>
              <w:rPr>
                <w:noProof/>
              </w:rPr>
              <w:drawing>
                <wp:inline distT="0" distB="0" distL="0" distR="0" wp14:anchorId="6BC7CCAB" wp14:editId="6B03A5B1">
                  <wp:extent cx="1583690" cy="2375535"/>
                  <wp:effectExtent l="0" t="0" r="0" b="0"/>
                  <wp:docPr id="52773" name="Picture 52773" descr="Изображение выглядит как текст, мужчина, человек,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73" name="Picture 52773" descr="Изображение выглядит как текст, мужчина, человек, спорт&#10;&#10;Автоматически созданное описание"/>
                          <pic:cNvPicPr/>
                        </pic:nvPicPr>
                        <pic:blipFill>
                          <a:blip r:embed="rId34"/>
                          <a:stretch>
                            <a:fillRect/>
                          </a:stretch>
                        </pic:blipFill>
                        <pic:spPr>
                          <a:xfrm>
                            <a:off x="0" y="0"/>
                            <a:ext cx="1583690" cy="2375535"/>
                          </a:xfrm>
                          <a:prstGeom prst="rect">
                            <a:avLst/>
                          </a:prstGeom>
                        </pic:spPr>
                      </pic:pic>
                    </a:graphicData>
                  </a:graphic>
                </wp:inline>
              </w:drawing>
            </w:r>
            <w:r>
              <w:t xml:space="preserve"> </w:t>
            </w:r>
          </w:p>
        </w:tc>
        <w:tc>
          <w:tcPr>
            <w:tcW w:w="2565" w:type="dxa"/>
            <w:gridSpan w:val="3"/>
            <w:vAlign w:val="bottom"/>
          </w:tcPr>
          <w:p w14:paraId="265E566A" w14:textId="77777777" w:rsidR="00997A19" w:rsidRDefault="00997A19" w:rsidP="005C3013">
            <w:pPr>
              <w:spacing w:after="120" w:line="276" w:lineRule="auto"/>
              <w:ind w:right="-19"/>
              <w:jc w:val="right"/>
            </w:pPr>
            <w:r>
              <w:rPr>
                <w:noProof/>
              </w:rPr>
              <w:drawing>
                <wp:inline distT="0" distB="0" distL="0" distR="0" wp14:anchorId="05F874F6" wp14:editId="27ABA602">
                  <wp:extent cx="1583690" cy="2375535"/>
                  <wp:effectExtent l="0" t="0" r="0" b="0"/>
                  <wp:docPr id="52775" name="Picture 52775" descr="Изображение выглядит как мужчина, спорт, стои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75" name="Picture 52775" descr="Изображение выглядит как мужчина, спорт, стоит&#10;&#10;Автоматически созданное описание"/>
                          <pic:cNvPicPr/>
                        </pic:nvPicPr>
                        <pic:blipFill>
                          <a:blip r:embed="rId35"/>
                          <a:stretch>
                            <a:fillRect/>
                          </a:stretch>
                        </pic:blipFill>
                        <pic:spPr>
                          <a:xfrm>
                            <a:off x="0" y="0"/>
                            <a:ext cx="1583690" cy="2375535"/>
                          </a:xfrm>
                          <a:prstGeom prst="rect">
                            <a:avLst/>
                          </a:prstGeom>
                        </pic:spPr>
                      </pic:pic>
                    </a:graphicData>
                  </a:graphic>
                </wp:inline>
              </w:drawing>
            </w:r>
            <w:r>
              <w:t xml:space="preserve"> </w:t>
            </w:r>
          </w:p>
        </w:tc>
        <w:tc>
          <w:tcPr>
            <w:tcW w:w="2566" w:type="dxa"/>
            <w:gridSpan w:val="3"/>
            <w:vAlign w:val="bottom"/>
          </w:tcPr>
          <w:p w14:paraId="0C25D64F" w14:textId="77777777" w:rsidR="00997A19" w:rsidRDefault="00997A19" w:rsidP="005C3013">
            <w:pPr>
              <w:spacing w:after="120" w:line="276" w:lineRule="auto"/>
              <w:ind w:right="-19"/>
              <w:jc w:val="right"/>
            </w:pPr>
            <w:r>
              <w:rPr>
                <w:noProof/>
              </w:rPr>
              <w:drawing>
                <wp:inline distT="0" distB="0" distL="0" distR="0" wp14:anchorId="7F0C6DBE" wp14:editId="1ADB1C1E">
                  <wp:extent cx="1584960" cy="2375408"/>
                  <wp:effectExtent l="0" t="0" r="0" b="0"/>
                  <wp:docPr id="52777" name="Picture 52777" descr="Изображение выглядит как текст, мужчина, человек&#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77" name="Picture 52777" descr="Изображение выглядит как текст, мужчина, человек&#10;&#10;Автоматически созданное описание"/>
                          <pic:cNvPicPr/>
                        </pic:nvPicPr>
                        <pic:blipFill>
                          <a:blip r:embed="rId36"/>
                          <a:stretch>
                            <a:fillRect/>
                          </a:stretch>
                        </pic:blipFill>
                        <pic:spPr>
                          <a:xfrm>
                            <a:off x="0" y="0"/>
                            <a:ext cx="1584960" cy="2375408"/>
                          </a:xfrm>
                          <a:prstGeom prst="rect">
                            <a:avLst/>
                          </a:prstGeom>
                        </pic:spPr>
                      </pic:pic>
                    </a:graphicData>
                  </a:graphic>
                </wp:inline>
              </w:drawing>
            </w:r>
            <w:r>
              <w:t xml:space="preserve"> </w:t>
            </w:r>
          </w:p>
        </w:tc>
        <w:tc>
          <w:tcPr>
            <w:tcW w:w="2679" w:type="dxa"/>
            <w:gridSpan w:val="3"/>
          </w:tcPr>
          <w:p w14:paraId="229B5836" w14:textId="77777777" w:rsidR="00997A19" w:rsidRDefault="00997A19" w:rsidP="005C3013">
            <w:pPr>
              <w:spacing w:after="120" w:line="276" w:lineRule="auto"/>
            </w:pPr>
            <w:r>
              <w:rPr>
                <w:noProof/>
              </w:rPr>
              <w:drawing>
                <wp:inline distT="0" distB="0" distL="0" distR="0" wp14:anchorId="62D27BBF" wp14:editId="3FE227DA">
                  <wp:extent cx="1589405" cy="2375154"/>
                  <wp:effectExtent l="0" t="0" r="0" b="0"/>
                  <wp:docPr id="52779" name="Picture 52779" descr="Изображение выглядит как пол, стои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79" name="Picture 52779" descr="Изображение выглядит как пол, стоит&#10;&#10;Автоматически созданное описание"/>
                          <pic:cNvPicPr/>
                        </pic:nvPicPr>
                        <pic:blipFill>
                          <a:blip r:embed="rId37"/>
                          <a:stretch>
                            <a:fillRect/>
                          </a:stretch>
                        </pic:blipFill>
                        <pic:spPr>
                          <a:xfrm>
                            <a:off x="0" y="0"/>
                            <a:ext cx="1589405" cy="2375154"/>
                          </a:xfrm>
                          <a:prstGeom prst="rect">
                            <a:avLst/>
                          </a:prstGeom>
                        </pic:spPr>
                      </pic:pic>
                    </a:graphicData>
                  </a:graphic>
                </wp:inline>
              </w:drawing>
            </w:r>
          </w:p>
        </w:tc>
      </w:tr>
      <w:tr w:rsidR="00997A19" w:rsidRPr="00997A19" w14:paraId="765B45B1" w14:textId="77777777" w:rsidTr="009C4743">
        <w:trPr>
          <w:trHeight w:val="384"/>
        </w:trPr>
        <w:tc>
          <w:tcPr>
            <w:tcW w:w="2566" w:type="dxa"/>
            <w:gridSpan w:val="3"/>
          </w:tcPr>
          <w:p w14:paraId="0F78F5D0" w14:textId="77777777" w:rsidR="00997A19" w:rsidRPr="00997A19" w:rsidRDefault="00997A19" w:rsidP="005C3013">
            <w:pPr>
              <w:spacing w:after="120" w:line="276" w:lineRule="auto"/>
              <w:ind w:right="30"/>
              <w:jc w:val="center"/>
              <w:rPr>
                <w:iCs/>
                <w:sz w:val="24"/>
                <w:szCs w:val="24"/>
              </w:rPr>
            </w:pPr>
            <w:r>
              <w:rPr>
                <w:iCs/>
                <w:sz w:val="24"/>
                <w:szCs w:val="24"/>
              </w:rPr>
              <w:t>ФАЙТ-СТОП</w:t>
            </w:r>
            <w:r w:rsidRPr="00997A19">
              <w:rPr>
                <w:iCs/>
                <w:sz w:val="24"/>
                <w:szCs w:val="24"/>
              </w:rPr>
              <w:t xml:space="preserve"> </w:t>
            </w:r>
          </w:p>
        </w:tc>
        <w:tc>
          <w:tcPr>
            <w:tcW w:w="2565" w:type="dxa"/>
            <w:gridSpan w:val="3"/>
          </w:tcPr>
          <w:p w14:paraId="2E7AD7DF" w14:textId="77777777" w:rsidR="00997A19" w:rsidRPr="00997A19" w:rsidRDefault="00997A19" w:rsidP="005C3013">
            <w:pPr>
              <w:spacing w:after="120" w:line="276" w:lineRule="auto"/>
              <w:ind w:right="33"/>
              <w:jc w:val="center"/>
              <w:rPr>
                <w:iCs/>
                <w:sz w:val="24"/>
                <w:szCs w:val="24"/>
              </w:rPr>
            </w:pPr>
            <w:r>
              <w:rPr>
                <w:iCs/>
                <w:sz w:val="24"/>
                <w:szCs w:val="24"/>
              </w:rPr>
              <w:t>ТАЙМ-СТОП ТАЙМ</w:t>
            </w:r>
            <w:r w:rsidRPr="00997A19">
              <w:rPr>
                <w:iCs/>
                <w:sz w:val="24"/>
                <w:szCs w:val="24"/>
              </w:rPr>
              <w:t xml:space="preserve"> </w:t>
            </w:r>
          </w:p>
        </w:tc>
        <w:tc>
          <w:tcPr>
            <w:tcW w:w="2566" w:type="dxa"/>
            <w:gridSpan w:val="3"/>
          </w:tcPr>
          <w:p w14:paraId="39B85F67" w14:textId="004B6D0D" w:rsidR="00997A19" w:rsidRPr="00997A19" w:rsidRDefault="00997A19" w:rsidP="009C4743">
            <w:pPr>
              <w:spacing w:after="120" w:line="276" w:lineRule="auto"/>
              <w:ind w:right="30"/>
              <w:jc w:val="center"/>
              <w:rPr>
                <w:iCs/>
                <w:sz w:val="24"/>
                <w:szCs w:val="24"/>
              </w:rPr>
            </w:pPr>
            <w:r>
              <w:rPr>
                <w:iCs/>
                <w:sz w:val="24"/>
                <w:szCs w:val="24"/>
              </w:rPr>
              <w:t>ОФИЦИАЛЬНОЕ ПРЕДУПРЕЖДЕНИЕ</w:t>
            </w:r>
          </w:p>
        </w:tc>
        <w:tc>
          <w:tcPr>
            <w:tcW w:w="2679" w:type="dxa"/>
            <w:gridSpan w:val="3"/>
          </w:tcPr>
          <w:p w14:paraId="7130C0A4" w14:textId="77777777" w:rsidR="00997A19" w:rsidRPr="00997A19" w:rsidRDefault="00997A19" w:rsidP="005C3013">
            <w:pPr>
              <w:spacing w:after="120" w:line="276" w:lineRule="auto"/>
              <w:ind w:right="34"/>
              <w:jc w:val="center"/>
              <w:rPr>
                <w:iCs/>
                <w:sz w:val="24"/>
                <w:szCs w:val="24"/>
              </w:rPr>
            </w:pPr>
            <w:r>
              <w:rPr>
                <w:iCs/>
                <w:sz w:val="24"/>
                <w:szCs w:val="24"/>
              </w:rPr>
              <w:t>МИНУС БАЛЛ</w:t>
            </w:r>
            <w:r w:rsidRPr="00997A19">
              <w:rPr>
                <w:iCs/>
                <w:sz w:val="24"/>
                <w:szCs w:val="24"/>
              </w:rPr>
              <w:t xml:space="preserve"> </w:t>
            </w:r>
          </w:p>
        </w:tc>
      </w:tr>
      <w:tr w:rsidR="00851FAD" w14:paraId="1A336A66" w14:textId="77777777" w:rsidTr="009C4743">
        <w:tblPrEx>
          <w:tblCellMar>
            <w:top w:w="0" w:type="dxa"/>
            <w:left w:w="0" w:type="dxa"/>
          </w:tblCellMar>
        </w:tblPrEx>
        <w:trPr>
          <w:trHeight w:val="3761"/>
        </w:trPr>
        <w:tc>
          <w:tcPr>
            <w:tcW w:w="2566" w:type="dxa"/>
            <w:gridSpan w:val="3"/>
          </w:tcPr>
          <w:p w14:paraId="268D89B8" w14:textId="77777777" w:rsidR="00851FAD" w:rsidRDefault="00851FAD" w:rsidP="005C3013">
            <w:pPr>
              <w:spacing w:after="120" w:line="276" w:lineRule="auto"/>
              <w:ind w:right="-19"/>
              <w:jc w:val="right"/>
            </w:pPr>
            <w:r>
              <w:rPr>
                <w:noProof/>
              </w:rPr>
              <w:drawing>
                <wp:inline distT="0" distB="0" distL="0" distR="0" wp14:anchorId="621FAB63" wp14:editId="73FEE2F5">
                  <wp:extent cx="1584960" cy="2375408"/>
                  <wp:effectExtent l="0" t="0" r="0" b="0"/>
                  <wp:docPr id="52781" name="Picture 52781" descr="Изображение выглядит как пол, мужчина, человек, к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81" name="Picture 52781" descr="Изображение выглядит как пол, мужчина, человек, корт&#10;&#10;Автоматически созданное описание"/>
                          <pic:cNvPicPr/>
                        </pic:nvPicPr>
                        <pic:blipFill>
                          <a:blip r:embed="rId38"/>
                          <a:stretch>
                            <a:fillRect/>
                          </a:stretch>
                        </pic:blipFill>
                        <pic:spPr>
                          <a:xfrm>
                            <a:off x="0" y="0"/>
                            <a:ext cx="1584960" cy="2375408"/>
                          </a:xfrm>
                          <a:prstGeom prst="rect">
                            <a:avLst/>
                          </a:prstGeom>
                        </pic:spPr>
                      </pic:pic>
                    </a:graphicData>
                  </a:graphic>
                </wp:inline>
              </w:drawing>
            </w:r>
            <w:r>
              <w:t xml:space="preserve"> </w:t>
            </w:r>
          </w:p>
        </w:tc>
        <w:tc>
          <w:tcPr>
            <w:tcW w:w="2565" w:type="dxa"/>
            <w:gridSpan w:val="3"/>
          </w:tcPr>
          <w:p w14:paraId="1EE91969" w14:textId="77777777" w:rsidR="00851FAD" w:rsidRDefault="00851FAD" w:rsidP="005C3013">
            <w:pPr>
              <w:spacing w:after="120" w:line="276" w:lineRule="auto"/>
              <w:ind w:right="-19"/>
              <w:jc w:val="right"/>
            </w:pPr>
            <w:r>
              <w:rPr>
                <w:noProof/>
              </w:rPr>
              <w:drawing>
                <wp:inline distT="0" distB="0" distL="0" distR="0" wp14:anchorId="1455C3B9" wp14:editId="39424748">
                  <wp:extent cx="1584960" cy="2375408"/>
                  <wp:effectExtent l="0" t="0" r="0" b="0"/>
                  <wp:docPr id="52783" name="Picture 52783" descr="Изображение выглядит как пол, спорт, внутренний, мужчин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83" name="Picture 52783" descr="Изображение выглядит как пол, спорт, внутренний, мужчина&#10;&#10;Автоматически созданное описание"/>
                          <pic:cNvPicPr/>
                        </pic:nvPicPr>
                        <pic:blipFill>
                          <a:blip r:embed="rId39"/>
                          <a:stretch>
                            <a:fillRect/>
                          </a:stretch>
                        </pic:blipFill>
                        <pic:spPr>
                          <a:xfrm>
                            <a:off x="0" y="0"/>
                            <a:ext cx="1584960" cy="2375408"/>
                          </a:xfrm>
                          <a:prstGeom prst="rect">
                            <a:avLst/>
                          </a:prstGeom>
                        </pic:spPr>
                      </pic:pic>
                    </a:graphicData>
                  </a:graphic>
                </wp:inline>
              </w:drawing>
            </w:r>
            <w:r>
              <w:t xml:space="preserve"> </w:t>
            </w:r>
          </w:p>
        </w:tc>
        <w:tc>
          <w:tcPr>
            <w:tcW w:w="2566" w:type="dxa"/>
            <w:gridSpan w:val="3"/>
          </w:tcPr>
          <w:p w14:paraId="6F808225" w14:textId="77777777" w:rsidR="00851FAD" w:rsidRDefault="00851FAD" w:rsidP="005C3013">
            <w:pPr>
              <w:spacing w:after="120" w:line="276" w:lineRule="auto"/>
              <w:ind w:right="-17"/>
              <w:jc w:val="right"/>
            </w:pPr>
            <w:r>
              <w:rPr>
                <w:noProof/>
              </w:rPr>
              <w:drawing>
                <wp:inline distT="0" distB="0" distL="0" distR="0" wp14:anchorId="3EB55C0A" wp14:editId="4E98BF07">
                  <wp:extent cx="1584960" cy="2375408"/>
                  <wp:effectExtent l="0" t="0" r="0" b="0"/>
                  <wp:docPr id="52785" name="Picture 52785" descr="Изображение выглядит как текст, мужчина, человек,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85" name="Picture 52785" descr="Изображение выглядит как текст, мужчина, человек, спорт&#10;&#10;Автоматически созданное описание"/>
                          <pic:cNvPicPr/>
                        </pic:nvPicPr>
                        <pic:blipFill>
                          <a:blip r:embed="rId40"/>
                          <a:stretch>
                            <a:fillRect/>
                          </a:stretch>
                        </pic:blipFill>
                        <pic:spPr>
                          <a:xfrm>
                            <a:off x="0" y="0"/>
                            <a:ext cx="1584960" cy="2375408"/>
                          </a:xfrm>
                          <a:prstGeom prst="rect">
                            <a:avLst/>
                          </a:prstGeom>
                        </pic:spPr>
                      </pic:pic>
                    </a:graphicData>
                  </a:graphic>
                </wp:inline>
              </w:drawing>
            </w:r>
            <w:r>
              <w:t xml:space="preserve"> </w:t>
            </w:r>
          </w:p>
        </w:tc>
        <w:tc>
          <w:tcPr>
            <w:tcW w:w="2679" w:type="dxa"/>
            <w:gridSpan w:val="3"/>
          </w:tcPr>
          <w:p w14:paraId="300DBDB4" w14:textId="77777777" w:rsidR="00851FAD" w:rsidRDefault="00851FAD" w:rsidP="005C3013">
            <w:pPr>
              <w:spacing w:after="120" w:line="276" w:lineRule="auto"/>
            </w:pPr>
            <w:r>
              <w:rPr>
                <w:noProof/>
              </w:rPr>
              <w:drawing>
                <wp:inline distT="0" distB="0" distL="0" distR="0" wp14:anchorId="54E54FC0" wp14:editId="7C315B47">
                  <wp:extent cx="1584960" cy="2375408"/>
                  <wp:effectExtent l="0" t="0" r="0" b="0"/>
                  <wp:docPr id="52787" name="Picture 52787" descr="Изображение выглядит как спорт, мужчина, бадминто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87" name="Picture 52787" descr="Изображение выглядит как спорт, мужчина, бадминтон&#10;&#10;Автоматически созданное описание"/>
                          <pic:cNvPicPr/>
                        </pic:nvPicPr>
                        <pic:blipFill>
                          <a:blip r:embed="rId41"/>
                          <a:stretch>
                            <a:fillRect/>
                          </a:stretch>
                        </pic:blipFill>
                        <pic:spPr>
                          <a:xfrm>
                            <a:off x="0" y="0"/>
                            <a:ext cx="1584960" cy="2375408"/>
                          </a:xfrm>
                          <a:prstGeom prst="rect">
                            <a:avLst/>
                          </a:prstGeom>
                        </pic:spPr>
                      </pic:pic>
                    </a:graphicData>
                  </a:graphic>
                </wp:inline>
              </w:drawing>
            </w:r>
          </w:p>
        </w:tc>
      </w:tr>
      <w:tr w:rsidR="00851FAD" w:rsidRPr="00851FAD" w14:paraId="0A4917E5" w14:textId="77777777" w:rsidTr="009C4743">
        <w:tblPrEx>
          <w:tblCellMar>
            <w:top w:w="0" w:type="dxa"/>
            <w:left w:w="0" w:type="dxa"/>
          </w:tblCellMar>
        </w:tblPrEx>
        <w:trPr>
          <w:trHeight w:val="385"/>
        </w:trPr>
        <w:tc>
          <w:tcPr>
            <w:tcW w:w="2566" w:type="dxa"/>
            <w:gridSpan w:val="3"/>
          </w:tcPr>
          <w:p w14:paraId="418593E3" w14:textId="77777777" w:rsidR="00851FAD" w:rsidRPr="00851FAD" w:rsidRDefault="00851FAD" w:rsidP="005C3013">
            <w:pPr>
              <w:spacing w:after="120" w:line="276" w:lineRule="auto"/>
              <w:ind w:right="32"/>
              <w:jc w:val="center"/>
              <w:rPr>
                <w:iCs/>
                <w:sz w:val="24"/>
                <w:szCs w:val="24"/>
              </w:rPr>
            </w:pPr>
            <w:r>
              <w:rPr>
                <w:iCs/>
                <w:sz w:val="24"/>
                <w:szCs w:val="24"/>
              </w:rPr>
              <w:t>УДАР КОЛЕНОМ</w:t>
            </w:r>
            <w:r w:rsidRPr="00851FAD">
              <w:rPr>
                <w:iCs/>
                <w:sz w:val="24"/>
                <w:szCs w:val="24"/>
              </w:rPr>
              <w:t xml:space="preserve"> </w:t>
            </w:r>
          </w:p>
        </w:tc>
        <w:tc>
          <w:tcPr>
            <w:tcW w:w="2565" w:type="dxa"/>
            <w:gridSpan w:val="3"/>
          </w:tcPr>
          <w:p w14:paraId="3C873439" w14:textId="77777777" w:rsidR="00851FAD" w:rsidRPr="00851FAD" w:rsidRDefault="00851FAD" w:rsidP="005C3013">
            <w:pPr>
              <w:spacing w:after="120" w:line="276" w:lineRule="auto"/>
              <w:ind w:right="30"/>
              <w:jc w:val="center"/>
              <w:rPr>
                <w:iCs/>
                <w:sz w:val="24"/>
                <w:szCs w:val="24"/>
              </w:rPr>
            </w:pPr>
            <w:r>
              <w:rPr>
                <w:iCs/>
                <w:sz w:val="24"/>
                <w:szCs w:val="24"/>
              </w:rPr>
              <w:t>УДАР ЛОКТЕМ</w:t>
            </w:r>
          </w:p>
        </w:tc>
        <w:tc>
          <w:tcPr>
            <w:tcW w:w="2566" w:type="dxa"/>
            <w:gridSpan w:val="3"/>
          </w:tcPr>
          <w:p w14:paraId="29EB307F" w14:textId="77777777" w:rsidR="00851FAD" w:rsidRPr="00851FAD" w:rsidRDefault="00851FAD" w:rsidP="005C3013">
            <w:pPr>
              <w:spacing w:after="120" w:line="276" w:lineRule="auto"/>
              <w:ind w:right="35"/>
              <w:jc w:val="center"/>
              <w:rPr>
                <w:iCs/>
                <w:sz w:val="24"/>
                <w:szCs w:val="24"/>
              </w:rPr>
            </w:pPr>
            <w:r>
              <w:rPr>
                <w:iCs/>
                <w:sz w:val="24"/>
                <w:szCs w:val="24"/>
              </w:rPr>
              <w:t>ЗАХВАТ НОГИ</w:t>
            </w:r>
            <w:r w:rsidRPr="00851FAD">
              <w:rPr>
                <w:iCs/>
                <w:sz w:val="24"/>
                <w:szCs w:val="24"/>
              </w:rPr>
              <w:t xml:space="preserve"> </w:t>
            </w:r>
          </w:p>
        </w:tc>
        <w:tc>
          <w:tcPr>
            <w:tcW w:w="2679" w:type="dxa"/>
            <w:gridSpan w:val="3"/>
          </w:tcPr>
          <w:p w14:paraId="3EB03E0C" w14:textId="584F551F" w:rsidR="00851FAD" w:rsidRPr="00851FAD" w:rsidRDefault="00851FAD" w:rsidP="009C4743">
            <w:pPr>
              <w:spacing w:after="120" w:line="276" w:lineRule="auto"/>
              <w:ind w:left="138"/>
              <w:jc w:val="center"/>
              <w:rPr>
                <w:iCs/>
                <w:sz w:val="24"/>
                <w:szCs w:val="24"/>
              </w:rPr>
            </w:pPr>
            <w:r>
              <w:rPr>
                <w:iCs/>
                <w:sz w:val="24"/>
                <w:szCs w:val="24"/>
              </w:rPr>
              <w:t xml:space="preserve">УДАР </w:t>
            </w:r>
            <w:r w:rsidR="009C4743">
              <w:rPr>
                <w:iCs/>
                <w:sz w:val="24"/>
                <w:szCs w:val="24"/>
              </w:rPr>
              <w:t>П</w:t>
            </w:r>
            <w:r>
              <w:rPr>
                <w:iCs/>
                <w:sz w:val="24"/>
                <w:szCs w:val="24"/>
              </w:rPr>
              <w:t>РЕДПЛЕЧЬЕМ</w:t>
            </w:r>
          </w:p>
        </w:tc>
      </w:tr>
      <w:tr w:rsidR="00B67BBA" w14:paraId="78F88092" w14:textId="77777777" w:rsidTr="009C4743">
        <w:tblPrEx>
          <w:tblCellMar>
            <w:top w:w="0" w:type="dxa"/>
            <w:left w:w="0" w:type="dxa"/>
          </w:tblCellMar>
        </w:tblPrEx>
        <w:trPr>
          <w:trHeight w:val="3761"/>
        </w:trPr>
        <w:tc>
          <w:tcPr>
            <w:tcW w:w="2566" w:type="dxa"/>
            <w:gridSpan w:val="3"/>
          </w:tcPr>
          <w:p w14:paraId="3126753F" w14:textId="77777777" w:rsidR="00B67BBA" w:rsidRDefault="00B67BBA" w:rsidP="005C3013">
            <w:pPr>
              <w:spacing w:after="120" w:line="276" w:lineRule="auto"/>
              <w:ind w:right="-19"/>
              <w:jc w:val="right"/>
            </w:pPr>
            <w:r>
              <w:rPr>
                <w:noProof/>
              </w:rPr>
              <w:drawing>
                <wp:inline distT="0" distB="0" distL="0" distR="0" wp14:anchorId="0C87AD87" wp14:editId="66F08C2C">
                  <wp:extent cx="1586429" cy="2247441"/>
                  <wp:effectExtent l="0" t="0" r="0" b="635"/>
                  <wp:docPr id="52789" name="Picture 52789" descr="Изображение выглядит как пол, спорт, внутренний, бадминто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89" name="Picture 52789" descr="Изображение выглядит как пол, спорт, внутренний, бадминтон&#10;&#10;Автоматически созданное описание"/>
                          <pic:cNvPicPr/>
                        </pic:nvPicPr>
                        <pic:blipFill>
                          <a:blip r:embed="rId42"/>
                          <a:stretch>
                            <a:fillRect/>
                          </a:stretch>
                        </pic:blipFill>
                        <pic:spPr>
                          <a:xfrm>
                            <a:off x="0" y="0"/>
                            <a:ext cx="1584960" cy="2245360"/>
                          </a:xfrm>
                          <a:prstGeom prst="rect">
                            <a:avLst/>
                          </a:prstGeom>
                        </pic:spPr>
                      </pic:pic>
                    </a:graphicData>
                  </a:graphic>
                </wp:inline>
              </w:drawing>
            </w:r>
            <w:r>
              <w:t xml:space="preserve"> </w:t>
            </w:r>
          </w:p>
        </w:tc>
        <w:tc>
          <w:tcPr>
            <w:tcW w:w="2565" w:type="dxa"/>
            <w:gridSpan w:val="3"/>
          </w:tcPr>
          <w:p w14:paraId="2B6CCF8C" w14:textId="77777777" w:rsidR="00B67BBA" w:rsidRDefault="00B67BBA" w:rsidP="005C3013">
            <w:pPr>
              <w:spacing w:after="120" w:line="276" w:lineRule="auto"/>
              <w:ind w:right="-19"/>
              <w:jc w:val="right"/>
            </w:pPr>
            <w:r>
              <w:rPr>
                <w:noProof/>
              </w:rPr>
              <w:drawing>
                <wp:inline distT="0" distB="0" distL="0" distR="0" wp14:anchorId="70B8E7CF" wp14:editId="0383F452">
                  <wp:extent cx="1586429" cy="2247441"/>
                  <wp:effectExtent l="0" t="0" r="0" b="635"/>
                  <wp:docPr id="52791" name="Picture 52791" descr="Изображение выглядит как пол, внутренний, бадминтон, к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91" name="Picture 52791" descr="Изображение выглядит как пол, внутренний, бадминтон, корт&#10;&#10;Автоматически созданное описание"/>
                          <pic:cNvPicPr/>
                        </pic:nvPicPr>
                        <pic:blipFill>
                          <a:blip r:embed="rId43"/>
                          <a:stretch>
                            <a:fillRect/>
                          </a:stretch>
                        </pic:blipFill>
                        <pic:spPr>
                          <a:xfrm>
                            <a:off x="0" y="0"/>
                            <a:ext cx="1584960" cy="2245360"/>
                          </a:xfrm>
                          <a:prstGeom prst="rect">
                            <a:avLst/>
                          </a:prstGeom>
                        </pic:spPr>
                      </pic:pic>
                    </a:graphicData>
                  </a:graphic>
                </wp:inline>
              </w:drawing>
            </w:r>
            <w:r>
              <w:t xml:space="preserve"> </w:t>
            </w:r>
          </w:p>
        </w:tc>
        <w:tc>
          <w:tcPr>
            <w:tcW w:w="2566" w:type="dxa"/>
            <w:gridSpan w:val="3"/>
          </w:tcPr>
          <w:p w14:paraId="086309A6" w14:textId="77777777" w:rsidR="00B67BBA" w:rsidRDefault="00B67BBA" w:rsidP="005C3013">
            <w:pPr>
              <w:spacing w:after="120" w:line="276" w:lineRule="auto"/>
              <w:ind w:right="-17"/>
              <w:jc w:val="right"/>
            </w:pPr>
            <w:r>
              <w:rPr>
                <w:noProof/>
              </w:rPr>
              <w:drawing>
                <wp:inline distT="0" distB="0" distL="0" distR="0" wp14:anchorId="5E3D406C" wp14:editId="33814F09">
                  <wp:extent cx="1586429" cy="2247441"/>
                  <wp:effectExtent l="0" t="0" r="0" b="635"/>
                  <wp:docPr id="52793" name="Picture 52793" descr="Изображение выглядит как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93" name="Picture 52793" descr="Изображение выглядит как спорт&#10;&#10;Автоматически созданное описание"/>
                          <pic:cNvPicPr/>
                        </pic:nvPicPr>
                        <pic:blipFill>
                          <a:blip r:embed="rId44"/>
                          <a:stretch>
                            <a:fillRect/>
                          </a:stretch>
                        </pic:blipFill>
                        <pic:spPr>
                          <a:xfrm>
                            <a:off x="0" y="0"/>
                            <a:ext cx="1584960" cy="2245360"/>
                          </a:xfrm>
                          <a:prstGeom prst="rect">
                            <a:avLst/>
                          </a:prstGeom>
                        </pic:spPr>
                      </pic:pic>
                    </a:graphicData>
                  </a:graphic>
                </wp:inline>
              </w:drawing>
            </w:r>
            <w:r>
              <w:t xml:space="preserve"> </w:t>
            </w:r>
          </w:p>
        </w:tc>
        <w:tc>
          <w:tcPr>
            <w:tcW w:w="2679" w:type="dxa"/>
            <w:gridSpan w:val="3"/>
          </w:tcPr>
          <w:p w14:paraId="5A75EC56" w14:textId="77777777" w:rsidR="00B67BBA" w:rsidRDefault="00B67BBA" w:rsidP="005C3013">
            <w:pPr>
              <w:spacing w:after="120" w:line="276" w:lineRule="auto"/>
              <w:ind w:left="32"/>
            </w:pPr>
            <w:r>
              <w:rPr>
                <w:noProof/>
              </w:rPr>
              <w:drawing>
                <wp:inline distT="0" distB="0" distL="0" distR="0" wp14:anchorId="3F25E30A" wp14:editId="3260CEBA">
                  <wp:extent cx="1586429" cy="2247441"/>
                  <wp:effectExtent l="0" t="0" r="0" b="635"/>
                  <wp:docPr id="52795" name="Picture 52795" descr="Изображение выглядит как текст, пол, мужчин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795" name="Picture 52795" descr="Изображение выглядит как текст, пол, мужчина&#10;&#10;Автоматически созданное описание"/>
                          <pic:cNvPicPr/>
                        </pic:nvPicPr>
                        <pic:blipFill>
                          <a:blip r:embed="rId45"/>
                          <a:stretch>
                            <a:fillRect/>
                          </a:stretch>
                        </pic:blipFill>
                        <pic:spPr>
                          <a:xfrm>
                            <a:off x="0" y="0"/>
                            <a:ext cx="1584960" cy="2245360"/>
                          </a:xfrm>
                          <a:prstGeom prst="rect">
                            <a:avLst/>
                          </a:prstGeom>
                        </pic:spPr>
                      </pic:pic>
                    </a:graphicData>
                  </a:graphic>
                </wp:inline>
              </w:drawing>
            </w:r>
          </w:p>
        </w:tc>
      </w:tr>
      <w:tr w:rsidR="00B67BBA" w:rsidRPr="00B67BBA" w14:paraId="3266A663" w14:textId="77777777" w:rsidTr="009C4743">
        <w:tblPrEx>
          <w:tblCellMar>
            <w:top w:w="0" w:type="dxa"/>
            <w:left w:w="0" w:type="dxa"/>
          </w:tblCellMar>
        </w:tblPrEx>
        <w:trPr>
          <w:trHeight w:val="677"/>
        </w:trPr>
        <w:tc>
          <w:tcPr>
            <w:tcW w:w="2566" w:type="dxa"/>
            <w:gridSpan w:val="3"/>
          </w:tcPr>
          <w:p w14:paraId="70695F5E" w14:textId="77777777" w:rsidR="00B67BBA" w:rsidRPr="000F41D6" w:rsidRDefault="00B67BBA" w:rsidP="005C3013">
            <w:pPr>
              <w:spacing w:after="120" w:line="276" w:lineRule="auto"/>
              <w:ind w:left="108"/>
              <w:jc w:val="center"/>
              <w:rPr>
                <w:sz w:val="24"/>
                <w:lang w:val="en-US"/>
              </w:rPr>
            </w:pPr>
            <w:r>
              <w:rPr>
                <w:iCs/>
                <w:sz w:val="24"/>
                <w:szCs w:val="24"/>
              </w:rPr>
              <w:t>УДАР ОТКРЫТОЙ ПЕРЧАТКОЙ</w:t>
            </w:r>
          </w:p>
        </w:tc>
        <w:tc>
          <w:tcPr>
            <w:tcW w:w="2565" w:type="dxa"/>
            <w:gridSpan w:val="3"/>
          </w:tcPr>
          <w:p w14:paraId="157C7C95" w14:textId="77777777" w:rsidR="00B67BBA" w:rsidRPr="00B67BBA" w:rsidRDefault="00B67BBA" w:rsidP="005C3013">
            <w:pPr>
              <w:spacing w:after="120" w:line="276" w:lineRule="auto"/>
              <w:ind w:left="24"/>
              <w:jc w:val="center"/>
              <w:rPr>
                <w:iCs/>
                <w:sz w:val="24"/>
                <w:szCs w:val="24"/>
              </w:rPr>
            </w:pPr>
            <w:r>
              <w:rPr>
                <w:iCs/>
                <w:sz w:val="24"/>
                <w:szCs w:val="24"/>
              </w:rPr>
              <w:t>УДАР ПЛЕЧОМ</w:t>
            </w:r>
          </w:p>
        </w:tc>
        <w:tc>
          <w:tcPr>
            <w:tcW w:w="2566" w:type="dxa"/>
            <w:gridSpan w:val="3"/>
          </w:tcPr>
          <w:p w14:paraId="63C4151A" w14:textId="77777777" w:rsidR="00B67BBA" w:rsidRPr="000F41D6" w:rsidRDefault="00B67BBA" w:rsidP="005C3013">
            <w:pPr>
              <w:spacing w:after="120" w:line="276" w:lineRule="auto"/>
              <w:ind w:left="-24"/>
              <w:jc w:val="center"/>
              <w:rPr>
                <w:sz w:val="24"/>
                <w:lang w:val="en-US"/>
              </w:rPr>
            </w:pPr>
            <w:r>
              <w:rPr>
                <w:iCs/>
                <w:sz w:val="24"/>
                <w:szCs w:val="24"/>
              </w:rPr>
              <w:t>УДАР В ЗАТЫЛОК</w:t>
            </w:r>
          </w:p>
        </w:tc>
        <w:tc>
          <w:tcPr>
            <w:tcW w:w="2679" w:type="dxa"/>
            <w:gridSpan w:val="3"/>
          </w:tcPr>
          <w:p w14:paraId="746A7064" w14:textId="5F1F36C9" w:rsidR="00B67BBA" w:rsidRPr="00B67BBA" w:rsidRDefault="00410E6D" w:rsidP="009C4743">
            <w:pPr>
              <w:spacing w:after="120" w:line="276" w:lineRule="auto"/>
              <w:ind w:right="6"/>
              <w:jc w:val="center"/>
              <w:rPr>
                <w:iCs/>
                <w:sz w:val="24"/>
                <w:szCs w:val="24"/>
              </w:rPr>
            </w:pPr>
            <w:r>
              <w:rPr>
                <w:iCs/>
                <w:sz w:val="24"/>
                <w:szCs w:val="24"/>
              </w:rPr>
              <w:t xml:space="preserve">ИЗБЕГАНИЕ </w:t>
            </w:r>
            <w:r w:rsidR="009C4743">
              <w:rPr>
                <w:iCs/>
                <w:sz w:val="24"/>
                <w:szCs w:val="24"/>
              </w:rPr>
              <w:t>П</w:t>
            </w:r>
            <w:r>
              <w:rPr>
                <w:iCs/>
                <w:sz w:val="24"/>
                <w:szCs w:val="24"/>
              </w:rPr>
              <w:t>ОЕДИНКА</w:t>
            </w:r>
            <w:r w:rsidR="00B67BBA" w:rsidRPr="00B67BBA">
              <w:rPr>
                <w:iCs/>
                <w:sz w:val="24"/>
                <w:szCs w:val="24"/>
              </w:rPr>
              <w:t xml:space="preserve"> </w:t>
            </w:r>
          </w:p>
        </w:tc>
      </w:tr>
      <w:tr w:rsidR="0082276D" w14:paraId="6276D782" w14:textId="77777777" w:rsidTr="009C4743">
        <w:tblPrEx>
          <w:tblCellMar>
            <w:top w:w="4" w:type="dxa"/>
            <w:left w:w="0" w:type="dxa"/>
          </w:tblCellMar>
        </w:tblPrEx>
        <w:trPr>
          <w:trHeight w:val="3821"/>
        </w:trPr>
        <w:tc>
          <w:tcPr>
            <w:tcW w:w="2566" w:type="dxa"/>
            <w:gridSpan w:val="3"/>
          </w:tcPr>
          <w:p w14:paraId="44BF607E" w14:textId="02FDD9D2" w:rsidR="0082276D" w:rsidRDefault="0082276D" w:rsidP="009C4743">
            <w:pPr>
              <w:spacing w:after="120" w:line="276" w:lineRule="auto"/>
            </w:pPr>
            <w:r>
              <w:rPr>
                <w:noProof/>
              </w:rPr>
              <w:lastRenderedPageBreak/>
              <w:drawing>
                <wp:anchor distT="0" distB="0" distL="114300" distR="114300" simplePos="0" relativeHeight="251670528" behindDoc="0" locked="0" layoutInCell="1" allowOverlap="1" wp14:anchorId="08FB2BEB" wp14:editId="0E599C17">
                  <wp:simplePos x="0" y="0"/>
                  <wp:positionH relativeFrom="column">
                    <wp:posOffset>6985</wp:posOffset>
                  </wp:positionH>
                  <wp:positionV relativeFrom="paragraph">
                    <wp:posOffset>173355</wp:posOffset>
                  </wp:positionV>
                  <wp:extent cx="1609200" cy="2412000"/>
                  <wp:effectExtent l="0" t="0" r="3810" b="1270"/>
                  <wp:wrapNone/>
                  <wp:docPr id="1" name="Picture 52979" descr="Изображение выглядит как текст,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79" name="Picture 52979" descr="Изображение выглядит как текст, спорт&#10;&#10;Автоматически созданное описание"/>
                          <pic:cNvPicPr/>
                        </pic:nvPicPr>
                        <pic:blipFill>
                          <a:blip r:embed="rId46">
                            <a:extLst>
                              <a:ext uri="{28A0092B-C50C-407E-A947-70E740481C1C}">
                                <a14:useLocalDpi xmlns:a14="http://schemas.microsoft.com/office/drawing/2010/main" val="0"/>
                              </a:ext>
                            </a:extLst>
                          </a:blip>
                          <a:stretch>
                            <a:fillRect/>
                          </a:stretch>
                        </pic:blipFill>
                        <pic:spPr>
                          <a:xfrm>
                            <a:off x="0" y="0"/>
                            <a:ext cx="1609200" cy="24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C68720A" wp14:editId="4DEBD202">
                  <wp:simplePos x="0" y="0"/>
                  <wp:positionH relativeFrom="column">
                    <wp:posOffset>6985</wp:posOffset>
                  </wp:positionH>
                  <wp:positionV relativeFrom="paragraph">
                    <wp:posOffset>173355</wp:posOffset>
                  </wp:positionV>
                  <wp:extent cx="1609200" cy="2412000"/>
                  <wp:effectExtent l="0" t="0" r="3810" b="1270"/>
                  <wp:wrapNone/>
                  <wp:docPr id="52979" name="Picture 52979" descr="Изображение выглядит как текст,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79" name="Picture 52979" descr="Изображение выглядит как текст, спорт&#10;&#10;Автоматически созданное описание"/>
                          <pic:cNvPicPr/>
                        </pic:nvPicPr>
                        <pic:blipFill>
                          <a:blip r:embed="rId46">
                            <a:extLst>
                              <a:ext uri="{28A0092B-C50C-407E-A947-70E740481C1C}">
                                <a14:useLocalDpi xmlns:a14="http://schemas.microsoft.com/office/drawing/2010/main" val="0"/>
                              </a:ext>
                            </a:extLst>
                          </a:blip>
                          <a:stretch>
                            <a:fillRect/>
                          </a:stretch>
                        </pic:blipFill>
                        <pic:spPr>
                          <a:xfrm>
                            <a:off x="0" y="0"/>
                            <a:ext cx="1609200" cy="2412000"/>
                          </a:xfrm>
                          <a:prstGeom prst="rect">
                            <a:avLst/>
                          </a:prstGeom>
                        </pic:spPr>
                      </pic:pic>
                    </a:graphicData>
                  </a:graphic>
                  <wp14:sizeRelH relativeFrom="margin">
                    <wp14:pctWidth>0</wp14:pctWidth>
                  </wp14:sizeRelH>
                  <wp14:sizeRelV relativeFrom="margin">
                    <wp14:pctHeight>0</wp14:pctHeight>
                  </wp14:sizeRelV>
                </wp:anchor>
              </w:drawing>
            </w:r>
          </w:p>
        </w:tc>
        <w:tc>
          <w:tcPr>
            <w:tcW w:w="2565" w:type="dxa"/>
            <w:gridSpan w:val="3"/>
            <w:vAlign w:val="bottom"/>
          </w:tcPr>
          <w:p w14:paraId="7CE59384" w14:textId="77777777" w:rsidR="0082276D" w:rsidRDefault="0082276D" w:rsidP="005C3013">
            <w:pPr>
              <w:spacing w:after="120" w:line="276" w:lineRule="auto"/>
              <w:ind w:left="-17"/>
            </w:pPr>
            <w:r>
              <w:t xml:space="preserve"> </w:t>
            </w:r>
            <w:r>
              <w:rPr>
                <w:noProof/>
              </w:rPr>
              <w:drawing>
                <wp:inline distT="0" distB="0" distL="0" distR="0" wp14:anchorId="6AE4719D" wp14:editId="58E77A89">
                  <wp:extent cx="1609090" cy="2411603"/>
                  <wp:effectExtent l="0" t="0" r="0" b="0"/>
                  <wp:docPr id="52981" name="Picture 52981"/>
                  <wp:cNvGraphicFramePr/>
                  <a:graphic xmlns:a="http://schemas.openxmlformats.org/drawingml/2006/main">
                    <a:graphicData uri="http://schemas.openxmlformats.org/drawingml/2006/picture">
                      <pic:pic xmlns:pic="http://schemas.openxmlformats.org/drawingml/2006/picture">
                        <pic:nvPicPr>
                          <pic:cNvPr id="52981" name="Picture 52981"/>
                          <pic:cNvPicPr/>
                        </pic:nvPicPr>
                        <pic:blipFill>
                          <a:blip r:embed="rId47"/>
                          <a:stretch>
                            <a:fillRect/>
                          </a:stretch>
                        </pic:blipFill>
                        <pic:spPr>
                          <a:xfrm>
                            <a:off x="0" y="0"/>
                            <a:ext cx="1609090" cy="2411603"/>
                          </a:xfrm>
                          <a:prstGeom prst="rect">
                            <a:avLst/>
                          </a:prstGeom>
                        </pic:spPr>
                      </pic:pic>
                    </a:graphicData>
                  </a:graphic>
                </wp:inline>
              </w:drawing>
            </w:r>
          </w:p>
        </w:tc>
        <w:tc>
          <w:tcPr>
            <w:tcW w:w="2566" w:type="dxa"/>
            <w:gridSpan w:val="3"/>
            <w:vAlign w:val="bottom"/>
          </w:tcPr>
          <w:p w14:paraId="0E5935AD" w14:textId="77777777" w:rsidR="0082276D" w:rsidRDefault="0082276D" w:rsidP="005C3013">
            <w:pPr>
              <w:spacing w:after="120" w:line="276" w:lineRule="auto"/>
              <w:ind w:left="-17"/>
            </w:pPr>
            <w:r>
              <w:t xml:space="preserve"> </w:t>
            </w:r>
            <w:r>
              <w:rPr>
                <w:noProof/>
              </w:rPr>
              <w:drawing>
                <wp:inline distT="0" distB="0" distL="0" distR="0" wp14:anchorId="4354C631" wp14:editId="26441946">
                  <wp:extent cx="1609090" cy="2411603"/>
                  <wp:effectExtent l="0" t="0" r="0" b="0"/>
                  <wp:docPr id="52983" name="Picture 52983" descr="Изображение выглядит как спорт, корт, пол, мужчин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83" name="Picture 52983" descr="Изображение выглядит как спорт, корт, пол, мужчина&#10;&#10;Автоматически созданное описание"/>
                          <pic:cNvPicPr/>
                        </pic:nvPicPr>
                        <pic:blipFill>
                          <a:blip r:embed="rId48"/>
                          <a:stretch>
                            <a:fillRect/>
                          </a:stretch>
                        </pic:blipFill>
                        <pic:spPr>
                          <a:xfrm>
                            <a:off x="0" y="0"/>
                            <a:ext cx="1609090" cy="2411603"/>
                          </a:xfrm>
                          <a:prstGeom prst="rect">
                            <a:avLst/>
                          </a:prstGeom>
                        </pic:spPr>
                      </pic:pic>
                    </a:graphicData>
                  </a:graphic>
                </wp:inline>
              </w:drawing>
            </w:r>
          </w:p>
        </w:tc>
        <w:tc>
          <w:tcPr>
            <w:tcW w:w="2679" w:type="dxa"/>
            <w:gridSpan w:val="3"/>
            <w:vAlign w:val="bottom"/>
          </w:tcPr>
          <w:p w14:paraId="0F6CF81B" w14:textId="77777777" w:rsidR="0082276D" w:rsidRDefault="0082276D" w:rsidP="005C3013">
            <w:pPr>
              <w:spacing w:after="120" w:line="276" w:lineRule="auto"/>
              <w:ind w:left="-19"/>
            </w:pPr>
            <w:r>
              <w:t xml:space="preserve"> </w:t>
            </w:r>
            <w:r>
              <w:rPr>
                <w:noProof/>
              </w:rPr>
              <w:drawing>
                <wp:inline distT="0" distB="0" distL="0" distR="0" wp14:anchorId="1D8A533F" wp14:editId="5EA84FEE">
                  <wp:extent cx="1609090" cy="2411603"/>
                  <wp:effectExtent l="0" t="0" r="0" b="0"/>
                  <wp:docPr id="52985" name="Picture 52985" descr="Изображение выглядит как пол, спорт, мужчина, к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85" name="Picture 52985" descr="Изображение выглядит как пол, спорт, мужчина, корт&#10;&#10;Автоматически созданное описание"/>
                          <pic:cNvPicPr/>
                        </pic:nvPicPr>
                        <pic:blipFill>
                          <a:blip r:embed="rId49"/>
                          <a:stretch>
                            <a:fillRect/>
                          </a:stretch>
                        </pic:blipFill>
                        <pic:spPr>
                          <a:xfrm>
                            <a:off x="0" y="0"/>
                            <a:ext cx="1609090" cy="2411603"/>
                          </a:xfrm>
                          <a:prstGeom prst="rect">
                            <a:avLst/>
                          </a:prstGeom>
                        </pic:spPr>
                      </pic:pic>
                    </a:graphicData>
                  </a:graphic>
                </wp:inline>
              </w:drawing>
            </w:r>
          </w:p>
        </w:tc>
      </w:tr>
      <w:tr w:rsidR="0082276D" w:rsidRPr="0082276D" w14:paraId="014BA850" w14:textId="77777777" w:rsidTr="009C4743">
        <w:tblPrEx>
          <w:tblCellMar>
            <w:top w:w="4" w:type="dxa"/>
            <w:left w:w="0" w:type="dxa"/>
          </w:tblCellMar>
        </w:tblPrEx>
        <w:trPr>
          <w:trHeight w:val="384"/>
        </w:trPr>
        <w:tc>
          <w:tcPr>
            <w:tcW w:w="2566" w:type="dxa"/>
            <w:gridSpan w:val="3"/>
          </w:tcPr>
          <w:p w14:paraId="04367CCF" w14:textId="77777777" w:rsidR="0082276D" w:rsidRPr="0082276D" w:rsidRDefault="0082276D" w:rsidP="005C3013">
            <w:pPr>
              <w:spacing w:after="120" w:line="276" w:lineRule="auto"/>
              <w:ind w:left="16"/>
              <w:jc w:val="center"/>
              <w:rPr>
                <w:iCs/>
                <w:sz w:val="24"/>
                <w:szCs w:val="24"/>
              </w:rPr>
            </w:pPr>
            <w:r>
              <w:rPr>
                <w:iCs/>
                <w:sz w:val="24"/>
                <w:szCs w:val="24"/>
              </w:rPr>
              <w:t>ЗАХВАТ</w:t>
            </w:r>
            <w:r w:rsidRPr="0082276D">
              <w:rPr>
                <w:iCs/>
                <w:sz w:val="24"/>
                <w:szCs w:val="24"/>
              </w:rPr>
              <w:t xml:space="preserve"> </w:t>
            </w:r>
          </w:p>
        </w:tc>
        <w:tc>
          <w:tcPr>
            <w:tcW w:w="2565" w:type="dxa"/>
            <w:gridSpan w:val="3"/>
          </w:tcPr>
          <w:p w14:paraId="395EB7DD" w14:textId="77777777" w:rsidR="0082276D" w:rsidRPr="0082276D" w:rsidRDefault="00A76C08" w:rsidP="005C3013">
            <w:pPr>
              <w:spacing w:after="120" w:line="276" w:lineRule="auto"/>
              <w:ind w:left="16"/>
              <w:jc w:val="center"/>
              <w:rPr>
                <w:iCs/>
                <w:sz w:val="24"/>
                <w:szCs w:val="24"/>
              </w:rPr>
            </w:pPr>
            <w:r>
              <w:rPr>
                <w:iCs/>
                <w:sz w:val="24"/>
                <w:szCs w:val="24"/>
              </w:rPr>
              <w:t>УДАР ГОЛОВОЙ</w:t>
            </w:r>
            <w:r w:rsidR="0082276D" w:rsidRPr="0082276D">
              <w:rPr>
                <w:iCs/>
                <w:sz w:val="24"/>
                <w:szCs w:val="24"/>
              </w:rPr>
              <w:t xml:space="preserve"> </w:t>
            </w:r>
          </w:p>
        </w:tc>
        <w:tc>
          <w:tcPr>
            <w:tcW w:w="2566" w:type="dxa"/>
            <w:gridSpan w:val="3"/>
          </w:tcPr>
          <w:p w14:paraId="01C068A3" w14:textId="77777777" w:rsidR="0082276D" w:rsidRPr="0082276D" w:rsidRDefault="00A76C08" w:rsidP="005C3013">
            <w:pPr>
              <w:spacing w:after="120" w:line="276" w:lineRule="auto"/>
              <w:ind w:left="16"/>
              <w:jc w:val="center"/>
              <w:rPr>
                <w:iCs/>
                <w:sz w:val="24"/>
                <w:szCs w:val="24"/>
              </w:rPr>
            </w:pPr>
            <w:r>
              <w:rPr>
                <w:iCs/>
                <w:sz w:val="24"/>
                <w:szCs w:val="24"/>
              </w:rPr>
              <w:t>БОРЬБА</w:t>
            </w:r>
            <w:r w:rsidR="0082276D" w:rsidRPr="0082276D">
              <w:rPr>
                <w:iCs/>
                <w:sz w:val="24"/>
                <w:szCs w:val="24"/>
              </w:rPr>
              <w:t xml:space="preserve"> </w:t>
            </w:r>
          </w:p>
        </w:tc>
        <w:tc>
          <w:tcPr>
            <w:tcW w:w="2679" w:type="dxa"/>
            <w:gridSpan w:val="3"/>
          </w:tcPr>
          <w:p w14:paraId="4D7AF667" w14:textId="77777777" w:rsidR="0082276D" w:rsidRPr="0082276D" w:rsidRDefault="00A76C08" w:rsidP="005C3013">
            <w:pPr>
              <w:spacing w:after="120" w:line="276" w:lineRule="auto"/>
              <w:ind w:left="11"/>
              <w:jc w:val="center"/>
              <w:rPr>
                <w:iCs/>
                <w:sz w:val="24"/>
                <w:szCs w:val="24"/>
              </w:rPr>
            </w:pPr>
            <w:r>
              <w:rPr>
                <w:iCs/>
                <w:sz w:val="24"/>
                <w:szCs w:val="24"/>
              </w:rPr>
              <w:t>ПОВОРОТЫ</w:t>
            </w:r>
            <w:r w:rsidR="0082276D" w:rsidRPr="0082276D">
              <w:rPr>
                <w:iCs/>
                <w:sz w:val="24"/>
                <w:szCs w:val="24"/>
              </w:rPr>
              <w:t xml:space="preserve"> </w:t>
            </w:r>
          </w:p>
        </w:tc>
      </w:tr>
      <w:tr w:rsidR="00E54D71" w:rsidRPr="00E54D71" w14:paraId="47C6AB27" w14:textId="77777777" w:rsidTr="009C4743">
        <w:tblPrEx>
          <w:tblCellMar>
            <w:left w:w="0" w:type="dxa"/>
          </w:tblCellMar>
        </w:tblPrEx>
        <w:trPr>
          <w:gridBefore w:val="1"/>
          <w:wBefore w:w="33" w:type="dxa"/>
          <w:trHeight w:val="3821"/>
        </w:trPr>
        <w:tc>
          <w:tcPr>
            <w:tcW w:w="2582" w:type="dxa"/>
            <w:gridSpan w:val="3"/>
            <w:vAlign w:val="bottom"/>
          </w:tcPr>
          <w:p w14:paraId="5440DC76" w14:textId="77777777" w:rsidR="00E54D71" w:rsidRPr="00E54D71" w:rsidRDefault="00E54D71" w:rsidP="005C3013">
            <w:pPr>
              <w:spacing w:after="120" w:line="276" w:lineRule="auto"/>
              <w:ind w:right="-19"/>
              <w:jc w:val="right"/>
              <w:rPr>
                <w:iCs/>
              </w:rPr>
            </w:pPr>
            <w:r w:rsidRPr="00E54D71">
              <w:rPr>
                <w:iCs/>
                <w:noProof/>
              </w:rPr>
              <w:drawing>
                <wp:inline distT="0" distB="0" distL="0" distR="0" wp14:anchorId="7A0F5891" wp14:editId="39C59D39">
                  <wp:extent cx="1609090" cy="2411603"/>
                  <wp:effectExtent l="0" t="0" r="0" b="0"/>
                  <wp:docPr id="52987" name="Picture 52987" descr="Изображение выглядит как текст, спорт, человек&#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87" name="Picture 52987" descr="Изображение выглядит как текст, спорт, человек&#10;&#10;Автоматически созданное описание"/>
                          <pic:cNvPicPr/>
                        </pic:nvPicPr>
                        <pic:blipFill>
                          <a:blip r:embed="rId50"/>
                          <a:stretch>
                            <a:fillRect/>
                          </a:stretch>
                        </pic:blipFill>
                        <pic:spPr>
                          <a:xfrm>
                            <a:off x="0" y="0"/>
                            <a:ext cx="1609090" cy="2411603"/>
                          </a:xfrm>
                          <a:prstGeom prst="rect">
                            <a:avLst/>
                          </a:prstGeom>
                        </pic:spPr>
                      </pic:pic>
                    </a:graphicData>
                  </a:graphic>
                </wp:inline>
              </w:drawing>
            </w:r>
            <w:r w:rsidRPr="00E54D71">
              <w:rPr>
                <w:iCs/>
              </w:rPr>
              <w:t xml:space="preserve"> </w:t>
            </w:r>
          </w:p>
        </w:tc>
        <w:tc>
          <w:tcPr>
            <w:tcW w:w="2570" w:type="dxa"/>
            <w:gridSpan w:val="3"/>
            <w:vAlign w:val="bottom"/>
          </w:tcPr>
          <w:p w14:paraId="57567AA0" w14:textId="77777777" w:rsidR="00E54D71" w:rsidRPr="00E54D71" w:rsidRDefault="00E54D71" w:rsidP="005C3013">
            <w:pPr>
              <w:spacing w:after="120" w:line="276" w:lineRule="auto"/>
              <w:ind w:left="-5" w:right="-13"/>
              <w:jc w:val="right"/>
              <w:rPr>
                <w:iCs/>
              </w:rPr>
            </w:pPr>
            <w:r w:rsidRPr="00E54D71">
              <w:rPr>
                <w:iCs/>
                <w:noProof/>
              </w:rPr>
              <w:drawing>
                <wp:inline distT="0" distB="0" distL="0" distR="0" wp14:anchorId="6D2D78EF" wp14:editId="048551E1">
                  <wp:extent cx="1609090" cy="2411603"/>
                  <wp:effectExtent l="0" t="0" r="0" b="0"/>
                  <wp:docPr id="52989" name="Picture 52989" descr="Изображение выглядит как мужчин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89" name="Picture 52989" descr="Изображение выглядит как мужчина&#10;&#10;Автоматически созданное описание"/>
                          <pic:cNvPicPr/>
                        </pic:nvPicPr>
                        <pic:blipFill>
                          <a:blip r:embed="rId51"/>
                          <a:stretch>
                            <a:fillRect/>
                          </a:stretch>
                        </pic:blipFill>
                        <pic:spPr>
                          <a:xfrm>
                            <a:off x="0" y="0"/>
                            <a:ext cx="1609090" cy="2411603"/>
                          </a:xfrm>
                          <a:prstGeom prst="rect">
                            <a:avLst/>
                          </a:prstGeom>
                        </pic:spPr>
                      </pic:pic>
                    </a:graphicData>
                  </a:graphic>
                </wp:inline>
              </w:drawing>
            </w:r>
            <w:r w:rsidRPr="00E54D71">
              <w:rPr>
                <w:iCs/>
              </w:rPr>
              <w:t xml:space="preserve"> </w:t>
            </w:r>
          </w:p>
        </w:tc>
        <w:tc>
          <w:tcPr>
            <w:tcW w:w="2576" w:type="dxa"/>
            <w:gridSpan w:val="3"/>
            <w:vAlign w:val="bottom"/>
          </w:tcPr>
          <w:p w14:paraId="2BAB2B36" w14:textId="77777777" w:rsidR="00E54D71" w:rsidRPr="00E54D71" w:rsidRDefault="00E54D71" w:rsidP="005C3013">
            <w:pPr>
              <w:spacing w:after="120" w:line="276" w:lineRule="auto"/>
              <w:ind w:left="-7" w:right="-6"/>
              <w:jc w:val="right"/>
              <w:rPr>
                <w:iCs/>
              </w:rPr>
            </w:pPr>
            <w:r w:rsidRPr="00E54D71">
              <w:rPr>
                <w:iCs/>
                <w:noProof/>
              </w:rPr>
              <w:drawing>
                <wp:inline distT="0" distB="0" distL="0" distR="0" wp14:anchorId="09A2CB54" wp14:editId="455F1DE5">
                  <wp:extent cx="1607693" cy="2411730"/>
                  <wp:effectExtent l="0" t="0" r="0" b="0"/>
                  <wp:docPr id="52991" name="Picture 52991" descr="Изображение выглядит как текст,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91" name="Picture 52991" descr="Изображение выглядит как текст, спорт&#10;&#10;Автоматически созданное описание"/>
                          <pic:cNvPicPr/>
                        </pic:nvPicPr>
                        <pic:blipFill>
                          <a:blip r:embed="rId52"/>
                          <a:stretch>
                            <a:fillRect/>
                          </a:stretch>
                        </pic:blipFill>
                        <pic:spPr>
                          <a:xfrm>
                            <a:off x="0" y="0"/>
                            <a:ext cx="1607693" cy="2411730"/>
                          </a:xfrm>
                          <a:prstGeom prst="rect">
                            <a:avLst/>
                          </a:prstGeom>
                        </pic:spPr>
                      </pic:pic>
                    </a:graphicData>
                  </a:graphic>
                </wp:inline>
              </w:drawing>
            </w:r>
            <w:r w:rsidRPr="00E54D71">
              <w:rPr>
                <w:iCs/>
              </w:rPr>
              <w:t xml:space="preserve"> </w:t>
            </w:r>
          </w:p>
        </w:tc>
        <w:tc>
          <w:tcPr>
            <w:tcW w:w="2615" w:type="dxa"/>
            <w:gridSpan w:val="2"/>
          </w:tcPr>
          <w:p w14:paraId="60A57D59" w14:textId="77777777" w:rsidR="00E54D71" w:rsidRPr="00E54D71" w:rsidRDefault="00E54D71" w:rsidP="005C3013">
            <w:pPr>
              <w:spacing w:after="120" w:line="276" w:lineRule="auto"/>
              <w:ind w:left="-16"/>
              <w:rPr>
                <w:iCs/>
              </w:rPr>
            </w:pPr>
            <w:r w:rsidRPr="00E54D71">
              <w:rPr>
                <w:iCs/>
                <w:noProof/>
              </w:rPr>
              <w:drawing>
                <wp:inline distT="0" distB="0" distL="0" distR="0" wp14:anchorId="6D0AC5DC" wp14:editId="515589CC">
                  <wp:extent cx="1609090" cy="2411603"/>
                  <wp:effectExtent l="0" t="0" r="0" b="0"/>
                  <wp:docPr id="52993" name="Picture 52993" descr="Изображение выглядит как пол, бадминтон, мужчина, к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93" name="Picture 52993" descr="Изображение выглядит как пол, бадминтон, мужчина, корт&#10;&#10;Автоматически созданное описание"/>
                          <pic:cNvPicPr/>
                        </pic:nvPicPr>
                        <pic:blipFill>
                          <a:blip r:embed="rId53"/>
                          <a:stretch>
                            <a:fillRect/>
                          </a:stretch>
                        </pic:blipFill>
                        <pic:spPr>
                          <a:xfrm>
                            <a:off x="0" y="0"/>
                            <a:ext cx="1609090" cy="2411603"/>
                          </a:xfrm>
                          <a:prstGeom prst="rect">
                            <a:avLst/>
                          </a:prstGeom>
                        </pic:spPr>
                      </pic:pic>
                    </a:graphicData>
                  </a:graphic>
                </wp:inline>
              </w:drawing>
            </w:r>
          </w:p>
        </w:tc>
      </w:tr>
      <w:tr w:rsidR="00E54D71" w:rsidRPr="00E54D71" w14:paraId="507ACC49" w14:textId="77777777" w:rsidTr="009C4743">
        <w:tblPrEx>
          <w:tblCellMar>
            <w:left w:w="0" w:type="dxa"/>
          </w:tblCellMar>
        </w:tblPrEx>
        <w:trPr>
          <w:gridBefore w:val="1"/>
          <w:wBefore w:w="33" w:type="dxa"/>
          <w:trHeight w:val="385"/>
        </w:trPr>
        <w:tc>
          <w:tcPr>
            <w:tcW w:w="2582" w:type="dxa"/>
            <w:gridSpan w:val="3"/>
          </w:tcPr>
          <w:p w14:paraId="2BA0DF9F" w14:textId="77777777" w:rsidR="00E54D71" w:rsidRPr="00E54D71" w:rsidRDefault="00E54D71" w:rsidP="005C3013">
            <w:pPr>
              <w:spacing w:after="120" w:line="276" w:lineRule="auto"/>
              <w:ind w:left="24"/>
              <w:jc w:val="center"/>
              <w:rPr>
                <w:iCs/>
                <w:sz w:val="24"/>
                <w:szCs w:val="24"/>
              </w:rPr>
            </w:pPr>
            <w:r>
              <w:rPr>
                <w:iCs/>
                <w:sz w:val="24"/>
                <w:szCs w:val="24"/>
              </w:rPr>
              <w:t>РУКОПОЖАТИЕ</w:t>
            </w:r>
            <w:r w:rsidRPr="00E54D71">
              <w:rPr>
                <w:iCs/>
                <w:sz w:val="24"/>
                <w:szCs w:val="24"/>
              </w:rPr>
              <w:t xml:space="preserve"> </w:t>
            </w:r>
          </w:p>
        </w:tc>
        <w:tc>
          <w:tcPr>
            <w:tcW w:w="2570" w:type="dxa"/>
            <w:gridSpan w:val="3"/>
          </w:tcPr>
          <w:p w14:paraId="55AF922E" w14:textId="77777777" w:rsidR="00E54D71" w:rsidRPr="00E54D71" w:rsidRDefault="009A46DD" w:rsidP="005C3013">
            <w:pPr>
              <w:spacing w:after="120" w:line="276" w:lineRule="auto"/>
              <w:ind w:left="42"/>
              <w:jc w:val="center"/>
              <w:rPr>
                <w:iCs/>
                <w:sz w:val="24"/>
                <w:szCs w:val="24"/>
              </w:rPr>
            </w:pPr>
            <w:r>
              <w:rPr>
                <w:iCs/>
                <w:sz w:val="24"/>
                <w:szCs w:val="24"/>
              </w:rPr>
              <w:t>ГОЛОВУ ВЫШЕ</w:t>
            </w:r>
            <w:r w:rsidR="00E54D71" w:rsidRPr="00E54D71">
              <w:rPr>
                <w:iCs/>
                <w:sz w:val="24"/>
                <w:szCs w:val="24"/>
              </w:rPr>
              <w:t xml:space="preserve"> </w:t>
            </w:r>
          </w:p>
        </w:tc>
        <w:tc>
          <w:tcPr>
            <w:tcW w:w="2576" w:type="dxa"/>
            <w:gridSpan w:val="3"/>
          </w:tcPr>
          <w:p w14:paraId="4B87CA20" w14:textId="77777777" w:rsidR="00E54D71" w:rsidRPr="00E54D71" w:rsidRDefault="009A46DD" w:rsidP="005C3013">
            <w:pPr>
              <w:spacing w:after="120" w:line="276" w:lineRule="auto"/>
              <w:ind w:left="51"/>
              <w:jc w:val="center"/>
              <w:rPr>
                <w:iCs/>
                <w:sz w:val="24"/>
                <w:szCs w:val="24"/>
              </w:rPr>
            </w:pPr>
            <w:r>
              <w:rPr>
                <w:iCs/>
                <w:sz w:val="24"/>
                <w:szCs w:val="24"/>
              </w:rPr>
              <w:t>ТОЛЧКИ</w:t>
            </w:r>
            <w:r w:rsidR="00E54D71" w:rsidRPr="00E54D71">
              <w:rPr>
                <w:iCs/>
                <w:sz w:val="24"/>
                <w:szCs w:val="24"/>
              </w:rPr>
              <w:t xml:space="preserve"> </w:t>
            </w:r>
          </w:p>
        </w:tc>
        <w:tc>
          <w:tcPr>
            <w:tcW w:w="2615" w:type="dxa"/>
            <w:gridSpan w:val="2"/>
          </w:tcPr>
          <w:p w14:paraId="3361F82E" w14:textId="77777777" w:rsidR="00E54D71" w:rsidRPr="00E54D71" w:rsidRDefault="009A46DD" w:rsidP="005C3013">
            <w:pPr>
              <w:spacing w:after="120" w:line="276" w:lineRule="auto"/>
              <w:ind w:left="28"/>
              <w:jc w:val="center"/>
              <w:rPr>
                <w:iCs/>
                <w:sz w:val="24"/>
                <w:szCs w:val="24"/>
              </w:rPr>
            </w:pPr>
            <w:r>
              <w:rPr>
                <w:iCs/>
                <w:sz w:val="24"/>
                <w:szCs w:val="24"/>
              </w:rPr>
              <w:t>НЕ РАЗГОВАРИВАТЬ</w:t>
            </w:r>
            <w:r w:rsidR="00E54D71" w:rsidRPr="00E54D71">
              <w:rPr>
                <w:iCs/>
                <w:sz w:val="24"/>
                <w:szCs w:val="24"/>
              </w:rPr>
              <w:t xml:space="preserve"> </w:t>
            </w:r>
          </w:p>
        </w:tc>
      </w:tr>
      <w:tr w:rsidR="005335F9" w:rsidRPr="005335F9" w14:paraId="76C0535B" w14:textId="77777777" w:rsidTr="009C4743">
        <w:tblPrEx>
          <w:tblCellMar>
            <w:top w:w="4" w:type="dxa"/>
            <w:left w:w="115" w:type="dxa"/>
            <w:right w:w="96" w:type="dxa"/>
          </w:tblCellMar>
        </w:tblPrEx>
        <w:trPr>
          <w:gridBefore w:val="2"/>
          <w:gridAfter w:val="1"/>
          <w:wBefore w:w="797" w:type="dxa"/>
          <w:wAfter w:w="1072" w:type="dxa"/>
          <w:trHeight w:val="3821"/>
        </w:trPr>
        <w:tc>
          <w:tcPr>
            <w:tcW w:w="2835" w:type="dxa"/>
            <w:gridSpan w:val="3"/>
            <w:vAlign w:val="bottom"/>
          </w:tcPr>
          <w:p w14:paraId="07316F90" w14:textId="77777777" w:rsidR="005335F9" w:rsidRPr="005335F9" w:rsidRDefault="005335F9" w:rsidP="005C3013">
            <w:pPr>
              <w:spacing w:after="120" w:line="276" w:lineRule="auto"/>
              <w:jc w:val="right"/>
              <w:rPr>
                <w:iCs/>
              </w:rPr>
            </w:pPr>
            <w:r w:rsidRPr="005335F9">
              <w:rPr>
                <w:iCs/>
                <w:noProof/>
              </w:rPr>
              <w:drawing>
                <wp:inline distT="0" distB="0" distL="0" distR="0" wp14:anchorId="59944122" wp14:editId="27939004">
                  <wp:extent cx="1609090" cy="2411603"/>
                  <wp:effectExtent l="0" t="0" r="0" b="0"/>
                  <wp:docPr id="52995" name="Picture 52995" descr="Изображение выглядит как пол, мужчина, спорт, к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95" name="Picture 52995" descr="Изображение выглядит как пол, мужчина, спорт, корт&#10;&#10;Автоматически созданное описание"/>
                          <pic:cNvPicPr/>
                        </pic:nvPicPr>
                        <pic:blipFill>
                          <a:blip r:embed="rId54"/>
                          <a:stretch>
                            <a:fillRect/>
                          </a:stretch>
                        </pic:blipFill>
                        <pic:spPr>
                          <a:xfrm>
                            <a:off x="0" y="0"/>
                            <a:ext cx="1609090" cy="2411603"/>
                          </a:xfrm>
                          <a:prstGeom prst="rect">
                            <a:avLst/>
                          </a:prstGeom>
                        </pic:spPr>
                      </pic:pic>
                    </a:graphicData>
                  </a:graphic>
                </wp:inline>
              </w:drawing>
            </w:r>
            <w:r w:rsidRPr="005335F9">
              <w:rPr>
                <w:iCs/>
              </w:rPr>
              <w:t xml:space="preserve"> </w:t>
            </w:r>
          </w:p>
        </w:tc>
        <w:tc>
          <w:tcPr>
            <w:tcW w:w="2837" w:type="dxa"/>
            <w:gridSpan w:val="3"/>
            <w:vAlign w:val="bottom"/>
          </w:tcPr>
          <w:p w14:paraId="0E91A894" w14:textId="77777777" w:rsidR="005335F9" w:rsidRPr="005335F9" w:rsidRDefault="005335F9" w:rsidP="005C3013">
            <w:pPr>
              <w:spacing w:after="120" w:line="276" w:lineRule="auto"/>
              <w:jc w:val="right"/>
              <w:rPr>
                <w:iCs/>
              </w:rPr>
            </w:pPr>
            <w:r w:rsidRPr="005335F9">
              <w:rPr>
                <w:iCs/>
                <w:noProof/>
              </w:rPr>
              <w:drawing>
                <wp:inline distT="0" distB="0" distL="0" distR="0" wp14:anchorId="6308BB0C" wp14:editId="60FCB424">
                  <wp:extent cx="1609090" cy="2411603"/>
                  <wp:effectExtent l="0" t="0" r="0" b="0"/>
                  <wp:docPr id="52997" name="Picture 52997" descr="Изображение выглядит как спо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97" name="Picture 52997" descr="Изображение выглядит как спорт&#10;&#10;Автоматически созданное описание"/>
                          <pic:cNvPicPr/>
                        </pic:nvPicPr>
                        <pic:blipFill>
                          <a:blip r:embed="rId55"/>
                          <a:stretch>
                            <a:fillRect/>
                          </a:stretch>
                        </pic:blipFill>
                        <pic:spPr>
                          <a:xfrm>
                            <a:off x="0" y="0"/>
                            <a:ext cx="1609090" cy="2411603"/>
                          </a:xfrm>
                          <a:prstGeom prst="rect">
                            <a:avLst/>
                          </a:prstGeom>
                        </pic:spPr>
                      </pic:pic>
                    </a:graphicData>
                  </a:graphic>
                </wp:inline>
              </w:drawing>
            </w:r>
            <w:r w:rsidRPr="005335F9">
              <w:rPr>
                <w:iCs/>
              </w:rPr>
              <w:t xml:space="preserve"> </w:t>
            </w:r>
          </w:p>
        </w:tc>
        <w:tc>
          <w:tcPr>
            <w:tcW w:w="2835" w:type="dxa"/>
            <w:gridSpan w:val="3"/>
            <w:vAlign w:val="bottom"/>
          </w:tcPr>
          <w:p w14:paraId="04FCF143" w14:textId="77777777" w:rsidR="005335F9" w:rsidRPr="005335F9" w:rsidRDefault="005335F9" w:rsidP="005C3013">
            <w:pPr>
              <w:spacing w:after="120" w:line="276" w:lineRule="auto"/>
              <w:jc w:val="right"/>
              <w:rPr>
                <w:iCs/>
              </w:rPr>
            </w:pPr>
            <w:r w:rsidRPr="005335F9">
              <w:rPr>
                <w:iCs/>
                <w:noProof/>
              </w:rPr>
              <w:drawing>
                <wp:inline distT="0" distB="0" distL="0" distR="0" wp14:anchorId="5997C1C9" wp14:editId="2DF22DC3">
                  <wp:extent cx="1609090" cy="2411603"/>
                  <wp:effectExtent l="0" t="0" r="0" b="0"/>
                  <wp:docPr id="52999" name="Picture 52999" descr="Изображение выглядит как спорт, пол, человек, внутренни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2999" name="Picture 52999" descr="Изображение выглядит как спорт, пол, человек, внутренний&#10;&#10;Автоматически созданное описание"/>
                          <pic:cNvPicPr/>
                        </pic:nvPicPr>
                        <pic:blipFill>
                          <a:blip r:embed="rId56"/>
                          <a:stretch>
                            <a:fillRect/>
                          </a:stretch>
                        </pic:blipFill>
                        <pic:spPr>
                          <a:xfrm>
                            <a:off x="0" y="0"/>
                            <a:ext cx="1609090" cy="2411603"/>
                          </a:xfrm>
                          <a:prstGeom prst="rect">
                            <a:avLst/>
                          </a:prstGeom>
                        </pic:spPr>
                      </pic:pic>
                    </a:graphicData>
                  </a:graphic>
                </wp:inline>
              </w:drawing>
            </w:r>
            <w:r w:rsidRPr="005335F9">
              <w:rPr>
                <w:iCs/>
              </w:rPr>
              <w:t xml:space="preserve"> </w:t>
            </w:r>
          </w:p>
        </w:tc>
      </w:tr>
      <w:tr w:rsidR="005335F9" w:rsidRPr="005335F9" w14:paraId="3FAB6264" w14:textId="77777777" w:rsidTr="009C4743">
        <w:tblPrEx>
          <w:tblCellMar>
            <w:top w:w="4" w:type="dxa"/>
            <w:left w:w="115" w:type="dxa"/>
            <w:right w:w="96" w:type="dxa"/>
          </w:tblCellMar>
        </w:tblPrEx>
        <w:trPr>
          <w:gridBefore w:val="2"/>
          <w:gridAfter w:val="1"/>
          <w:wBefore w:w="797" w:type="dxa"/>
          <w:wAfter w:w="1072" w:type="dxa"/>
          <w:trHeight w:val="384"/>
        </w:trPr>
        <w:tc>
          <w:tcPr>
            <w:tcW w:w="2835" w:type="dxa"/>
            <w:gridSpan w:val="3"/>
          </w:tcPr>
          <w:p w14:paraId="519DF917" w14:textId="77777777" w:rsidR="005335F9" w:rsidRDefault="005335F9" w:rsidP="005C3013">
            <w:pPr>
              <w:spacing w:after="120" w:line="276" w:lineRule="auto"/>
              <w:ind w:right="21"/>
              <w:jc w:val="center"/>
              <w:rPr>
                <w:iCs/>
                <w:sz w:val="24"/>
                <w:szCs w:val="24"/>
              </w:rPr>
            </w:pPr>
            <w:r>
              <w:rPr>
                <w:iCs/>
                <w:sz w:val="24"/>
                <w:szCs w:val="24"/>
              </w:rPr>
              <w:t>ПРОВЕРИТЬ КАПУ</w:t>
            </w:r>
            <w:r w:rsidRPr="005335F9">
              <w:rPr>
                <w:iCs/>
                <w:sz w:val="24"/>
                <w:szCs w:val="24"/>
              </w:rPr>
              <w:t xml:space="preserve"> </w:t>
            </w:r>
          </w:p>
          <w:p w14:paraId="4B4AB6DB" w14:textId="191B9132" w:rsidR="00480E28" w:rsidRPr="00480E28" w:rsidRDefault="00480E28" w:rsidP="005C3013">
            <w:pPr>
              <w:spacing w:after="120" w:line="276" w:lineRule="auto"/>
              <w:jc w:val="right"/>
              <w:rPr>
                <w:sz w:val="24"/>
                <w:szCs w:val="24"/>
              </w:rPr>
            </w:pPr>
          </w:p>
        </w:tc>
        <w:tc>
          <w:tcPr>
            <w:tcW w:w="2837" w:type="dxa"/>
            <w:gridSpan w:val="3"/>
          </w:tcPr>
          <w:p w14:paraId="0C55BF83" w14:textId="77777777" w:rsidR="005335F9" w:rsidRPr="005335F9" w:rsidRDefault="005335F9" w:rsidP="005C3013">
            <w:pPr>
              <w:spacing w:after="120" w:line="276" w:lineRule="auto"/>
              <w:ind w:right="17"/>
              <w:jc w:val="center"/>
              <w:rPr>
                <w:iCs/>
                <w:sz w:val="24"/>
                <w:szCs w:val="24"/>
              </w:rPr>
            </w:pPr>
            <w:r>
              <w:rPr>
                <w:iCs/>
                <w:sz w:val="24"/>
                <w:szCs w:val="24"/>
              </w:rPr>
              <w:t>ДИСКВАЛИЦИКАЦИЯ</w:t>
            </w:r>
          </w:p>
        </w:tc>
        <w:tc>
          <w:tcPr>
            <w:tcW w:w="2835" w:type="dxa"/>
            <w:gridSpan w:val="3"/>
          </w:tcPr>
          <w:p w14:paraId="50A0B0CC" w14:textId="77777777" w:rsidR="005335F9" w:rsidRPr="005335F9" w:rsidRDefault="005335F9" w:rsidP="005C3013">
            <w:pPr>
              <w:spacing w:after="120" w:line="276" w:lineRule="auto"/>
              <w:ind w:right="18"/>
              <w:jc w:val="center"/>
              <w:rPr>
                <w:iCs/>
                <w:sz w:val="24"/>
                <w:szCs w:val="24"/>
              </w:rPr>
            </w:pPr>
            <w:r>
              <w:rPr>
                <w:iCs/>
                <w:sz w:val="24"/>
                <w:szCs w:val="24"/>
              </w:rPr>
              <w:t>НОКАУТ</w:t>
            </w:r>
            <w:r w:rsidRPr="005335F9">
              <w:rPr>
                <w:iCs/>
                <w:sz w:val="24"/>
                <w:szCs w:val="24"/>
              </w:rPr>
              <w:t xml:space="preserve"> </w:t>
            </w:r>
          </w:p>
        </w:tc>
      </w:tr>
    </w:tbl>
    <w:p w14:paraId="0E1B3E16" w14:textId="4C3FFBCB" w:rsidR="00952235" w:rsidRPr="005D7A76" w:rsidRDefault="00952235" w:rsidP="005C3013">
      <w:pPr>
        <w:pStyle w:val="a4"/>
        <w:spacing w:line="276" w:lineRule="auto"/>
        <w:jc w:val="right"/>
        <w:rPr>
          <w:sz w:val="28"/>
          <w:szCs w:val="28"/>
        </w:rPr>
      </w:pPr>
      <w:r w:rsidRPr="005D7A76">
        <w:rPr>
          <w:sz w:val="28"/>
          <w:szCs w:val="28"/>
        </w:rPr>
        <w:lastRenderedPageBreak/>
        <w:t>Приложение</w:t>
      </w:r>
      <w:r w:rsidRPr="005D7A76">
        <w:rPr>
          <w:spacing w:val="-1"/>
          <w:sz w:val="28"/>
          <w:szCs w:val="28"/>
        </w:rPr>
        <w:t xml:space="preserve"> </w:t>
      </w:r>
      <w:r w:rsidRPr="005D7A76">
        <w:rPr>
          <w:sz w:val="28"/>
          <w:szCs w:val="28"/>
        </w:rPr>
        <w:t>№</w:t>
      </w:r>
      <w:r w:rsidRPr="005D7A76">
        <w:rPr>
          <w:spacing w:val="-4"/>
          <w:sz w:val="28"/>
          <w:szCs w:val="28"/>
        </w:rPr>
        <w:t xml:space="preserve"> </w:t>
      </w:r>
      <w:r>
        <w:rPr>
          <w:sz w:val="28"/>
          <w:szCs w:val="28"/>
        </w:rPr>
        <w:t>8</w:t>
      </w:r>
      <w:r w:rsidR="005B0BBD">
        <w:rPr>
          <w:sz w:val="28"/>
          <w:szCs w:val="28"/>
        </w:rPr>
        <w:t>.</w:t>
      </w:r>
    </w:p>
    <w:p w14:paraId="119DF4AC" w14:textId="77777777" w:rsidR="00952235" w:rsidRPr="005D7A76" w:rsidRDefault="00952235" w:rsidP="005C3013">
      <w:pPr>
        <w:pStyle w:val="a4"/>
        <w:spacing w:line="276" w:lineRule="auto"/>
        <w:jc w:val="center"/>
        <w:rPr>
          <w:b/>
          <w:bCs/>
          <w:sz w:val="24"/>
          <w:szCs w:val="24"/>
        </w:rPr>
      </w:pPr>
      <w:r w:rsidRPr="005D7A76">
        <w:rPr>
          <w:b/>
          <w:bCs/>
          <w:sz w:val="24"/>
          <w:szCs w:val="24"/>
        </w:rPr>
        <w:t>Заявка</w:t>
      </w:r>
    </w:p>
    <w:p w14:paraId="73C018A3" w14:textId="77777777" w:rsidR="00952235" w:rsidRPr="005D7A76" w:rsidRDefault="00952235" w:rsidP="005C3013">
      <w:pPr>
        <w:pStyle w:val="a4"/>
        <w:spacing w:line="276" w:lineRule="auto"/>
        <w:jc w:val="center"/>
        <w:rPr>
          <w:b/>
          <w:bCs/>
          <w:sz w:val="24"/>
          <w:szCs w:val="24"/>
        </w:rPr>
      </w:pPr>
      <w:r w:rsidRPr="005D7A76">
        <w:rPr>
          <w:b/>
          <w:bCs/>
          <w:sz w:val="24"/>
          <w:szCs w:val="24"/>
        </w:rPr>
        <w:t>для</w:t>
      </w:r>
      <w:r w:rsidRPr="005D7A76">
        <w:rPr>
          <w:b/>
          <w:bCs/>
          <w:spacing w:val="-2"/>
          <w:sz w:val="24"/>
          <w:szCs w:val="24"/>
        </w:rPr>
        <w:t xml:space="preserve"> </w:t>
      </w:r>
      <w:r w:rsidRPr="005D7A76">
        <w:rPr>
          <w:b/>
          <w:bCs/>
          <w:sz w:val="24"/>
          <w:szCs w:val="24"/>
        </w:rPr>
        <w:t>вызова</w:t>
      </w:r>
      <w:r w:rsidRPr="005D7A76">
        <w:rPr>
          <w:b/>
          <w:bCs/>
          <w:spacing w:val="-4"/>
          <w:sz w:val="24"/>
          <w:szCs w:val="24"/>
        </w:rPr>
        <w:t xml:space="preserve"> </w:t>
      </w:r>
      <w:r w:rsidRPr="005D7A76">
        <w:rPr>
          <w:b/>
          <w:bCs/>
          <w:sz w:val="24"/>
          <w:szCs w:val="24"/>
        </w:rPr>
        <w:t>судей</w:t>
      </w:r>
      <w:r w:rsidRPr="005D7A76">
        <w:rPr>
          <w:b/>
          <w:bCs/>
          <w:spacing w:val="-1"/>
          <w:sz w:val="24"/>
          <w:szCs w:val="24"/>
        </w:rPr>
        <w:t xml:space="preserve"> </w:t>
      </w:r>
      <w:r w:rsidRPr="005D7A76">
        <w:rPr>
          <w:b/>
          <w:bCs/>
          <w:sz w:val="24"/>
          <w:szCs w:val="24"/>
        </w:rPr>
        <w:t>для</w:t>
      </w:r>
      <w:r w:rsidRPr="005D7A76">
        <w:rPr>
          <w:b/>
          <w:bCs/>
          <w:spacing w:val="-2"/>
          <w:sz w:val="24"/>
          <w:szCs w:val="24"/>
        </w:rPr>
        <w:t xml:space="preserve"> </w:t>
      </w:r>
      <w:r w:rsidRPr="005D7A76">
        <w:rPr>
          <w:b/>
          <w:bCs/>
          <w:sz w:val="24"/>
          <w:szCs w:val="24"/>
        </w:rPr>
        <w:t>судейской</w:t>
      </w:r>
      <w:r w:rsidRPr="005D7A76">
        <w:rPr>
          <w:b/>
          <w:bCs/>
          <w:spacing w:val="-2"/>
          <w:sz w:val="24"/>
          <w:szCs w:val="24"/>
        </w:rPr>
        <w:t xml:space="preserve"> </w:t>
      </w:r>
      <w:r w:rsidRPr="005D7A76">
        <w:rPr>
          <w:b/>
          <w:bCs/>
          <w:sz w:val="24"/>
          <w:szCs w:val="24"/>
        </w:rPr>
        <w:t>коллегии</w:t>
      </w:r>
    </w:p>
    <w:p w14:paraId="2B7E2139" w14:textId="77777777" w:rsidR="00952235" w:rsidRPr="005D7A76" w:rsidRDefault="00952235" w:rsidP="005C3013">
      <w:pPr>
        <w:pStyle w:val="a4"/>
        <w:spacing w:line="276" w:lineRule="auto"/>
        <w:jc w:val="center"/>
        <w:rPr>
          <w:b/>
          <w:bCs/>
          <w:sz w:val="24"/>
          <w:szCs w:val="24"/>
        </w:rPr>
      </w:pPr>
      <w:r w:rsidRPr="005D7A76">
        <w:rPr>
          <w:b/>
          <w:bCs/>
          <w:sz w:val="24"/>
          <w:szCs w:val="24"/>
        </w:rPr>
        <w:t>для</w:t>
      </w:r>
      <w:r w:rsidRPr="005D7A76">
        <w:rPr>
          <w:b/>
          <w:bCs/>
          <w:spacing w:val="-1"/>
          <w:sz w:val="24"/>
          <w:szCs w:val="24"/>
        </w:rPr>
        <w:t xml:space="preserve"> </w:t>
      </w:r>
      <w:r w:rsidRPr="005D7A76">
        <w:rPr>
          <w:b/>
          <w:bCs/>
          <w:sz w:val="24"/>
          <w:szCs w:val="24"/>
        </w:rPr>
        <w:t>вызова</w:t>
      </w:r>
      <w:r w:rsidRPr="005D7A76">
        <w:rPr>
          <w:b/>
          <w:bCs/>
          <w:spacing w:val="-3"/>
          <w:sz w:val="24"/>
          <w:szCs w:val="24"/>
        </w:rPr>
        <w:t xml:space="preserve"> </w:t>
      </w:r>
      <w:r w:rsidRPr="005D7A76">
        <w:rPr>
          <w:b/>
          <w:bCs/>
          <w:sz w:val="24"/>
          <w:szCs w:val="24"/>
        </w:rPr>
        <w:t>на __________________________________________________по</w:t>
      </w:r>
      <w:r w:rsidRPr="005D7A76">
        <w:rPr>
          <w:b/>
          <w:bCs/>
          <w:spacing w:val="-4"/>
          <w:sz w:val="24"/>
          <w:szCs w:val="24"/>
        </w:rPr>
        <w:t xml:space="preserve"> </w:t>
      </w:r>
      <w:r w:rsidRPr="005D7A76">
        <w:rPr>
          <w:b/>
          <w:bCs/>
          <w:sz w:val="24"/>
          <w:szCs w:val="24"/>
        </w:rPr>
        <w:t>кикбоксингу</w:t>
      </w:r>
    </w:p>
    <w:p w14:paraId="20CD52DD" w14:textId="77777777" w:rsidR="00952235" w:rsidRPr="005D7A76" w:rsidRDefault="00952235" w:rsidP="005C3013">
      <w:pPr>
        <w:spacing w:after="120" w:line="276" w:lineRule="auto"/>
        <w:jc w:val="center"/>
        <w:rPr>
          <w:sz w:val="24"/>
          <w:szCs w:val="24"/>
          <w:vertAlign w:val="superscript"/>
        </w:rPr>
      </w:pPr>
      <w:r w:rsidRPr="005D7A76">
        <w:rPr>
          <w:sz w:val="24"/>
          <w:szCs w:val="24"/>
          <w:vertAlign w:val="superscript"/>
        </w:rPr>
        <w:t>название</w:t>
      </w:r>
      <w:r w:rsidRPr="005D7A76">
        <w:rPr>
          <w:spacing w:val="-7"/>
          <w:sz w:val="24"/>
          <w:szCs w:val="24"/>
          <w:vertAlign w:val="superscript"/>
        </w:rPr>
        <w:t xml:space="preserve"> </w:t>
      </w:r>
      <w:r w:rsidRPr="005D7A76">
        <w:rPr>
          <w:sz w:val="24"/>
          <w:szCs w:val="24"/>
          <w:vertAlign w:val="superscript"/>
        </w:rPr>
        <w:t>спортивных</w:t>
      </w:r>
      <w:r w:rsidRPr="005D7A76">
        <w:rPr>
          <w:spacing w:val="-7"/>
          <w:sz w:val="24"/>
          <w:szCs w:val="24"/>
          <w:vertAlign w:val="superscript"/>
        </w:rPr>
        <w:t xml:space="preserve"> </w:t>
      </w:r>
      <w:r w:rsidRPr="005D7A76">
        <w:rPr>
          <w:sz w:val="24"/>
          <w:szCs w:val="24"/>
          <w:vertAlign w:val="superscript"/>
        </w:rPr>
        <w:t>соревнований</w:t>
      </w:r>
    </w:p>
    <w:p w14:paraId="7FF0A2E0" w14:textId="77777777" w:rsidR="00952235" w:rsidRPr="005D7A76" w:rsidRDefault="00952235" w:rsidP="005C3013">
      <w:pPr>
        <w:pStyle w:val="a4"/>
        <w:spacing w:line="276" w:lineRule="auto"/>
        <w:jc w:val="center"/>
        <w:rPr>
          <w:sz w:val="24"/>
          <w:szCs w:val="24"/>
        </w:rPr>
      </w:pPr>
      <w:r w:rsidRPr="005D7A76">
        <w:rPr>
          <w:sz w:val="24"/>
          <w:szCs w:val="24"/>
        </w:rPr>
        <w:t>________________________________________________________________________</w:t>
      </w:r>
    </w:p>
    <w:p w14:paraId="4DA56D3A" w14:textId="77777777" w:rsidR="00952235" w:rsidRPr="005D7A76" w:rsidRDefault="00952235" w:rsidP="005C3013">
      <w:pPr>
        <w:pStyle w:val="a4"/>
        <w:spacing w:line="276" w:lineRule="auto"/>
        <w:jc w:val="center"/>
        <w:rPr>
          <w:sz w:val="24"/>
          <w:szCs w:val="24"/>
          <w:vertAlign w:val="superscript"/>
        </w:rPr>
      </w:pPr>
      <w:r w:rsidRPr="005D7A76">
        <w:rPr>
          <w:sz w:val="24"/>
          <w:szCs w:val="24"/>
          <w:vertAlign w:val="superscript"/>
        </w:rPr>
        <w:t>даты</w:t>
      </w:r>
      <w:r w:rsidRPr="005D7A76">
        <w:rPr>
          <w:spacing w:val="-1"/>
          <w:sz w:val="24"/>
          <w:szCs w:val="24"/>
          <w:vertAlign w:val="superscript"/>
        </w:rPr>
        <w:t xml:space="preserve"> </w:t>
      </w:r>
      <w:r w:rsidRPr="005D7A76">
        <w:rPr>
          <w:sz w:val="24"/>
          <w:szCs w:val="24"/>
          <w:vertAlign w:val="superscript"/>
        </w:rPr>
        <w:t>и</w:t>
      </w:r>
      <w:r w:rsidRPr="005D7A76">
        <w:rPr>
          <w:spacing w:val="-3"/>
          <w:sz w:val="24"/>
          <w:szCs w:val="24"/>
          <w:vertAlign w:val="superscript"/>
        </w:rPr>
        <w:t xml:space="preserve"> </w:t>
      </w:r>
      <w:r w:rsidRPr="005D7A76">
        <w:rPr>
          <w:sz w:val="24"/>
          <w:szCs w:val="24"/>
          <w:vertAlign w:val="superscript"/>
        </w:rPr>
        <w:t>место</w:t>
      </w:r>
      <w:r w:rsidRPr="005D7A76">
        <w:rPr>
          <w:spacing w:val="-2"/>
          <w:sz w:val="24"/>
          <w:szCs w:val="24"/>
          <w:vertAlign w:val="superscript"/>
        </w:rPr>
        <w:t xml:space="preserve"> </w:t>
      </w:r>
      <w:r w:rsidRPr="005D7A76">
        <w:rPr>
          <w:sz w:val="24"/>
          <w:szCs w:val="24"/>
          <w:vertAlign w:val="superscript"/>
        </w:rPr>
        <w:t>проведения</w:t>
      </w:r>
    </w:p>
    <w:p w14:paraId="5E5C1BAA" w14:textId="77777777" w:rsidR="00952235" w:rsidRPr="005D7A76" w:rsidRDefault="00952235" w:rsidP="005C3013">
      <w:pPr>
        <w:pStyle w:val="a4"/>
        <w:spacing w:line="276" w:lineRule="auto"/>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11"/>
        <w:gridCol w:w="2128"/>
        <w:gridCol w:w="1544"/>
        <w:gridCol w:w="2711"/>
      </w:tblGrid>
      <w:tr w:rsidR="00952235" w:rsidRPr="005D7A76" w14:paraId="3F603433" w14:textId="77777777" w:rsidTr="005B0BBD">
        <w:trPr>
          <w:trHeight w:val="551"/>
        </w:trPr>
        <w:tc>
          <w:tcPr>
            <w:tcW w:w="562" w:type="dxa"/>
            <w:vAlign w:val="center"/>
          </w:tcPr>
          <w:p w14:paraId="0E9E418C" w14:textId="77777777" w:rsidR="00952235" w:rsidRPr="005D7A76" w:rsidRDefault="00952235" w:rsidP="005C3013">
            <w:pPr>
              <w:pStyle w:val="TableParagraph"/>
              <w:spacing w:after="120" w:line="276" w:lineRule="auto"/>
              <w:jc w:val="center"/>
              <w:rPr>
                <w:sz w:val="24"/>
                <w:szCs w:val="24"/>
                <w:lang w:val="ru-RU"/>
              </w:rPr>
            </w:pPr>
            <w:r w:rsidRPr="005D7A76">
              <w:rPr>
                <w:sz w:val="24"/>
                <w:szCs w:val="24"/>
                <w:lang w:val="ru-RU"/>
              </w:rPr>
              <w:t>№</w:t>
            </w:r>
          </w:p>
          <w:p w14:paraId="684543D7" w14:textId="77777777" w:rsidR="00952235" w:rsidRPr="005D7A76" w:rsidRDefault="00952235" w:rsidP="005C3013">
            <w:pPr>
              <w:pStyle w:val="TableParagraph"/>
              <w:spacing w:after="120" w:line="276" w:lineRule="auto"/>
              <w:jc w:val="center"/>
              <w:rPr>
                <w:sz w:val="24"/>
                <w:szCs w:val="24"/>
                <w:lang w:val="ru-RU"/>
              </w:rPr>
            </w:pPr>
            <w:r w:rsidRPr="005D7A76">
              <w:rPr>
                <w:sz w:val="24"/>
                <w:szCs w:val="24"/>
                <w:lang w:val="ru-RU"/>
              </w:rPr>
              <w:t>п/п</w:t>
            </w:r>
          </w:p>
        </w:tc>
        <w:tc>
          <w:tcPr>
            <w:tcW w:w="2411" w:type="dxa"/>
            <w:vAlign w:val="center"/>
          </w:tcPr>
          <w:p w14:paraId="444880D9" w14:textId="77777777" w:rsidR="00952235" w:rsidRPr="005D7A76" w:rsidRDefault="00952235" w:rsidP="005C3013">
            <w:pPr>
              <w:pStyle w:val="TableParagraph"/>
              <w:spacing w:after="120" w:line="276" w:lineRule="auto"/>
              <w:jc w:val="center"/>
              <w:rPr>
                <w:sz w:val="24"/>
                <w:szCs w:val="24"/>
                <w:lang w:val="ru-RU"/>
              </w:rPr>
            </w:pPr>
            <w:r w:rsidRPr="005D7A76">
              <w:rPr>
                <w:sz w:val="24"/>
                <w:szCs w:val="24"/>
                <w:lang w:val="ru-RU"/>
              </w:rPr>
              <w:t>Наименование</w:t>
            </w:r>
            <w:r w:rsidRPr="005D7A76">
              <w:rPr>
                <w:spacing w:val="-7"/>
                <w:sz w:val="24"/>
                <w:szCs w:val="24"/>
                <w:lang w:val="ru-RU"/>
              </w:rPr>
              <w:t xml:space="preserve"> </w:t>
            </w:r>
            <w:r w:rsidRPr="005D7A76">
              <w:rPr>
                <w:sz w:val="24"/>
                <w:szCs w:val="24"/>
                <w:lang w:val="ru-RU"/>
              </w:rPr>
              <w:t>судейской</w:t>
            </w:r>
            <w:r w:rsidRPr="005D7A76">
              <w:rPr>
                <w:spacing w:val="-2"/>
                <w:sz w:val="24"/>
                <w:szCs w:val="24"/>
                <w:lang w:val="ru-RU"/>
              </w:rPr>
              <w:t xml:space="preserve"> </w:t>
            </w:r>
            <w:r w:rsidRPr="005D7A76">
              <w:rPr>
                <w:sz w:val="24"/>
                <w:szCs w:val="24"/>
                <w:lang w:val="ru-RU"/>
              </w:rPr>
              <w:t>должности</w:t>
            </w:r>
          </w:p>
        </w:tc>
        <w:tc>
          <w:tcPr>
            <w:tcW w:w="2128" w:type="dxa"/>
            <w:vAlign w:val="center"/>
          </w:tcPr>
          <w:p w14:paraId="2C83D455" w14:textId="77777777" w:rsidR="00952235" w:rsidRPr="005D7A76" w:rsidRDefault="00952235" w:rsidP="005C3013">
            <w:pPr>
              <w:pStyle w:val="TableParagraph"/>
              <w:spacing w:after="120" w:line="276" w:lineRule="auto"/>
              <w:jc w:val="center"/>
              <w:rPr>
                <w:sz w:val="24"/>
                <w:szCs w:val="24"/>
                <w:lang w:val="ru-RU"/>
              </w:rPr>
            </w:pPr>
            <w:r w:rsidRPr="005D7A76">
              <w:rPr>
                <w:sz w:val="24"/>
                <w:szCs w:val="24"/>
                <w:lang w:val="ru-RU"/>
              </w:rPr>
              <w:t>Ф.И.О.</w:t>
            </w:r>
          </w:p>
        </w:tc>
        <w:tc>
          <w:tcPr>
            <w:tcW w:w="1544" w:type="dxa"/>
            <w:vAlign w:val="center"/>
          </w:tcPr>
          <w:p w14:paraId="58759001" w14:textId="77777777" w:rsidR="00952235" w:rsidRPr="005D7A76" w:rsidRDefault="00952235" w:rsidP="005C3013">
            <w:pPr>
              <w:pStyle w:val="TableParagraph"/>
              <w:spacing w:after="120" w:line="276" w:lineRule="auto"/>
              <w:ind w:right="133"/>
              <w:jc w:val="center"/>
              <w:rPr>
                <w:sz w:val="24"/>
                <w:szCs w:val="24"/>
                <w:lang w:val="ru-RU"/>
              </w:rPr>
            </w:pPr>
            <w:r w:rsidRPr="005D7A76">
              <w:rPr>
                <w:sz w:val="24"/>
                <w:szCs w:val="24"/>
                <w:lang w:val="ru-RU"/>
              </w:rPr>
              <w:t>Регион</w:t>
            </w:r>
          </w:p>
        </w:tc>
        <w:tc>
          <w:tcPr>
            <w:tcW w:w="2711" w:type="dxa"/>
            <w:vAlign w:val="center"/>
          </w:tcPr>
          <w:p w14:paraId="31224903" w14:textId="77777777" w:rsidR="00952235" w:rsidRPr="005D7A76" w:rsidRDefault="00952235" w:rsidP="005C3013">
            <w:pPr>
              <w:pStyle w:val="TableParagraph"/>
              <w:spacing w:after="120" w:line="276" w:lineRule="auto"/>
              <w:ind w:right="131"/>
              <w:jc w:val="center"/>
              <w:rPr>
                <w:sz w:val="24"/>
                <w:szCs w:val="24"/>
                <w:lang w:val="ru-RU"/>
              </w:rPr>
            </w:pPr>
            <w:r w:rsidRPr="005D7A76">
              <w:rPr>
                <w:sz w:val="24"/>
                <w:szCs w:val="24"/>
                <w:lang w:val="ru-RU"/>
              </w:rPr>
              <w:t>Квалификационная</w:t>
            </w:r>
          </w:p>
          <w:p w14:paraId="0B57B8FB" w14:textId="77777777" w:rsidR="00952235" w:rsidRPr="005D7A76" w:rsidRDefault="00952235" w:rsidP="005C3013">
            <w:pPr>
              <w:pStyle w:val="TableParagraph"/>
              <w:spacing w:after="120" w:line="276" w:lineRule="auto"/>
              <w:ind w:right="130"/>
              <w:jc w:val="center"/>
              <w:rPr>
                <w:sz w:val="24"/>
                <w:szCs w:val="24"/>
                <w:lang w:val="ru-RU"/>
              </w:rPr>
            </w:pPr>
            <w:r w:rsidRPr="005D7A76">
              <w:rPr>
                <w:sz w:val="24"/>
                <w:szCs w:val="24"/>
                <w:lang w:val="ru-RU"/>
              </w:rPr>
              <w:t>категория</w:t>
            </w:r>
          </w:p>
        </w:tc>
      </w:tr>
      <w:tr w:rsidR="00952235" w:rsidRPr="008D4711" w14:paraId="0FCBF1BB" w14:textId="77777777" w:rsidTr="005B0BBD">
        <w:trPr>
          <w:trHeight w:val="275"/>
        </w:trPr>
        <w:tc>
          <w:tcPr>
            <w:tcW w:w="9356" w:type="dxa"/>
            <w:gridSpan w:val="5"/>
            <w:vAlign w:val="center"/>
          </w:tcPr>
          <w:p w14:paraId="68BF5926" w14:textId="77777777" w:rsidR="00952235" w:rsidRPr="008D4711" w:rsidRDefault="00952235" w:rsidP="005C3013">
            <w:pPr>
              <w:pStyle w:val="TableParagraph"/>
              <w:spacing w:after="120" w:line="276" w:lineRule="auto"/>
              <w:jc w:val="center"/>
              <w:rPr>
                <w:b/>
                <w:sz w:val="24"/>
                <w:szCs w:val="24"/>
                <w:lang w:val="ru-RU"/>
              </w:rPr>
            </w:pPr>
            <w:r w:rsidRPr="008D4711">
              <w:rPr>
                <w:b/>
                <w:sz w:val="24"/>
                <w:szCs w:val="24"/>
                <w:lang w:val="ru-RU"/>
              </w:rPr>
              <w:t>ГСК</w:t>
            </w:r>
          </w:p>
        </w:tc>
      </w:tr>
      <w:tr w:rsidR="00952235" w:rsidRPr="008D4711" w14:paraId="2D762B94" w14:textId="77777777" w:rsidTr="005B0BBD">
        <w:trPr>
          <w:trHeight w:val="551"/>
        </w:trPr>
        <w:tc>
          <w:tcPr>
            <w:tcW w:w="562" w:type="dxa"/>
            <w:vAlign w:val="center"/>
          </w:tcPr>
          <w:p w14:paraId="1E054E21"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1</w:t>
            </w:r>
          </w:p>
        </w:tc>
        <w:tc>
          <w:tcPr>
            <w:tcW w:w="2411" w:type="dxa"/>
            <w:vAlign w:val="center"/>
          </w:tcPr>
          <w:p w14:paraId="4C930E7F"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Главный</w:t>
            </w:r>
            <w:r w:rsidRPr="008D4711">
              <w:rPr>
                <w:spacing w:val="-3"/>
                <w:sz w:val="24"/>
                <w:szCs w:val="24"/>
                <w:lang w:val="ru-RU"/>
              </w:rPr>
              <w:t xml:space="preserve"> </w:t>
            </w:r>
            <w:r w:rsidRPr="008D4711">
              <w:rPr>
                <w:sz w:val="24"/>
                <w:szCs w:val="24"/>
                <w:lang w:val="ru-RU"/>
              </w:rPr>
              <w:t>судья</w:t>
            </w:r>
            <w:r w:rsidRPr="008D4711">
              <w:rPr>
                <w:spacing w:val="-2"/>
                <w:sz w:val="24"/>
                <w:szCs w:val="24"/>
                <w:lang w:val="ru-RU"/>
              </w:rPr>
              <w:t xml:space="preserve"> </w:t>
            </w:r>
            <w:r w:rsidRPr="008D4711">
              <w:rPr>
                <w:sz w:val="24"/>
                <w:szCs w:val="24"/>
                <w:lang w:val="ru-RU"/>
              </w:rPr>
              <w:t>соревнований</w:t>
            </w:r>
          </w:p>
        </w:tc>
        <w:tc>
          <w:tcPr>
            <w:tcW w:w="2128" w:type="dxa"/>
            <w:vAlign w:val="center"/>
          </w:tcPr>
          <w:p w14:paraId="409FF50E"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5388E889"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464DB06D" w14:textId="77777777" w:rsidR="00952235" w:rsidRPr="008D4711" w:rsidRDefault="00952235" w:rsidP="005C3013">
            <w:pPr>
              <w:pStyle w:val="TableParagraph"/>
              <w:spacing w:after="120" w:line="276" w:lineRule="auto"/>
              <w:rPr>
                <w:sz w:val="24"/>
                <w:szCs w:val="24"/>
                <w:lang w:val="ru-RU"/>
              </w:rPr>
            </w:pPr>
          </w:p>
        </w:tc>
      </w:tr>
      <w:tr w:rsidR="00952235" w:rsidRPr="008D4711" w14:paraId="0E38B335" w14:textId="77777777" w:rsidTr="005B0BBD">
        <w:trPr>
          <w:trHeight w:val="551"/>
        </w:trPr>
        <w:tc>
          <w:tcPr>
            <w:tcW w:w="562" w:type="dxa"/>
            <w:vAlign w:val="center"/>
          </w:tcPr>
          <w:p w14:paraId="29728869"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2</w:t>
            </w:r>
          </w:p>
        </w:tc>
        <w:tc>
          <w:tcPr>
            <w:tcW w:w="2411" w:type="dxa"/>
            <w:vAlign w:val="center"/>
          </w:tcPr>
          <w:p w14:paraId="29E7EE1A"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Заместитель</w:t>
            </w:r>
            <w:r w:rsidRPr="008D4711">
              <w:rPr>
                <w:spacing w:val="57"/>
                <w:sz w:val="24"/>
                <w:szCs w:val="24"/>
                <w:lang w:val="ru-RU"/>
              </w:rPr>
              <w:t xml:space="preserve"> </w:t>
            </w:r>
            <w:r w:rsidRPr="008D4711">
              <w:rPr>
                <w:sz w:val="24"/>
                <w:szCs w:val="24"/>
                <w:lang w:val="ru-RU"/>
              </w:rPr>
              <w:t>главного</w:t>
            </w:r>
            <w:r w:rsidRPr="008D4711">
              <w:rPr>
                <w:spacing w:val="-3"/>
                <w:sz w:val="24"/>
                <w:szCs w:val="24"/>
                <w:lang w:val="ru-RU"/>
              </w:rPr>
              <w:t xml:space="preserve"> </w:t>
            </w:r>
            <w:r w:rsidRPr="008D4711">
              <w:rPr>
                <w:sz w:val="24"/>
                <w:szCs w:val="24"/>
                <w:lang w:val="ru-RU"/>
              </w:rPr>
              <w:t>судьи</w:t>
            </w:r>
          </w:p>
        </w:tc>
        <w:tc>
          <w:tcPr>
            <w:tcW w:w="2128" w:type="dxa"/>
            <w:vAlign w:val="center"/>
          </w:tcPr>
          <w:p w14:paraId="41A619A3"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1C3252EA"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51A3A689" w14:textId="77777777" w:rsidR="00952235" w:rsidRPr="008D4711" w:rsidRDefault="00952235" w:rsidP="005C3013">
            <w:pPr>
              <w:pStyle w:val="TableParagraph"/>
              <w:spacing w:after="120" w:line="276" w:lineRule="auto"/>
              <w:rPr>
                <w:sz w:val="24"/>
                <w:szCs w:val="24"/>
                <w:lang w:val="ru-RU"/>
              </w:rPr>
            </w:pPr>
          </w:p>
        </w:tc>
      </w:tr>
      <w:tr w:rsidR="00952235" w:rsidRPr="008D4711" w14:paraId="5FB82583" w14:textId="77777777" w:rsidTr="005B0BBD">
        <w:trPr>
          <w:trHeight w:val="551"/>
        </w:trPr>
        <w:tc>
          <w:tcPr>
            <w:tcW w:w="562" w:type="dxa"/>
            <w:vAlign w:val="center"/>
          </w:tcPr>
          <w:p w14:paraId="303FBF23"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3</w:t>
            </w:r>
          </w:p>
        </w:tc>
        <w:tc>
          <w:tcPr>
            <w:tcW w:w="2411" w:type="dxa"/>
            <w:vAlign w:val="center"/>
          </w:tcPr>
          <w:p w14:paraId="1894751D"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Главный</w:t>
            </w:r>
            <w:r w:rsidRPr="008D4711">
              <w:rPr>
                <w:spacing w:val="-3"/>
                <w:sz w:val="24"/>
                <w:szCs w:val="24"/>
                <w:lang w:val="ru-RU"/>
              </w:rPr>
              <w:t xml:space="preserve"> </w:t>
            </w:r>
            <w:r w:rsidRPr="008D4711">
              <w:rPr>
                <w:sz w:val="24"/>
                <w:szCs w:val="24"/>
                <w:lang w:val="ru-RU"/>
              </w:rPr>
              <w:t>секретарь</w:t>
            </w:r>
          </w:p>
          <w:p w14:paraId="125D9362"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соревнований</w:t>
            </w:r>
          </w:p>
        </w:tc>
        <w:tc>
          <w:tcPr>
            <w:tcW w:w="2128" w:type="dxa"/>
            <w:vAlign w:val="center"/>
          </w:tcPr>
          <w:p w14:paraId="2AEBD2C5"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3401A3F0"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3DFAF5E5" w14:textId="77777777" w:rsidR="00952235" w:rsidRPr="008D4711" w:rsidRDefault="00952235" w:rsidP="005C3013">
            <w:pPr>
              <w:pStyle w:val="TableParagraph"/>
              <w:spacing w:after="120" w:line="276" w:lineRule="auto"/>
              <w:rPr>
                <w:sz w:val="24"/>
                <w:szCs w:val="24"/>
                <w:lang w:val="ru-RU"/>
              </w:rPr>
            </w:pPr>
          </w:p>
        </w:tc>
      </w:tr>
      <w:tr w:rsidR="00952235" w:rsidRPr="008D4711" w14:paraId="02F6F17C" w14:textId="77777777" w:rsidTr="005B0BBD">
        <w:trPr>
          <w:trHeight w:val="414"/>
        </w:trPr>
        <w:tc>
          <w:tcPr>
            <w:tcW w:w="562" w:type="dxa"/>
            <w:vAlign w:val="center"/>
          </w:tcPr>
          <w:p w14:paraId="3683EBD5"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4</w:t>
            </w:r>
          </w:p>
        </w:tc>
        <w:tc>
          <w:tcPr>
            <w:tcW w:w="2411" w:type="dxa"/>
            <w:vAlign w:val="center"/>
          </w:tcPr>
          <w:p w14:paraId="7DFB0AAA"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Старший</w:t>
            </w:r>
            <w:r w:rsidRPr="008D4711">
              <w:rPr>
                <w:spacing w:val="-3"/>
                <w:sz w:val="24"/>
                <w:szCs w:val="24"/>
                <w:lang w:val="ru-RU"/>
              </w:rPr>
              <w:t xml:space="preserve"> </w:t>
            </w:r>
            <w:r w:rsidRPr="008D4711">
              <w:rPr>
                <w:sz w:val="24"/>
                <w:szCs w:val="24"/>
                <w:lang w:val="ru-RU"/>
              </w:rPr>
              <w:t>судья*</w:t>
            </w:r>
          </w:p>
        </w:tc>
        <w:tc>
          <w:tcPr>
            <w:tcW w:w="2128" w:type="dxa"/>
            <w:vAlign w:val="center"/>
          </w:tcPr>
          <w:p w14:paraId="22D5161E"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63BE4833"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15E4BB6D" w14:textId="77777777" w:rsidR="00952235" w:rsidRPr="008D4711" w:rsidRDefault="00952235" w:rsidP="005C3013">
            <w:pPr>
              <w:pStyle w:val="TableParagraph"/>
              <w:spacing w:after="120" w:line="276" w:lineRule="auto"/>
              <w:rPr>
                <w:sz w:val="24"/>
                <w:szCs w:val="24"/>
                <w:lang w:val="ru-RU"/>
              </w:rPr>
            </w:pPr>
          </w:p>
        </w:tc>
      </w:tr>
      <w:tr w:rsidR="00952235" w:rsidRPr="008D4711" w14:paraId="0BDBF46B" w14:textId="77777777" w:rsidTr="005B0BBD">
        <w:trPr>
          <w:trHeight w:val="276"/>
        </w:trPr>
        <w:tc>
          <w:tcPr>
            <w:tcW w:w="9356" w:type="dxa"/>
            <w:gridSpan w:val="5"/>
            <w:vAlign w:val="center"/>
          </w:tcPr>
          <w:p w14:paraId="569ACDF4" w14:textId="77777777" w:rsidR="00952235" w:rsidRPr="008D4711" w:rsidRDefault="00952235" w:rsidP="009C4743">
            <w:pPr>
              <w:pStyle w:val="TableParagraph"/>
              <w:spacing w:after="120" w:line="276" w:lineRule="auto"/>
              <w:ind w:left="157"/>
              <w:jc w:val="center"/>
              <w:rPr>
                <w:b/>
                <w:sz w:val="24"/>
                <w:szCs w:val="24"/>
                <w:lang w:val="ru-RU"/>
              </w:rPr>
            </w:pPr>
            <w:r w:rsidRPr="008D4711">
              <w:rPr>
                <w:b/>
                <w:sz w:val="24"/>
                <w:szCs w:val="24"/>
                <w:lang w:val="ru-RU"/>
              </w:rPr>
              <w:t>Судейская</w:t>
            </w:r>
            <w:r w:rsidRPr="008D4711">
              <w:rPr>
                <w:b/>
                <w:spacing w:val="-4"/>
                <w:sz w:val="24"/>
                <w:szCs w:val="24"/>
                <w:lang w:val="ru-RU"/>
              </w:rPr>
              <w:t xml:space="preserve"> </w:t>
            </w:r>
            <w:r w:rsidRPr="008D4711">
              <w:rPr>
                <w:b/>
                <w:sz w:val="24"/>
                <w:szCs w:val="24"/>
                <w:lang w:val="ru-RU"/>
              </w:rPr>
              <w:t>коллегия</w:t>
            </w:r>
          </w:p>
        </w:tc>
      </w:tr>
      <w:tr w:rsidR="00952235" w:rsidRPr="008D4711" w14:paraId="19417856" w14:textId="77777777" w:rsidTr="005B0BBD">
        <w:trPr>
          <w:trHeight w:val="414"/>
        </w:trPr>
        <w:tc>
          <w:tcPr>
            <w:tcW w:w="562" w:type="dxa"/>
            <w:vAlign w:val="center"/>
          </w:tcPr>
          <w:p w14:paraId="103C7122"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5</w:t>
            </w:r>
          </w:p>
        </w:tc>
        <w:tc>
          <w:tcPr>
            <w:tcW w:w="2411" w:type="dxa"/>
            <w:vAlign w:val="center"/>
          </w:tcPr>
          <w:p w14:paraId="79CCEB08"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Рефери**</w:t>
            </w:r>
          </w:p>
        </w:tc>
        <w:tc>
          <w:tcPr>
            <w:tcW w:w="2128" w:type="dxa"/>
            <w:vAlign w:val="center"/>
          </w:tcPr>
          <w:p w14:paraId="45618F43"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4AC1D2D5"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08C218E3" w14:textId="77777777" w:rsidR="00952235" w:rsidRPr="008D4711" w:rsidRDefault="00952235" w:rsidP="005C3013">
            <w:pPr>
              <w:pStyle w:val="TableParagraph"/>
              <w:spacing w:after="120" w:line="276" w:lineRule="auto"/>
              <w:rPr>
                <w:sz w:val="24"/>
                <w:szCs w:val="24"/>
                <w:lang w:val="ru-RU"/>
              </w:rPr>
            </w:pPr>
          </w:p>
        </w:tc>
      </w:tr>
      <w:tr w:rsidR="00952235" w:rsidRPr="008D4711" w14:paraId="4D09720B" w14:textId="77777777" w:rsidTr="005B0BBD">
        <w:trPr>
          <w:trHeight w:val="412"/>
        </w:trPr>
        <w:tc>
          <w:tcPr>
            <w:tcW w:w="562" w:type="dxa"/>
            <w:vAlign w:val="center"/>
          </w:tcPr>
          <w:p w14:paraId="7FB233BC"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6</w:t>
            </w:r>
          </w:p>
        </w:tc>
        <w:tc>
          <w:tcPr>
            <w:tcW w:w="2411" w:type="dxa"/>
            <w:vAlign w:val="center"/>
          </w:tcPr>
          <w:p w14:paraId="7277B1D9" w14:textId="77777777" w:rsidR="00952235" w:rsidRPr="008D4711" w:rsidRDefault="00952235" w:rsidP="009C4743">
            <w:pPr>
              <w:pStyle w:val="TableParagraph"/>
              <w:spacing w:after="120" w:line="276" w:lineRule="auto"/>
              <w:ind w:left="157" w:right="102"/>
              <w:rPr>
                <w:sz w:val="24"/>
                <w:szCs w:val="24"/>
                <w:lang w:val="ru-RU"/>
              </w:rPr>
            </w:pPr>
            <w:r w:rsidRPr="008D4711">
              <w:rPr>
                <w:sz w:val="24"/>
                <w:szCs w:val="24"/>
                <w:lang w:val="ru-RU"/>
              </w:rPr>
              <w:t>Боковой</w:t>
            </w:r>
            <w:r w:rsidRPr="008D4711">
              <w:rPr>
                <w:spacing w:val="-3"/>
                <w:sz w:val="24"/>
                <w:szCs w:val="24"/>
                <w:lang w:val="ru-RU"/>
              </w:rPr>
              <w:t xml:space="preserve"> </w:t>
            </w:r>
            <w:r w:rsidRPr="008D4711">
              <w:rPr>
                <w:sz w:val="24"/>
                <w:szCs w:val="24"/>
                <w:lang w:val="ru-RU"/>
              </w:rPr>
              <w:t>судья***</w:t>
            </w:r>
          </w:p>
        </w:tc>
        <w:tc>
          <w:tcPr>
            <w:tcW w:w="2128" w:type="dxa"/>
            <w:vAlign w:val="center"/>
          </w:tcPr>
          <w:p w14:paraId="74EECA17"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07CBC2BB"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2EFA227A" w14:textId="77777777" w:rsidR="00952235" w:rsidRPr="008D4711" w:rsidRDefault="00952235" w:rsidP="005C3013">
            <w:pPr>
              <w:pStyle w:val="TableParagraph"/>
              <w:spacing w:after="120" w:line="276" w:lineRule="auto"/>
              <w:rPr>
                <w:sz w:val="24"/>
                <w:szCs w:val="24"/>
                <w:lang w:val="ru-RU"/>
              </w:rPr>
            </w:pPr>
          </w:p>
        </w:tc>
      </w:tr>
      <w:tr w:rsidR="00952235" w:rsidRPr="008D4711" w14:paraId="1B6676D4" w14:textId="77777777" w:rsidTr="005B0BBD">
        <w:trPr>
          <w:trHeight w:val="278"/>
        </w:trPr>
        <w:tc>
          <w:tcPr>
            <w:tcW w:w="9356" w:type="dxa"/>
            <w:gridSpan w:val="5"/>
            <w:vAlign w:val="center"/>
          </w:tcPr>
          <w:p w14:paraId="7E68F406" w14:textId="77777777" w:rsidR="00952235" w:rsidRPr="008D4711" w:rsidRDefault="00952235" w:rsidP="009C4743">
            <w:pPr>
              <w:pStyle w:val="TableParagraph"/>
              <w:spacing w:after="120" w:line="276" w:lineRule="auto"/>
              <w:ind w:left="157"/>
              <w:jc w:val="center"/>
              <w:rPr>
                <w:b/>
                <w:sz w:val="24"/>
                <w:szCs w:val="24"/>
                <w:lang w:val="ru-RU"/>
              </w:rPr>
            </w:pPr>
            <w:r w:rsidRPr="008D4711">
              <w:rPr>
                <w:b/>
                <w:sz w:val="24"/>
                <w:szCs w:val="24"/>
                <w:lang w:val="ru-RU"/>
              </w:rPr>
              <w:t>Представитель</w:t>
            </w:r>
            <w:r w:rsidRPr="008D4711">
              <w:rPr>
                <w:b/>
                <w:spacing w:val="-6"/>
                <w:sz w:val="24"/>
                <w:szCs w:val="24"/>
                <w:lang w:val="ru-RU"/>
              </w:rPr>
              <w:t xml:space="preserve"> </w:t>
            </w:r>
            <w:r w:rsidRPr="008D4711">
              <w:rPr>
                <w:b/>
                <w:sz w:val="24"/>
                <w:szCs w:val="24"/>
                <w:lang w:val="ru-RU"/>
              </w:rPr>
              <w:t>проводящей</w:t>
            </w:r>
            <w:r w:rsidRPr="008D4711">
              <w:rPr>
                <w:b/>
                <w:spacing w:val="-4"/>
                <w:sz w:val="24"/>
                <w:szCs w:val="24"/>
                <w:lang w:val="ru-RU"/>
              </w:rPr>
              <w:t xml:space="preserve"> </w:t>
            </w:r>
            <w:r w:rsidRPr="008D4711">
              <w:rPr>
                <w:b/>
                <w:sz w:val="24"/>
                <w:szCs w:val="24"/>
                <w:lang w:val="ru-RU"/>
              </w:rPr>
              <w:t>организации</w:t>
            </w:r>
          </w:p>
        </w:tc>
      </w:tr>
      <w:tr w:rsidR="00952235" w:rsidRPr="008D4711" w14:paraId="103BF8D4" w14:textId="77777777" w:rsidTr="005B0BBD">
        <w:trPr>
          <w:trHeight w:val="827"/>
        </w:trPr>
        <w:tc>
          <w:tcPr>
            <w:tcW w:w="562" w:type="dxa"/>
            <w:vAlign w:val="center"/>
          </w:tcPr>
          <w:p w14:paraId="44E9652D" w14:textId="77777777" w:rsidR="00952235" w:rsidRPr="008D4711" w:rsidRDefault="00952235" w:rsidP="005C3013">
            <w:pPr>
              <w:pStyle w:val="TableParagraph"/>
              <w:spacing w:after="120" w:line="276" w:lineRule="auto"/>
              <w:jc w:val="center"/>
              <w:rPr>
                <w:sz w:val="24"/>
                <w:szCs w:val="24"/>
                <w:lang w:val="ru-RU"/>
              </w:rPr>
            </w:pPr>
            <w:r w:rsidRPr="008D4711">
              <w:rPr>
                <w:sz w:val="24"/>
                <w:szCs w:val="24"/>
                <w:lang w:val="ru-RU"/>
              </w:rPr>
              <w:t>7</w:t>
            </w:r>
          </w:p>
        </w:tc>
        <w:tc>
          <w:tcPr>
            <w:tcW w:w="2411" w:type="dxa"/>
            <w:vAlign w:val="center"/>
          </w:tcPr>
          <w:p w14:paraId="48DB5819" w14:textId="77777777" w:rsidR="00952235" w:rsidRPr="008D4711" w:rsidRDefault="00952235" w:rsidP="009C4743">
            <w:pPr>
              <w:pStyle w:val="TableParagraph"/>
              <w:spacing w:after="120" w:line="276" w:lineRule="auto"/>
              <w:ind w:left="157" w:right="98"/>
              <w:rPr>
                <w:sz w:val="24"/>
                <w:szCs w:val="24"/>
                <w:lang w:val="ru-RU"/>
              </w:rPr>
            </w:pPr>
            <w:r w:rsidRPr="008D4711">
              <w:rPr>
                <w:sz w:val="24"/>
                <w:szCs w:val="24"/>
                <w:lang w:val="ru-RU"/>
              </w:rPr>
              <w:t>Технический делегат</w:t>
            </w:r>
            <w:r w:rsidRPr="008D4711">
              <w:rPr>
                <w:spacing w:val="-58"/>
                <w:sz w:val="24"/>
                <w:szCs w:val="24"/>
                <w:lang w:val="ru-RU"/>
              </w:rPr>
              <w:t xml:space="preserve"> </w:t>
            </w:r>
            <w:r w:rsidRPr="008D4711">
              <w:rPr>
                <w:sz w:val="24"/>
                <w:szCs w:val="24"/>
                <w:lang w:val="ru-RU"/>
              </w:rPr>
              <w:t>федерации</w:t>
            </w:r>
            <w:r w:rsidRPr="008D4711">
              <w:rPr>
                <w:spacing w:val="-1"/>
                <w:sz w:val="24"/>
                <w:szCs w:val="24"/>
                <w:lang w:val="ru-RU"/>
              </w:rPr>
              <w:t xml:space="preserve"> </w:t>
            </w:r>
            <w:r w:rsidRPr="008D4711">
              <w:rPr>
                <w:sz w:val="24"/>
                <w:szCs w:val="24"/>
                <w:lang w:val="ru-RU"/>
              </w:rPr>
              <w:t>по</w:t>
            </w:r>
            <w:r w:rsidRPr="008D4711">
              <w:rPr>
                <w:spacing w:val="-1"/>
                <w:sz w:val="24"/>
                <w:szCs w:val="24"/>
                <w:lang w:val="ru-RU"/>
              </w:rPr>
              <w:t xml:space="preserve"> </w:t>
            </w:r>
            <w:r w:rsidRPr="008D4711">
              <w:rPr>
                <w:sz w:val="24"/>
                <w:szCs w:val="24"/>
                <w:lang w:val="ru-RU"/>
              </w:rPr>
              <w:t>виду</w:t>
            </w:r>
          </w:p>
          <w:p w14:paraId="21CF8E60" w14:textId="77777777" w:rsidR="00952235" w:rsidRPr="008D4711" w:rsidRDefault="00952235" w:rsidP="009C4743">
            <w:pPr>
              <w:pStyle w:val="TableParagraph"/>
              <w:spacing w:after="120" w:line="276" w:lineRule="auto"/>
              <w:ind w:left="157"/>
              <w:rPr>
                <w:sz w:val="24"/>
                <w:szCs w:val="24"/>
                <w:lang w:val="ru-RU"/>
              </w:rPr>
            </w:pPr>
            <w:r w:rsidRPr="008D4711">
              <w:rPr>
                <w:sz w:val="24"/>
                <w:szCs w:val="24"/>
                <w:lang w:val="ru-RU"/>
              </w:rPr>
              <w:t>спорта «кикбоксинг»</w:t>
            </w:r>
          </w:p>
        </w:tc>
        <w:tc>
          <w:tcPr>
            <w:tcW w:w="2128" w:type="dxa"/>
            <w:vAlign w:val="center"/>
          </w:tcPr>
          <w:p w14:paraId="3295C3CE" w14:textId="77777777" w:rsidR="00952235" w:rsidRPr="008D4711" w:rsidRDefault="00952235" w:rsidP="005C3013">
            <w:pPr>
              <w:pStyle w:val="TableParagraph"/>
              <w:spacing w:after="120" w:line="276" w:lineRule="auto"/>
              <w:rPr>
                <w:sz w:val="24"/>
                <w:szCs w:val="24"/>
                <w:lang w:val="ru-RU"/>
              </w:rPr>
            </w:pPr>
          </w:p>
        </w:tc>
        <w:tc>
          <w:tcPr>
            <w:tcW w:w="1544" w:type="dxa"/>
            <w:vAlign w:val="center"/>
          </w:tcPr>
          <w:p w14:paraId="368581E4" w14:textId="77777777" w:rsidR="00952235" w:rsidRPr="008D4711" w:rsidRDefault="00952235" w:rsidP="005C3013">
            <w:pPr>
              <w:pStyle w:val="TableParagraph"/>
              <w:spacing w:after="120" w:line="276" w:lineRule="auto"/>
              <w:rPr>
                <w:sz w:val="24"/>
                <w:szCs w:val="24"/>
                <w:lang w:val="ru-RU"/>
              </w:rPr>
            </w:pPr>
          </w:p>
        </w:tc>
        <w:tc>
          <w:tcPr>
            <w:tcW w:w="2711" w:type="dxa"/>
            <w:vAlign w:val="center"/>
          </w:tcPr>
          <w:p w14:paraId="3AD4C951" w14:textId="77777777" w:rsidR="00952235" w:rsidRPr="008D4711" w:rsidRDefault="00952235" w:rsidP="005C3013">
            <w:pPr>
              <w:pStyle w:val="TableParagraph"/>
              <w:spacing w:after="120" w:line="276" w:lineRule="auto"/>
              <w:rPr>
                <w:sz w:val="24"/>
                <w:szCs w:val="24"/>
                <w:lang w:val="ru-RU"/>
              </w:rPr>
            </w:pPr>
          </w:p>
        </w:tc>
      </w:tr>
    </w:tbl>
    <w:p w14:paraId="67C58CAB" w14:textId="77777777" w:rsidR="00952235" w:rsidRPr="000B11D9" w:rsidRDefault="00952235" w:rsidP="005C3013">
      <w:pPr>
        <w:pStyle w:val="a4"/>
        <w:spacing w:line="276" w:lineRule="auto"/>
      </w:pPr>
    </w:p>
    <w:p w14:paraId="20B26A0B" w14:textId="77777777" w:rsidR="00952235" w:rsidRPr="008D4711" w:rsidRDefault="00952235" w:rsidP="00316631">
      <w:pPr>
        <w:spacing w:line="276" w:lineRule="auto"/>
        <w:rPr>
          <w:sz w:val="24"/>
          <w:szCs w:val="24"/>
        </w:rPr>
      </w:pPr>
      <w:r w:rsidRPr="008D4711">
        <w:rPr>
          <w:sz w:val="24"/>
          <w:szCs w:val="24"/>
        </w:rPr>
        <w:t>*</w:t>
      </w:r>
      <w:r w:rsidRPr="008D4711">
        <w:rPr>
          <w:spacing w:val="-12"/>
          <w:sz w:val="24"/>
          <w:szCs w:val="24"/>
        </w:rPr>
        <w:t xml:space="preserve"> </w:t>
      </w:r>
      <w:r w:rsidRPr="008D4711">
        <w:rPr>
          <w:sz w:val="24"/>
          <w:szCs w:val="24"/>
        </w:rPr>
        <w:t>Количество</w:t>
      </w:r>
      <w:r w:rsidRPr="008D4711">
        <w:rPr>
          <w:spacing w:val="-2"/>
          <w:sz w:val="24"/>
          <w:szCs w:val="24"/>
        </w:rPr>
        <w:t xml:space="preserve"> </w:t>
      </w:r>
      <w:r w:rsidRPr="008D4711">
        <w:rPr>
          <w:sz w:val="24"/>
          <w:szCs w:val="24"/>
        </w:rPr>
        <w:t>старших</w:t>
      </w:r>
      <w:r w:rsidRPr="008D4711">
        <w:rPr>
          <w:spacing w:val="-4"/>
          <w:sz w:val="24"/>
          <w:szCs w:val="24"/>
        </w:rPr>
        <w:t xml:space="preserve"> </w:t>
      </w:r>
      <w:r w:rsidRPr="008D4711">
        <w:rPr>
          <w:sz w:val="24"/>
          <w:szCs w:val="24"/>
        </w:rPr>
        <w:t>судей</w:t>
      </w:r>
      <w:r w:rsidRPr="008D4711">
        <w:rPr>
          <w:spacing w:val="54"/>
          <w:sz w:val="24"/>
          <w:szCs w:val="24"/>
        </w:rPr>
        <w:t xml:space="preserve"> </w:t>
      </w:r>
      <w:r w:rsidRPr="008D4711">
        <w:rPr>
          <w:sz w:val="24"/>
          <w:szCs w:val="24"/>
        </w:rPr>
        <w:t>зависит</w:t>
      </w:r>
      <w:r w:rsidRPr="008D4711">
        <w:rPr>
          <w:spacing w:val="-2"/>
          <w:sz w:val="24"/>
          <w:szCs w:val="24"/>
        </w:rPr>
        <w:t xml:space="preserve"> </w:t>
      </w:r>
      <w:r w:rsidRPr="008D4711">
        <w:rPr>
          <w:sz w:val="24"/>
          <w:szCs w:val="24"/>
        </w:rPr>
        <w:t>от</w:t>
      </w:r>
      <w:r w:rsidRPr="008D4711">
        <w:rPr>
          <w:spacing w:val="-1"/>
          <w:sz w:val="24"/>
          <w:szCs w:val="24"/>
        </w:rPr>
        <w:t xml:space="preserve"> </w:t>
      </w:r>
      <w:r w:rsidRPr="008D4711">
        <w:rPr>
          <w:sz w:val="24"/>
          <w:szCs w:val="24"/>
        </w:rPr>
        <w:t>количества</w:t>
      </w:r>
      <w:r w:rsidRPr="008D4711">
        <w:rPr>
          <w:spacing w:val="-1"/>
          <w:sz w:val="24"/>
          <w:szCs w:val="24"/>
        </w:rPr>
        <w:t xml:space="preserve"> </w:t>
      </w:r>
      <w:r w:rsidRPr="008D4711">
        <w:rPr>
          <w:sz w:val="24"/>
          <w:szCs w:val="24"/>
        </w:rPr>
        <w:t>соревновательных</w:t>
      </w:r>
      <w:r w:rsidRPr="008D4711">
        <w:rPr>
          <w:spacing w:val="-1"/>
          <w:sz w:val="24"/>
          <w:szCs w:val="24"/>
        </w:rPr>
        <w:t xml:space="preserve"> </w:t>
      </w:r>
      <w:r w:rsidRPr="008D4711">
        <w:rPr>
          <w:sz w:val="24"/>
          <w:szCs w:val="24"/>
        </w:rPr>
        <w:t>площадок.</w:t>
      </w:r>
    </w:p>
    <w:p w14:paraId="779AED60" w14:textId="77777777" w:rsidR="00952235" w:rsidRPr="008D4711" w:rsidRDefault="00952235" w:rsidP="00316631">
      <w:pPr>
        <w:spacing w:line="276" w:lineRule="auto"/>
        <w:rPr>
          <w:sz w:val="24"/>
          <w:szCs w:val="24"/>
        </w:rPr>
      </w:pPr>
      <w:r w:rsidRPr="008D4711">
        <w:rPr>
          <w:sz w:val="24"/>
          <w:szCs w:val="24"/>
        </w:rPr>
        <w:t>**</w:t>
      </w:r>
      <w:r w:rsidRPr="008D4711">
        <w:rPr>
          <w:spacing w:val="-3"/>
          <w:sz w:val="24"/>
          <w:szCs w:val="24"/>
        </w:rPr>
        <w:t xml:space="preserve"> </w:t>
      </w:r>
      <w:r w:rsidRPr="008D4711">
        <w:rPr>
          <w:sz w:val="24"/>
          <w:szCs w:val="24"/>
        </w:rPr>
        <w:t>Не</w:t>
      </w:r>
      <w:r w:rsidRPr="008D4711">
        <w:rPr>
          <w:spacing w:val="-4"/>
          <w:sz w:val="24"/>
          <w:szCs w:val="24"/>
        </w:rPr>
        <w:t xml:space="preserve"> </w:t>
      </w:r>
      <w:r w:rsidRPr="008D4711">
        <w:rPr>
          <w:sz w:val="24"/>
          <w:szCs w:val="24"/>
        </w:rPr>
        <w:t>менее</w:t>
      </w:r>
      <w:r w:rsidRPr="008D4711">
        <w:rPr>
          <w:spacing w:val="-3"/>
          <w:sz w:val="24"/>
          <w:szCs w:val="24"/>
        </w:rPr>
        <w:t xml:space="preserve"> </w:t>
      </w:r>
      <w:r w:rsidRPr="008D4711">
        <w:rPr>
          <w:sz w:val="24"/>
          <w:szCs w:val="24"/>
        </w:rPr>
        <w:t>2-х рефери</w:t>
      </w:r>
      <w:r w:rsidRPr="008D4711">
        <w:rPr>
          <w:spacing w:val="-2"/>
          <w:sz w:val="24"/>
          <w:szCs w:val="24"/>
        </w:rPr>
        <w:t xml:space="preserve"> </w:t>
      </w:r>
      <w:r w:rsidRPr="008D4711">
        <w:rPr>
          <w:sz w:val="24"/>
          <w:szCs w:val="24"/>
        </w:rPr>
        <w:t>на</w:t>
      </w:r>
      <w:r w:rsidRPr="008D4711">
        <w:rPr>
          <w:spacing w:val="-3"/>
          <w:sz w:val="24"/>
          <w:szCs w:val="24"/>
        </w:rPr>
        <w:t xml:space="preserve"> </w:t>
      </w:r>
      <w:r w:rsidRPr="008D4711">
        <w:rPr>
          <w:sz w:val="24"/>
          <w:szCs w:val="24"/>
        </w:rPr>
        <w:t>каждую</w:t>
      </w:r>
      <w:r w:rsidRPr="008D4711">
        <w:rPr>
          <w:spacing w:val="-2"/>
          <w:sz w:val="24"/>
          <w:szCs w:val="24"/>
        </w:rPr>
        <w:t xml:space="preserve"> </w:t>
      </w:r>
      <w:r w:rsidRPr="008D4711">
        <w:rPr>
          <w:sz w:val="24"/>
          <w:szCs w:val="24"/>
        </w:rPr>
        <w:t>соревновательную</w:t>
      </w:r>
      <w:r w:rsidRPr="008D4711">
        <w:rPr>
          <w:spacing w:val="-2"/>
          <w:sz w:val="24"/>
          <w:szCs w:val="24"/>
        </w:rPr>
        <w:t xml:space="preserve"> </w:t>
      </w:r>
      <w:r w:rsidRPr="008D4711">
        <w:rPr>
          <w:sz w:val="24"/>
          <w:szCs w:val="24"/>
        </w:rPr>
        <w:t>площадку.</w:t>
      </w:r>
    </w:p>
    <w:p w14:paraId="0D9183B9" w14:textId="77777777" w:rsidR="00952235" w:rsidRPr="008D4711" w:rsidRDefault="00952235" w:rsidP="00316631">
      <w:pPr>
        <w:spacing w:line="276" w:lineRule="auto"/>
        <w:rPr>
          <w:sz w:val="24"/>
          <w:szCs w:val="24"/>
        </w:rPr>
      </w:pPr>
      <w:r w:rsidRPr="008D4711">
        <w:rPr>
          <w:sz w:val="24"/>
          <w:szCs w:val="24"/>
        </w:rPr>
        <w:t>***</w:t>
      </w:r>
      <w:r w:rsidRPr="008D4711">
        <w:rPr>
          <w:spacing w:val="-12"/>
          <w:sz w:val="24"/>
          <w:szCs w:val="24"/>
        </w:rPr>
        <w:t xml:space="preserve"> </w:t>
      </w:r>
      <w:r w:rsidRPr="008D4711">
        <w:rPr>
          <w:sz w:val="24"/>
          <w:szCs w:val="24"/>
        </w:rPr>
        <w:t>Всего -</w:t>
      </w:r>
      <w:r w:rsidRPr="008D4711">
        <w:rPr>
          <w:spacing w:val="-3"/>
          <w:sz w:val="24"/>
          <w:szCs w:val="24"/>
        </w:rPr>
        <w:t xml:space="preserve"> </w:t>
      </w:r>
      <w:r w:rsidRPr="008D4711">
        <w:rPr>
          <w:sz w:val="24"/>
          <w:szCs w:val="24"/>
        </w:rPr>
        <w:t>не</w:t>
      </w:r>
      <w:r w:rsidRPr="008D4711">
        <w:rPr>
          <w:spacing w:val="-3"/>
          <w:sz w:val="24"/>
          <w:szCs w:val="24"/>
        </w:rPr>
        <w:t xml:space="preserve"> </w:t>
      </w:r>
      <w:r w:rsidRPr="008D4711">
        <w:rPr>
          <w:sz w:val="24"/>
          <w:szCs w:val="24"/>
        </w:rPr>
        <w:t>менее</w:t>
      </w:r>
      <w:r w:rsidRPr="008D4711">
        <w:rPr>
          <w:spacing w:val="-3"/>
          <w:sz w:val="24"/>
          <w:szCs w:val="24"/>
        </w:rPr>
        <w:t xml:space="preserve"> </w:t>
      </w:r>
      <w:r w:rsidRPr="008D4711">
        <w:rPr>
          <w:sz w:val="24"/>
          <w:szCs w:val="24"/>
        </w:rPr>
        <w:t>6</w:t>
      </w:r>
      <w:r w:rsidRPr="008D4711">
        <w:rPr>
          <w:spacing w:val="-2"/>
          <w:sz w:val="24"/>
          <w:szCs w:val="24"/>
        </w:rPr>
        <w:t xml:space="preserve"> </w:t>
      </w:r>
      <w:r w:rsidRPr="008D4711">
        <w:rPr>
          <w:sz w:val="24"/>
          <w:szCs w:val="24"/>
        </w:rPr>
        <w:t>судей</w:t>
      </w:r>
      <w:r w:rsidRPr="008D4711">
        <w:rPr>
          <w:spacing w:val="-2"/>
          <w:sz w:val="24"/>
          <w:szCs w:val="24"/>
        </w:rPr>
        <w:t xml:space="preserve"> </w:t>
      </w:r>
      <w:r w:rsidRPr="008D4711">
        <w:rPr>
          <w:sz w:val="24"/>
          <w:szCs w:val="24"/>
        </w:rPr>
        <w:t>на</w:t>
      </w:r>
      <w:r w:rsidRPr="008D4711">
        <w:rPr>
          <w:spacing w:val="-3"/>
          <w:sz w:val="24"/>
          <w:szCs w:val="24"/>
        </w:rPr>
        <w:t xml:space="preserve"> </w:t>
      </w:r>
      <w:r w:rsidRPr="008D4711">
        <w:rPr>
          <w:sz w:val="24"/>
          <w:szCs w:val="24"/>
        </w:rPr>
        <w:t>каждую</w:t>
      </w:r>
      <w:r w:rsidRPr="008D4711">
        <w:rPr>
          <w:spacing w:val="-1"/>
          <w:sz w:val="24"/>
          <w:szCs w:val="24"/>
        </w:rPr>
        <w:t xml:space="preserve"> </w:t>
      </w:r>
      <w:r w:rsidRPr="008D4711">
        <w:rPr>
          <w:sz w:val="24"/>
          <w:szCs w:val="24"/>
        </w:rPr>
        <w:t>соревновательную</w:t>
      </w:r>
      <w:r w:rsidRPr="008D4711">
        <w:rPr>
          <w:spacing w:val="3"/>
          <w:sz w:val="24"/>
          <w:szCs w:val="24"/>
        </w:rPr>
        <w:t xml:space="preserve"> </w:t>
      </w:r>
      <w:r w:rsidRPr="008D4711">
        <w:rPr>
          <w:sz w:val="24"/>
          <w:szCs w:val="24"/>
        </w:rPr>
        <w:t>площадку.</w:t>
      </w:r>
    </w:p>
    <w:p w14:paraId="22770FD3" w14:textId="77777777" w:rsidR="00952235" w:rsidRPr="008D4711" w:rsidRDefault="00952235" w:rsidP="005C3013">
      <w:pPr>
        <w:pStyle w:val="a4"/>
        <w:spacing w:line="276" w:lineRule="auto"/>
        <w:rPr>
          <w:sz w:val="24"/>
          <w:szCs w:val="24"/>
        </w:rPr>
      </w:pPr>
    </w:p>
    <w:p w14:paraId="4CA6CD4B" w14:textId="77777777" w:rsidR="00952235" w:rsidRPr="008D4711" w:rsidRDefault="00952235" w:rsidP="005C3013">
      <w:pPr>
        <w:spacing w:after="120" w:line="276" w:lineRule="auto"/>
        <w:ind w:right="693"/>
        <w:rPr>
          <w:sz w:val="24"/>
          <w:szCs w:val="24"/>
        </w:rPr>
      </w:pPr>
      <w:r w:rsidRPr="008D4711">
        <w:rPr>
          <w:sz w:val="24"/>
          <w:szCs w:val="24"/>
        </w:rPr>
        <w:t xml:space="preserve">Председатель судейской </w:t>
      </w:r>
    </w:p>
    <w:p w14:paraId="50E8C6DE" w14:textId="4821DA3D" w:rsidR="00952235" w:rsidRPr="008D4711" w:rsidRDefault="00952235" w:rsidP="00557277">
      <w:pPr>
        <w:spacing w:after="120" w:line="276" w:lineRule="auto"/>
        <w:ind w:right="693"/>
        <w:rPr>
          <w:sz w:val="24"/>
          <w:szCs w:val="24"/>
        </w:rPr>
      </w:pPr>
      <w:r w:rsidRPr="008D4711">
        <w:rPr>
          <w:sz w:val="24"/>
          <w:szCs w:val="24"/>
        </w:rPr>
        <w:t>коллегии</w:t>
      </w:r>
      <w:r w:rsidRPr="008D4711">
        <w:rPr>
          <w:spacing w:val="1"/>
          <w:sz w:val="24"/>
          <w:szCs w:val="24"/>
        </w:rPr>
        <w:t xml:space="preserve"> </w:t>
      </w:r>
      <w:r w:rsidR="00557277">
        <w:rPr>
          <w:sz w:val="24"/>
          <w:szCs w:val="24"/>
        </w:rPr>
        <w:t>ОСФ</w:t>
      </w:r>
      <w:r w:rsidRPr="008D4711">
        <w:rPr>
          <w:spacing w:val="-1"/>
          <w:sz w:val="24"/>
          <w:szCs w:val="24"/>
        </w:rPr>
        <w:t xml:space="preserve"> </w:t>
      </w:r>
      <w:r w:rsidRPr="008D4711">
        <w:rPr>
          <w:sz w:val="24"/>
          <w:szCs w:val="24"/>
        </w:rPr>
        <w:t>виду</w:t>
      </w:r>
      <w:r w:rsidRPr="008D4711">
        <w:rPr>
          <w:spacing w:val="-6"/>
          <w:sz w:val="24"/>
          <w:szCs w:val="24"/>
        </w:rPr>
        <w:t xml:space="preserve"> </w:t>
      </w:r>
      <w:r w:rsidRPr="008D4711">
        <w:rPr>
          <w:sz w:val="24"/>
          <w:szCs w:val="24"/>
        </w:rPr>
        <w:t>спорта</w:t>
      </w:r>
      <w:r w:rsidRPr="008D4711">
        <w:rPr>
          <w:spacing w:val="4"/>
          <w:sz w:val="24"/>
          <w:szCs w:val="24"/>
        </w:rPr>
        <w:t xml:space="preserve"> </w:t>
      </w:r>
      <w:r w:rsidRPr="008D4711">
        <w:rPr>
          <w:sz w:val="24"/>
          <w:szCs w:val="24"/>
        </w:rPr>
        <w:t>«кикбоксинг»</w:t>
      </w:r>
      <w:r w:rsidRPr="008D4711">
        <w:rPr>
          <w:sz w:val="24"/>
          <w:szCs w:val="24"/>
        </w:rPr>
        <w:tab/>
      </w:r>
      <w:r w:rsidRPr="008D4711">
        <w:rPr>
          <w:sz w:val="24"/>
          <w:szCs w:val="24"/>
        </w:rPr>
        <w:tab/>
      </w:r>
      <w:r w:rsidRPr="008D4711">
        <w:rPr>
          <w:sz w:val="24"/>
          <w:szCs w:val="24"/>
        </w:rPr>
        <w:tab/>
        <w:t>______________________</w:t>
      </w:r>
    </w:p>
    <w:p w14:paraId="55BE2B94" w14:textId="77777777" w:rsidR="00557277" w:rsidRDefault="00557277" w:rsidP="005C3013">
      <w:pPr>
        <w:pStyle w:val="a4"/>
        <w:spacing w:line="276" w:lineRule="auto"/>
        <w:ind w:left="5224"/>
        <w:jc w:val="right"/>
        <w:rPr>
          <w:sz w:val="28"/>
          <w:szCs w:val="28"/>
        </w:rPr>
      </w:pPr>
    </w:p>
    <w:p w14:paraId="6365C2A8" w14:textId="7B9AA94C" w:rsidR="001D4F87" w:rsidRPr="00B65FC1" w:rsidRDefault="001D4F87" w:rsidP="005C3013">
      <w:pPr>
        <w:pStyle w:val="a4"/>
        <w:spacing w:line="276" w:lineRule="auto"/>
        <w:ind w:left="5224"/>
        <w:jc w:val="right"/>
        <w:rPr>
          <w:sz w:val="28"/>
          <w:szCs w:val="28"/>
        </w:rPr>
      </w:pPr>
      <w:r w:rsidRPr="00B65FC1">
        <w:rPr>
          <w:sz w:val="28"/>
          <w:szCs w:val="28"/>
        </w:rPr>
        <w:lastRenderedPageBreak/>
        <w:t>Приложение</w:t>
      </w:r>
      <w:r w:rsidRPr="00B65FC1">
        <w:rPr>
          <w:spacing w:val="-4"/>
          <w:sz w:val="28"/>
          <w:szCs w:val="28"/>
        </w:rPr>
        <w:t xml:space="preserve"> </w:t>
      </w:r>
      <w:r w:rsidRPr="00B65FC1">
        <w:rPr>
          <w:sz w:val="28"/>
          <w:szCs w:val="28"/>
        </w:rPr>
        <w:t xml:space="preserve">№ </w:t>
      </w:r>
      <w:r>
        <w:rPr>
          <w:sz w:val="28"/>
          <w:szCs w:val="28"/>
        </w:rPr>
        <w:t>9</w:t>
      </w:r>
      <w:r w:rsidR="00557277">
        <w:rPr>
          <w:sz w:val="28"/>
          <w:szCs w:val="28"/>
        </w:rPr>
        <w:t>.</w:t>
      </w:r>
    </w:p>
    <w:p w14:paraId="63D3D915" w14:textId="77777777" w:rsidR="001D4F87" w:rsidRPr="00316C7D" w:rsidRDefault="001D4F87" w:rsidP="005C3013">
      <w:pPr>
        <w:pStyle w:val="a4"/>
        <w:spacing w:line="276" w:lineRule="auto"/>
        <w:ind w:right="165"/>
        <w:jc w:val="center"/>
        <w:rPr>
          <w:b/>
          <w:bCs/>
        </w:rPr>
      </w:pPr>
      <w:r w:rsidRPr="00316C7D">
        <w:rPr>
          <w:b/>
          <w:bCs/>
        </w:rPr>
        <w:t>Количественный</w:t>
      </w:r>
      <w:r w:rsidRPr="00316C7D">
        <w:rPr>
          <w:b/>
          <w:bCs/>
          <w:spacing w:val="-1"/>
        </w:rPr>
        <w:t xml:space="preserve"> </w:t>
      </w:r>
      <w:r w:rsidRPr="00316C7D">
        <w:rPr>
          <w:b/>
          <w:bCs/>
        </w:rPr>
        <w:t>состав</w:t>
      </w:r>
      <w:r w:rsidRPr="00316C7D">
        <w:rPr>
          <w:b/>
          <w:bCs/>
          <w:spacing w:val="-1"/>
        </w:rPr>
        <w:t xml:space="preserve"> </w:t>
      </w:r>
      <w:r w:rsidRPr="00316C7D">
        <w:rPr>
          <w:b/>
          <w:bCs/>
        </w:rPr>
        <w:t>судейской</w:t>
      </w:r>
      <w:r w:rsidRPr="00316C7D">
        <w:rPr>
          <w:b/>
          <w:bCs/>
          <w:spacing w:val="-1"/>
        </w:rPr>
        <w:t xml:space="preserve"> </w:t>
      </w:r>
      <w:r w:rsidRPr="00316C7D">
        <w:rPr>
          <w:b/>
          <w:bCs/>
        </w:rPr>
        <w:t>коллегии</w:t>
      </w:r>
    </w:p>
    <w:tbl>
      <w:tblPr>
        <w:tblStyle w:val="TableNormal"/>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2969"/>
        <w:gridCol w:w="1984"/>
        <w:gridCol w:w="2031"/>
        <w:gridCol w:w="1878"/>
      </w:tblGrid>
      <w:tr w:rsidR="001D4F87" w:rsidRPr="00604890" w14:paraId="0C162487" w14:textId="77777777" w:rsidTr="001D4F87">
        <w:trPr>
          <w:trHeight w:val="1929"/>
          <w:jc w:val="center"/>
        </w:trPr>
        <w:tc>
          <w:tcPr>
            <w:tcW w:w="636" w:type="dxa"/>
            <w:tcBorders>
              <w:bottom w:val="single" w:sz="6" w:space="0" w:color="000000"/>
            </w:tcBorders>
            <w:vAlign w:val="center"/>
          </w:tcPr>
          <w:p w14:paraId="513BDBA9" w14:textId="77777777" w:rsidR="001D4F87" w:rsidRPr="00604890" w:rsidRDefault="001D4F87" w:rsidP="00557277">
            <w:pPr>
              <w:pStyle w:val="TableParagraph"/>
              <w:spacing w:before="60" w:after="60" w:line="276" w:lineRule="auto"/>
              <w:ind w:left="129" w:right="99" w:firstLine="52"/>
              <w:jc w:val="center"/>
              <w:rPr>
                <w:sz w:val="24"/>
                <w:szCs w:val="24"/>
                <w:lang w:val="ru-RU"/>
              </w:rPr>
            </w:pPr>
            <w:r w:rsidRPr="00604890">
              <w:rPr>
                <w:sz w:val="24"/>
                <w:szCs w:val="24"/>
                <w:lang w:val="ru-RU"/>
              </w:rPr>
              <w:t>№</w:t>
            </w:r>
            <w:r w:rsidRPr="00604890">
              <w:rPr>
                <w:spacing w:val="-67"/>
                <w:sz w:val="24"/>
                <w:szCs w:val="24"/>
                <w:lang w:val="ru-RU"/>
              </w:rPr>
              <w:t xml:space="preserve"> </w:t>
            </w:r>
            <w:r w:rsidRPr="00604890">
              <w:rPr>
                <w:sz w:val="24"/>
                <w:szCs w:val="24"/>
                <w:lang w:val="ru-RU"/>
              </w:rPr>
              <w:t>п/п</w:t>
            </w:r>
          </w:p>
        </w:tc>
        <w:tc>
          <w:tcPr>
            <w:tcW w:w="2969" w:type="dxa"/>
            <w:tcBorders>
              <w:bottom w:val="single" w:sz="6" w:space="0" w:color="000000"/>
            </w:tcBorders>
            <w:vAlign w:val="center"/>
          </w:tcPr>
          <w:p w14:paraId="0066C4DB" w14:textId="77777777" w:rsidR="001D4F87" w:rsidRPr="00604890" w:rsidRDefault="001D4F87" w:rsidP="00557277">
            <w:pPr>
              <w:pStyle w:val="TableParagraph"/>
              <w:spacing w:before="60" w:after="60" w:line="276" w:lineRule="auto"/>
              <w:ind w:left="218" w:right="212" w:firstLine="52"/>
              <w:jc w:val="center"/>
              <w:rPr>
                <w:sz w:val="24"/>
                <w:szCs w:val="24"/>
                <w:lang w:val="ru-RU"/>
              </w:rPr>
            </w:pPr>
            <w:r w:rsidRPr="00604890">
              <w:rPr>
                <w:sz w:val="24"/>
                <w:szCs w:val="24"/>
                <w:lang w:val="ru-RU"/>
              </w:rPr>
              <w:t>Наименование судейской</w:t>
            </w:r>
            <w:r w:rsidRPr="00604890">
              <w:rPr>
                <w:spacing w:val="-14"/>
                <w:sz w:val="24"/>
                <w:szCs w:val="24"/>
                <w:lang w:val="ru-RU"/>
              </w:rPr>
              <w:t xml:space="preserve"> </w:t>
            </w:r>
            <w:r w:rsidRPr="00604890">
              <w:rPr>
                <w:sz w:val="24"/>
                <w:szCs w:val="24"/>
                <w:lang w:val="ru-RU"/>
              </w:rPr>
              <w:t>должности</w:t>
            </w:r>
          </w:p>
        </w:tc>
        <w:tc>
          <w:tcPr>
            <w:tcW w:w="1984" w:type="dxa"/>
            <w:tcBorders>
              <w:bottom w:val="single" w:sz="6" w:space="0" w:color="000000"/>
            </w:tcBorders>
            <w:vAlign w:val="center"/>
          </w:tcPr>
          <w:p w14:paraId="019AAC9A" w14:textId="77777777" w:rsidR="001D4F87" w:rsidRPr="00604890" w:rsidRDefault="001D4F87" w:rsidP="00AA5F36">
            <w:pPr>
              <w:pStyle w:val="TableParagraph"/>
              <w:spacing w:before="60" w:after="60" w:line="276" w:lineRule="auto"/>
              <w:ind w:left="104"/>
              <w:jc w:val="center"/>
              <w:rPr>
                <w:sz w:val="24"/>
                <w:szCs w:val="24"/>
                <w:lang w:val="ru-RU"/>
              </w:rPr>
            </w:pPr>
            <w:r w:rsidRPr="00604890">
              <w:rPr>
                <w:sz w:val="24"/>
                <w:szCs w:val="24"/>
                <w:lang w:val="ru-RU"/>
              </w:rPr>
              <w:t>Спортивные</w:t>
            </w:r>
          </w:p>
          <w:p w14:paraId="12587AB5" w14:textId="06057E87" w:rsidR="00557277" w:rsidRDefault="001D4F87" w:rsidP="00AA5F36">
            <w:pPr>
              <w:pStyle w:val="TableParagraph"/>
              <w:spacing w:before="60" w:after="60" w:line="276" w:lineRule="auto"/>
              <w:ind w:left="105"/>
              <w:jc w:val="center"/>
              <w:rPr>
                <w:sz w:val="24"/>
                <w:szCs w:val="24"/>
                <w:lang w:val="ru-RU"/>
              </w:rPr>
            </w:pPr>
            <w:r w:rsidRPr="00604890">
              <w:rPr>
                <w:sz w:val="24"/>
                <w:szCs w:val="24"/>
                <w:lang w:val="ru-RU"/>
              </w:rPr>
              <w:t xml:space="preserve">соревнования </w:t>
            </w:r>
          </w:p>
          <w:p w14:paraId="25DC356A" w14:textId="29B453F4" w:rsidR="001D4F87" w:rsidRPr="00604890" w:rsidRDefault="00AA5F36" w:rsidP="00AA5F36">
            <w:pPr>
              <w:pStyle w:val="TableParagraph"/>
              <w:spacing w:before="60" w:after="60" w:line="276" w:lineRule="auto"/>
              <w:ind w:left="105"/>
              <w:jc w:val="center"/>
              <w:rPr>
                <w:sz w:val="24"/>
                <w:szCs w:val="24"/>
                <w:lang w:val="ru-RU"/>
              </w:rPr>
            </w:pPr>
            <w:r>
              <w:rPr>
                <w:sz w:val="24"/>
                <w:szCs w:val="24"/>
                <w:lang w:val="ru-RU"/>
              </w:rPr>
              <w:t>с</w:t>
            </w:r>
            <w:r w:rsidR="001D4F87" w:rsidRPr="00604890">
              <w:rPr>
                <w:sz w:val="24"/>
                <w:szCs w:val="24"/>
                <w:lang w:val="ru-RU"/>
              </w:rPr>
              <w:t xml:space="preserve"> количество</w:t>
            </w:r>
            <w:r>
              <w:rPr>
                <w:sz w:val="24"/>
                <w:szCs w:val="24"/>
                <w:lang w:val="ru-RU"/>
              </w:rPr>
              <w:t>м</w:t>
            </w:r>
            <w:r w:rsidR="001D4F87" w:rsidRPr="00604890">
              <w:rPr>
                <w:sz w:val="24"/>
                <w:szCs w:val="24"/>
                <w:lang w:val="ru-RU"/>
              </w:rPr>
              <w:t xml:space="preserve"> спортсменов</w:t>
            </w:r>
          </w:p>
          <w:p w14:paraId="0BF9DE78" w14:textId="77777777" w:rsidR="001D4F87" w:rsidRPr="00604890" w:rsidRDefault="001D4F87" w:rsidP="00AA5F36">
            <w:pPr>
              <w:pStyle w:val="TableParagraph"/>
              <w:spacing w:before="60" w:after="60" w:line="276" w:lineRule="auto"/>
              <w:ind w:left="105"/>
              <w:jc w:val="center"/>
              <w:rPr>
                <w:sz w:val="24"/>
                <w:szCs w:val="24"/>
                <w:lang w:val="ru-RU"/>
              </w:rPr>
            </w:pPr>
            <w:r w:rsidRPr="00604890">
              <w:rPr>
                <w:sz w:val="24"/>
                <w:szCs w:val="24"/>
                <w:lang w:val="ru-RU"/>
              </w:rPr>
              <w:t>до</w:t>
            </w:r>
            <w:r w:rsidRPr="00604890">
              <w:rPr>
                <w:spacing w:val="-5"/>
                <w:sz w:val="24"/>
                <w:szCs w:val="24"/>
                <w:lang w:val="ru-RU"/>
              </w:rPr>
              <w:t xml:space="preserve"> </w:t>
            </w:r>
            <w:r w:rsidRPr="00604890">
              <w:rPr>
                <w:sz w:val="24"/>
                <w:szCs w:val="24"/>
                <w:lang w:val="ru-RU"/>
              </w:rPr>
              <w:t>1000 человек</w:t>
            </w:r>
          </w:p>
        </w:tc>
        <w:tc>
          <w:tcPr>
            <w:tcW w:w="2031" w:type="dxa"/>
            <w:tcBorders>
              <w:bottom w:val="single" w:sz="6" w:space="0" w:color="000000"/>
            </w:tcBorders>
            <w:vAlign w:val="center"/>
          </w:tcPr>
          <w:p w14:paraId="179391A1" w14:textId="3DF7462E" w:rsidR="00557277" w:rsidRDefault="001D4F87" w:rsidP="00AA5F36">
            <w:pPr>
              <w:pStyle w:val="TableParagraph"/>
              <w:spacing w:before="60" w:after="60" w:line="276" w:lineRule="auto"/>
              <w:ind w:left="157" w:right="138" w:hanging="18"/>
              <w:jc w:val="center"/>
              <w:rPr>
                <w:spacing w:val="-67"/>
                <w:sz w:val="24"/>
                <w:szCs w:val="24"/>
                <w:lang w:val="ru-RU"/>
              </w:rPr>
            </w:pPr>
            <w:r w:rsidRPr="00604890">
              <w:rPr>
                <w:sz w:val="24"/>
                <w:szCs w:val="24"/>
                <w:lang w:val="ru-RU"/>
              </w:rPr>
              <w:t>Спортивные</w:t>
            </w:r>
            <w:r w:rsidRPr="00604890">
              <w:rPr>
                <w:spacing w:val="1"/>
                <w:sz w:val="24"/>
                <w:szCs w:val="24"/>
                <w:lang w:val="ru-RU"/>
              </w:rPr>
              <w:t xml:space="preserve"> </w:t>
            </w:r>
            <w:r w:rsidRPr="00604890">
              <w:rPr>
                <w:sz w:val="24"/>
                <w:szCs w:val="24"/>
                <w:lang w:val="ru-RU"/>
              </w:rPr>
              <w:t>соревнования</w:t>
            </w:r>
            <w:r w:rsidRPr="00604890">
              <w:rPr>
                <w:spacing w:val="-67"/>
                <w:sz w:val="24"/>
                <w:szCs w:val="24"/>
                <w:lang w:val="ru-RU"/>
              </w:rPr>
              <w:t xml:space="preserve"> </w:t>
            </w:r>
          </w:p>
          <w:p w14:paraId="0BD847D0" w14:textId="16E3D88D" w:rsidR="001D4F87" w:rsidRPr="00604890" w:rsidRDefault="00AA5F36" w:rsidP="00AA5F36">
            <w:pPr>
              <w:pStyle w:val="TableParagraph"/>
              <w:spacing w:before="60" w:after="60" w:line="276" w:lineRule="auto"/>
              <w:ind w:left="157" w:right="138" w:hanging="18"/>
              <w:jc w:val="center"/>
              <w:rPr>
                <w:sz w:val="24"/>
                <w:szCs w:val="24"/>
                <w:lang w:val="ru-RU"/>
              </w:rPr>
            </w:pPr>
            <w:r>
              <w:rPr>
                <w:sz w:val="24"/>
                <w:szCs w:val="24"/>
                <w:lang w:val="ru-RU"/>
              </w:rPr>
              <w:t>с</w:t>
            </w:r>
            <w:r w:rsidRPr="00604890">
              <w:rPr>
                <w:sz w:val="24"/>
                <w:szCs w:val="24"/>
                <w:lang w:val="ru-RU"/>
              </w:rPr>
              <w:t xml:space="preserve"> количество</w:t>
            </w:r>
            <w:r>
              <w:rPr>
                <w:sz w:val="24"/>
                <w:szCs w:val="24"/>
                <w:lang w:val="ru-RU"/>
              </w:rPr>
              <w:t>м</w:t>
            </w:r>
            <w:r w:rsidRPr="00604890">
              <w:rPr>
                <w:sz w:val="24"/>
                <w:szCs w:val="24"/>
                <w:lang w:val="ru-RU"/>
              </w:rPr>
              <w:t xml:space="preserve"> </w:t>
            </w:r>
          </w:p>
          <w:p w14:paraId="03479C1B" w14:textId="77777777" w:rsidR="001D4F87" w:rsidRPr="00604890" w:rsidRDefault="001D4F87" w:rsidP="00AA5F36">
            <w:pPr>
              <w:pStyle w:val="TableParagraph"/>
              <w:spacing w:before="60" w:after="60" w:line="276" w:lineRule="auto"/>
              <w:ind w:left="121" w:right="114" w:hanging="3"/>
              <w:jc w:val="center"/>
              <w:rPr>
                <w:sz w:val="24"/>
                <w:szCs w:val="24"/>
                <w:lang w:val="ru-RU"/>
              </w:rPr>
            </w:pPr>
            <w:r w:rsidRPr="00604890">
              <w:rPr>
                <w:sz w:val="24"/>
                <w:szCs w:val="24"/>
                <w:lang w:val="ru-RU"/>
              </w:rPr>
              <w:t>спортсменов</w:t>
            </w:r>
            <w:r w:rsidRPr="00604890">
              <w:rPr>
                <w:spacing w:val="1"/>
                <w:sz w:val="24"/>
                <w:szCs w:val="24"/>
                <w:lang w:val="ru-RU"/>
              </w:rPr>
              <w:t xml:space="preserve"> </w:t>
            </w:r>
            <w:r w:rsidRPr="00604890">
              <w:rPr>
                <w:sz w:val="24"/>
                <w:szCs w:val="24"/>
                <w:lang w:val="ru-RU"/>
              </w:rPr>
              <w:t>до</w:t>
            </w:r>
            <w:r w:rsidRPr="00604890">
              <w:rPr>
                <w:spacing w:val="-5"/>
                <w:sz w:val="24"/>
                <w:szCs w:val="24"/>
                <w:lang w:val="ru-RU"/>
              </w:rPr>
              <w:t xml:space="preserve"> </w:t>
            </w:r>
            <w:r w:rsidRPr="00604890">
              <w:rPr>
                <w:sz w:val="24"/>
                <w:szCs w:val="24"/>
                <w:lang w:val="ru-RU"/>
              </w:rPr>
              <w:t>500 человек</w:t>
            </w:r>
          </w:p>
        </w:tc>
        <w:tc>
          <w:tcPr>
            <w:tcW w:w="1878" w:type="dxa"/>
            <w:tcBorders>
              <w:bottom w:val="single" w:sz="6" w:space="0" w:color="000000"/>
            </w:tcBorders>
            <w:vAlign w:val="center"/>
          </w:tcPr>
          <w:p w14:paraId="6D3C6B5B" w14:textId="77777777" w:rsidR="001D4F87" w:rsidRPr="00604890" w:rsidRDefault="001D4F87" w:rsidP="00AA5F36">
            <w:pPr>
              <w:pStyle w:val="TableParagraph"/>
              <w:spacing w:before="60" w:after="60" w:line="276" w:lineRule="auto"/>
              <w:ind w:left="103" w:right="103"/>
              <w:jc w:val="center"/>
              <w:rPr>
                <w:sz w:val="24"/>
                <w:szCs w:val="24"/>
                <w:lang w:val="ru-RU"/>
              </w:rPr>
            </w:pPr>
            <w:r w:rsidRPr="00604890">
              <w:rPr>
                <w:sz w:val="24"/>
                <w:szCs w:val="24"/>
                <w:lang w:val="ru-RU"/>
              </w:rPr>
              <w:t>Спортивные</w:t>
            </w:r>
          </w:p>
          <w:p w14:paraId="6D647B38" w14:textId="77777777" w:rsidR="00557277" w:rsidRDefault="001D4F87" w:rsidP="00AA5F36">
            <w:pPr>
              <w:pStyle w:val="TableParagraph"/>
              <w:spacing w:before="60" w:after="60" w:line="276" w:lineRule="auto"/>
              <w:ind w:left="103" w:right="103"/>
              <w:jc w:val="center"/>
              <w:rPr>
                <w:sz w:val="24"/>
                <w:szCs w:val="24"/>
                <w:lang w:val="ru-RU"/>
              </w:rPr>
            </w:pPr>
            <w:r w:rsidRPr="00604890">
              <w:rPr>
                <w:sz w:val="24"/>
                <w:szCs w:val="24"/>
                <w:lang w:val="ru-RU"/>
              </w:rPr>
              <w:t xml:space="preserve">соревнования, </w:t>
            </w:r>
          </w:p>
          <w:p w14:paraId="41EF8111" w14:textId="2E4CC0BC" w:rsidR="001D4F87" w:rsidRPr="00604890" w:rsidRDefault="00AA5F36" w:rsidP="00AA5F36">
            <w:pPr>
              <w:pStyle w:val="TableParagraph"/>
              <w:spacing w:before="60" w:after="60" w:line="276" w:lineRule="auto"/>
              <w:ind w:left="103" w:right="103"/>
              <w:jc w:val="center"/>
              <w:rPr>
                <w:sz w:val="24"/>
                <w:szCs w:val="24"/>
                <w:lang w:val="ru-RU"/>
              </w:rPr>
            </w:pPr>
            <w:r>
              <w:rPr>
                <w:sz w:val="24"/>
                <w:szCs w:val="24"/>
                <w:lang w:val="ru-RU"/>
              </w:rPr>
              <w:t>с</w:t>
            </w:r>
            <w:r w:rsidRPr="00604890">
              <w:rPr>
                <w:sz w:val="24"/>
                <w:szCs w:val="24"/>
                <w:lang w:val="ru-RU"/>
              </w:rPr>
              <w:t xml:space="preserve"> количество</w:t>
            </w:r>
            <w:r>
              <w:rPr>
                <w:sz w:val="24"/>
                <w:szCs w:val="24"/>
                <w:lang w:val="ru-RU"/>
              </w:rPr>
              <w:t>м</w:t>
            </w:r>
            <w:r w:rsidRPr="00604890">
              <w:rPr>
                <w:sz w:val="24"/>
                <w:szCs w:val="24"/>
                <w:lang w:val="ru-RU"/>
              </w:rPr>
              <w:t xml:space="preserve"> </w:t>
            </w:r>
            <w:r w:rsidR="001D4F87" w:rsidRPr="00604890">
              <w:rPr>
                <w:sz w:val="24"/>
                <w:szCs w:val="24"/>
                <w:lang w:val="ru-RU"/>
              </w:rPr>
              <w:t>спортсменов</w:t>
            </w:r>
          </w:p>
          <w:p w14:paraId="1C372F16" w14:textId="77777777" w:rsidR="001D4F87" w:rsidRPr="00604890" w:rsidRDefault="001D4F87" w:rsidP="00AA5F36">
            <w:pPr>
              <w:pStyle w:val="TableParagraph"/>
              <w:spacing w:before="60" w:after="60" w:line="276" w:lineRule="auto"/>
              <w:ind w:left="103" w:right="102"/>
              <w:jc w:val="center"/>
              <w:rPr>
                <w:sz w:val="24"/>
                <w:szCs w:val="24"/>
                <w:lang w:val="ru-RU"/>
              </w:rPr>
            </w:pPr>
            <w:r w:rsidRPr="00604890">
              <w:rPr>
                <w:sz w:val="24"/>
                <w:szCs w:val="24"/>
                <w:lang w:val="ru-RU"/>
              </w:rPr>
              <w:t>до</w:t>
            </w:r>
            <w:r w:rsidRPr="00604890">
              <w:rPr>
                <w:spacing w:val="-4"/>
                <w:sz w:val="24"/>
                <w:szCs w:val="24"/>
                <w:lang w:val="ru-RU"/>
              </w:rPr>
              <w:t xml:space="preserve"> </w:t>
            </w:r>
            <w:r w:rsidRPr="00604890">
              <w:rPr>
                <w:sz w:val="24"/>
                <w:szCs w:val="24"/>
                <w:lang w:val="ru-RU"/>
              </w:rPr>
              <w:t>200 человек</w:t>
            </w:r>
          </w:p>
        </w:tc>
      </w:tr>
      <w:tr w:rsidR="001D4F87" w:rsidRPr="00604890" w14:paraId="0E9D54BF" w14:textId="77777777" w:rsidTr="001D4F87">
        <w:trPr>
          <w:trHeight w:val="317"/>
          <w:jc w:val="center"/>
        </w:trPr>
        <w:tc>
          <w:tcPr>
            <w:tcW w:w="9498" w:type="dxa"/>
            <w:gridSpan w:val="5"/>
            <w:tcBorders>
              <w:top w:val="single" w:sz="6" w:space="0" w:color="000000"/>
            </w:tcBorders>
          </w:tcPr>
          <w:p w14:paraId="48841819" w14:textId="77777777" w:rsidR="001D4F87" w:rsidRPr="00604890" w:rsidRDefault="001D4F87" w:rsidP="00557277">
            <w:pPr>
              <w:pStyle w:val="TableParagraph"/>
              <w:spacing w:before="60" w:after="60" w:line="276" w:lineRule="auto"/>
              <w:ind w:left="3194" w:right="3188"/>
              <w:jc w:val="center"/>
              <w:rPr>
                <w:sz w:val="24"/>
                <w:szCs w:val="24"/>
                <w:lang w:val="ru-RU"/>
              </w:rPr>
            </w:pPr>
            <w:r w:rsidRPr="00604890">
              <w:rPr>
                <w:sz w:val="24"/>
                <w:szCs w:val="24"/>
                <w:lang w:val="ru-RU"/>
              </w:rPr>
              <w:t>Судейская</w:t>
            </w:r>
            <w:r w:rsidRPr="00604890">
              <w:rPr>
                <w:spacing w:val="-2"/>
                <w:sz w:val="24"/>
                <w:szCs w:val="24"/>
                <w:lang w:val="ru-RU"/>
              </w:rPr>
              <w:t xml:space="preserve"> </w:t>
            </w:r>
            <w:r w:rsidRPr="00604890">
              <w:rPr>
                <w:sz w:val="24"/>
                <w:szCs w:val="24"/>
                <w:lang w:val="ru-RU"/>
              </w:rPr>
              <w:t>коллегия</w:t>
            </w:r>
          </w:p>
        </w:tc>
      </w:tr>
      <w:tr w:rsidR="001D4F87" w:rsidRPr="00604890" w14:paraId="0AB3B6EA" w14:textId="77777777" w:rsidTr="001D4F87">
        <w:trPr>
          <w:trHeight w:val="321"/>
          <w:jc w:val="center"/>
        </w:trPr>
        <w:tc>
          <w:tcPr>
            <w:tcW w:w="636" w:type="dxa"/>
          </w:tcPr>
          <w:p w14:paraId="44C8D8D0"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1</w:t>
            </w:r>
          </w:p>
        </w:tc>
        <w:tc>
          <w:tcPr>
            <w:tcW w:w="2969" w:type="dxa"/>
          </w:tcPr>
          <w:p w14:paraId="68326A98"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Старший</w:t>
            </w:r>
            <w:r w:rsidRPr="00604890">
              <w:rPr>
                <w:spacing w:val="-3"/>
                <w:sz w:val="24"/>
                <w:szCs w:val="24"/>
                <w:lang w:val="ru-RU"/>
              </w:rPr>
              <w:t xml:space="preserve"> </w:t>
            </w:r>
            <w:r w:rsidRPr="00604890">
              <w:rPr>
                <w:sz w:val="24"/>
                <w:szCs w:val="24"/>
                <w:lang w:val="ru-RU"/>
              </w:rPr>
              <w:t>судья</w:t>
            </w:r>
          </w:p>
        </w:tc>
        <w:tc>
          <w:tcPr>
            <w:tcW w:w="1984" w:type="dxa"/>
            <w:vAlign w:val="center"/>
          </w:tcPr>
          <w:p w14:paraId="71302A8C"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4</w:t>
            </w:r>
          </w:p>
        </w:tc>
        <w:tc>
          <w:tcPr>
            <w:tcW w:w="2031" w:type="dxa"/>
            <w:vAlign w:val="center"/>
          </w:tcPr>
          <w:p w14:paraId="5FDD3B30"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453483DE"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3196FE47" w14:textId="77777777" w:rsidTr="001D4F87">
        <w:trPr>
          <w:trHeight w:val="645"/>
          <w:jc w:val="center"/>
        </w:trPr>
        <w:tc>
          <w:tcPr>
            <w:tcW w:w="636" w:type="dxa"/>
          </w:tcPr>
          <w:p w14:paraId="2B7CEBA0"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2</w:t>
            </w:r>
          </w:p>
        </w:tc>
        <w:tc>
          <w:tcPr>
            <w:tcW w:w="2969" w:type="dxa"/>
          </w:tcPr>
          <w:p w14:paraId="726830F0"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Заместитель</w:t>
            </w:r>
            <w:r w:rsidRPr="00604890">
              <w:rPr>
                <w:spacing w:val="-2"/>
                <w:sz w:val="24"/>
                <w:szCs w:val="24"/>
                <w:lang w:val="ru-RU"/>
              </w:rPr>
              <w:t xml:space="preserve"> </w:t>
            </w:r>
            <w:r w:rsidRPr="00604890">
              <w:rPr>
                <w:sz w:val="24"/>
                <w:szCs w:val="24"/>
                <w:lang w:val="ru-RU"/>
              </w:rPr>
              <w:t>главного</w:t>
            </w:r>
            <w:r w:rsidRPr="00604890">
              <w:rPr>
                <w:spacing w:val="-1"/>
                <w:sz w:val="24"/>
                <w:szCs w:val="24"/>
                <w:lang w:val="ru-RU"/>
              </w:rPr>
              <w:t xml:space="preserve"> </w:t>
            </w:r>
            <w:r w:rsidRPr="00604890">
              <w:rPr>
                <w:sz w:val="24"/>
                <w:szCs w:val="24"/>
                <w:lang w:val="ru-RU"/>
              </w:rPr>
              <w:t>секретаря</w:t>
            </w:r>
          </w:p>
        </w:tc>
        <w:tc>
          <w:tcPr>
            <w:tcW w:w="1984" w:type="dxa"/>
            <w:vAlign w:val="center"/>
          </w:tcPr>
          <w:p w14:paraId="222A62E5"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3</w:t>
            </w:r>
          </w:p>
        </w:tc>
        <w:tc>
          <w:tcPr>
            <w:tcW w:w="2031" w:type="dxa"/>
            <w:vAlign w:val="center"/>
          </w:tcPr>
          <w:p w14:paraId="4F20C0D5"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36929CD2"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7B5B29C6" w14:textId="77777777" w:rsidTr="001D4F87">
        <w:trPr>
          <w:trHeight w:val="321"/>
          <w:jc w:val="center"/>
        </w:trPr>
        <w:tc>
          <w:tcPr>
            <w:tcW w:w="636" w:type="dxa"/>
          </w:tcPr>
          <w:p w14:paraId="08A5C968"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3</w:t>
            </w:r>
          </w:p>
        </w:tc>
        <w:tc>
          <w:tcPr>
            <w:tcW w:w="2969" w:type="dxa"/>
          </w:tcPr>
          <w:p w14:paraId="5B2C4590"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Секретарь</w:t>
            </w:r>
          </w:p>
        </w:tc>
        <w:tc>
          <w:tcPr>
            <w:tcW w:w="1984" w:type="dxa"/>
            <w:vAlign w:val="center"/>
          </w:tcPr>
          <w:p w14:paraId="4C759AA6"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1</w:t>
            </w:r>
          </w:p>
        </w:tc>
        <w:tc>
          <w:tcPr>
            <w:tcW w:w="2031" w:type="dxa"/>
            <w:vAlign w:val="center"/>
          </w:tcPr>
          <w:p w14:paraId="56BABD60"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1</w:t>
            </w:r>
          </w:p>
        </w:tc>
        <w:tc>
          <w:tcPr>
            <w:tcW w:w="1878" w:type="dxa"/>
            <w:vAlign w:val="center"/>
          </w:tcPr>
          <w:p w14:paraId="54FFFB5E"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4291B423" w14:textId="77777777" w:rsidTr="001D4F87">
        <w:trPr>
          <w:trHeight w:val="323"/>
          <w:jc w:val="center"/>
        </w:trPr>
        <w:tc>
          <w:tcPr>
            <w:tcW w:w="636" w:type="dxa"/>
          </w:tcPr>
          <w:p w14:paraId="735E8EF5"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4</w:t>
            </w:r>
          </w:p>
        </w:tc>
        <w:tc>
          <w:tcPr>
            <w:tcW w:w="2969" w:type="dxa"/>
          </w:tcPr>
          <w:p w14:paraId="0D9F3AED"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Рефери</w:t>
            </w:r>
          </w:p>
        </w:tc>
        <w:tc>
          <w:tcPr>
            <w:tcW w:w="1984" w:type="dxa"/>
            <w:vAlign w:val="center"/>
          </w:tcPr>
          <w:p w14:paraId="30A45B8F" w14:textId="77777777" w:rsidR="001D4F87" w:rsidRPr="00604890" w:rsidRDefault="001D4F87" w:rsidP="00557277">
            <w:pPr>
              <w:pStyle w:val="TableParagraph"/>
              <w:spacing w:before="60" w:after="60" w:line="276" w:lineRule="auto"/>
              <w:ind w:left="105" w:right="95"/>
              <w:jc w:val="center"/>
              <w:rPr>
                <w:sz w:val="24"/>
                <w:szCs w:val="24"/>
                <w:lang w:val="ru-RU"/>
              </w:rPr>
            </w:pPr>
            <w:r w:rsidRPr="00604890">
              <w:rPr>
                <w:sz w:val="24"/>
                <w:szCs w:val="24"/>
                <w:lang w:val="ru-RU"/>
              </w:rPr>
              <w:t>60</w:t>
            </w:r>
          </w:p>
        </w:tc>
        <w:tc>
          <w:tcPr>
            <w:tcW w:w="2031" w:type="dxa"/>
            <w:vAlign w:val="center"/>
          </w:tcPr>
          <w:p w14:paraId="2C593F0A" w14:textId="77777777" w:rsidR="001D4F87" w:rsidRPr="00604890" w:rsidRDefault="001D4F87" w:rsidP="00557277">
            <w:pPr>
              <w:pStyle w:val="TableParagraph"/>
              <w:spacing w:before="60" w:after="60" w:line="276" w:lineRule="auto"/>
              <w:ind w:left="454" w:right="452"/>
              <w:jc w:val="center"/>
              <w:rPr>
                <w:sz w:val="24"/>
                <w:szCs w:val="24"/>
                <w:lang w:val="ru-RU"/>
              </w:rPr>
            </w:pPr>
            <w:r w:rsidRPr="00604890">
              <w:rPr>
                <w:sz w:val="24"/>
                <w:szCs w:val="24"/>
                <w:lang w:val="ru-RU"/>
              </w:rPr>
              <w:t>42</w:t>
            </w:r>
          </w:p>
        </w:tc>
        <w:tc>
          <w:tcPr>
            <w:tcW w:w="1878" w:type="dxa"/>
            <w:vAlign w:val="center"/>
          </w:tcPr>
          <w:p w14:paraId="76D41E0C" w14:textId="77777777" w:rsidR="001D4F87" w:rsidRPr="00604890" w:rsidRDefault="001D4F87" w:rsidP="00557277">
            <w:pPr>
              <w:pStyle w:val="TableParagraph"/>
              <w:spacing w:before="60" w:after="60" w:line="276" w:lineRule="auto"/>
              <w:ind w:left="103" w:right="99"/>
              <w:jc w:val="center"/>
              <w:rPr>
                <w:sz w:val="24"/>
                <w:szCs w:val="24"/>
                <w:lang w:val="ru-RU"/>
              </w:rPr>
            </w:pPr>
            <w:r w:rsidRPr="00604890">
              <w:rPr>
                <w:sz w:val="24"/>
                <w:szCs w:val="24"/>
                <w:lang w:val="ru-RU"/>
              </w:rPr>
              <w:t>21</w:t>
            </w:r>
          </w:p>
        </w:tc>
      </w:tr>
      <w:tr w:rsidR="001D4F87" w:rsidRPr="00604890" w14:paraId="2AA63B8E" w14:textId="77777777" w:rsidTr="001D4F87">
        <w:trPr>
          <w:trHeight w:val="321"/>
          <w:jc w:val="center"/>
        </w:trPr>
        <w:tc>
          <w:tcPr>
            <w:tcW w:w="636" w:type="dxa"/>
          </w:tcPr>
          <w:p w14:paraId="6AB86D44"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5</w:t>
            </w:r>
          </w:p>
        </w:tc>
        <w:tc>
          <w:tcPr>
            <w:tcW w:w="2969" w:type="dxa"/>
          </w:tcPr>
          <w:p w14:paraId="4044BFA4"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Боковой</w:t>
            </w:r>
            <w:r w:rsidRPr="00604890">
              <w:rPr>
                <w:spacing w:val="-4"/>
                <w:sz w:val="24"/>
                <w:szCs w:val="24"/>
                <w:lang w:val="ru-RU"/>
              </w:rPr>
              <w:t xml:space="preserve"> </w:t>
            </w:r>
            <w:r w:rsidRPr="00604890">
              <w:rPr>
                <w:sz w:val="24"/>
                <w:szCs w:val="24"/>
                <w:lang w:val="ru-RU"/>
              </w:rPr>
              <w:t>судья</w:t>
            </w:r>
          </w:p>
        </w:tc>
        <w:tc>
          <w:tcPr>
            <w:tcW w:w="1984" w:type="dxa"/>
            <w:vAlign w:val="center"/>
          </w:tcPr>
          <w:p w14:paraId="2878CCAC" w14:textId="77777777" w:rsidR="001D4F87" w:rsidRPr="00604890" w:rsidRDefault="001D4F87" w:rsidP="00557277">
            <w:pPr>
              <w:pStyle w:val="TableParagraph"/>
              <w:spacing w:before="60" w:after="60" w:line="276" w:lineRule="auto"/>
              <w:ind w:left="105" w:right="95"/>
              <w:jc w:val="center"/>
              <w:rPr>
                <w:sz w:val="24"/>
                <w:szCs w:val="24"/>
                <w:lang w:val="ru-RU"/>
              </w:rPr>
            </w:pPr>
            <w:r w:rsidRPr="00604890">
              <w:rPr>
                <w:sz w:val="24"/>
                <w:szCs w:val="24"/>
                <w:lang w:val="ru-RU"/>
              </w:rPr>
              <w:t>60</w:t>
            </w:r>
          </w:p>
        </w:tc>
        <w:tc>
          <w:tcPr>
            <w:tcW w:w="2031" w:type="dxa"/>
            <w:vAlign w:val="center"/>
          </w:tcPr>
          <w:p w14:paraId="3D50B102" w14:textId="77777777" w:rsidR="001D4F87" w:rsidRPr="00604890" w:rsidRDefault="001D4F87" w:rsidP="00557277">
            <w:pPr>
              <w:pStyle w:val="TableParagraph"/>
              <w:spacing w:before="60" w:after="60" w:line="276" w:lineRule="auto"/>
              <w:ind w:left="454" w:right="452"/>
              <w:jc w:val="center"/>
              <w:rPr>
                <w:sz w:val="24"/>
                <w:szCs w:val="24"/>
                <w:lang w:val="ru-RU"/>
              </w:rPr>
            </w:pPr>
            <w:r w:rsidRPr="00604890">
              <w:rPr>
                <w:sz w:val="24"/>
                <w:szCs w:val="24"/>
                <w:lang w:val="ru-RU"/>
              </w:rPr>
              <w:t>42</w:t>
            </w:r>
          </w:p>
        </w:tc>
        <w:tc>
          <w:tcPr>
            <w:tcW w:w="1878" w:type="dxa"/>
            <w:vAlign w:val="center"/>
          </w:tcPr>
          <w:p w14:paraId="5BA3815A" w14:textId="77777777" w:rsidR="001D4F87" w:rsidRPr="00604890" w:rsidRDefault="001D4F87" w:rsidP="00557277">
            <w:pPr>
              <w:pStyle w:val="TableParagraph"/>
              <w:spacing w:before="60" w:after="60" w:line="276" w:lineRule="auto"/>
              <w:ind w:left="103" w:right="99"/>
              <w:jc w:val="center"/>
              <w:rPr>
                <w:sz w:val="24"/>
                <w:szCs w:val="24"/>
                <w:lang w:val="ru-RU"/>
              </w:rPr>
            </w:pPr>
            <w:r w:rsidRPr="00604890">
              <w:rPr>
                <w:sz w:val="24"/>
                <w:szCs w:val="24"/>
                <w:lang w:val="ru-RU"/>
              </w:rPr>
              <w:t>21</w:t>
            </w:r>
          </w:p>
        </w:tc>
      </w:tr>
      <w:tr w:rsidR="001D4F87" w:rsidRPr="00604890" w14:paraId="43C6B127" w14:textId="77777777" w:rsidTr="001D4F87">
        <w:trPr>
          <w:trHeight w:val="321"/>
          <w:jc w:val="center"/>
        </w:trPr>
        <w:tc>
          <w:tcPr>
            <w:tcW w:w="636" w:type="dxa"/>
          </w:tcPr>
          <w:p w14:paraId="4647729A"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6</w:t>
            </w:r>
          </w:p>
        </w:tc>
        <w:tc>
          <w:tcPr>
            <w:tcW w:w="2969" w:type="dxa"/>
          </w:tcPr>
          <w:p w14:paraId="3E046ABE"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Судья-хронометрист</w:t>
            </w:r>
          </w:p>
        </w:tc>
        <w:tc>
          <w:tcPr>
            <w:tcW w:w="1984" w:type="dxa"/>
            <w:vAlign w:val="center"/>
          </w:tcPr>
          <w:p w14:paraId="4A7FCAF9"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4</w:t>
            </w:r>
          </w:p>
        </w:tc>
        <w:tc>
          <w:tcPr>
            <w:tcW w:w="2031" w:type="dxa"/>
            <w:vAlign w:val="center"/>
          </w:tcPr>
          <w:p w14:paraId="239A8508"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79EE3DD3"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77D60DD4" w14:textId="77777777" w:rsidTr="001D4F87">
        <w:trPr>
          <w:trHeight w:val="266"/>
          <w:jc w:val="center"/>
        </w:trPr>
        <w:tc>
          <w:tcPr>
            <w:tcW w:w="636" w:type="dxa"/>
          </w:tcPr>
          <w:p w14:paraId="3886F56B"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7</w:t>
            </w:r>
          </w:p>
        </w:tc>
        <w:tc>
          <w:tcPr>
            <w:tcW w:w="2969" w:type="dxa"/>
          </w:tcPr>
          <w:p w14:paraId="2C81D1F4"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Судья</w:t>
            </w:r>
            <w:r w:rsidRPr="00604890">
              <w:rPr>
                <w:spacing w:val="-2"/>
                <w:sz w:val="24"/>
                <w:szCs w:val="24"/>
                <w:lang w:val="ru-RU"/>
              </w:rPr>
              <w:t xml:space="preserve"> </w:t>
            </w:r>
            <w:r w:rsidRPr="00604890">
              <w:rPr>
                <w:sz w:val="24"/>
                <w:szCs w:val="24"/>
                <w:lang w:val="ru-RU"/>
              </w:rPr>
              <w:t>при</w:t>
            </w:r>
            <w:r w:rsidRPr="00604890">
              <w:rPr>
                <w:spacing w:val="-1"/>
                <w:sz w:val="24"/>
                <w:szCs w:val="24"/>
                <w:lang w:val="ru-RU"/>
              </w:rPr>
              <w:t xml:space="preserve"> </w:t>
            </w:r>
            <w:r w:rsidRPr="00604890">
              <w:rPr>
                <w:sz w:val="24"/>
                <w:szCs w:val="24"/>
                <w:lang w:val="ru-RU"/>
              </w:rPr>
              <w:t>участниках</w:t>
            </w:r>
          </w:p>
        </w:tc>
        <w:tc>
          <w:tcPr>
            <w:tcW w:w="1984" w:type="dxa"/>
            <w:vAlign w:val="center"/>
          </w:tcPr>
          <w:p w14:paraId="0B604D71"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2</w:t>
            </w:r>
          </w:p>
        </w:tc>
        <w:tc>
          <w:tcPr>
            <w:tcW w:w="2031" w:type="dxa"/>
            <w:vAlign w:val="center"/>
          </w:tcPr>
          <w:p w14:paraId="0887ACB0"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57F89E19"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7336E365" w14:textId="77777777" w:rsidTr="001D4F87">
        <w:trPr>
          <w:trHeight w:val="321"/>
          <w:jc w:val="center"/>
        </w:trPr>
        <w:tc>
          <w:tcPr>
            <w:tcW w:w="636" w:type="dxa"/>
          </w:tcPr>
          <w:p w14:paraId="69DD7BAB"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8</w:t>
            </w:r>
          </w:p>
        </w:tc>
        <w:tc>
          <w:tcPr>
            <w:tcW w:w="2969" w:type="dxa"/>
          </w:tcPr>
          <w:p w14:paraId="70DE407C"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Судья-информатор</w:t>
            </w:r>
          </w:p>
        </w:tc>
        <w:tc>
          <w:tcPr>
            <w:tcW w:w="1984" w:type="dxa"/>
            <w:vAlign w:val="center"/>
          </w:tcPr>
          <w:p w14:paraId="195CCE6F"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4</w:t>
            </w:r>
          </w:p>
        </w:tc>
        <w:tc>
          <w:tcPr>
            <w:tcW w:w="2031" w:type="dxa"/>
            <w:vAlign w:val="center"/>
          </w:tcPr>
          <w:p w14:paraId="186835B1"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70E09812"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18B5DFF1" w14:textId="77777777" w:rsidTr="001D4F87">
        <w:trPr>
          <w:trHeight w:val="321"/>
          <w:jc w:val="center"/>
        </w:trPr>
        <w:tc>
          <w:tcPr>
            <w:tcW w:w="636" w:type="dxa"/>
          </w:tcPr>
          <w:p w14:paraId="1BBE9972"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9</w:t>
            </w:r>
          </w:p>
        </w:tc>
        <w:tc>
          <w:tcPr>
            <w:tcW w:w="2969" w:type="dxa"/>
          </w:tcPr>
          <w:p w14:paraId="7A1178B6"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Судья-паспортист</w:t>
            </w:r>
          </w:p>
        </w:tc>
        <w:tc>
          <w:tcPr>
            <w:tcW w:w="1984" w:type="dxa"/>
            <w:vAlign w:val="center"/>
          </w:tcPr>
          <w:p w14:paraId="0B50D734"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6</w:t>
            </w:r>
          </w:p>
        </w:tc>
        <w:tc>
          <w:tcPr>
            <w:tcW w:w="2031" w:type="dxa"/>
            <w:vAlign w:val="center"/>
          </w:tcPr>
          <w:p w14:paraId="375CADBF"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4</w:t>
            </w:r>
          </w:p>
        </w:tc>
        <w:tc>
          <w:tcPr>
            <w:tcW w:w="1878" w:type="dxa"/>
            <w:vAlign w:val="center"/>
          </w:tcPr>
          <w:p w14:paraId="798259A4"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2</w:t>
            </w:r>
          </w:p>
        </w:tc>
      </w:tr>
      <w:tr w:rsidR="001D4F87" w:rsidRPr="00604890" w14:paraId="3F76F475" w14:textId="77777777" w:rsidTr="001D4F87">
        <w:trPr>
          <w:trHeight w:val="645"/>
          <w:jc w:val="center"/>
        </w:trPr>
        <w:tc>
          <w:tcPr>
            <w:tcW w:w="636" w:type="dxa"/>
          </w:tcPr>
          <w:p w14:paraId="145CE1AB"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10</w:t>
            </w:r>
          </w:p>
        </w:tc>
        <w:tc>
          <w:tcPr>
            <w:tcW w:w="2969" w:type="dxa"/>
          </w:tcPr>
          <w:p w14:paraId="4A4A0AAD"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Судья</w:t>
            </w:r>
            <w:r w:rsidRPr="00604890">
              <w:rPr>
                <w:spacing w:val="-1"/>
                <w:sz w:val="24"/>
                <w:szCs w:val="24"/>
                <w:lang w:val="ru-RU"/>
              </w:rPr>
              <w:t xml:space="preserve"> </w:t>
            </w:r>
            <w:r w:rsidRPr="00604890">
              <w:rPr>
                <w:sz w:val="24"/>
                <w:szCs w:val="24"/>
                <w:lang w:val="ru-RU"/>
              </w:rPr>
              <w:t>счетчик ударов</w:t>
            </w:r>
            <w:r w:rsidRPr="00604890">
              <w:rPr>
                <w:spacing w:val="-3"/>
                <w:sz w:val="24"/>
                <w:szCs w:val="24"/>
                <w:lang w:val="ru-RU"/>
              </w:rPr>
              <w:t xml:space="preserve"> </w:t>
            </w:r>
            <w:r w:rsidRPr="00604890">
              <w:rPr>
                <w:sz w:val="24"/>
                <w:szCs w:val="24"/>
                <w:lang w:val="ru-RU"/>
              </w:rPr>
              <w:t>ногами</w:t>
            </w:r>
          </w:p>
        </w:tc>
        <w:tc>
          <w:tcPr>
            <w:tcW w:w="1984" w:type="dxa"/>
            <w:vAlign w:val="center"/>
          </w:tcPr>
          <w:p w14:paraId="15887979" w14:textId="77777777" w:rsidR="001D4F87" w:rsidRPr="00604890" w:rsidRDefault="001D4F87" w:rsidP="00557277">
            <w:pPr>
              <w:pStyle w:val="TableParagraph"/>
              <w:spacing w:before="60" w:after="60" w:line="276" w:lineRule="auto"/>
              <w:ind w:left="105" w:right="95"/>
              <w:jc w:val="center"/>
              <w:rPr>
                <w:sz w:val="24"/>
                <w:szCs w:val="24"/>
                <w:lang w:val="ru-RU"/>
              </w:rPr>
            </w:pPr>
            <w:r w:rsidRPr="00604890">
              <w:rPr>
                <w:sz w:val="24"/>
                <w:szCs w:val="24"/>
                <w:lang w:val="ru-RU"/>
              </w:rPr>
              <w:t>16</w:t>
            </w:r>
          </w:p>
        </w:tc>
        <w:tc>
          <w:tcPr>
            <w:tcW w:w="2031" w:type="dxa"/>
            <w:vAlign w:val="center"/>
          </w:tcPr>
          <w:p w14:paraId="2FA8DCA4" w14:textId="77777777" w:rsidR="001D4F87" w:rsidRPr="00604890" w:rsidRDefault="001D4F87" w:rsidP="00557277">
            <w:pPr>
              <w:pStyle w:val="TableParagraph"/>
              <w:spacing w:before="60" w:after="60" w:line="276" w:lineRule="auto"/>
              <w:ind w:left="454" w:right="452"/>
              <w:jc w:val="center"/>
              <w:rPr>
                <w:sz w:val="24"/>
                <w:szCs w:val="24"/>
                <w:lang w:val="ru-RU"/>
              </w:rPr>
            </w:pPr>
            <w:r w:rsidRPr="00604890">
              <w:rPr>
                <w:sz w:val="24"/>
                <w:szCs w:val="24"/>
                <w:lang w:val="ru-RU"/>
              </w:rPr>
              <w:t>12</w:t>
            </w:r>
          </w:p>
        </w:tc>
        <w:tc>
          <w:tcPr>
            <w:tcW w:w="1878" w:type="dxa"/>
            <w:vAlign w:val="center"/>
          </w:tcPr>
          <w:p w14:paraId="7C255691"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8</w:t>
            </w:r>
          </w:p>
        </w:tc>
      </w:tr>
      <w:tr w:rsidR="001D4F87" w:rsidRPr="00604890" w14:paraId="72660C45" w14:textId="77777777" w:rsidTr="001D4F87">
        <w:trPr>
          <w:trHeight w:val="964"/>
          <w:jc w:val="center"/>
        </w:trPr>
        <w:tc>
          <w:tcPr>
            <w:tcW w:w="636" w:type="dxa"/>
          </w:tcPr>
          <w:p w14:paraId="518D090A"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11</w:t>
            </w:r>
          </w:p>
        </w:tc>
        <w:tc>
          <w:tcPr>
            <w:tcW w:w="2969" w:type="dxa"/>
          </w:tcPr>
          <w:p w14:paraId="2AA0AAFD"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Судья</w:t>
            </w:r>
            <w:r w:rsidRPr="00604890">
              <w:rPr>
                <w:spacing w:val="-3"/>
                <w:sz w:val="24"/>
                <w:szCs w:val="24"/>
                <w:lang w:val="ru-RU"/>
              </w:rPr>
              <w:t xml:space="preserve"> </w:t>
            </w:r>
            <w:r w:rsidRPr="00604890">
              <w:rPr>
                <w:sz w:val="24"/>
                <w:szCs w:val="24"/>
                <w:lang w:val="ru-RU"/>
              </w:rPr>
              <w:t>оператор</w:t>
            </w:r>
          </w:p>
          <w:p w14:paraId="70CC6407" w14:textId="77777777" w:rsidR="001D4F87" w:rsidRPr="00604890" w:rsidRDefault="001D4F87" w:rsidP="00557277">
            <w:pPr>
              <w:pStyle w:val="TableParagraph"/>
              <w:spacing w:before="60" w:after="60" w:line="276" w:lineRule="auto"/>
              <w:ind w:left="105" w:right="329"/>
              <w:rPr>
                <w:sz w:val="24"/>
                <w:szCs w:val="24"/>
                <w:lang w:val="ru-RU"/>
              </w:rPr>
            </w:pPr>
            <w:r w:rsidRPr="00604890">
              <w:rPr>
                <w:sz w:val="24"/>
                <w:szCs w:val="24"/>
                <w:lang w:val="ru-RU"/>
              </w:rPr>
              <w:t>электронной системы</w:t>
            </w:r>
          </w:p>
        </w:tc>
        <w:tc>
          <w:tcPr>
            <w:tcW w:w="1984" w:type="dxa"/>
            <w:vAlign w:val="center"/>
          </w:tcPr>
          <w:p w14:paraId="6C26629E"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4</w:t>
            </w:r>
          </w:p>
        </w:tc>
        <w:tc>
          <w:tcPr>
            <w:tcW w:w="2031" w:type="dxa"/>
            <w:vAlign w:val="center"/>
          </w:tcPr>
          <w:p w14:paraId="17A22DD4"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43C4DD2E"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5A5BEE69" w14:textId="77777777" w:rsidTr="001D4F87">
        <w:trPr>
          <w:trHeight w:val="966"/>
          <w:jc w:val="center"/>
        </w:trPr>
        <w:tc>
          <w:tcPr>
            <w:tcW w:w="636" w:type="dxa"/>
          </w:tcPr>
          <w:p w14:paraId="4FF195BF"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12</w:t>
            </w:r>
          </w:p>
        </w:tc>
        <w:tc>
          <w:tcPr>
            <w:tcW w:w="2969" w:type="dxa"/>
          </w:tcPr>
          <w:p w14:paraId="020AA2C6" w14:textId="77777777" w:rsidR="001D4F87" w:rsidRPr="00604890" w:rsidRDefault="001D4F87" w:rsidP="00557277">
            <w:pPr>
              <w:pStyle w:val="TableParagraph"/>
              <w:spacing w:before="60" w:after="60" w:line="276" w:lineRule="auto"/>
              <w:ind w:left="105" w:right="259"/>
              <w:rPr>
                <w:sz w:val="24"/>
                <w:szCs w:val="24"/>
                <w:lang w:val="ru-RU"/>
              </w:rPr>
            </w:pPr>
            <w:r w:rsidRPr="00604890">
              <w:rPr>
                <w:sz w:val="24"/>
                <w:szCs w:val="24"/>
                <w:lang w:val="ru-RU"/>
              </w:rPr>
              <w:t>Судья по музыке</w:t>
            </w:r>
            <w:r w:rsidRPr="00604890">
              <w:rPr>
                <w:spacing w:val="1"/>
                <w:sz w:val="24"/>
                <w:szCs w:val="24"/>
                <w:lang w:val="ru-RU"/>
              </w:rPr>
              <w:t xml:space="preserve"> </w:t>
            </w:r>
            <w:r w:rsidRPr="00604890">
              <w:rPr>
                <w:sz w:val="24"/>
                <w:szCs w:val="24"/>
                <w:lang w:val="ru-RU"/>
              </w:rPr>
              <w:t>(«сольные</w:t>
            </w:r>
            <w:r w:rsidRPr="00604890">
              <w:rPr>
                <w:spacing w:val="-3"/>
                <w:sz w:val="24"/>
                <w:szCs w:val="24"/>
                <w:lang w:val="ru-RU"/>
              </w:rPr>
              <w:t xml:space="preserve"> </w:t>
            </w:r>
            <w:r w:rsidRPr="00604890">
              <w:rPr>
                <w:sz w:val="24"/>
                <w:szCs w:val="24"/>
                <w:lang w:val="ru-RU"/>
              </w:rPr>
              <w:t>композиции)</w:t>
            </w:r>
          </w:p>
        </w:tc>
        <w:tc>
          <w:tcPr>
            <w:tcW w:w="1984" w:type="dxa"/>
            <w:vAlign w:val="center"/>
          </w:tcPr>
          <w:p w14:paraId="6D1325FF"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3</w:t>
            </w:r>
          </w:p>
        </w:tc>
        <w:tc>
          <w:tcPr>
            <w:tcW w:w="2031" w:type="dxa"/>
            <w:vAlign w:val="center"/>
          </w:tcPr>
          <w:p w14:paraId="12A59DF4"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76A95CD9"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180EF7C5" w14:textId="77777777" w:rsidTr="001D4F87">
        <w:trPr>
          <w:trHeight w:val="321"/>
          <w:jc w:val="center"/>
        </w:trPr>
        <w:tc>
          <w:tcPr>
            <w:tcW w:w="9498" w:type="dxa"/>
            <w:gridSpan w:val="5"/>
          </w:tcPr>
          <w:p w14:paraId="13D61C79" w14:textId="77777777" w:rsidR="001D4F87" w:rsidRPr="00604890" w:rsidRDefault="001D4F87" w:rsidP="00557277">
            <w:pPr>
              <w:pStyle w:val="TableParagraph"/>
              <w:spacing w:before="60" w:after="60" w:line="276" w:lineRule="auto"/>
              <w:ind w:left="3194" w:right="3191"/>
              <w:jc w:val="center"/>
              <w:rPr>
                <w:sz w:val="24"/>
                <w:szCs w:val="24"/>
                <w:lang w:val="ru-RU"/>
              </w:rPr>
            </w:pPr>
            <w:r w:rsidRPr="00604890">
              <w:rPr>
                <w:sz w:val="24"/>
                <w:szCs w:val="24"/>
                <w:lang w:val="ru-RU"/>
              </w:rPr>
              <w:t>Вспомогательный</w:t>
            </w:r>
            <w:r w:rsidRPr="00604890">
              <w:rPr>
                <w:spacing w:val="-7"/>
                <w:sz w:val="24"/>
                <w:szCs w:val="24"/>
                <w:lang w:val="ru-RU"/>
              </w:rPr>
              <w:t xml:space="preserve"> </w:t>
            </w:r>
            <w:r w:rsidRPr="00604890">
              <w:rPr>
                <w:sz w:val="24"/>
                <w:szCs w:val="24"/>
                <w:lang w:val="ru-RU"/>
              </w:rPr>
              <w:t>персонал</w:t>
            </w:r>
          </w:p>
        </w:tc>
      </w:tr>
      <w:tr w:rsidR="001D4F87" w:rsidRPr="00604890" w14:paraId="51F0F20D" w14:textId="77777777" w:rsidTr="001D4F87">
        <w:trPr>
          <w:trHeight w:val="323"/>
          <w:jc w:val="center"/>
        </w:trPr>
        <w:tc>
          <w:tcPr>
            <w:tcW w:w="636" w:type="dxa"/>
          </w:tcPr>
          <w:p w14:paraId="114401AF"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1</w:t>
            </w:r>
          </w:p>
        </w:tc>
        <w:tc>
          <w:tcPr>
            <w:tcW w:w="2969" w:type="dxa"/>
          </w:tcPr>
          <w:p w14:paraId="79014421"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Главный</w:t>
            </w:r>
            <w:r w:rsidRPr="00604890">
              <w:rPr>
                <w:spacing w:val="-2"/>
                <w:sz w:val="24"/>
                <w:szCs w:val="24"/>
                <w:lang w:val="ru-RU"/>
              </w:rPr>
              <w:t xml:space="preserve"> </w:t>
            </w:r>
            <w:r w:rsidRPr="00604890">
              <w:rPr>
                <w:sz w:val="24"/>
                <w:szCs w:val="24"/>
                <w:lang w:val="ru-RU"/>
              </w:rPr>
              <w:t>врач</w:t>
            </w:r>
          </w:p>
        </w:tc>
        <w:tc>
          <w:tcPr>
            <w:tcW w:w="1984" w:type="dxa"/>
            <w:vAlign w:val="center"/>
          </w:tcPr>
          <w:p w14:paraId="409F909D"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1</w:t>
            </w:r>
          </w:p>
        </w:tc>
        <w:tc>
          <w:tcPr>
            <w:tcW w:w="2031" w:type="dxa"/>
            <w:vAlign w:val="center"/>
          </w:tcPr>
          <w:p w14:paraId="447B9CCB"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1</w:t>
            </w:r>
          </w:p>
        </w:tc>
        <w:tc>
          <w:tcPr>
            <w:tcW w:w="1878" w:type="dxa"/>
            <w:vAlign w:val="center"/>
          </w:tcPr>
          <w:p w14:paraId="553AF5B5"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270EA2A5" w14:textId="77777777" w:rsidTr="00557277">
        <w:trPr>
          <w:trHeight w:val="1289"/>
          <w:jc w:val="center"/>
        </w:trPr>
        <w:tc>
          <w:tcPr>
            <w:tcW w:w="636" w:type="dxa"/>
          </w:tcPr>
          <w:p w14:paraId="2382B9A3"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2</w:t>
            </w:r>
          </w:p>
        </w:tc>
        <w:tc>
          <w:tcPr>
            <w:tcW w:w="2969" w:type="dxa"/>
            <w:vAlign w:val="center"/>
          </w:tcPr>
          <w:p w14:paraId="69185EAE" w14:textId="77777777" w:rsidR="001D4F87" w:rsidRPr="00604890" w:rsidRDefault="001D4F87" w:rsidP="00557277">
            <w:pPr>
              <w:pStyle w:val="TableParagraph"/>
              <w:spacing w:line="276" w:lineRule="auto"/>
              <w:ind w:left="75" w:right="231"/>
              <w:rPr>
                <w:sz w:val="24"/>
                <w:szCs w:val="24"/>
                <w:lang w:val="ru-RU"/>
              </w:rPr>
            </w:pPr>
            <w:r w:rsidRPr="00604890">
              <w:rPr>
                <w:sz w:val="24"/>
                <w:szCs w:val="24"/>
                <w:lang w:val="ru-RU"/>
              </w:rPr>
              <w:t>Бригада скорой специализированной,</w:t>
            </w:r>
          </w:p>
          <w:p w14:paraId="66F52974" w14:textId="77777777" w:rsidR="001D4F87" w:rsidRPr="00604890" w:rsidRDefault="001D4F87" w:rsidP="00557277">
            <w:pPr>
              <w:pStyle w:val="TableParagraph"/>
              <w:spacing w:line="276" w:lineRule="auto"/>
              <w:ind w:left="75" w:right="286"/>
              <w:rPr>
                <w:sz w:val="24"/>
                <w:szCs w:val="24"/>
                <w:lang w:val="ru-RU"/>
              </w:rPr>
            </w:pPr>
            <w:r w:rsidRPr="00604890">
              <w:rPr>
                <w:sz w:val="24"/>
                <w:szCs w:val="24"/>
                <w:lang w:val="ru-RU"/>
              </w:rPr>
              <w:t>медицинской помощи</w:t>
            </w:r>
          </w:p>
        </w:tc>
        <w:tc>
          <w:tcPr>
            <w:tcW w:w="1984" w:type="dxa"/>
            <w:vAlign w:val="center"/>
          </w:tcPr>
          <w:p w14:paraId="664424B9" w14:textId="77777777" w:rsidR="001D4F87" w:rsidRPr="00604890" w:rsidRDefault="001D4F87" w:rsidP="00557277">
            <w:pPr>
              <w:pStyle w:val="TableParagraph"/>
              <w:spacing w:before="60" w:after="60" w:line="276" w:lineRule="auto"/>
              <w:ind w:left="6"/>
              <w:jc w:val="center"/>
              <w:rPr>
                <w:sz w:val="24"/>
                <w:szCs w:val="24"/>
                <w:lang w:val="ru-RU"/>
              </w:rPr>
            </w:pPr>
            <w:r w:rsidRPr="00604890">
              <w:rPr>
                <w:sz w:val="24"/>
                <w:szCs w:val="24"/>
                <w:lang w:val="ru-RU"/>
              </w:rPr>
              <w:t>2</w:t>
            </w:r>
          </w:p>
        </w:tc>
        <w:tc>
          <w:tcPr>
            <w:tcW w:w="2031" w:type="dxa"/>
            <w:vAlign w:val="center"/>
          </w:tcPr>
          <w:p w14:paraId="5F41C863" w14:textId="77777777" w:rsidR="001D4F87" w:rsidRPr="00604890" w:rsidRDefault="001D4F87" w:rsidP="00557277">
            <w:pPr>
              <w:pStyle w:val="TableParagraph"/>
              <w:spacing w:before="60" w:after="60" w:line="276" w:lineRule="auto"/>
              <w:ind w:left="3"/>
              <w:jc w:val="center"/>
              <w:rPr>
                <w:sz w:val="24"/>
                <w:szCs w:val="24"/>
                <w:lang w:val="ru-RU"/>
              </w:rPr>
            </w:pPr>
            <w:r w:rsidRPr="00604890">
              <w:rPr>
                <w:sz w:val="24"/>
                <w:szCs w:val="24"/>
                <w:lang w:val="ru-RU"/>
              </w:rPr>
              <w:t>2</w:t>
            </w:r>
          </w:p>
        </w:tc>
        <w:tc>
          <w:tcPr>
            <w:tcW w:w="1878" w:type="dxa"/>
            <w:vAlign w:val="center"/>
          </w:tcPr>
          <w:p w14:paraId="79B16F7A"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1</w:t>
            </w:r>
          </w:p>
        </w:tc>
      </w:tr>
      <w:tr w:rsidR="001D4F87" w:rsidRPr="00604890" w14:paraId="33538D39" w14:textId="77777777" w:rsidTr="001D4F87">
        <w:trPr>
          <w:trHeight w:val="321"/>
          <w:jc w:val="center"/>
        </w:trPr>
        <w:tc>
          <w:tcPr>
            <w:tcW w:w="636" w:type="dxa"/>
          </w:tcPr>
          <w:p w14:paraId="77824936" w14:textId="77777777" w:rsidR="001D4F87" w:rsidRPr="00604890" w:rsidRDefault="001D4F87" w:rsidP="00557277">
            <w:pPr>
              <w:pStyle w:val="TableParagraph"/>
              <w:spacing w:before="60" w:after="60" w:line="276" w:lineRule="auto"/>
              <w:ind w:left="107"/>
              <w:rPr>
                <w:sz w:val="24"/>
                <w:szCs w:val="24"/>
                <w:lang w:val="ru-RU"/>
              </w:rPr>
            </w:pPr>
            <w:r w:rsidRPr="00604890">
              <w:rPr>
                <w:sz w:val="24"/>
                <w:szCs w:val="24"/>
                <w:lang w:val="ru-RU"/>
              </w:rPr>
              <w:t>3</w:t>
            </w:r>
          </w:p>
        </w:tc>
        <w:tc>
          <w:tcPr>
            <w:tcW w:w="2969" w:type="dxa"/>
          </w:tcPr>
          <w:p w14:paraId="5C3FA270" w14:textId="77777777" w:rsidR="001D4F87" w:rsidRPr="00604890" w:rsidRDefault="001D4F87" w:rsidP="00557277">
            <w:pPr>
              <w:pStyle w:val="TableParagraph"/>
              <w:spacing w:before="60" w:after="60" w:line="276" w:lineRule="auto"/>
              <w:ind w:left="105"/>
              <w:rPr>
                <w:sz w:val="24"/>
                <w:szCs w:val="24"/>
                <w:lang w:val="ru-RU"/>
              </w:rPr>
            </w:pPr>
            <w:r w:rsidRPr="00604890">
              <w:rPr>
                <w:sz w:val="24"/>
                <w:szCs w:val="24"/>
                <w:lang w:val="ru-RU"/>
              </w:rPr>
              <w:t>Подсобные</w:t>
            </w:r>
            <w:r w:rsidRPr="00604890">
              <w:rPr>
                <w:spacing w:val="-3"/>
                <w:sz w:val="24"/>
                <w:szCs w:val="24"/>
                <w:lang w:val="ru-RU"/>
              </w:rPr>
              <w:t xml:space="preserve"> </w:t>
            </w:r>
            <w:r w:rsidRPr="00604890">
              <w:rPr>
                <w:sz w:val="24"/>
                <w:szCs w:val="24"/>
                <w:lang w:val="ru-RU"/>
              </w:rPr>
              <w:t>рабочие</w:t>
            </w:r>
          </w:p>
        </w:tc>
        <w:tc>
          <w:tcPr>
            <w:tcW w:w="1984" w:type="dxa"/>
            <w:vAlign w:val="center"/>
          </w:tcPr>
          <w:p w14:paraId="10478C6A" w14:textId="77777777" w:rsidR="001D4F87" w:rsidRPr="00604890" w:rsidRDefault="001D4F87" w:rsidP="00557277">
            <w:pPr>
              <w:pStyle w:val="TableParagraph"/>
              <w:spacing w:before="60" w:after="60" w:line="276" w:lineRule="auto"/>
              <w:ind w:left="105" w:right="95"/>
              <w:jc w:val="center"/>
              <w:rPr>
                <w:sz w:val="24"/>
                <w:szCs w:val="24"/>
                <w:lang w:val="ru-RU"/>
              </w:rPr>
            </w:pPr>
            <w:r w:rsidRPr="00604890">
              <w:rPr>
                <w:sz w:val="24"/>
                <w:szCs w:val="24"/>
                <w:lang w:val="ru-RU"/>
              </w:rPr>
              <w:t>15</w:t>
            </w:r>
          </w:p>
        </w:tc>
        <w:tc>
          <w:tcPr>
            <w:tcW w:w="2031" w:type="dxa"/>
            <w:vAlign w:val="center"/>
          </w:tcPr>
          <w:p w14:paraId="23E27D4D" w14:textId="77777777" w:rsidR="001D4F87" w:rsidRPr="00604890" w:rsidRDefault="001D4F87" w:rsidP="00557277">
            <w:pPr>
              <w:pStyle w:val="TableParagraph"/>
              <w:spacing w:before="60" w:after="60" w:line="276" w:lineRule="auto"/>
              <w:ind w:left="454" w:right="452"/>
              <w:jc w:val="center"/>
              <w:rPr>
                <w:sz w:val="24"/>
                <w:szCs w:val="24"/>
                <w:lang w:val="ru-RU"/>
              </w:rPr>
            </w:pPr>
            <w:r w:rsidRPr="00604890">
              <w:rPr>
                <w:sz w:val="24"/>
                <w:szCs w:val="24"/>
                <w:lang w:val="ru-RU"/>
              </w:rPr>
              <w:t>10</w:t>
            </w:r>
          </w:p>
        </w:tc>
        <w:tc>
          <w:tcPr>
            <w:tcW w:w="1878" w:type="dxa"/>
            <w:vAlign w:val="center"/>
          </w:tcPr>
          <w:p w14:paraId="42EDAEB1" w14:textId="77777777" w:rsidR="001D4F87" w:rsidRPr="00604890" w:rsidRDefault="001D4F87" w:rsidP="00557277">
            <w:pPr>
              <w:pStyle w:val="TableParagraph"/>
              <w:spacing w:before="60" w:after="60" w:line="276" w:lineRule="auto"/>
              <w:jc w:val="center"/>
              <w:rPr>
                <w:sz w:val="24"/>
                <w:szCs w:val="24"/>
                <w:lang w:val="ru-RU"/>
              </w:rPr>
            </w:pPr>
            <w:r w:rsidRPr="00604890">
              <w:rPr>
                <w:sz w:val="24"/>
                <w:szCs w:val="24"/>
                <w:lang w:val="ru-RU"/>
              </w:rPr>
              <w:t>5</w:t>
            </w:r>
          </w:p>
        </w:tc>
      </w:tr>
    </w:tbl>
    <w:p w14:paraId="0B4E022D" w14:textId="77777777" w:rsidR="001D4F87" w:rsidRDefault="001D4F87" w:rsidP="005C3013">
      <w:pPr>
        <w:tabs>
          <w:tab w:val="left" w:pos="10305"/>
        </w:tabs>
        <w:spacing w:after="120" w:line="276" w:lineRule="auto"/>
        <w:jc w:val="center"/>
        <w:rPr>
          <w:sz w:val="28"/>
          <w:szCs w:val="28"/>
        </w:rPr>
      </w:pPr>
    </w:p>
    <w:sectPr w:rsidR="001D4F87" w:rsidSect="005B0BBD">
      <w:headerReference w:type="default" r:id="rId57"/>
      <w:footerReference w:type="default" r:id="rId58"/>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DC40" w14:textId="77777777" w:rsidR="00B21062" w:rsidRDefault="00B21062" w:rsidP="003C0785">
      <w:r>
        <w:separator/>
      </w:r>
    </w:p>
  </w:endnote>
  <w:endnote w:type="continuationSeparator" w:id="0">
    <w:p w14:paraId="3FB73A8D" w14:textId="77777777" w:rsidR="00B21062" w:rsidRDefault="00B21062" w:rsidP="003C0785">
      <w:r>
        <w:continuationSeparator/>
      </w:r>
    </w:p>
  </w:endnote>
  <w:endnote w:type="continuationNotice" w:id="1">
    <w:p w14:paraId="1332BDAE" w14:textId="77777777" w:rsidR="00B21062" w:rsidRDefault="00B21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0829" w14:textId="2910DF55" w:rsidR="00861A10" w:rsidRDefault="00861A10">
    <w:pPr>
      <w:pStyle w:val="ac"/>
      <w:jc w:val="center"/>
    </w:pPr>
  </w:p>
  <w:p w14:paraId="5FD8CBFC" w14:textId="77777777" w:rsidR="00861A10" w:rsidRDefault="00861A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F678" w14:textId="77777777" w:rsidR="00861A10" w:rsidRDefault="00861A10">
    <w:pPr>
      <w:pStyle w:val="ac"/>
      <w:jc w:val="center"/>
    </w:pPr>
    <w:r w:rsidRPr="00FB3A5B">
      <w:rPr>
        <w:rFonts w:ascii="Calibri" w:hAnsi="Calibri" w:cs="Calibri"/>
        <w:noProof/>
        <w:color w:val="FF0000"/>
        <w:lang w:eastAsia="ru-RU"/>
      </w:rPr>
      <w:drawing>
        <wp:anchor distT="0" distB="0" distL="114300" distR="114300" simplePos="0" relativeHeight="251663360" behindDoc="0" locked="0" layoutInCell="1" allowOverlap="1" wp14:anchorId="7984A395" wp14:editId="70848ACE">
          <wp:simplePos x="0" y="0"/>
          <wp:positionH relativeFrom="column">
            <wp:posOffset>9251950</wp:posOffset>
          </wp:positionH>
          <wp:positionV relativeFrom="paragraph">
            <wp:posOffset>131445</wp:posOffset>
          </wp:positionV>
          <wp:extent cx="329565" cy="383540"/>
          <wp:effectExtent l="0" t="0" r="635"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
                    <a:extLst>
                      <a:ext uri="{28A0092B-C50C-407E-A947-70E740481C1C}">
                        <a14:useLocalDpi xmlns:a14="http://schemas.microsoft.com/office/drawing/2010/main" val="0"/>
                      </a:ext>
                    </a:extLst>
                  </a:blip>
                  <a:srcRect r="-96"/>
                  <a:stretch>
                    <a:fillRect/>
                  </a:stretch>
                </pic:blipFill>
                <pic:spPr bwMode="auto">
                  <a:xfrm>
                    <a:off x="0" y="0"/>
                    <a:ext cx="329565"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A5B71" w14:textId="77777777" w:rsidR="00861A10" w:rsidRDefault="00861A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5D13C" w14:textId="77777777" w:rsidR="00B21062" w:rsidRDefault="00B21062" w:rsidP="003C0785">
      <w:r>
        <w:separator/>
      </w:r>
    </w:p>
  </w:footnote>
  <w:footnote w:type="continuationSeparator" w:id="0">
    <w:p w14:paraId="67802001" w14:textId="77777777" w:rsidR="00B21062" w:rsidRDefault="00B21062" w:rsidP="003C0785">
      <w:r>
        <w:continuationSeparator/>
      </w:r>
    </w:p>
  </w:footnote>
  <w:footnote w:type="continuationNotice" w:id="1">
    <w:p w14:paraId="19C72864" w14:textId="77777777" w:rsidR="00B21062" w:rsidRDefault="00B21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665E" w14:textId="77777777" w:rsidR="00861A10" w:rsidRDefault="00861A10">
    <w:pPr>
      <w:pStyle w:val="aa"/>
      <w:jc w:val="center"/>
    </w:pPr>
  </w:p>
  <w:p w14:paraId="72B7471B" w14:textId="77777777" w:rsidR="00861A10" w:rsidRDefault="00861A10">
    <w:pPr>
      <w:pStyle w:val="aa"/>
      <w:jc w:val="center"/>
    </w:pPr>
  </w:p>
  <w:sdt>
    <w:sdtPr>
      <w:id w:val="327496590"/>
      <w:docPartObj>
        <w:docPartGallery w:val="Page Numbers (Top of Page)"/>
        <w:docPartUnique/>
      </w:docPartObj>
    </w:sdtPr>
    <w:sdtEndPr/>
    <w:sdtContent>
      <w:p w14:paraId="5E01D8D0" w14:textId="3127A546" w:rsidR="00861A10" w:rsidRDefault="00861A10">
        <w:pPr>
          <w:pStyle w:val="aa"/>
          <w:jc w:val="center"/>
        </w:pPr>
        <w:r>
          <w:fldChar w:fldCharType="begin"/>
        </w:r>
        <w:r>
          <w:instrText>PAGE   \* MERGEFORMAT</w:instrText>
        </w:r>
        <w:r>
          <w:fldChar w:fldCharType="separate"/>
        </w:r>
        <w:r w:rsidR="00E829FC">
          <w:rPr>
            <w:noProof/>
          </w:rPr>
          <w:t>134</w:t>
        </w:r>
        <w:r>
          <w:fldChar w:fldCharType="end"/>
        </w:r>
      </w:p>
    </w:sdtContent>
  </w:sdt>
  <w:p w14:paraId="53E81F20" w14:textId="77777777" w:rsidR="00861A10" w:rsidRDefault="00861A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91460"/>
      <w:docPartObj>
        <w:docPartGallery w:val="Page Numbers (Top of Page)"/>
        <w:docPartUnique/>
      </w:docPartObj>
    </w:sdtPr>
    <w:sdtEndPr>
      <w:rPr>
        <w:sz w:val="28"/>
        <w:szCs w:val="28"/>
      </w:rPr>
    </w:sdtEndPr>
    <w:sdtContent>
      <w:p w14:paraId="583A768A" w14:textId="77777777" w:rsidR="00861A10" w:rsidRPr="007270E6" w:rsidRDefault="00861A10">
        <w:pPr>
          <w:pStyle w:val="aa"/>
          <w:jc w:val="center"/>
          <w:rPr>
            <w:sz w:val="28"/>
            <w:szCs w:val="28"/>
          </w:rPr>
        </w:pPr>
        <w:r w:rsidRPr="007270E6">
          <w:rPr>
            <w:sz w:val="28"/>
            <w:szCs w:val="28"/>
          </w:rPr>
          <w:fldChar w:fldCharType="begin"/>
        </w:r>
        <w:r w:rsidRPr="007270E6">
          <w:rPr>
            <w:sz w:val="28"/>
            <w:szCs w:val="28"/>
          </w:rPr>
          <w:instrText>PAGE   \* MERGEFORMAT</w:instrText>
        </w:r>
        <w:r w:rsidRPr="007270E6">
          <w:rPr>
            <w:sz w:val="28"/>
            <w:szCs w:val="28"/>
          </w:rPr>
          <w:fldChar w:fldCharType="separate"/>
        </w:r>
        <w:r w:rsidR="00E829FC">
          <w:rPr>
            <w:noProof/>
            <w:sz w:val="28"/>
            <w:szCs w:val="28"/>
          </w:rPr>
          <w:t>138</w:t>
        </w:r>
        <w:r w:rsidRPr="007270E6">
          <w:rPr>
            <w:sz w:val="28"/>
            <w:szCs w:val="28"/>
          </w:rPr>
          <w:fldChar w:fldCharType="end"/>
        </w:r>
      </w:p>
    </w:sdtContent>
  </w:sdt>
  <w:p w14:paraId="55E27A20" w14:textId="77777777" w:rsidR="00861A10" w:rsidRDefault="00861A10">
    <w:pPr>
      <w:pStyle w:val="aa"/>
    </w:pPr>
  </w:p>
  <w:p w14:paraId="6C741056" w14:textId="77777777" w:rsidR="00861A10" w:rsidRDefault="00861A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54274"/>
      <w:docPartObj>
        <w:docPartGallery w:val="Page Numbers (Top of Page)"/>
        <w:docPartUnique/>
      </w:docPartObj>
    </w:sdtPr>
    <w:sdtEndPr>
      <w:rPr>
        <w:sz w:val="28"/>
        <w:szCs w:val="28"/>
      </w:rPr>
    </w:sdtEndPr>
    <w:sdtContent>
      <w:p w14:paraId="4673F7AE" w14:textId="77777777" w:rsidR="00861A10" w:rsidRPr="007270E6" w:rsidRDefault="00861A10">
        <w:pPr>
          <w:pStyle w:val="aa"/>
          <w:jc w:val="center"/>
          <w:rPr>
            <w:sz w:val="28"/>
            <w:szCs w:val="28"/>
          </w:rPr>
        </w:pPr>
        <w:r w:rsidRPr="007270E6">
          <w:rPr>
            <w:sz w:val="28"/>
            <w:szCs w:val="28"/>
          </w:rPr>
          <w:fldChar w:fldCharType="begin"/>
        </w:r>
        <w:r w:rsidRPr="007270E6">
          <w:rPr>
            <w:sz w:val="28"/>
            <w:szCs w:val="28"/>
          </w:rPr>
          <w:instrText>PAGE   \* MERGEFORMAT</w:instrText>
        </w:r>
        <w:r w:rsidRPr="007270E6">
          <w:rPr>
            <w:sz w:val="28"/>
            <w:szCs w:val="28"/>
          </w:rPr>
          <w:fldChar w:fldCharType="separate"/>
        </w:r>
        <w:r w:rsidR="00E829FC">
          <w:rPr>
            <w:noProof/>
            <w:sz w:val="28"/>
            <w:szCs w:val="28"/>
          </w:rPr>
          <w:t>144</w:t>
        </w:r>
        <w:r w:rsidRPr="007270E6">
          <w:rPr>
            <w:sz w:val="28"/>
            <w:szCs w:val="28"/>
          </w:rPr>
          <w:fldChar w:fldCharType="end"/>
        </w:r>
      </w:p>
    </w:sdtContent>
  </w:sdt>
  <w:p w14:paraId="69F1ABF2" w14:textId="77777777" w:rsidR="00861A10" w:rsidRDefault="00861A10">
    <w:pPr>
      <w:pStyle w:val="aa"/>
    </w:pPr>
  </w:p>
  <w:p w14:paraId="775E45AB" w14:textId="77777777" w:rsidR="00861A10" w:rsidRDefault="00861A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40"/>
    <w:multiLevelType w:val="multilevel"/>
    <w:tmpl w:val="1F987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12A61D9"/>
    <w:multiLevelType w:val="hybridMultilevel"/>
    <w:tmpl w:val="3BF80700"/>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13E5A10"/>
    <w:multiLevelType w:val="hybridMultilevel"/>
    <w:tmpl w:val="E0C0DD26"/>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20E72FE"/>
    <w:multiLevelType w:val="hybridMultilevel"/>
    <w:tmpl w:val="A350AC3C"/>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28318D3"/>
    <w:multiLevelType w:val="hybridMultilevel"/>
    <w:tmpl w:val="2AFED0AC"/>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2BB7034"/>
    <w:multiLevelType w:val="multilevel"/>
    <w:tmpl w:val="5128C292"/>
    <w:lvl w:ilvl="0">
      <w:start w:val="1"/>
      <w:numFmt w:val="decimal"/>
      <w:lvlText w:val="%1"/>
      <w:lvlJc w:val="left"/>
      <w:pPr>
        <w:ind w:left="720"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741" w:hanging="108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635" w:hanging="1440"/>
      </w:pPr>
      <w:rPr>
        <w:rFonts w:hint="default"/>
      </w:rPr>
    </w:lvl>
    <w:lvl w:ilvl="6">
      <w:start w:val="1"/>
      <w:numFmt w:val="decimal"/>
      <w:isLgl/>
      <w:lvlText w:val="%1.%2.%3.%4.%5.%6.%7."/>
      <w:lvlJc w:val="left"/>
      <w:pPr>
        <w:ind w:left="12762" w:hanging="1800"/>
      </w:pPr>
      <w:rPr>
        <w:rFonts w:hint="default"/>
      </w:rPr>
    </w:lvl>
    <w:lvl w:ilvl="7">
      <w:start w:val="1"/>
      <w:numFmt w:val="decimal"/>
      <w:isLgl/>
      <w:lvlText w:val="%1.%2.%3.%4.%5.%6.%7.%8."/>
      <w:lvlJc w:val="left"/>
      <w:pPr>
        <w:ind w:left="14529" w:hanging="1800"/>
      </w:pPr>
      <w:rPr>
        <w:rFonts w:hint="default"/>
      </w:rPr>
    </w:lvl>
    <w:lvl w:ilvl="8">
      <w:start w:val="1"/>
      <w:numFmt w:val="decimal"/>
      <w:isLgl/>
      <w:lvlText w:val="%1.%2.%3.%4.%5.%6.%7.%8.%9."/>
      <w:lvlJc w:val="left"/>
      <w:pPr>
        <w:ind w:left="16656" w:hanging="2160"/>
      </w:pPr>
      <w:rPr>
        <w:rFonts w:hint="default"/>
      </w:rPr>
    </w:lvl>
  </w:abstractNum>
  <w:abstractNum w:abstractNumId="6">
    <w:nsid w:val="03046320"/>
    <w:multiLevelType w:val="multilevel"/>
    <w:tmpl w:val="1F987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05F7175D"/>
    <w:multiLevelType w:val="hybridMultilevel"/>
    <w:tmpl w:val="05528EAE"/>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61F7753"/>
    <w:multiLevelType w:val="hybridMultilevel"/>
    <w:tmpl w:val="0B5E68D4"/>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6C01364"/>
    <w:multiLevelType w:val="hybridMultilevel"/>
    <w:tmpl w:val="345072BA"/>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8236445"/>
    <w:multiLevelType w:val="hybridMultilevel"/>
    <w:tmpl w:val="EDDCC970"/>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92E56D3"/>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nsid w:val="0961053F"/>
    <w:multiLevelType w:val="hybridMultilevel"/>
    <w:tmpl w:val="024C6000"/>
    <w:lvl w:ilvl="0" w:tplc="3C1A116E">
      <w:start w:val="1"/>
      <w:numFmt w:val="decimal"/>
      <w:pStyle w:val="1"/>
      <w:lvlText w:val="%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3">
    <w:nsid w:val="0B253EC1"/>
    <w:multiLevelType w:val="hybridMultilevel"/>
    <w:tmpl w:val="8A962EB6"/>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C802CCF"/>
    <w:multiLevelType w:val="hybridMultilevel"/>
    <w:tmpl w:val="6D282FC0"/>
    <w:lvl w:ilvl="0" w:tplc="04190001">
      <w:start w:val="1"/>
      <w:numFmt w:val="bullet"/>
      <w:lvlText w:val=""/>
      <w:lvlJc w:val="left"/>
      <w:pPr>
        <w:ind w:left="1146" w:hanging="360"/>
      </w:pPr>
      <w:rPr>
        <w:rFonts w:ascii="Symbol" w:hAnsi="Symbol" w:hint="default"/>
      </w:rPr>
    </w:lvl>
    <w:lvl w:ilvl="1" w:tplc="3FD06B84">
      <w:start w:val="1"/>
      <w:numFmt w:val="bullet"/>
      <w:lvlText w:val=""/>
      <w:lvlJc w:val="center"/>
      <w:pPr>
        <w:ind w:left="1866" w:hanging="360"/>
      </w:pPr>
      <w:rPr>
        <w:rFonts w:ascii="Symbol" w:hAnsi="Symbol"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D6D3DC1"/>
    <w:multiLevelType w:val="hybridMultilevel"/>
    <w:tmpl w:val="B2AE74C2"/>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D7E4955"/>
    <w:multiLevelType w:val="hybridMultilevel"/>
    <w:tmpl w:val="2B8CDE22"/>
    <w:lvl w:ilvl="0" w:tplc="3FD06B84">
      <w:start w:val="1"/>
      <w:numFmt w:val="bullet"/>
      <w:lvlText w:val=""/>
      <w:lvlJc w:val="center"/>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nsid w:val="0DC45DBA"/>
    <w:multiLevelType w:val="hybridMultilevel"/>
    <w:tmpl w:val="F4D8B728"/>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DD1302C"/>
    <w:multiLevelType w:val="hybridMultilevel"/>
    <w:tmpl w:val="8718175E"/>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10110A31"/>
    <w:multiLevelType w:val="hybridMultilevel"/>
    <w:tmpl w:val="33581384"/>
    <w:lvl w:ilvl="0" w:tplc="3FD06B84">
      <w:start w:val="1"/>
      <w:numFmt w:val="bullet"/>
      <w:lvlText w:val=""/>
      <w:lvlJc w:val="cente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04B528A"/>
    <w:multiLevelType w:val="hybridMultilevel"/>
    <w:tmpl w:val="0E74CEA4"/>
    <w:lvl w:ilvl="0" w:tplc="E0B297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2B318A1"/>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nsid w:val="13D21FA5"/>
    <w:multiLevelType w:val="multilevel"/>
    <w:tmpl w:val="62CEF8E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3D33F29"/>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nsid w:val="16143141"/>
    <w:multiLevelType w:val="multilevel"/>
    <w:tmpl w:val="1F987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18437CE8"/>
    <w:multiLevelType w:val="hybridMultilevel"/>
    <w:tmpl w:val="65EA2314"/>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193F4C6B"/>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nsid w:val="199B019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EF463E"/>
    <w:multiLevelType w:val="hybridMultilevel"/>
    <w:tmpl w:val="E818A714"/>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1D406A53"/>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nsid w:val="20F055E6"/>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nsid w:val="210870AB"/>
    <w:multiLevelType w:val="hybridMultilevel"/>
    <w:tmpl w:val="61EE4ABE"/>
    <w:lvl w:ilvl="0" w:tplc="3FD06B8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1521019"/>
    <w:multiLevelType w:val="hybridMultilevel"/>
    <w:tmpl w:val="85A0D8BE"/>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21B00500"/>
    <w:multiLevelType w:val="hybridMultilevel"/>
    <w:tmpl w:val="EFC28826"/>
    <w:lvl w:ilvl="0" w:tplc="7E724DA8">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4A14F6">
      <w:start w:val="1"/>
      <w:numFmt w:val="bullet"/>
      <w:lvlText w:val="o"/>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AC6636">
      <w:start w:val="1"/>
      <w:numFmt w:val="bullet"/>
      <w:lvlText w:val="▪"/>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F25B74">
      <w:start w:val="1"/>
      <w:numFmt w:val="bullet"/>
      <w:lvlText w:val="•"/>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2A234">
      <w:start w:val="1"/>
      <w:numFmt w:val="bullet"/>
      <w:lvlText w:val="o"/>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34E284">
      <w:start w:val="1"/>
      <w:numFmt w:val="bullet"/>
      <w:lvlText w:val="▪"/>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BAA8FE">
      <w:start w:val="1"/>
      <w:numFmt w:val="bullet"/>
      <w:lvlText w:val="•"/>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820C58">
      <w:start w:val="1"/>
      <w:numFmt w:val="bullet"/>
      <w:lvlText w:val="o"/>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E4C0D8">
      <w:start w:val="1"/>
      <w:numFmt w:val="bullet"/>
      <w:lvlText w:val="▪"/>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27825FA3"/>
    <w:multiLevelType w:val="hybridMultilevel"/>
    <w:tmpl w:val="722A40F6"/>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2B9F336E"/>
    <w:multiLevelType w:val="hybridMultilevel"/>
    <w:tmpl w:val="A78C2776"/>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BF6256F"/>
    <w:multiLevelType w:val="hybridMultilevel"/>
    <w:tmpl w:val="9D1254F6"/>
    <w:lvl w:ilvl="0" w:tplc="3FD06B84">
      <w:start w:val="1"/>
      <w:numFmt w:val="bullet"/>
      <w:lvlText w:val=""/>
      <w:lvlJc w:val="center"/>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2C4A5EF0"/>
    <w:multiLevelType w:val="multilevel"/>
    <w:tmpl w:val="44E2EA5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2D5A243D"/>
    <w:multiLevelType w:val="multilevel"/>
    <w:tmpl w:val="68B8B29E"/>
    <w:lvl w:ilvl="0">
      <w:start w:val="1"/>
      <w:numFmt w:val="decimal"/>
      <w:lvlText w:val="%1."/>
      <w:lvlJc w:val="left"/>
      <w:pPr>
        <w:ind w:left="2061" w:hanging="360"/>
      </w:pPr>
      <w:rPr>
        <w:rFonts w:hint="default"/>
      </w:rPr>
    </w:lvl>
    <w:lvl w:ilvl="1">
      <w:start w:val="1"/>
      <w:numFmt w:val="decimal"/>
      <w:isLgl/>
      <w:lvlText w:val="%1.%2."/>
      <w:lvlJc w:val="left"/>
      <w:pPr>
        <w:ind w:left="2847" w:hanging="720"/>
      </w:pPr>
    </w:lvl>
    <w:lvl w:ilvl="2">
      <w:start w:val="1"/>
      <w:numFmt w:val="decimal"/>
      <w:isLgl/>
      <w:lvlText w:val="%1.%2.%3."/>
      <w:lvlJc w:val="left"/>
      <w:pPr>
        <w:ind w:left="3273"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483" w:hanging="1800"/>
      </w:pPr>
      <w:rPr>
        <w:rFonts w:hint="default"/>
      </w:rPr>
    </w:lvl>
    <w:lvl w:ilvl="8">
      <w:start w:val="1"/>
      <w:numFmt w:val="decimal"/>
      <w:isLgl/>
      <w:lvlText w:val="%1.%2.%3.%4.%5.%6.%7.%8.%9."/>
      <w:lvlJc w:val="left"/>
      <w:pPr>
        <w:ind w:left="7269" w:hanging="2160"/>
      </w:pPr>
      <w:rPr>
        <w:rFonts w:hint="default"/>
      </w:rPr>
    </w:lvl>
  </w:abstractNum>
  <w:abstractNum w:abstractNumId="39">
    <w:nsid w:val="2D5B3BB1"/>
    <w:multiLevelType w:val="multilevel"/>
    <w:tmpl w:val="7250F012"/>
    <w:lvl w:ilvl="0">
      <w:start w:val="6"/>
      <w:numFmt w:val="decimal"/>
      <w:lvlText w:val="%1."/>
      <w:lvlJc w:val="left"/>
      <w:pPr>
        <w:ind w:left="420" w:hanging="420"/>
      </w:pPr>
      <w:rPr>
        <w:rFonts w:hint="default"/>
      </w:rPr>
    </w:lvl>
    <w:lvl w:ilvl="1">
      <w:start w:val="1"/>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40">
    <w:nsid w:val="2D803B78"/>
    <w:multiLevelType w:val="hybridMultilevel"/>
    <w:tmpl w:val="4042AA68"/>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2ED00F34"/>
    <w:multiLevelType w:val="hybridMultilevel"/>
    <w:tmpl w:val="1648357C"/>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2EF10F06"/>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nsid w:val="30241EF9"/>
    <w:multiLevelType w:val="hybridMultilevel"/>
    <w:tmpl w:val="E12CFA9A"/>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30F60FB1"/>
    <w:multiLevelType w:val="multilevel"/>
    <w:tmpl w:val="1F987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32EE1A2D"/>
    <w:multiLevelType w:val="hybridMultilevel"/>
    <w:tmpl w:val="F102970C"/>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33161EB9"/>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nsid w:val="33FE4D07"/>
    <w:multiLevelType w:val="hybridMultilevel"/>
    <w:tmpl w:val="8092D334"/>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34880E79"/>
    <w:multiLevelType w:val="hybridMultilevel"/>
    <w:tmpl w:val="CF405D34"/>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34D9373C"/>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0">
    <w:nsid w:val="351C39A5"/>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nsid w:val="36D254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6D95D58"/>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nsid w:val="37987DEB"/>
    <w:multiLevelType w:val="hybridMultilevel"/>
    <w:tmpl w:val="ECB0AF7A"/>
    <w:lvl w:ilvl="0" w:tplc="3FD06B84">
      <w:start w:val="1"/>
      <w:numFmt w:val="bullet"/>
      <w:lvlText w:val=""/>
      <w:lvlJc w:val="center"/>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4">
    <w:nsid w:val="37AC789F"/>
    <w:multiLevelType w:val="hybridMultilevel"/>
    <w:tmpl w:val="83EC8E34"/>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37D053EF"/>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nsid w:val="37F26F51"/>
    <w:multiLevelType w:val="hybridMultilevel"/>
    <w:tmpl w:val="71C635F0"/>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3B420F04"/>
    <w:multiLevelType w:val="hybridMultilevel"/>
    <w:tmpl w:val="7594121C"/>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3B630A08"/>
    <w:multiLevelType w:val="hybridMultilevel"/>
    <w:tmpl w:val="F7BCA548"/>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3E0A5593"/>
    <w:multiLevelType w:val="multilevel"/>
    <w:tmpl w:val="5DDAF1AA"/>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0">
    <w:nsid w:val="3E9E0402"/>
    <w:multiLevelType w:val="multilevel"/>
    <w:tmpl w:val="A1D03874"/>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1">
    <w:nsid w:val="410E7005"/>
    <w:multiLevelType w:val="hybridMultilevel"/>
    <w:tmpl w:val="A1E8E9BA"/>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461C73C5"/>
    <w:multiLevelType w:val="hybridMultilevel"/>
    <w:tmpl w:val="45FC2BE4"/>
    <w:lvl w:ilvl="0" w:tplc="3FD06B84">
      <w:start w:val="1"/>
      <w:numFmt w:val="bullet"/>
      <w:lvlText w:val=""/>
      <w:lvlJc w:val="cente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462C4BF3"/>
    <w:multiLevelType w:val="multilevel"/>
    <w:tmpl w:val="EDDEDB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47EB3ABE"/>
    <w:multiLevelType w:val="multilevel"/>
    <w:tmpl w:val="1F987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5">
    <w:nsid w:val="48274BAF"/>
    <w:multiLevelType w:val="hybridMultilevel"/>
    <w:tmpl w:val="8F44AE1E"/>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4B1A5FD0"/>
    <w:multiLevelType w:val="multilevel"/>
    <w:tmpl w:val="14B6D686"/>
    <w:lvl w:ilvl="0">
      <w:start w:val="3"/>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7">
    <w:nsid w:val="4B4D0569"/>
    <w:multiLevelType w:val="hybridMultilevel"/>
    <w:tmpl w:val="6C323F50"/>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4B6D4F9E"/>
    <w:multiLevelType w:val="multilevel"/>
    <w:tmpl w:val="A1D0387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4B9C6E75"/>
    <w:multiLevelType w:val="hybridMultilevel"/>
    <w:tmpl w:val="808C0A3E"/>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4C1469CD"/>
    <w:multiLevelType w:val="multilevel"/>
    <w:tmpl w:val="65028AF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FDA1488"/>
    <w:multiLevelType w:val="hybridMultilevel"/>
    <w:tmpl w:val="B37C20A0"/>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50D65764"/>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nsid w:val="53E241B4"/>
    <w:multiLevelType w:val="hybridMultilevel"/>
    <w:tmpl w:val="CD8A9E9E"/>
    <w:lvl w:ilvl="0" w:tplc="7AC665DC">
      <w:start w:val="1"/>
      <w:numFmt w:val="decimal"/>
      <w:lvlText w:val="%1."/>
      <w:lvlJc w:val="left"/>
      <w:pPr>
        <w:ind w:left="702" w:hanging="240"/>
      </w:pPr>
      <w:rPr>
        <w:rFonts w:ascii="Times New Roman" w:eastAsia="Times New Roman" w:hAnsi="Times New Roman" w:cs="Times New Roman" w:hint="default"/>
        <w:w w:val="100"/>
        <w:sz w:val="28"/>
        <w:szCs w:val="28"/>
        <w:lang w:val="ru-RU" w:eastAsia="en-US" w:bidi="ar-SA"/>
      </w:rPr>
    </w:lvl>
    <w:lvl w:ilvl="1" w:tplc="C2E2DBD2">
      <w:numFmt w:val="bullet"/>
      <w:lvlText w:val="•"/>
      <w:lvlJc w:val="left"/>
      <w:pPr>
        <w:ind w:left="1652" w:hanging="240"/>
      </w:pPr>
      <w:rPr>
        <w:rFonts w:hint="default"/>
        <w:lang w:val="ru-RU" w:eastAsia="en-US" w:bidi="ar-SA"/>
      </w:rPr>
    </w:lvl>
    <w:lvl w:ilvl="2" w:tplc="B4001B12">
      <w:numFmt w:val="bullet"/>
      <w:lvlText w:val="•"/>
      <w:lvlJc w:val="left"/>
      <w:pPr>
        <w:ind w:left="2605" w:hanging="240"/>
      </w:pPr>
      <w:rPr>
        <w:rFonts w:hint="default"/>
        <w:lang w:val="ru-RU" w:eastAsia="en-US" w:bidi="ar-SA"/>
      </w:rPr>
    </w:lvl>
    <w:lvl w:ilvl="3" w:tplc="F33024E0">
      <w:numFmt w:val="bullet"/>
      <w:lvlText w:val="•"/>
      <w:lvlJc w:val="left"/>
      <w:pPr>
        <w:ind w:left="3557" w:hanging="240"/>
      </w:pPr>
      <w:rPr>
        <w:rFonts w:hint="default"/>
        <w:lang w:val="ru-RU" w:eastAsia="en-US" w:bidi="ar-SA"/>
      </w:rPr>
    </w:lvl>
    <w:lvl w:ilvl="4" w:tplc="2B387FE2">
      <w:numFmt w:val="bullet"/>
      <w:lvlText w:val="•"/>
      <w:lvlJc w:val="left"/>
      <w:pPr>
        <w:ind w:left="4510" w:hanging="240"/>
      </w:pPr>
      <w:rPr>
        <w:rFonts w:hint="default"/>
        <w:lang w:val="ru-RU" w:eastAsia="en-US" w:bidi="ar-SA"/>
      </w:rPr>
    </w:lvl>
    <w:lvl w:ilvl="5" w:tplc="874CFA08">
      <w:numFmt w:val="bullet"/>
      <w:lvlText w:val="•"/>
      <w:lvlJc w:val="left"/>
      <w:pPr>
        <w:ind w:left="5463" w:hanging="240"/>
      </w:pPr>
      <w:rPr>
        <w:rFonts w:hint="default"/>
        <w:lang w:val="ru-RU" w:eastAsia="en-US" w:bidi="ar-SA"/>
      </w:rPr>
    </w:lvl>
    <w:lvl w:ilvl="6" w:tplc="C448AB8A">
      <w:numFmt w:val="bullet"/>
      <w:lvlText w:val="•"/>
      <w:lvlJc w:val="left"/>
      <w:pPr>
        <w:ind w:left="6415" w:hanging="240"/>
      </w:pPr>
      <w:rPr>
        <w:rFonts w:hint="default"/>
        <w:lang w:val="ru-RU" w:eastAsia="en-US" w:bidi="ar-SA"/>
      </w:rPr>
    </w:lvl>
    <w:lvl w:ilvl="7" w:tplc="60868C08">
      <w:numFmt w:val="bullet"/>
      <w:lvlText w:val="•"/>
      <w:lvlJc w:val="left"/>
      <w:pPr>
        <w:ind w:left="7368" w:hanging="240"/>
      </w:pPr>
      <w:rPr>
        <w:rFonts w:hint="default"/>
        <w:lang w:val="ru-RU" w:eastAsia="en-US" w:bidi="ar-SA"/>
      </w:rPr>
    </w:lvl>
    <w:lvl w:ilvl="8" w:tplc="A04C22C6">
      <w:numFmt w:val="bullet"/>
      <w:lvlText w:val="•"/>
      <w:lvlJc w:val="left"/>
      <w:pPr>
        <w:ind w:left="8321" w:hanging="240"/>
      </w:pPr>
      <w:rPr>
        <w:rFonts w:hint="default"/>
        <w:lang w:val="ru-RU" w:eastAsia="en-US" w:bidi="ar-SA"/>
      </w:rPr>
    </w:lvl>
  </w:abstractNum>
  <w:abstractNum w:abstractNumId="74">
    <w:nsid w:val="549A5D60"/>
    <w:multiLevelType w:val="hybridMultilevel"/>
    <w:tmpl w:val="F30A8D98"/>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57094BF6"/>
    <w:multiLevelType w:val="multilevel"/>
    <w:tmpl w:val="A224B6F4"/>
    <w:lvl w:ilvl="0">
      <w:start w:val="8"/>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nsid w:val="59B42313"/>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7">
    <w:nsid w:val="59EE4A87"/>
    <w:multiLevelType w:val="hybridMultilevel"/>
    <w:tmpl w:val="C6DEBD66"/>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5AF0709C"/>
    <w:multiLevelType w:val="hybridMultilevel"/>
    <w:tmpl w:val="E0FE0180"/>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5C283DD5"/>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0">
    <w:nsid w:val="5E8C5CF9"/>
    <w:multiLevelType w:val="hybridMultilevel"/>
    <w:tmpl w:val="F828A452"/>
    <w:lvl w:ilvl="0" w:tplc="3FD06B84">
      <w:start w:val="1"/>
      <w:numFmt w:val="bullet"/>
      <w:lvlText w:val=""/>
      <w:lvlJc w:val="cente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5F0E71DE"/>
    <w:multiLevelType w:val="hybridMultilevel"/>
    <w:tmpl w:val="5E5411EA"/>
    <w:lvl w:ilvl="0" w:tplc="04190001">
      <w:start w:val="1"/>
      <w:numFmt w:val="bullet"/>
      <w:lvlText w:val=""/>
      <w:lvlJc w:val="left"/>
      <w:pPr>
        <w:ind w:left="1146" w:hanging="360"/>
      </w:pPr>
      <w:rPr>
        <w:rFonts w:ascii="Symbol" w:hAnsi="Symbol" w:hint="default"/>
      </w:rPr>
    </w:lvl>
    <w:lvl w:ilvl="1" w:tplc="3FD06B84">
      <w:start w:val="1"/>
      <w:numFmt w:val="bullet"/>
      <w:lvlText w:val=""/>
      <w:lvlJc w:val="center"/>
      <w:pPr>
        <w:ind w:left="644" w:hanging="360"/>
      </w:pPr>
      <w:rPr>
        <w:rFonts w:ascii="Symbol" w:hAnsi="Symbol"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5FA5788F"/>
    <w:multiLevelType w:val="hybridMultilevel"/>
    <w:tmpl w:val="8EBE7FB2"/>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5FF21D58"/>
    <w:multiLevelType w:val="hybridMultilevel"/>
    <w:tmpl w:val="C0F4D904"/>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60D927A5"/>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5">
    <w:nsid w:val="61570EF4"/>
    <w:multiLevelType w:val="multilevel"/>
    <w:tmpl w:val="1F9872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6">
    <w:nsid w:val="62621F75"/>
    <w:multiLevelType w:val="hybridMultilevel"/>
    <w:tmpl w:val="2990CE10"/>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63B865DE"/>
    <w:multiLevelType w:val="hybridMultilevel"/>
    <w:tmpl w:val="6E88E58A"/>
    <w:lvl w:ilvl="0" w:tplc="7590B92A">
      <w:start w:val="1"/>
      <w:numFmt w:val="bullet"/>
      <w:lvlText w:val="-"/>
      <w:lvlJc w:val="left"/>
      <w:pPr>
        <w:ind w:left="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AE928A">
      <w:start w:val="1"/>
      <w:numFmt w:val="bullet"/>
      <w:lvlText w:val="o"/>
      <w:lvlJc w:val="left"/>
      <w:pPr>
        <w:ind w:left="1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2A8E6A">
      <w:start w:val="1"/>
      <w:numFmt w:val="bullet"/>
      <w:lvlText w:val="▪"/>
      <w:lvlJc w:val="left"/>
      <w:pPr>
        <w:ind w:left="1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9A9C50">
      <w:start w:val="1"/>
      <w:numFmt w:val="bullet"/>
      <w:lvlText w:val="•"/>
      <w:lvlJc w:val="left"/>
      <w:pPr>
        <w:ind w:left="2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3EE185C">
      <w:start w:val="1"/>
      <w:numFmt w:val="bullet"/>
      <w:lvlText w:val="o"/>
      <w:lvlJc w:val="left"/>
      <w:pPr>
        <w:ind w:left="3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C8D1AE">
      <w:start w:val="1"/>
      <w:numFmt w:val="bullet"/>
      <w:lvlText w:val="▪"/>
      <w:lvlJc w:val="left"/>
      <w:pPr>
        <w:ind w:left="39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522FCA">
      <w:start w:val="1"/>
      <w:numFmt w:val="bullet"/>
      <w:lvlText w:val="•"/>
      <w:lvlJc w:val="left"/>
      <w:pPr>
        <w:ind w:left="4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0E0194">
      <w:start w:val="1"/>
      <w:numFmt w:val="bullet"/>
      <w:lvlText w:val="o"/>
      <w:lvlJc w:val="left"/>
      <w:pPr>
        <w:ind w:left="54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3A5B58">
      <w:start w:val="1"/>
      <w:numFmt w:val="bullet"/>
      <w:lvlText w:val="▪"/>
      <w:lvlJc w:val="left"/>
      <w:pPr>
        <w:ind w:left="6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8">
    <w:nsid w:val="657A4AB5"/>
    <w:multiLevelType w:val="hybridMultilevel"/>
    <w:tmpl w:val="873693F6"/>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69FC398D"/>
    <w:multiLevelType w:val="hybridMultilevel"/>
    <w:tmpl w:val="0EB0C2DC"/>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6AF33B92"/>
    <w:multiLevelType w:val="hybridMultilevel"/>
    <w:tmpl w:val="30548938"/>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6B8513D4"/>
    <w:multiLevelType w:val="hybridMultilevel"/>
    <w:tmpl w:val="AC6088BA"/>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6B8E7300"/>
    <w:multiLevelType w:val="multilevel"/>
    <w:tmpl w:val="4C12E698"/>
    <w:lvl w:ilvl="0">
      <w:start w:val="4"/>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3">
    <w:nsid w:val="6E7B3465"/>
    <w:multiLevelType w:val="hybridMultilevel"/>
    <w:tmpl w:val="A96AEB18"/>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24C2C82"/>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5">
    <w:nsid w:val="7297613D"/>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6">
    <w:nsid w:val="72BC551C"/>
    <w:multiLevelType w:val="multilevel"/>
    <w:tmpl w:val="BCACC24C"/>
    <w:lvl w:ilvl="0">
      <w:start w:val="5"/>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7">
    <w:nsid w:val="72ED4C8A"/>
    <w:multiLevelType w:val="multilevel"/>
    <w:tmpl w:val="16A8AFD2"/>
    <w:lvl w:ilvl="0">
      <w:start w:val="7"/>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8">
    <w:nsid w:val="73E618E3"/>
    <w:multiLevelType w:val="hybridMultilevel"/>
    <w:tmpl w:val="E38642E0"/>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758F34AA"/>
    <w:multiLevelType w:val="multilevel"/>
    <w:tmpl w:val="128C0204"/>
    <w:lvl w:ilvl="0">
      <w:start w:val="4"/>
      <w:numFmt w:val="decimal"/>
      <w:lvlText w:val="%1."/>
      <w:lvlJc w:val="left"/>
      <w:pPr>
        <w:ind w:left="420" w:hanging="42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00">
    <w:nsid w:val="75B14DEC"/>
    <w:multiLevelType w:val="hybridMultilevel"/>
    <w:tmpl w:val="0E74CEA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1">
    <w:nsid w:val="777C2FEC"/>
    <w:multiLevelType w:val="hybridMultilevel"/>
    <w:tmpl w:val="5268C420"/>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77E15485"/>
    <w:multiLevelType w:val="hybridMultilevel"/>
    <w:tmpl w:val="9A10D314"/>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78047428"/>
    <w:multiLevelType w:val="hybridMultilevel"/>
    <w:tmpl w:val="3118D21E"/>
    <w:lvl w:ilvl="0" w:tplc="9CD4FB16">
      <w:start w:val="1"/>
      <w:numFmt w:val="bullet"/>
      <w:lvlText w:val=""/>
      <w:lvlJc w:val="center"/>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4">
    <w:nsid w:val="7AC52667"/>
    <w:multiLevelType w:val="hybridMultilevel"/>
    <w:tmpl w:val="86F27998"/>
    <w:lvl w:ilvl="0" w:tplc="490A798E">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AF55BC7"/>
    <w:multiLevelType w:val="hybridMultilevel"/>
    <w:tmpl w:val="4C364C5A"/>
    <w:lvl w:ilvl="0" w:tplc="04190001">
      <w:start w:val="1"/>
      <w:numFmt w:val="bullet"/>
      <w:lvlText w:val=""/>
      <w:lvlJc w:val="left"/>
      <w:pPr>
        <w:ind w:left="1146" w:hanging="360"/>
      </w:pPr>
      <w:rPr>
        <w:rFonts w:ascii="Symbol" w:hAnsi="Symbol" w:hint="default"/>
      </w:rPr>
    </w:lvl>
    <w:lvl w:ilvl="1" w:tplc="3FD06B84">
      <w:start w:val="1"/>
      <w:numFmt w:val="bullet"/>
      <w:lvlText w:val=""/>
      <w:lvlJc w:val="center"/>
      <w:pPr>
        <w:ind w:left="1866" w:hanging="360"/>
      </w:pPr>
      <w:rPr>
        <w:rFonts w:ascii="Symbol" w:hAnsi="Symbol"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nsid w:val="7BD73B70"/>
    <w:multiLevelType w:val="hybridMultilevel"/>
    <w:tmpl w:val="049AFF72"/>
    <w:lvl w:ilvl="0" w:tplc="9CD4FB16">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7C2F587C"/>
    <w:multiLevelType w:val="multilevel"/>
    <w:tmpl w:val="F07ECDFC"/>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8">
    <w:nsid w:val="7DBF6311"/>
    <w:multiLevelType w:val="hybridMultilevel"/>
    <w:tmpl w:val="8CF29E14"/>
    <w:lvl w:ilvl="0" w:tplc="ECD44314">
      <w:start w:val="10"/>
      <w:numFmt w:val="decimal"/>
      <w:lvlText w:val="%1."/>
      <w:lvlJc w:val="left"/>
      <w:pPr>
        <w:ind w:left="680" w:hanging="360"/>
        <w:jc w:val="right"/>
      </w:pPr>
      <w:rPr>
        <w:rFonts w:hint="default"/>
        <w:w w:val="100"/>
        <w:lang w:val="ru-RU" w:eastAsia="en-US" w:bidi="ar-SA"/>
      </w:rPr>
    </w:lvl>
    <w:lvl w:ilvl="1" w:tplc="ED1CFC6E">
      <w:numFmt w:val="bullet"/>
      <w:lvlText w:val="•"/>
      <w:lvlJc w:val="left"/>
      <w:pPr>
        <w:ind w:left="1634" w:hanging="360"/>
      </w:pPr>
      <w:rPr>
        <w:rFonts w:hint="default"/>
        <w:lang w:val="ru-RU" w:eastAsia="en-US" w:bidi="ar-SA"/>
      </w:rPr>
    </w:lvl>
    <w:lvl w:ilvl="2" w:tplc="A50AE688">
      <w:numFmt w:val="bullet"/>
      <w:lvlText w:val="•"/>
      <w:lvlJc w:val="left"/>
      <w:pPr>
        <w:ind w:left="2589" w:hanging="360"/>
      </w:pPr>
      <w:rPr>
        <w:rFonts w:hint="default"/>
        <w:lang w:val="ru-RU" w:eastAsia="en-US" w:bidi="ar-SA"/>
      </w:rPr>
    </w:lvl>
    <w:lvl w:ilvl="3" w:tplc="B22CE8E8">
      <w:numFmt w:val="bullet"/>
      <w:lvlText w:val="•"/>
      <w:lvlJc w:val="left"/>
      <w:pPr>
        <w:ind w:left="3543" w:hanging="360"/>
      </w:pPr>
      <w:rPr>
        <w:rFonts w:hint="default"/>
        <w:lang w:val="ru-RU" w:eastAsia="en-US" w:bidi="ar-SA"/>
      </w:rPr>
    </w:lvl>
    <w:lvl w:ilvl="4" w:tplc="C1521C28">
      <w:numFmt w:val="bullet"/>
      <w:lvlText w:val="•"/>
      <w:lvlJc w:val="left"/>
      <w:pPr>
        <w:ind w:left="4498" w:hanging="360"/>
      </w:pPr>
      <w:rPr>
        <w:rFonts w:hint="default"/>
        <w:lang w:val="ru-RU" w:eastAsia="en-US" w:bidi="ar-SA"/>
      </w:rPr>
    </w:lvl>
    <w:lvl w:ilvl="5" w:tplc="7F986966">
      <w:numFmt w:val="bullet"/>
      <w:lvlText w:val="•"/>
      <w:lvlJc w:val="left"/>
      <w:pPr>
        <w:ind w:left="5453" w:hanging="360"/>
      </w:pPr>
      <w:rPr>
        <w:rFonts w:hint="default"/>
        <w:lang w:val="ru-RU" w:eastAsia="en-US" w:bidi="ar-SA"/>
      </w:rPr>
    </w:lvl>
    <w:lvl w:ilvl="6" w:tplc="EEE8CE0E">
      <w:numFmt w:val="bullet"/>
      <w:lvlText w:val="•"/>
      <w:lvlJc w:val="left"/>
      <w:pPr>
        <w:ind w:left="6407" w:hanging="360"/>
      </w:pPr>
      <w:rPr>
        <w:rFonts w:hint="default"/>
        <w:lang w:val="ru-RU" w:eastAsia="en-US" w:bidi="ar-SA"/>
      </w:rPr>
    </w:lvl>
    <w:lvl w:ilvl="7" w:tplc="764E192C">
      <w:numFmt w:val="bullet"/>
      <w:lvlText w:val="•"/>
      <w:lvlJc w:val="left"/>
      <w:pPr>
        <w:ind w:left="7362" w:hanging="360"/>
      </w:pPr>
      <w:rPr>
        <w:rFonts w:hint="default"/>
        <w:lang w:val="ru-RU" w:eastAsia="en-US" w:bidi="ar-SA"/>
      </w:rPr>
    </w:lvl>
    <w:lvl w:ilvl="8" w:tplc="F238E480">
      <w:numFmt w:val="bullet"/>
      <w:lvlText w:val="•"/>
      <w:lvlJc w:val="left"/>
      <w:pPr>
        <w:ind w:left="8317" w:hanging="360"/>
      </w:pPr>
      <w:rPr>
        <w:rFonts w:hint="default"/>
        <w:lang w:val="ru-RU" w:eastAsia="en-US" w:bidi="ar-SA"/>
      </w:rPr>
    </w:lvl>
  </w:abstractNum>
  <w:abstractNum w:abstractNumId="109">
    <w:nsid w:val="7DD07B08"/>
    <w:multiLevelType w:val="multilevel"/>
    <w:tmpl w:val="462A443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7F634A01"/>
    <w:multiLevelType w:val="hybridMultilevel"/>
    <w:tmpl w:val="BF76BE52"/>
    <w:lvl w:ilvl="0" w:tplc="3FD06B84">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7FFC46A1"/>
    <w:multiLevelType w:val="hybridMultilevel"/>
    <w:tmpl w:val="A70CE200"/>
    <w:lvl w:ilvl="0" w:tplc="3FD06B84">
      <w:start w:val="1"/>
      <w:numFmt w:val="bullet"/>
      <w:lvlText w:val=""/>
      <w:lvlJc w:val="center"/>
      <w:pPr>
        <w:ind w:left="1146" w:hanging="360"/>
      </w:pPr>
      <w:rPr>
        <w:rFonts w:ascii="Symbol" w:hAnsi="Symbol" w:hint="default"/>
      </w:rPr>
    </w:lvl>
    <w:lvl w:ilvl="1" w:tplc="04190005">
      <w:start w:val="1"/>
      <w:numFmt w:val="bullet"/>
      <w:lvlText w:val=""/>
      <w:lvlJc w:val="left"/>
      <w:pPr>
        <w:ind w:left="1866" w:hanging="360"/>
      </w:pPr>
      <w:rPr>
        <w:rFonts w:ascii="Wingdings" w:hAnsi="Wingdings" w:hint="default"/>
      </w:rPr>
    </w:lvl>
    <w:lvl w:ilvl="2" w:tplc="04190003">
      <w:start w:val="1"/>
      <w:numFmt w:val="bullet"/>
      <w:lvlText w:val="o"/>
      <w:lvlJc w:val="left"/>
      <w:pPr>
        <w:ind w:left="2586" w:hanging="360"/>
      </w:pPr>
      <w:rPr>
        <w:rFonts w:ascii="Courier New" w:hAnsi="Courier New" w:cs="Courier New"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104"/>
  </w:num>
  <w:num w:numId="3">
    <w:abstractNumId w:val="37"/>
  </w:num>
  <w:num w:numId="4">
    <w:abstractNumId w:val="107"/>
    <w:lvlOverride w:ilvl="0">
      <w:startOverride w:val="5"/>
    </w:lvlOverride>
    <w:lvlOverride w:ilvl="1">
      <w:startOverride w:val="1"/>
    </w:lvlOverride>
  </w:num>
  <w:num w:numId="5">
    <w:abstractNumId w:val="63"/>
  </w:num>
  <w:num w:numId="6">
    <w:abstractNumId w:val="12"/>
  </w:num>
  <w:num w:numId="7">
    <w:abstractNumId w:val="68"/>
  </w:num>
  <w:num w:numId="8">
    <w:abstractNumId w:val="60"/>
  </w:num>
  <w:num w:numId="9">
    <w:abstractNumId w:val="5"/>
  </w:num>
  <w:num w:numId="10">
    <w:abstractNumId w:val="6"/>
  </w:num>
  <w:num w:numId="11">
    <w:abstractNumId w:val="44"/>
  </w:num>
  <w:num w:numId="12">
    <w:abstractNumId w:val="0"/>
  </w:num>
  <w:num w:numId="13">
    <w:abstractNumId w:val="27"/>
  </w:num>
  <w:num w:numId="14">
    <w:abstractNumId w:val="92"/>
  </w:num>
  <w:num w:numId="15">
    <w:abstractNumId w:val="109"/>
  </w:num>
  <w:num w:numId="16">
    <w:abstractNumId w:val="75"/>
  </w:num>
  <w:num w:numId="17">
    <w:abstractNumId w:val="70"/>
  </w:num>
  <w:num w:numId="18">
    <w:abstractNumId w:val="59"/>
  </w:num>
  <w:num w:numId="19">
    <w:abstractNumId w:val="66"/>
  </w:num>
  <w:num w:numId="20">
    <w:abstractNumId w:val="99"/>
  </w:num>
  <w:num w:numId="21">
    <w:abstractNumId w:val="96"/>
  </w:num>
  <w:num w:numId="22">
    <w:abstractNumId w:val="39"/>
  </w:num>
  <w:num w:numId="23">
    <w:abstractNumId w:val="97"/>
  </w:num>
  <w:num w:numId="24">
    <w:abstractNumId w:val="51"/>
  </w:num>
  <w:num w:numId="25">
    <w:abstractNumId w:val="24"/>
  </w:num>
  <w:num w:numId="26">
    <w:abstractNumId w:val="85"/>
  </w:num>
  <w:num w:numId="27">
    <w:abstractNumId w:val="64"/>
  </w:num>
  <w:num w:numId="28">
    <w:abstractNumId w:val="33"/>
  </w:num>
  <w:num w:numId="29">
    <w:abstractNumId w:val="87"/>
  </w:num>
  <w:num w:numId="30">
    <w:abstractNumId w:val="108"/>
  </w:num>
  <w:num w:numId="31">
    <w:abstractNumId w:val="73"/>
  </w:num>
  <w:num w:numId="32">
    <w:abstractNumId w:val="22"/>
  </w:num>
  <w:num w:numId="33">
    <w:abstractNumId w:val="106"/>
  </w:num>
  <w:num w:numId="34">
    <w:abstractNumId w:val="58"/>
  </w:num>
  <w:num w:numId="35">
    <w:abstractNumId w:val="83"/>
  </w:num>
  <w:num w:numId="36">
    <w:abstractNumId w:val="9"/>
  </w:num>
  <w:num w:numId="37">
    <w:abstractNumId w:val="57"/>
  </w:num>
  <w:num w:numId="38">
    <w:abstractNumId w:val="7"/>
  </w:num>
  <w:num w:numId="39">
    <w:abstractNumId w:val="82"/>
  </w:num>
  <w:num w:numId="40">
    <w:abstractNumId w:val="2"/>
  </w:num>
  <w:num w:numId="41">
    <w:abstractNumId w:val="102"/>
  </w:num>
  <w:num w:numId="42">
    <w:abstractNumId w:val="89"/>
  </w:num>
  <w:num w:numId="43">
    <w:abstractNumId w:val="90"/>
  </w:num>
  <w:num w:numId="44">
    <w:abstractNumId w:val="19"/>
  </w:num>
  <w:num w:numId="45">
    <w:abstractNumId w:val="62"/>
  </w:num>
  <w:num w:numId="46">
    <w:abstractNumId w:val="80"/>
  </w:num>
  <w:num w:numId="47">
    <w:abstractNumId w:val="32"/>
  </w:num>
  <w:num w:numId="48">
    <w:abstractNumId w:val="28"/>
  </w:num>
  <w:num w:numId="49">
    <w:abstractNumId w:val="15"/>
  </w:num>
  <w:num w:numId="50">
    <w:abstractNumId w:val="74"/>
  </w:num>
  <w:num w:numId="51">
    <w:abstractNumId w:val="77"/>
  </w:num>
  <w:num w:numId="52">
    <w:abstractNumId w:val="10"/>
  </w:num>
  <w:num w:numId="53">
    <w:abstractNumId w:val="18"/>
  </w:num>
  <w:num w:numId="54">
    <w:abstractNumId w:val="8"/>
  </w:num>
  <w:num w:numId="55">
    <w:abstractNumId w:val="88"/>
  </w:num>
  <w:num w:numId="56">
    <w:abstractNumId w:val="35"/>
  </w:num>
  <w:num w:numId="57">
    <w:abstractNumId w:val="40"/>
  </w:num>
  <w:num w:numId="58">
    <w:abstractNumId w:val="65"/>
  </w:num>
  <w:num w:numId="59">
    <w:abstractNumId w:val="91"/>
  </w:num>
  <w:num w:numId="60">
    <w:abstractNumId w:val="61"/>
  </w:num>
  <w:num w:numId="61">
    <w:abstractNumId w:val="86"/>
  </w:num>
  <w:num w:numId="62">
    <w:abstractNumId w:val="67"/>
  </w:num>
  <w:num w:numId="63">
    <w:abstractNumId w:val="43"/>
  </w:num>
  <w:num w:numId="64">
    <w:abstractNumId w:val="110"/>
  </w:num>
  <w:num w:numId="65">
    <w:abstractNumId w:val="36"/>
  </w:num>
  <w:num w:numId="66">
    <w:abstractNumId w:val="45"/>
  </w:num>
  <w:num w:numId="67">
    <w:abstractNumId w:val="93"/>
  </w:num>
  <w:num w:numId="68">
    <w:abstractNumId w:val="4"/>
  </w:num>
  <w:num w:numId="69">
    <w:abstractNumId w:val="71"/>
  </w:num>
  <w:num w:numId="70">
    <w:abstractNumId w:val="48"/>
  </w:num>
  <w:num w:numId="71">
    <w:abstractNumId w:val="101"/>
  </w:num>
  <w:num w:numId="72">
    <w:abstractNumId w:val="98"/>
  </w:num>
  <w:num w:numId="73">
    <w:abstractNumId w:val="3"/>
  </w:num>
  <w:num w:numId="74">
    <w:abstractNumId w:val="25"/>
  </w:num>
  <w:num w:numId="75">
    <w:abstractNumId w:val="53"/>
  </w:num>
  <w:num w:numId="76">
    <w:abstractNumId w:val="16"/>
  </w:num>
  <w:num w:numId="77">
    <w:abstractNumId w:val="13"/>
  </w:num>
  <w:num w:numId="78">
    <w:abstractNumId w:val="54"/>
  </w:num>
  <w:num w:numId="79">
    <w:abstractNumId w:val="1"/>
  </w:num>
  <w:num w:numId="80">
    <w:abstractNumId w:val="47"/>
  </w:num>
  <w:num w:numId="81">
    <w:abstractNumId w:val="31"/>
  </w:num>
  <w:num w:numId="82">
    <w:abstractNumId w:val="69"/>
  </w:num>
  <w:num w:numId="83">
    <w:abstractNumId w:val="78"/>
  </w:num>
  <w:num w:numId="84">
    <w:abstractNumId w:val="34"/>
  </w:num>
  <w:num w:numId="85">
    <w:abstractNumId w:val="56"/>
  </w:num>
  <w:num w:numId="86">
    <w:abstractNumId w:val="111"/>
  </w:num>
  <w:num w:numId="87">
    <w:abstractNumId w:val="105"/>
  </w:num>
  <w:num w:numId="88">
    <w:abstractNumId w:val="14"/>
  </w:num>
  <w:num w:numId="89">
    <w:abstractNumId w:val="81"/>
  </w:num>
  <w:num w:numId="90">
    <w:abstractNumId w:val="17"/>
  </w:num>
  <w:num w:numId="91">
    <w:abstractNumId w:val="20"/>
  </w:num>
  <w:num w:numId="92">
    <w:abstractNumId w:val="94"/>
  </w:num>
  <w:num w:numId="93">
    <w:abstractNumId w:val="23"/>
  </w:num>
  <w:num w:numId="94">
    <w:abstractNumId w:val="72"/>
  </w:num>
  <w:num w:numId="95">
    <w:abstractNumId w:val="21"/>
  </w:num>
  <w:num w:numId="96">
    <w:abstractNumId w:val="95"/>
  </w:num>
  <w:num w:numId="97">
    <w:abstractNumId w:val="79"/>
  </w:num>
  <w:num w:numId="98">
    <w:abstractNumId w:val="76"/>
  </w:num>
  <w:num w:numId="99">
    <w:abstractNumId w:val="55"/>
  </w:num>
  <w:num w:numId="100">
    <w:abstractNumId w:val="11"/>
  </w:num>
  <w:num w:numId="101">
    <w:abstractNumId w:val="52"/>
  </w:num>
  <w:num w:numId="102">
    <w:abstractNumId w:val="30"/>
  </w:num>
  <w:num w:numId="103">
    <w:abstractNumId w:val="29"/>
  </w:num>
  <w:num w:numId="104">
    <w:abstractNumId w:val="84"/>
  </w:num>
  <w:num w:numId="105">
    <w:abstractNumId w:val="50"/>
  </w:num>
  <w:num w:numId="106">
    <w:abstractNumId w:val="49"/>
  </w:num>
  <w:num w:numId="107">
    <w:abstractNumId w:val="46"/>
  </w:num>
  <w:num w:numId="108">
    <w:abstractNumId w:val="42"/>
  </w:num>
  <w:num w:numId="109">
    <w:abstractNumId w:val="100"/>
  </w:num>
  <w:num w:numId="110">
    <w:abstractNumId w:val="26"/>
  </w:num>
  <w:num w:numId="111">
    <w:abstractNumId w:val="103"/>
  </w:num>
  <w:num w:numId="112">
    <w:abstractNumId w:val="4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77"/>
    <w:rsid w:val="000003F5"/>
    <w:rsid w:val="00000B8D"/>
    <w:rsid w:val="0000400C"/>
    <w:rsid w:val="00004562"/>
    <w:rsid w:val="00004E62"/>
    <w:rsid w:val="00004F10"/>
    <w:rsid w:val="000053C6"/>
    <w:rsid w:val="00005E89"/>
    <w:rsid w:val="0000606D"/>
    <w:rsid w:val="00006427"/>
    <w:rsid w:val="0000724F"/>
    <w:rsid w:val="00012CBD"/>
    <w:rsid w:val="00013E75"/>
    <w:rsid w:val="000144B1"/>
    <w:rsid w:val="000151CC"/>
    <w:rsid w:val="00015299"/>
    <w:rsid w:val="000158B4"/>
    <w:rsid w:val="000160FE"/>
    <w:rsid w:val="000161D7"/>
    <w:rsid w:val="00016B77"/>
    <w:rsid w:val="00016D03"/>
    <w:rsid w:val="0001783B"/>
    <w:rsid w:val="00020D05"/>
    <w:rsid w:val="00021A4E"/>
    <w:rsid w:val="00021C9A"/>
    <w:rsid w:val="00021F64"/>
    <w:rsid w:val="000221C8"/>
    <w:rsid w:val="00022395"/>
    <w:rsid w:val="000225D4"/>
    <w:rsid w:val="00022810"/>
    <w:rsid w:val="000233EB"/>
    <w:rsid w:val="00024839"/>
    <w:rsid w:val="00024D09"/>
    <w:rsid w:val="00024DF8"/>
    <w:rsid w:val="00025E01"/>
    <w:rsid w:val="000264B5"/>
    <w:rsid w:val="000275F2"/>
    <w:rsid w:val="000279E7"/>
    <w:rsid w:val="00030394"/>
    <w:rsid w:val="00030999"/>
    <w:rsid w:val="00031182"/>
    <w:rsid w:val="000317FA"/>
    <w:rsid w:val="00032049"/>
    <w:rsid w:val="00032A48"/>
    <w:rsid w:val="00032BCE"/>
    <w:rsid w:val="00033C92"/>
    <w:rsid w:val="00033E37"/>
    <w:rsid w:val="000356CF"/>
    <w:rsid w:val="00035771"/>
    <w:rsid w:val="000360D6"/>
    <w:rsid w:val="0003727B"/>
    <w:rsid w:val="00040228"/>
    <w:rsid w:val="0004063A"/>
    <w:rsid w:val="000411F3"/>
    <w:rsid w:val="000414CF"/>
    <w:rsid w:val="00042169"/>
    <w:rsid w:val="0004240C"/>
    <w:rsid w:val="0004263C"/>
    <w:rsid w:val="00042FC9"/>
    <w:rsid w:val="0004372F"/>
    <w:rsid w:val="0004406D"/>
    <w:rsid w:val="000447BC"/>
    <w:rsid w:val="00044937"/>
    <w:rsid w:val="00046035"/>
    <w:rsid w:val="0004633E"/>
    <w:rsid w:val="00046EAF"/>
    <w:rsid w:val="00047251"/>
    <w:rsid w:val="00047717"/>
    <w:rsid w:val="00050BE6"/>
    <w:rsid w:val="00050EA5"/>
    <w:rsid w:val="00051BD2"/>
    <w:rsid w:val="00051D0E"/>
    <w:rsid w:val="00051FF1"/>
    <w:rsid w:val="00052972"/>
    <w:rsid w:val="000536FB"/>
    <w:rsid w:val="0005386B"/>
    <w:rsid w:val="00053EB5"/>
    <w:rsid w:val="0005500B"/>
    <w:rsid w:val="00055322"/>
    <w:rsid w:val="00055408"/>
    <w:rsid w:val="00055592"/>
    <w:rsid w:val="000564E4"/>
    <w:rsid w:val="000569A1"/>
    <w:rsid w:val="00056FD9"/>
    <w:rsid w:val="000573C1"/>
    <w:rsid w:val="000575AA"/>
    <w:rsid w:val="00057683"/>
    <w:rsid w:val="00057C94"/>
    <w:rsid w:val="00060392"/>
    <w:rsid w:val="000606F2"/>
    <w:rsid w:val="00060D4C"/>
    <w:rsid w:val="0006163E"/>
    <w:rsid w:val="00061C6E"/>
    <w:rsid w:val="00061D18"/>
    <w:rsid w:val="00061FB4"/>
    <w:rsid w:val="00063399"/>
    <w:rsid w:val="000639AC"/>
    <w:rsid w:val="00066FB3"/>
    <w:rsid w:val="00067845"/>
    <w:rsid w:val="00067E1A"/>
    <w:rsid w:val="00070A59"/>
    <w:rsid w:val="00070AC0"/>
    <w:rsid w:val="00070B80"/>
    <w:rsid w:val="00070D26"/>
    <w:rsid w:val="00071377"/>
    <w:rsid w:val="0007150C"/>
    <w:rsid w:val="00071F99"/>
    <w:rsid w:val="00072AF1"/>
    <w:rsid w:val="00072E57"/>
    <w:rsid w:val="00073F3A"/>
    <w:rsid w:val="000740D9"/>
    <w:rsid w:val="000740F1"/>
    <w:rsid w:val="0007462D"/>
    <w:rsid w:val="000754F9"/>
    <w:rsid w:val="0007559A"/>
    <w:rsid w:val="00075B25"/>
    <w:rsid w:val="000778A5"/>
    <w:rsid w:val="000802FD"/>
    <w:rsid w:val="00080FE1"/>
    <w:rsid w:val="0008243F"/>
    <w:rsid w:val="0008269C"/>
    <w:rsid w:val="00082D54"/>
    <w:rsid w:val="0008386D"/>
    <w:rsid w:val="00083939"/>
    <w:rsid w:val="000846F2"/>
    <w:rsid w:val="00084E8A"/>
    <w:rsid w:val="00084F40"/>
    <w:rsid w:val="000863AA"/>
    <w:rsid w:val="000866EA"/>
    <w:rsid w:val="0008675C"/>
    <w:rsid w:val="00086AF2"/>
    <w:rsid w:val="00087113"/>
    <w:rsid w:val="00087746"/>
    <w:rsid w:val="000904C0"/>
    <w:rsid w:val="00090674"/>
    <w:rsid w:val="00091748"/>
    <w:rsid w:val="000917CB"/>
    <w:rsid w:val="0009264D"/>
    <w:rsid w:val="00093716"/>
    <w:rsid w:val="000938F5"/>
    <w:rsid w:val="00093DF6"/>
    <w:rsid w:val="00094CD6"/>
    <w:rsid w:val="000951AF"/>
    <w:rsid w:val="00095839"/>
    <w:rsid w:val="00095A24"/>
    <w:rsid w:val="0009622E"/>
    <w:rsid w:val="000962C9"/>
    <w:rsid w:val="00097109"/>
    <w:rsid w:val="00097195"/>
    <w:rsid w:val="00097557"/>
    <w:rsid w:val="00097E8B"/>
    <w:rsid w:val="00097F4D"/>
    <w:rsid w:val="000A0B83"/>
    <w:rsid w:val="000A15EA"/>
    <w:rsid w:val="000A18E9"/>
    <w:rsid w:val="000A1951"/>
    <w:rsid w:val="000A2104"/>
    <w:rsid w:val="000A27F9"/>
    <w:rsid w:val="000A292B"/>
    <w:rsid w:val="000A2A53"/>
    <w:rsid w:val="000A2E08"/>
    <w:rsid w:val="000A3472"/>
    <w:rsid w:val="000A41B0"/>
    <w:rsid w:val="000A4FA3"/>
    <w:rsid w:val="000A53ED"/>
    <w:rsid w:val="000A5D7E"/>
    <w:rsid w:val="000A5FFC"/>
    <w:rsid w:val="000A67B2"/>
    <w:rsid w:val="000A6C9D"/>
    <w:rsid w:val="000A7335"/>
    <w:rsid w:val="000A7F45"/>
    <w:rsid w:val="000B04C6"/>
    <w:rsid w:val="000B0875"/>
    <w:rsid w:val="000B0E8C"/>
    <w:rsid w:val="000B0F38"/>
    <w:rsid w:val="000B1F6F"/>
    <w:rsid w:val="000B2C10"/>
    <w:rsid w:val="000B5CD9"/>
    <w:rsid w:val="000B5E08"/>
    <w:rsid w:val="000B6C2C"/>
    <w:rsid w:val="000B6CF7"/>
    <w:rsid w:val="000B775D"/>
    <w:rsid w:val="000C0A46"/>
    <w:rsid w:val="000C1E37"/>
    <w:rsid w:val="000C23A0"/>
    <w:rsid w:val="000C25A4"/>
    <w:rsid w:val="000C26AE"/>
    <w:rsid w:val="000C3693"/>
    <w:rsid w:val="000C4D27"/>
    <w:rsid w:val="000C6B6D"/>
    <w:rsid w:val="000C6C11"/>
    <w:rsid w:val="000C7398"/>
    <w:rsid w:val="000C747F"/>
    <w:rsid w:val="000C77A4"/>
    <w:rsid w:val="000D0802"/>
    <w:rsid w:val="000D0B5C"/>
    <w:rsid w:val="000D0C34"/>
    <w:rsid w:val="000D1017"/>
    <w:rsid w:val="000D1694"/>
    <w:rsid w:val="000D2CDE"/>
    <w:rsid w:val="000D35D3"/>
    <w:rsid w:val="000D3D7F"/>
    <w:rsid w:val="000D47A5"/>
    <w:rsid w:val="000D4F21"/>
    <w:rsid w:val="000D5B74"/>
    <w:rsid w:val="000D725F"/>
    <w:rsid w:val="000D7EDA"/>
    <w:rsid w:val="000E00CD"/>
    <w:rsid w:val="000E038F"/>
    <w:rsid w:val="000E03F8"/>
    <w:rsid w:val="000E072A"/>
    <w:rsid w:val="000E0D19"/>
    <w:rsid w:val="000E276F"/>
    <w:rsid w:val="000E2CFC"/>
    <w:rsid w:val="000E3BF2"/>
    <w:rsid w:val="000E500A"/>
    <w:rsid w:val="000E55E2"/>
    <w:rsid w:val="000E6099"/>
    <w:rsid w:val="000E60E9"/>
    <w:rsid w:val="000E6AB7"/>
    <w:rsid w:val="000E77EB"/>
    <w:rsid w:val="000F015F"/>
    <w:rsid w:val="000F046C"/>
    <w:rsid w:val="000F0669"/>
    <w:rsid w:val="000F0E04"/>
    <w:rsid w:val="000F1025"/>
    <w:rsid w:val="000F107A"/>
    <w:rsid w:val="000F1D8E"/>
    <w:rsid w:val="000F2EA7"/>
    <w:rsid w:val="000F3171"/>
    <w:rsid w:val="000F36B7"/>
    <w:rsid w:val="000F3E0F"/>
    <w:rsid w:val="000F3F07"/>
    <w:rsid w:val="000F3FBF"/>
    <w:rsid w:val="000F4188"/>
    <w:rsid w:val="000F41D6"/>
    <w:rsid w:val="000F5251"/>
    <w:rsid w:val="000F57E4"/>
    <w:rsid w:val="000F5906"/>
    <w:rsid w:val="000F692D"/>
    <w:rsid w:val="000F69AA"/>
    <w:rsid w:val="000F6E61"/>
    <w:rsid w:val="000F6F53"/>
    <w:rsid w:val="000F7070"/>
    <w:rsid w:val="000F74BF"/>
    <w:rsid w:val="000F757C"/>
    <w:rsid w:val="000F764B"/>
    <w:rsid w:val="000F7CBF"/>
    <w:rsid w:val="000F7E94"/>
    <w:rsid w:val="0010073F"/>
    <w:rsid w:val="00100BF2"/>
    <w:rsid w:val="001015ED"/>
    <w:rsid w:val="0010243D"/>
    <w:rsid w:val="00103DE9"/>
    <w:rsid w:val="00104008"/>
    <w:rsid w:val="00104777"/>
    <w:rsid w:val="001047BF"/>
    <w:rsid w:val="001048E6"/>
    <w:rsid w:val="00105E24"/>
    <w:rsid w:val="001063E3"/>
    <w:rsid w:val="0010686B"/>
    <w:rsid w:val="00107561"/>
    <w:rsid w:val="00110C61"/>
    <w:rsid w:val="00111922"/>
    <w:rsid w:val="0011336D"/>
    <w:rsid w:val="001133D6"/>
    <w:rsid w:val="00114BE3"/>
    <w:rsid w:val="00114D9D"/>
    <w:rsid w:val="00115381"/>
    <w:rsid w:val="00115534"/>
    <w:rsid w:val="00115F48"/>
    <w:rsid w:val="00116316"/>
    <w:rsid w:val="00117D70"/>
    <w:rsid w:val="001201C6"/>
    <w:rsid w:val="00120563"/>
    <w:rsid w:val="00120765"/>
    <w:rsid w:val="00121C26"/>
    <w:rsid w:val="00121C8D"/>
    <w:rsid w:val="0012212D"/>
    <w:rsid w:val="00122BA2"/>
    <w:rsid w:val="00122F9C"/>
    <w:rsid w:val="00123326"/>
    <w:rsid w:val="00123FC8"/>
    <w:rsid w:val="00124737"/>
    <w:rsid w:val="00124CED"/>
    <w:rsid w:val="00124EAC"/>
    <w:rsid w:val="00124F11"/>
    <w:rsid w:val="00125885"/>
    <w:rsid w:val="00125AE7"/>
    <w:rsid w:val="00125F45"/>
    <w:rsid w:val="0012614A"/>
    <w:rsid w:val="0012773C"/>
    <w:rsid w:val="00130446"/>
    <w:rsid w:val="00130B5D"/>
    <w:rsid w:val="00130F09"/>
    <w:rsid w:val="00130FCA"/>
    <w:rsid w:val="00131007"/>
    <w:rsid w:val="0013112F"/>
    <w:rsid w:val="00132343"/>
    <w:rsid w:val="00133165"/>
    <w:rsid w:val="00133978"/>
    <w:rsid w:val="00133E75"/>
    <w:rsid w:val="00133F3A"/>
    <w:rsid w:val="00134214"/>
    <w:rsid w:val="001346B2"/>
    <w:rsid w:val="0013650C"/>
    <w:rsid w:val="0013769E"/>
    <w:rsid w:val="001377D6"/>
    <w:rsid w:val="00137BFE"/>
    <w:rsid w:val="0014004B"/>
    <w:rsid w:val="001401C1"/>
    <w:rsid w:val="0014088A"/>
    <w:rsid w:val="0014140B"/>
    <w:rsid w:val="00142A49"/>
    <w:rsid w:val="00142CF6"/>
    <w:rsid w:val="00142F8D"/>
    <w:rsid w:val="00143671"/>
    <w:rsid w:val="00143DC0"/>
    <w:rsid w:val="00143E63"/>
    <w:rsid w:val="00144322"/>
    <w:rsid w:val="00144EA4"/>
    <w:rsid w:val="00145D33"/>
    <w:rsid w:val="00146C9A"/>
    <w:rsid w:val="00146D14"/>
    <w:rsid w:val="001500FC"/>
    <w:rsid w:val="00150E8D"/>
    <w:rsid w:val="00150FD1"/>
    <w:rsid w:val="001510BB"/>
    <w:rsid w:val="001514E7"/>
    <w:rsid w:val="001520A2"/>
    <w:rsid w:val="00152687"/>
    <w:rsid w:val="00153D04"/>
    <w:rsid w:val="00154347"/>
    <w:rsid w:val="0015449E"/>
    <w:rsid w:val="001545E0"/>
    <w:rsid w:val="00154BAD"/>
    <w:rsid w:val="00155DB0"/>
    <w:rsid w:val="00155F29"/>
    <w:rsid w:val="001560F1"/>
    <w:rsid w:val="001562D8"/>
    <w:rsid w:val="00156822"/>
    <w:rsid w:val="001576C7"/>
    <w:rsid w:val="00160A23"/>
    <w:rsid w:val="0016205B"/>
    <w:rsid w:val="00162874"/>
    <w:rsid w:val="001630B6"/>
    <w:rsid w:val="001632C7"/>
    <w:rsid w:val="00163B6F"/>
    <w:rsid w:val="0016433C"/>
    <w:rsid w:val="0016461A"/>
    <w:rsid w:val="00164D4C"/>
    <w:rsid w:val="0016516B"/>
    <w:rsid w:val="0016525F"/>
    <w:rsid w:val="001653D1"/>
    <w:rsid w:val="001656CC"/>
    <w:rsid w:val="001662AB"/>
    <w:rsid w:val="00166B17"/>
    <w:rsid w:val="00166E53"/>
    <w:rsid w:val="00166FBB"/>
    <w:rsid w:val="0016749F"/>
    <w:rsid w:val="00167938"/>
    <w:rsid w:val="0016796D"/>
    <w:rsid w:val="00167A7C"/>
    <w:rsid w:val="001704E1"/>
    <w:rsid w:val="001705CC"/>
    <w:rsid w:val="00170960"/>
    <w:rsid w:val="00170B95"/>
    <w:rsid w:val="001719CE"/>
    <w:rsid w:val="00171B80"/>
    <w:rsid w:val="00171F35"/>
    <w:rsid w:val="00172078"/>
    <w:rsid w:val="00172D2A"/>
    <w:rsid w:val="00172FB2"/>
    <w:rsid w:val="00172FB7"/>
    <w:rsid w:val="00172FF7"/>
    <w:rsid w:val="00173222"/>
    <w:rsid w:val="00173237"/>
    <w:rsid w:val="0017364F"/>
    <w:rsid w:val="00173A4C"/>
    <w:rsid w:val="001742DE"/>
    <w:rsid w:val="0017457B"/>
    <w:rsid w:val="00174651"/>
    <w:rsid w:val="001746FF"/>
    <w:rsid w:val="00175620"/>
    <w:rsid w:val="00175BB0"/>
    <w:rsid w:val="00175EDC"/>
    <w:rsid w:val="00175FC1"/>
    <w:rsid w:val="00177F9A"/>
    <w:rsid w:val="0018161A"/>
    <w:rsid w:val="00181F88"/>
    <w:rsid w:val="0018321A"/>
    <w:rsid w:val="00183A82"/>
    <w:rsid w:val="0018440E"/>
    <w:rsid w:val="00184D72"/>
    <w:rsid w:val="00185050"/>
    <w:rsid w:val="001857A7"/>
    <w:rsid w:val="001857BE"/>
    <w:rsid w:val="001879EB"/>
    <w:rsid w:val="00187C04"/>
    <w:rsid w:val="00187D98"/>
    <w:rsid w:val="00190AB8"/>
    <w:rsid w:val="00190FC5"/>
    <w:rsid w:val="00191111"/>
    <w:rsid w:val="001915C2"/>
    <w:rsid w:val="0019163D"/>
    <w:rsid w:val="001920E0"/>
    <w:rsid w:val="00192713"/>
    <w:rsid w:val="001928AF"/>
    <w:rsid w:val="00193039"/>
    <w:rsid w:val="00193291"/>
    <w:rsid w:val="0019360A"/>
    <w:rsid w:val="001936DE"/>
    <w:rsid w:val="001939EA"/>
    <w:rsid w:val="00193CE8"/>
    <w:rsid w:val="00193D61"/>
    <w:rsid w:val="001960DB"/>
    <w:rsid w:val="0019675F"/>
    <w:rsid w:val="001A045A"/>
    <w:rsid w:val="001A0B85"/>
    <w:rsid w:val="001A0C27"/>
    <w:rsid w:val="001A19F0"/>
    <w:rsid w:val="001A1BCF"/>
    <w:rsid w:val="001A213B"/>
    <w:rsid w:val="001A2A4D"/>
    <w:rsid w:val="001A3023"/>
    <w:rsid w:val="001A382D"/>
    <w:rsid w:val="001A3D94"/>
    <w:rsid w:val="001A3DF6"/>
    <w:rsid w:val="001A4A03"/>
    <w:rsid w:val="001A5437"/>
    <w:rsid w:val="001A55A1"/>
    <w:rsid w:val="001A5A86"/>
    <w:rsid w:val="001A5D65"/>
    <w:rsid w:val="001A5F36"/>
    <w:rsid w:val="001A60E2"/>
    <w:rsid w:val="001A67F0"/>
    <w:rsid w:val="001B0AEC"/>
    <w:rsid w:val="001B0B2B"/>
    <w:rsid w:val="001B0FAC"/>
    <w:rsid w:val="001B1504"/>
    <w:rsid w:val="001B1C0F"/>
    <w:rsid w:val="001B1D2F"/>
    <w:rsid w:val="001B2C93"/>
    <w:rsid w:val="001B2CA5"/>
    <w:rsid w:val="001B2CC0"/>
    <w:rsid w:val="001B36C4"/>
    <w:rsid w:val="001B3DBF"/>
    <w:rsid w:val="001B4BA5"/>
    <w:rsid w:val="001B5DAD"/>
    <w:rsid w:val="001B75E7"/>
    <w:rsid w:val="001B76CB"/>
    <w:rsid w:val="001B77A5"/>
    <w:rsid w:val="001B7AE3"/>
    <w:rsid w:val="001C00AA"/>
    <w:rsid w:val="001C00DE"/>
    <w:rsid w:val="001C0400"/>
    <w:rsid w:val="001C09A2"/>
    <w:rsid w:val="001C2F26"/>
    <w:rsid w:val="001C2FE9"/>
    <w:rsid w:val="001C3642"/>
    <w:rsid w:val="001C3892"/>
    <w:rsid w:val="001C4063"/>
    <w:rsid w:val="001C439B"/>
    <w:rsid w:val="001C46A0"/>
    <w:rsid w:val="001C49DE"/>
    <w:rsid w:val="001C52B7"/>
    <w:rsid w:val="001C573A"/>
    <w:rsid w:val="001C6747"/>
    <w:rsid w:val="001C682B"/>
    <w:rsid w:val="001D0AF8"/>
    <w:rsid w:val="001D1351"/>
    <w:rsid w:val="001D212F"/>
    <w:rsid w:val="001D24FA"/>
    <w:rsid w:val="001D3191"/>
    <w:rsid w:val="001D47FD"/>
    <w:rsid w:val="001D4A61"/>
    <w:rsid w:val="001D4F05"/>
    <w:rsid w:val="001D4F87"/>
    <w:rsid w:val="001D58D4"/>
    <w:rsid w:val="001D7C8F"/>
    <w:rsid w:val="001D7DB1"/>
    <w:rsid w:val="001D7E44"/>
    <w:rsid w:val="001E0225"/>
    <w:rsid w:val="001E08FD"/>
    <w:rsid w:val="001E0A40"/>
    <w:rsid w:val="001E0F66"/>
    <w:rsid w:val="001E1ACF"/>
    <w:rsid w:val="001E2074"/>
    <w:rsid w:val="001E229D"/>
    <w:rsid w:val="001E320E"/>
    <w:rsid w:val="001E38B7"/>
    <w:rsid w:val="001E4846"/>
    <w:rsid w:val="001E4B0A"/>
    <w:rsid w:val="001E5ABE"/>
    <w:rsid w:val="001E5F94"/>
    <w:rsid w:val="001E61E8"/>
    <w:rsid w:val="001E6DE4"/>
    <w:rsid w:val="001E6E3A"/>
    <w:rsid w:val="001E6EFF"/>
    <w:rsid w:val="001E6F4E"/>
    <w:rsid w:val="001E7243"/>
    <w:rsid w:val="001E733D"/>
    <w:rsid w:val="001E7DFD"/>
    <w:rsid w:val="001F0C3C"/>
    <w:rsid w:val="001F0E9E"/>
    <w:rsid w:val="001F129C"/>
    <w:rsid w:val="001F1543"/>
    <w:rsid w:val="001F313F"/>
    <w:rsid w:val="001F354A"/>
    <w:rsid w:val="001F3D39"/>
    <w:rsid w:val="001F4136"/>
    <w:rsid w:val="001F4204"/>
    <w:rsid w:val="001F4220"/>
    <w:rsid w:val="001F4344"/>
    <w:rsid w:val="001F5535"/>
    <w:rsid w:val="001F6077"/>
    <w:rsid w:val="001F64AD"/>
    <w:rsid w:val="001F6842"/>
    <w:rsid w:val="00200448"/>
    <w:rsid w:val="002010ED"/>
    <w:rsid w:val="00201148"/>
    <w:rsid w:val="00201201"/>
    <w:rsid w:val="00201502"/>
    <w:rsid w:val="00201B71"/>
    <w:rsid w:val="00201F97"/>
    <w:rsid w:val="00202259"/>
    <w:rsid w:val="002025AD"/>
    <w:rsid w:val="00203164"/>
    <w:rsid w:val="0020370C"/>
    <w:rsid w:val="00203C6D"/>
    <w:rsid w:val="0020462D"/>
    <w:rsid w:val="00205471"/>
    <w:rsid w:val="00205622"/>
    <w:rsid w:val="0020567E"/>
    <w:rsid w:val="00205DDB"/>
    <w:rsid w:val="00206143"/>
    <w:rsid w:val="002065A0"/>
    <w:rsid w:val="002067AC"/>
    <w:rsid w:val="00207078"/>
    <w:rsid w:val="00207F08"/>
    <w:rsid w:val="00210513"/>
    <w:rsid w:val="00210A05"/>
    <w:rsid w:val="0021169E"/>
    <w:rsid w:val="00212562"/>
    <w:rsid w:val="00212BD3"/>
    <w:rsid w:val="0021389C"/>
    <w:rsid w:val="00213B0F"/>
    <w:rsid w:val="00214468"/>
    <w:rsid w:val="002146E3"/>
    <w:rsid w:val="00214BA7"/>
    <w:rsid w:val="00214E32"/>
    <w:rsid w:val="00214EB1"/>
    <w:rsid w:val="002150A5"/>
    <w:rsid w:val="00216482"/>
    <w:rsid w:val="00217046"/>
    <w:rsid w:val="0021779C"/>
    <w:rsid w:val="00217ADB"/>
    <w:rsid w:val="00217C95"/>
    <w:rsid w:val="00220A2A"/>
    <w:rsid w:val="002226B7"/>
    <w:rsid w:val="00224409"/>
    <w:rsid w:val="00224FC8"/>
    <w:rsid w:val="00225081"/>
    <w:rsid w:val="00226014"/>
    <w:rsid w:val="0022631E"/>
    <w:rsid w:val="00230087"/>
    <w:rsid w:val="00231600"/>
    <w:rsid w:val="00231901"/>
    <w:rsid w:val="002322CF"/>
    <w:rsid w:val="002342A0"/>
    <w:rsid w:val="00234741"/>
    <w:rsid w:val="002352B6"/>
    <w:rsid w:val="00235692"/>
    <w:rsid w:val="002367F4"/>
    <w:rsid w:val="00237583"/>
    <w:rsid w:val="002379DE"/>
    <w:rsid w:val="002406B7"/>
    <w:rsid w:val="002407BB"/>
    <w:rsid w:val="0024192B"/>
    <w:rsid w:val="00241DE4"/>
    <w:rsid w:val="00242F00"/>
    <w:rsid w:val="00244045"/>
    <w:rsid w:val="002443CE"/>
    <w:rsid w:val="0024460C"/>
    <w:rsid w:val="002446F4"/>
    <w:rsid w:val="00244EE2"/>
    <w:rsid w:val="00245211"/>
    <w:rsid w:val="0024530A"/>
    <w:rsid w:val="0024653A"/>
    <w:rsid w:val="00247682"/>
    <w:rsid w:val="002508A7"/>
    <w:rsid w:val="00250C70"/>
    <w:rsid w:val="00251034"/>
    <w:rsid w:val="00251370"/>
    <w:rsid w:val="00251EBD"/>
    <w:rsid w:val="00252596"/>
    <w:rsid w:val="002525D9"/>
    <w:rsid w:val="00252608"/>
    <w:rsid w:val="0025377D"/>
    <w:rsid w:val="00253D07"/>
    <w:rsid w:val="0025401F"/>
    <w:rsid w:val="00254084"/>
    <w:rsid w:val="00254752"/>
    <w:rsid w:val="002550D2"/>
    <w:rsid w:val="002550D8"/>
    <w:rsid w:val="00256277"/>
    <w:rsid w:val="00256B0F"/>
    <w:rsid w:val="00257DF2"/>
    <w:rsid w:val="002604A4"/>
    <w:rsid w:val="0026069C"/>
    <w:rsid w:val="0026129B"/>
    <w:rsid w:val="00261A62"/>
    <w:rsid w:val="00261B95"/>
    <w:rsid w:val="002624F8"/>
    <w:rsid w:val="00262AAD"/>
    <w:rsid w:val="00262BC4"/>
    <w:rsid w:val="002630B8"/>
    <w:rsid w:val="00263755"/>
    <w:rsid w:val="002643A0"/>
    <w:rsid w:val="0026444F"/>
    <w:rsid w:val="00264A55"/>
    <w:rsid w:val="00264C13"/>
    <w:rsid w:val="00264D5D"/>
    <w:rsid w:val="00265E41"/>
    <w:rsid w:val="002662E9"/>
    <w:rsid w:val="00266ABD"/>
    <w:rsid w:val="00266DAD"/>
    <w:rsid w:val="00267189"/>
    <w:rsid w:val="0027159F"/>
    <w:rsid w:val="00271C18"/>
    <w:rsid w:val="00272D1B"/>
    <w:rsid w:val="00272E1D"/>
    <w:rsid w:val="002732F6"/>
    <w:rsid w:val="00274409"/>
    <w:rsid w:val="00274BC4"/>
    <w:rsid w:val="002757F2"/>
    <w:rsid w:val="00275EAC"/>
    <w:rsid w:val="00275F41"/>
    <w:rsid w:val="0027618B"/>
    <w:rsid w:val="00276226"/>
    <w:rsid w:val="0027654B"/>
    <w:rsid w:val="00276598"/>
    <w:rsid w:val="002765CC"/>
    <w:rsid w:val="00280308"/>
    <w:rsid w:val="00280A79"/>
    <w:rsid w:val="00281834"/>
    <w:rsid w:val="00281931"/>
    <w:rsid w:val="002820C1"/>
    <w:rsid w:val="002822C6"/>
    <w:rsid w:val="00282ACA"/>
    <w:rsid w:val="0028349B"/>
    <w:rsid w:val="00283906"/>
    <w:rsid w:val="00283936"/>
    <w:rsid w:val="00283EA2"/>
    <w:rsid w:val="00284D2E"/>
    <w:rsid w:val="00285F57"/>
    <w:rsid w:val="0028737F"/>
    <w:rsid w:val="00287475"/>
    <w:rsid w:val="00287AD5"/>
    <w:rsid w:val="00287E8B"/>
    <w:rsid w:val="0029059D"/>
    <w:rsid w:val="00293FDC"/>
    <w:rsid w:val="002940CF"/>
    <w:rsid w:val="00294528"/>
    <w:rsid w:val="0029504F"/>
    <w:rsid w:val="00295058"/>
    <w:rsid w:val="00295D5C"/>
    <w:rsid w:val="00296271"/>
    <w:rsid w:val="00296530"/>
    <w:rsid w:val="00296A42"/>
    <w:rsid w:val="00297E95"/>
    <w:rsid w:val="002A0510"/>
    <w:rsid w:val="002A0DB1"/>
    <w:rsid w:val="002A11DC"/>
    <w:rsid w:val="002A130F"/>
    <w:rsid w:val="002A1C6E"/>
    <w:rsid w:val="002A1F6B"/>
    <w:rsid w:val="002A20DE"/>
    <w:rsid w:val="002A3B05"/>
    <w:rsid w:val="002A3DEE"/>
    <w:rsid w:val="002A3E88"/>
    <w:rsid w:val="002A456C"/>
    <w:rsid w:val="002A5115"/>
    <w:rsid w:val="002A5CF8"/>
    <w:rsid w:val="002A5EE4"/>
    <w:rsid w:val="002A6105"/>
    <w:rsid w:val="002A646A"/>
    <w:rsid w:val="002A7FBA"/>
    <w:rsid w:val="002B077C"/>
    <w:rsid w:val="002B07A3"/>
    <w:rsid w:val="002B1F60"/>
    <w:rsid w:val="002B269E"/>
    <w:rsid w:val="002B3717"/>
    <w:rsid w:val="002B3EE6"/>
    <w:rsid w:val="002B4560"/>
    <w:rsid w:val="002B4875"/>
    <w:rsid w:val="002B48BF"/>
    <w:rsid w:val="002B4CCF"/>
    <w:rsid w:val="002B4EC9"/>
    <w:rsid w:val="002B4F1A"/>
    <w:rsid w:val="002B5099"/>
    <w:rsid w:val="002B6B40"/>
    <w:rsid w:val="002B75CC"/>
    <w:rsid w:val="002B7E19"/>
    <w:rsid w:val="002C046E"/>
    <w:rsid w:val="002C0DBC"/>
    <w:rsid w:val="002C119E"/>
    <w:rsid w:val="002C16F9"/>
    <w:rsid w:val="002C1F2D"/>
    <w:rsid w:val="002C25C0"/>
    <w:rsid w:val="002C2798"/>
    <w:rsid w:val="002C31EC"/>
    <w:rsid w:val="002C375A"/>
    <w:rsid w:val="002C3C18"/>
    <w:rsid w:val="002C3F56"/>
    <w:rsid w:val="002C41D0"/>
    <w:rsid w:val="002C515A"/>
    <w:rsid w:val="002C6A9F"/>
    <w:rsid w:val="002C7340"/>
    <w:rsid w:val="002D0240"/>
    <w:rsid w:val="002D0246"/>
    <w:rsid w:val="002D1778"/>
    <w:rsid w:val="002D38F7"/>
    <w:rsid w:val="002D4298"/>
    <w:rsid w:val="002D5761"/>
    <w:rsid w:val="002D6BAD"/>
    <w:rsid w:val="002D73B0"/>
    <w:rsid w:val="002E01A9"/>
    <w:rsid w:val="002E0D85"/>
    <w:rsid w:val="002E0F2F"/>
    <w:rsid w:val="002E12E7"/>
    <w:rsid w:val="002E155E"/>
    <w:rsid w:val="002E2431"/>
    <w:rsid w:val="002E3CF4"/>
    <w:rsid w:val="002E414A"/>
    <w:rsid w:val="002E429D"/>
    <w:rsid w:val="002E432E"/>
    <w:rsid w:val="002E4A76"/>
    <w:rsid w:val="002E5409"/>
    <w:rsid w:val="002E6B4B"/>
    <w:rsid w:val="002E6F5D"/>
    <w:rsid w:val="002E79B0"/>
    <w:rsid w:val="002F0433"/>
    <w:rsid w:val="002F0A77"/>
    <w:rsid w:val="002F167E"/>
    <w:rsid w:val="002F1B73"/>
    <w:rsid w:val="002F266F"/>
    <w:rsid w:val="002F4586"/>
    <w:rsid w:val="002F4784"/>
    <w:rsid w:val="002F4C82"/>
    <w:rsid w:val="002F4F25"/>
    <w:rsid w:val="002F4F83"/>
    <w:rsid w:val="002F50C0"/>
    <w:rsid w:val="002F57E9"/>
    <w:rsid w:val="002F5828"/>
    <w:rsid w:val="002F58BC"/>
    <w:rsid w:val="002F64FC"/>
    <w:rsid w:val="002F6CEF"/>
    <w:rsid w:val="002F74EE"/>
    <w:rsid w:val="0030129C"/>
    <w:rsid w:val="0030149D"/>
    <w:rsid w:val="00301BB4"/>
    <w:rsid w:val="00303047"/>
    <w:rsid w:val="003030B8"/>
    <w:rsid w:val="00303FAB"/>
    <w:rsid w:val="003041B9"/>
    <w:rsid w:val="00304BC8"/>
    <w:rsid w:val="00304C26"/>
    <w:rsid w:val="00304DCA"/>
    <w:rsid w:val="003053EB"/>
    <w:rsid w:val="00305B72"/>
    <w:rsid w:val="00306E29"/>
    <w:rsid w:val="0030773D"/>
    <w:rsid w:val="0030779E"/>
    <w:rsid w:val="00307DA2"/>
    <w:rsid w:val="00312001"/>
    <w:rsid w:val="00312085"/>
    <w:rsid w:val="00312F8D"/>
    <w:rsid w:val="00314182"/>
    <w:rsid w:val="0031496C"/>
    <w:rsid w:val="00315451"/>
    <w:rsid w:val="00315B90"/>
    <w:rsid w:val="00315E22"/>
    <w:rsid w:val="00316631"/>
    <w:rsid w:val="00316AFB"/>
    <w:rsid w:val="0031790E"/>
    <w:rsid w:val="003179D1"/>
    <w:rsid w:val="00317B85"/>
    <w:rsid w:val="00317EAB"/>
    <w:rsid w:val="00320162"/>
    <w:rsid w:val="003208EA"/>
    <w:rsid w:val="003209F1"/>
    <w:rsid w:val="003218AE"/>
    <w:rsid w:val="00321AAA"/>
    <w:rsid w:val="00322C58"/>
    <w:rsid w:val="00322D7B"/>
    <w:rsid w:val="003233D9"/>
    <w:rsid w:val="0032455A"/>
    <w:rsid w:val="003245E8"/>
    <w:rsid w:val="00324748"/>
    <w:rsid w:val="00324AFB"/>
    <w:rsid w:val="00324B61"/>
    <w:rsid w:val="00324D28"/>
    <w:rsid w:val="00325889"/>
    <w:rsid w:val="00326EF0"/>
    <w:rsid w:val="003279EB"/>
    <w:rsid w:val="00330482"/>
    <w:rsid w:val="00330C35"/>
    <w:rsid w:val="00331220"/>
    <w:rsid w:val="00331D36"/>
    <w:rsid w:val="00332613"/>
    <w:rsid w:val="003332F9"/>
    <w:rsid w:val="0033436F"/>
    <w:rsid w:val="0033587E"/>
    <w:rsid w:val="00336530"/>
    <w:rsid w:val="00336959"/>
    <w:rsid w:val="00340481"/>
    <w:rsid w:val="00340E76"/>
    <w:rsid w:val="00341474"/>
    <w:rsid w:val="00341885"/>
    <w:rsid w:val="00341962"/>
    <w:rsid w:val="00341F42"/>
    <w:rsid w:val="003425E1"/>
    <w:rsid w:val="00342F85"/>
    <w:rsid w:val="003432D2"/>
    <w:rsid w:val="003437EC"/>
    <w:rsid w:val="00343A27"/>
    <w:rsid w:val="00343A9F"/>
    <w:rsid w:val="00343F97"/>
    <w:rsid w:val="0034405C"/>
    <w:rsid w:val="00344061"/>
    <w:rsid w:val="00344BDA"/>
    <w:rsid w:val="00344E0D"/>
    <w:rsid w:val="00345714"/>
    <w:rsid w:val="00345902"/>
    <w:rsid w:val="00346413"/>
    <w:rsid w:val="00346FDE"/>
    <w:rsid w:val="00347150"/>
    <w:rsid w:val="00347C66"/>
    <w:rsid w:val="00350116"/>
    <w:rsid w:val="003503AD"/>
    <w:rsid w:val="003503B1"/>
    <w:rsid w:val="003503F7"/>
    <w:rsid w:val="003511E2"/>
    <w:rsid w:val="00351D49"/>
    <w:rsid w:val="0035245F"/>
    <w:rsid w:val="00352F5F"/>
    <w:rsid w:val="003530E9"/>
    <w:rsid w:val="0035362B"/>
    <w:rsid w:val="003547A0"/>
    <w:rsid w:val="0035502F"/>
    <w:rsid w:val="00355B77"/>
    <w:rsid w:val="003560B6"/>
    <w:rsid w:val="00356185"/>
    <w:rsid w:val="003568D0"/>
    <w:rsid w:val="003572CB"/>
    <w:rsid w:val="00357626"/>
    <w:rsid w:val="00357CAE"/>
    <w:rsid w:val="003609F9"/>
    <w:rsid w:val="00360E3A"/>
    <w:rsid w:val="00361131"/>
    <w:rsid w:val="003616C4"/>
    <w:rsid w:val="003629B1"/>
    <w:rsid w:val="00362A83"/>
    <w:rsid w:val="003636ED"/>
    <w:rsid w:val="003646F2"/>
    <w:rsid w:val="00365003"/>
    <w:rsid w:val="003660B1"/>
    <w:rsid w:val="0036705B"/>
    <w:rsid w:val="00367289"/>
    <w:rsid w:val="003707FC"/>
    <w:rsid w:val="0037095C"/>
    <w:rsid w:val="00371130"/>
    <w:rsid w:val="00371591"/>
    <w:rsid w:val="0037305C"/>
    <w:rsid w:val="00373433"/>
    <w:rsid w:val="00373C40"/>
    <w:rsid w:val="003740AF"/>
    <w:rsid w:val="00375E17"/>
    <w:rsid w:val="003762FC"/>
    <w:rsid w:val="003766BD"/>
    <w:rsid w:val="00376A79"/>
    <w:rsid w:val="00376E84"/>
    <w:rsid w:val="00377153"/>
    <w:rsid w:val="00377425"/>
    <w:rsid w:val="003777C3"/>
    <w:rsid w:val="00377C30"/>
    <w:rsid w:val="00380898"/>
    <w:rsid w:val="00380AC1"/>
    <w:rsid w:val="00380C57"/>
    <w:rsid w:val="0038162E"/>
    <w:rsid w:val="00381864"/>
    <w:rsid w:val="00381DC3"/>
    <w:rsid w:val="00382302"/>
    <w:rsid w:val="00382C0B"/>
    <w:rsid w:val="00382CDF"/>
    <w:rsid w:val="003830BF"/>
    <w:rsid w:val="00384764"/>
    <w:rsid w:val="00385663"/>
    <w:rsid w:val="00385987"/>
    <w:rsid w:val="00386A2E"/>
    <w:rsid w:val="003871DF"/>
    <w:rsid w:val="0039040C"/>
    <w:rsid w:val="00390522"/>
    <w:rsid w:val="00390B14"/>
    <w:rsid w:val="00390E7F"/>
    <w:rsid w:val="00390FF9"/>
    <w:rsid w:val="00391065"/>
    <w:rsid w:val="00391DB6"/>
    <w:rsid w:val="00392E14"/>
    <w:rsid w:val="00393CE2"/>
    <w:rsid w:val="0039434B"/>
    <w:rsid w:val="003954C4"/>
    <w:rsid w:val="0039578A"/>
    <w:rsid w:val="00395A6D"/>
    <w:rsid w:val="00396019"/>
    <w:rsid w:val="003969AF"/>
    <w:rsid w:val="00397F98"/>
    <w:rsid w:val="003A09F5"/>
    <w:rsid w:val="003A1222"/>
    <w:rsid w:val="003A2923"/>
    <w:rsid w:val="003A2F4D"/>
    <w:rsid w:val="003A301E"/>
    <w:rsid w:val="003A3238"/>
    <w:rsid w:val="003A3974"/>
    <w:rsid w:val="003A3B99"/>
    <w:rsid w:val="003A3C25"/>
    <w:rsid w:val="003A5F1F"/>
    <w:rsid w:val="003A616B"/>
    <w:rsid w:val="003A625D"/>
    <w:rsid w:val="003A6565"/>
    <w:rsid w:val="003A77AE"/>
    <w:rsid w:val="003A7CC3"/>
    <w:rsid w:val="003A7DCD"/>
    <w:rsid w:val="003A7EC1"/>
    <w:rsid w:val="003B0DE0"/>
    <w:rsid w:val="003B1343"/>
    <w:rsid w:val="003B1EF5"/>
    <w:rsid w:val="003B3613"/>
    <w:rsid w:val="003B4545"/>
    <w:rsid w:val="003B47AC"/>
    <w:rsid w:val="003B4C24"/>
    <w:rsid w:val="003B545A"/>
    <w:rsid w:val="003B5ABA"/>
    <w:rsid w:val="003B663F"/>
    <w:rsid w:val="003B6C26"/>
    <w:rsid w:val="003B7B12"/>
    <w:rsid w:val="003C0785"/>
    <w:rsid w:val="003C0C58"/>
    <w:rsid w:val="003C1C3B"/>
    <w:rsid w:val="003C2C7D"/>
    <w:rsid w:val="003C3E36"/>
    <w:rsid w:val="003C3E79"/>
    <w:rsid w:val="003C5F5E"/>
    <w:rsid w:val="003C752F"/>
    <w:rsid w:val="003C7D52"/>
    <w:rsid w:val="003C7DDE"/>
    <w:rsid w:val="003C7F03"/>
    <w:rsid w:val="003D0714"/>
    <w:rsid w:val="003D1D87"/>
    <w:rsid w:val="003D2669"/>
    <w:rsid w:val="003D3107"/>
    <w:rsid w:val="003D4B52"/>
    <w:rsid w:val="003D4B7B"/>
    <w:rsid w:val="003D5140"/>
    <w:rsid w:val="003D5899"/>
    <w:rsid w:val="003D601D"/>
    <w:rsid w:val="003D723B"/>
    <w:rsid w:val="003E013F"/>
    <w:rsid w:val="003E03F3"/>
    <w:rsid w:val="003E045E"/>
    <w:rsid w:val="003E09FC"/>
    <w:rsid w:val="003E0BF4"/>
    <w:rsid w:val="003E114A"/>
    <w:rsid w:val="003E1ED1"/>
    <w:rsid w:val="003E2CB7"/>
    <w:rsid w:val="003E4489"/>
    <w:rsid w:val="003E498D"/>
    <w:rsid w:val="003E49DF"/>
    <w:rsid w:val="003E4B7D"/>
    <w:rsid w:val="003E56F9"/>
    <w:rsid w:val="003E5C6A"/>
    <w:rsid w:val="003E65B0"/>
    <w:rsid w:val="003E685E"/>
    <w:rsid w:val="003E690B"/>
    <w:rsid w:val="003E69F3"/>
    <w:rsid w:val="003E6E26"/>
    <w:rsid w:val="003E7D2B"/>
    <w:rsid w:val="003F0BCC"/>
    <w:rsid w:val="003F1A73"/>
    <w:rsid w:val="003F2E69"/>
    <w:rsid w:val="003F30F0"/>
    <w:rsid w:val="003F33EA"/>
    <w:rsid w:val="003F372E"/>
    <w:rsid w:val="003F3920"/>
    <w:rsid w:val="003F3AF4"/>
    <w:rsid w:val="003F5552"/>
    <w:rsid w:val="003F5564"/>
    <w:rsid w:val="003F581C"/>
    <w:rsid w:val="003F6ABC"/>
    <w:rsid w:val="003F6D92"/>
    <w:rsid w:val="003F7289"/>
    <w:rsid w:val="003F77AF"/>
    <w:rsid w:val="0040028C"/>
    <w:rsid w:val="00403D64"/>
    <w:rsid w:val="00404222"/>
    <w:rsid w:val="00405303"/>
    <w:rsid w:val="00405EA0"/>
    <w:rsid w:val="00406ADD"/>
    <w:rsid w:val="00407512"/>
    <w:rsid w:val="004079B0"/>
    <w:rsid w:val="00410E6D"/>
    <w:rsid w:val="004111A4"/>
    <w:rsid w:val="0041133A"/>
    <w:rsid w:val="0041146D"/>
    <w:rsid w:val="0041244B"/>
    <w:rsid w:val="00412467"/>
    <w:rsid w:val="0041285D"/>
    <w:rsid w:val="004128CC"/>
    <w:rsid w:val="00412A5B"/>
    <w:rsid w:val="00412D06"/>
    <w:rsid w:val="00412F4E"/>
    <w:rsid w:val="004150AE"/>
    <w:rsid w:val="0041565D"/>
    <w:rsid w:val="00416973"/>
    <w:rsid w:val="0041704D"/>
    <w:rsid w:val="004174D5"/>
    <w:rsid w:val="00417666"/>
    <w:rsid w:val="00417C5D"/>
    <w:rsid w:val="00420D00"/>
    <w:rsid w:val="0042106F"/>
    <w:rsid w:val="004215D0"/>
    <w:rsid w:val="004238B1"/>
    <w:rsid w:val="0042501A"/>
    <w:rsid w:val="00425096"/>
    <w:rsid w:val="00425334"/>
    <w:rsid w:val="004261B6"/>
    <w:rsid w:val="0042715E"/>
    <w:rsid w:val="00427C32"/>
    <w:rsid w:val="004312E4"/>
    <w:rsid w:val="00431A01"/>
    <w:rsid w:val="00431CBF"/>
    <w:rsid w:val="00432155"/>
    <w:rsid w:val="004328AE"/>
    <w:rsid w:val="004331D5"/>
    <w:rsid w:val="00433487"/>
    <w:rsid w:val="00433E06"/>
    <w:rsid w:val="00434C91"/>
    <w:rsid w:val="00435836"/>
    <w:rsid w:val="004373A3"/>
    <w:rsid w:val="0043792F"/>
    <w:rsid w:val="00440485"/>
    <w:rsid w:val="00440647"/>
    <w:rsid w:val="00440918"/>
    <w:rsid w:val="00440D5D"/>
    <w:rsid w:val="00441E46"/>
    <w:rsid w:val="00441EA8"/>
    <w:rsid w:val="0044299B"/>
    <w:rsid w:val="004433D6"/>
    <w:rsid w:val="004436D7"/>
    <w:rsid w:val="00443746"/>
    <w:rsid w:val="0044438F"/>
    <w:rsid w:val="00444DC7"/>
    <w:rsid w:val="00445559"/>
    <w:rsid w:val="004456F3"/>
    <w:rsid w:val="00445B14"/>
    <w:rsid w:val="00446250"/>
    <w:rsid w:val="00450123"/>
    <w:rsid w:val="00451CC1"/>
    <w:rsid w:val="00452BBE"/>
    <w:rsid w:val="00453166"/>
    <w:rsid w:val="0045482B"/>
    <w:rsid w:val="0045528D"/>
    <w:rsid w:val="00455335"/>
    <w:rsid w:val="00455CF5"/>
    <w:rsid w:val="00455D10"/>
    <w:rsid w:val="00455EA6"/>
    <w:rsid w:val="00456973"/>
    <w:rsid w:val="00456BCC"/>
    <w:rsid w:val="004572B3"/>
    <w:rsid w:val="004575CF"/>
    <w:rsid w:val="00460BE5"/>
    <w:rsid w:val="004638BC"/>
    <w:rsid w:val="00464AFC"/>
    <w:rsid w:val="00465141"/>
    <w:rsid w:val="00465E51"/>
    <w:rsid w:val="00466121"/>
    <w:rsid w:val="004663E5"/>
    <w:rsid w:val="00466417"/>
    <w:rsid w:val="00466B71"/>
    <w:rsid w:val="00466DE6"/>
    <w:rsid w:val="00466EFE"/>
    <w:rsid w:val="00467B1B"/>
    <w:rsid w:val="00470072"/>
    <w:rsid w:val="0047038B"/>
    <w:rsid w:val="00470CCF"/>
    <w:rsid w:val="00470FC8"/>
    <w:rsid w:val="00471317"/>
    <w:rsid w:val="004713F9"/>
    <w:rsid w:val="00471CC2"/>
    <w:rsid w:val="00472CA8"/>
    <w:rsid w:val="004734FC"/>
    <w:rsid w:val="00473541"/>
    <w:rsid w:val="0047459E"/>
    <w:rsid w:val="004747BF"/>
    <w:rsid w:val="00474F33"/>
    <w:rsid w:val="0047595F"/>
    <w:rsid w:val="00476225"/>
    <w:rsid w:val="0047685E"/>
    <w:rsid w:val="004769D5"/>
    <w:rsid w:val="00476B86"/>
    <w:rsid w:val="00476CFB"/>
    <w:rsid w:val="00480E28"/>
    <w:rsid w:val="00481F78"/>
    <w:rsid w:val="004852A6"/>
    <w:rsid w:val="00485B2A"/>
    <w:rsid w:val="00485D23"/>
    <w:rsid w:val="0048658E"/>
    <w:rsid w:val="004872B4"/>
    <w:rsid w:val="004878FC"/>
    <w:rsid w:val="00490192"/>
    <w:rsid w:val="00491A4F"/>
    <w:rsid w:val="00491FE5"/>
    <w:rsid w:val="0049283A"/>
    <w:rsid w:val="004937AA"/>
    <w:rsid w:val="00493992"/>
    <w:rsid w:val="004939EF"/>
    <w:rsid w:val="00494027"/>
    <w:rsid w:val="004946C6"/>
    <w:rsid w:val="00494CB3"/>
    <w:rsid w:val="0049556C"/>
    <w:rsid w:val="00495D1F"/>
    <w:rsid w:val="00496207"/>
    <w:rsid w:val="004969F2"/>
    <w:rsid w:val="00496DE0"/>
    <w:rsid w:val="00497776"/>
    <w:rsid w:val="004A035A"/>
    <w:rsid w:val="004A1097"/>
    <w:rsid w:val="004A11AC"/>
    <w:rsid w:val="004A26E3"/>
    <w:rsid w:val="004A3FD3"/>
    <w:rsid w:val="004A4AE5"/>
    <w:rsid w:val="004A5093"/>
    <w:rsid w:val="004A57BB"/>
    <w:rsid w:val="004A6F3A"/>
    <w:rsid w:val="004A70BD"/>
    <w:rsid w:val="004B0A20"/>
    <w:rsid w:val="004B0B51"/>
    <w:rsid w:val="004B0E5A"/>
    <w:rsid w:val="004B0EBB"/>
    <w:rsid w:val="004B15F9"/>
    <w:rsid w:val="004B1A4E"/>
    <w:rsid w:val="004B1B63"/>
    <w:rsid w:val="004B224E"/>
    <w:rsid w:val="004B2606"/>
    <w:rsid w:val="004B3516"/>
    <w:rsid w:val="004B442E"/>
    <w:rsid w:val="004B4477"/>
    <w:rsid w:val="004B46D5"/>
    <w:rsid w:val="004B6495"/>
    <w:rsid w:val="004B6C00"/>
    <w:rsid w:val="004B6D96"/>
    <w:rsid w:val="004B6F24"/>
    <w:rsid w:val="004B7189"/>
    <w:rsid w:val="004B724B"/>
    <w:rsid w:val="004B7BCE"/>
    <w:rsid w:val="004B7CEE"/>
    <w:rsid w:val="004C0A4E"/>
    <w:rsid w:val="004C0D5E"/>
    <w:rsid w:val="004C0F09"/>
    <w:rsid w:val="004C10A0"/>
    <w:rsid w:val="004C14D2"/>
    <w:rsid w:val="004C1E41"/>
    <w:rsid w:val="004C1E80"/>
    <w:rsid w:val="004C2CDE"/>
    <w:rsid w:val="004C304D"/>
    <w:rsid w:val="004C32DE"/>
    <w:rsid w:val="004C416B"/>
    <w:rsid w:val="004C498E"/>
    <w:rsid w:val="004C514A"/>
    <w:rsid w:val="004C6121"/>
    <w:rsid w:val="004C7400"/>
    <w:rsid w:val="004D0CAE"/>
    <w:rsid w:val="004D1606"/>
    <w:rsid w:val="004D17BD"/>
    <w:rsid w:val="004D2178"/>
    <w:rsid w:val="004D2281"/>
    <w:rsid w:val="004D232F"/>
    <w:rsid w:val="004D279D"/>
    <w:rsid w:val="004D2EC6"/>
    <w:rsid w:val="004D2FF0"/>
    <w:rsid w:val="004D3582"/>
    <w:rsid w:val="004D3B90"/>
    <w:rsid w:val="004D3D10"/>
    <w:rsid w:val="004D4B50"/>
    <w:rsid w:val="004D5B89"/>
    <w:rsid w:val="004D6920"/>
    <w:rsid w:val="004D6C40"/>
    <w:rsid w:val="004D71A5"/>
    <w:rsid w:val="004D7A03"/>
    <w:rsid w:val="004E00C7"/>
    <w:rsid w:val="004E018D"/>
    <w:rsid w:val="004E0622"/>
    <w:rsid w:val="004E0876"/>
    <w:rsid w:val="004E17E6"/>
    <w:rsid w:val="004E2616"/>
    <w:rsid w:val="004E2792"/>
    <w:rsid w:val="004E2B48"/>
    <w:rsid w:val="004E2F0A"/>
    <w:rsid w:val="004E2F47"/>
    <w:rsid w:val="004E4529"/>
    <w:rsid w:val="004E4C45"/>
    <w:rsid w:val="004E58F5"/>
    <w:rsid w:val="004E6593"/>
    <w:rsid w:val="004E6E2C"/>
    <w:rsid w:val="004E786A"/>
    <w:rsid w:val="004F0D7B"/>
    <w:rsid w:val="004F0EB1"/>
    <w:rsid w:val="004F152A"/>
    <w:rsid w:val="004F2BF0"/>
    <w:rsid w:val="004F2CD4"/>
    <w:rsid w:val="004F2D69"/>
    <w:rsid w:val="004F2ECE"/>
    <w:rsid w:val="004F2F04"/>
    <w:rsid w:val="004F2F72"/>
    <w:rsid w:val="004F3F48"/>
    <w:rsid w:val="004F4068"/>
    <w:rsid w:val="004F43CF"/>
    <w:rsid w:val="004F4E5F"/>
    <w:rsid w:val="004F66E8"/>
    <w:rsid w:val="004F7322"/>
    <w:rsid w:val="004F7525"/>
    <w:rsid w:val="004F7D42"/>
    <w:rsid w:val="005024AC"/>
    <w:rsid w:val="005030E1"/>
    <w:rsid w:val="00503D5B"/>
    <w:rsid w:val="00504078"/>
    <w:rsid w:val="00504177"/>
    <w:rsid w:val="00504A34"/>
    <w:rsid w:val="005056DD"/>
    <w:rsid w:val="0050598D"/>
    <w:rsid w:val="00505C40"/>
    <w:rsid w:val="005062A7"/>
    <w:rsid w:val="00507877"/>
    <w:rsid w:val="00507882"/>
    <w:rsid w:val="00507B93"/>
    <w:rsid w:val="0051003C"/>
    <w:rsid w:val="00510554"/>
    <w:rsid w:val="00510CFA"/>
    <w:rsid w:val="00510D10"/>
    <w:rsid w:val="005119D8"/>
    <w:rsid w:val="0051269E"/>
    <w:rsid w:val="00512E42"/>
    <w:rsid w:val="00513169"/>
    <w:rsid w:val="00513471"/>
    <w:rsid w:val="00513B4F"/>
    <w:rsid w:val="00514F9C"/>
    <w:rsid w:val="00515CA9"/>
    <w:rsid w:val="00515CCA"/>
    <w:rsid w:val="00516471"/>
    <w:rsid w:val="00516A6C"/>
    <w:rsid w:val="00517996"/>
    <w:rsid w:val="00517B62"/>
    <w:rsid w:val="00517F74"/>
    <w:rsid w:val="0052020F"/>
    <w:rsid w:val="00520995"/>
    <w:rsid w:val="00520E00"/>
    <w:rsid w:val="00521254"/>
    <w:rsid w:val="00521816"/>
    <w:rsid w:val="00521B7E"/>
    <w:rsid w:val="00521F74"/>
    <w:rsid w:val="00522C9A"/>
    <w:rsid w:val="00522CAE"/>
    <w:rsid w:val="00522D23"/>
    <w:rsid w:val="005233FF"/>
    <w:rsid w:val="0052387E"/>
    <w:rsid w:val="00524059"/>
    <w:rsid w:val="00524BBD"/>
    <w:rsid w:val="00525825"/>
    <w:rsid w:val="00525AB7"/>
    <w:rsid w:val="0052727A"/>
    <w:rsid w:val="0052739A"/>
    <w:rsid w:val="0052778D"/>
    <w:rsid w:val="005279EA"/>
    <w:rsid w:val="00531715"/>
    <w:rsid w:val="00532278"/>
    <w:rsid w:val="005326AE"/>
    <w:rsid w:val="00533483"/>
    <w:rsid w:val="005335F9"/>
    <w:rsid w:val="00533797"/>
    <w:rsid w:val="00533F82"/>
    <w:rsid w:val="005347A4"/>
    <w:rsid w:val="00535FBC"/>
    <w:rsid w:val="00536741"/>
    <w:rsid w:val="00536C05"/>
    <w:rsid w:val="00536E44"/>
    <w:rsid w:val="005370DE"/>
    <w:rsid w:val="00537C99"/>
    <w:rsid w:val="00540960"/>
    <w:rsid w:val="00540AA6"/>
    <w:rsid w:val="005412A7"/>
    <w:rsid w:val="0054156B"/>
    <w:rsid w:val="00542196"/>
    <w:rsid w:val="005426DE"/>
    <w:rsid w:val="00543881"/>
    <w:rsid w:val="005438C5"/>
    <w:rsid w:val="00543C98"/>
    <w:rsid w:val="00544753"/>
    <w:rsid w:val="00544B19"/>
    <w:rsid w:val="00544BDD"/>
    <w:rsid w:val="005450B8"/>
    <w:rsid w:val="005450EB"/>
    <w:rsid w:val="0054521A"/>
    <w:rsid w:val="00547ABB"/>
    <w:rsid w:val="005500FA"/>
    <w:rsid w:val="00550B5F"/>
    <w:rsid w:val="00550CCF"/>
    <w:rsid w:val="00551753"/>
    <w:rsid w:val="00551955"/>
    <w:rsid w:val="00551A15"/>
    <w:rsid w:val="00551CAD"/>
    <w:rsid w:val="00552A66"/>
    <w:rsid w:val="00552D1D"/>
    <w:rsid w:val="005530A2"/>
    <w:rsid w:val="00554514"/>
    <w:rsid w:val="00554DC9"/>
    <w:rsid w:val="00555105"/>
    <w:rsid w:val="005559D3"/>
    <w:rsid w:val="00555B3B"/>
    <w:rsid w:val="00555E13"/>
    <w:rsid w:val="00555ECE"/>
    <w:rsid w:val="0055627F"/>
    <w:rsid w:val="00556650"/>
    <w:rsid w:val="00557277"/>
    <w:rsid w:val="0055729F"/>
    <w:rsid w:val="005576CD"/>
    <w:rsid w:val="00557A3C"/>
    <w:rsid w:val="005620CE"/>
    <w:rsid w:val="005620E1"/>
    <w:rsid w:val="005627C2"/>
    <w:rsid w:val="00562968"/>
    <w:rsid w:val="00562B3F"/>
    <w:rsid w:val="005630DF"/>
    <w:rsid w:val="00564131"/>
    <w:rsid w:val="005647DF"/>
    <w:rsid w:val="00564BDC"/>
    <w:rsid w:val="005650AF"/>
    <w:rsid w:val="00565F8A"/>
    <w:rsid w:val="00566424"/>
    <w:rsid w:val="00566B05"/>
    <w:rsid w:val="00567CDA"/>
    <w:rsid w:val="00567DBA"/>
    <w:rsid w:val="00567EB3"/>
    <w:rsid w:val="00570879"/>
    <w:rsid w:val="0057095E"/>
    <w:rsid w:val="005712C8"/>
    <w:rsid w:val="005715BA"/>
    <w:rsid w:val="005715EC"/>
    <w:rsid w:val="005718DF"/>
    <w:rsid w:val="00572D34"/>
    <w:rsid w:val="0057408A"/>
    <w:rsid w:val="00574160"/>
    <w:rsid w:val="0057439C"/>
    <w:rsid w:val="0057446B"/>
    <w:rsid w:val="00574B4C"/>
    <w:rsid w:val="00575157"/>
    <w:rsid w:val="00575214"/>
    <w:rsid w:val="0057585F"/>
    <w:rsid w:val="00575AC2"/>
    <w:rsid w:val="005775BC"/>
    <w:rsid w:val="005779CA"/>
    <w:rsid w:val="00581F93"/>
    <w:rsid w:val="00582504"/>
    <w:rsid w:val="00582554"/>
    <w:rsid w:val="005826DE"/>
    <w:rsid w:val="00582D26"/>
    <w:rsid w:val="00583302"/>
    <w:rsid w:val="00583E71"/>
    <w:rsid w:val="005846EC"/>
    <w:rsid w:val="005848A2"/>
    <w:rsid w:val="00584D98"/>
    <w:rsid w:val="0058577D"/>
    <w:rsid w:val="005861F5"/>
    <w:rsid w:val="00586923"/>
    <w:rsid w:val="00587B79"/>
    <w:rsid w:val="00590467"/>
    <w:rsid w:val="0059148F"/>
    <w:rsid w:val="005917C6"/>
    <w:rsid w:val="00591ABD"/>
    <w:rsid w:val="00592101"/>
    <w:rsid w:val="00592C8A"/>
    <w:rsid w:val="00593437"/>
    <w:rsid w:val="005947FD"/>
    <w:rsid w:val="005953BA"/>
    <w:rsid w:val="00595B5B"/>
    <w:rsid w:val="00596249"/>
    <w:rsid w:val="00596440"/>
    <w:rsid w:val="00597E27"/>
    <w:rsid w:val="005A00D8"/>
    <w:rsid w:val="005A07E0"/>
    <w:rsid w:val="005A2582"/>
    <w:rsid w:val="005A3B83"/>
    <w:rsid w:val="005A3BEC"/>
    <w:rsid w:val="005A3FF2"/>
    <w:rsid w:val="005A4280"/>
    <w:rsid w:val="005A4F9E"/>
    <w:rsid w:val="005A5AEF"/>
    <w:rsid w:val="005A67DD"/>
    <w:rsid w:val="005A704F"/>
    <w:rsid w:val="005A7AD8"/>
    <w:rsid w:val="005B01BC"/>
    <w:rsid w:val="005B0384"/>
    <w:rsid w:val="005B0BBD"/>
    <w:rsid w:val="005B102E"/>
    <w:rsid w:val="005B1399"/>
    <w:rsid w:val="005B2828"/>
    <w:rsid w:val="005B34C0"/>
    <w:rsid w:val="005B37AD"/>
    <w:rsid w:val="005B3B0E"/>
    <w:rsid w:val="005B3F9E"/>
    <w:rsid w:val="005B4FE0"/>
    <w:rsid w:val="005B53A0"/>
    <w:rsid w:val="005B555E"/>
    <w:rsid w:val="005B586B"/>
    <w:rsid w:val="005B59E5"/>
    <w:rsid w:val="005B5DB1"/>
    <w:rsid w:val="005B67E5"/>
    <w:rsid w:val="005B6CB0"/>
    <w:rsid w:val="005B6DD6"/>
    <w:rsid w:val="005B757A"/>
    <w:rsid w:val="005B79ED"/>
    <w:rsid w:val="005B7EA2"/>
    <w:rsid w:val="005C0712"/>
    <w:rsid w:val="005C07C5"/>
    <w:rsid w:val="005C0D1F"/>
    <w:rsid w:val="005C1BF5"/>
    <w:rsid w:val="005C236E"/>
    <w:rsid w:val="005C2476"/>
    <w:rsid w:val="005C2529"/>
    <w:rsid w:val="005C27A1"/>
    <w:rsid w:val="005C2B52"/>
    <w:rsid w:val="005C2E3E"/>
    <w:rsid w:val="005C3013"/>
    <w:rsid w:val="005C3BF3"/>
    <w:rsid w:val="005C4D43"/>
    <w:rsid w:val="005C55F9"/>
    <w:rsid w:val="005C611A"/>
    <w:rsid w:val="005C665B"/>
    <w:rsid w:val="005C6C57"/>
    <w:rsid w:val="005C7414"/>
    <w:rsid w:val="005D02C4"/>
    <w:rsid w:val="005D0358"/>
    <w:rsid w:val="005D18A3"/>
    <w:rsid w:val="005D21F9"/>
    <w:rsid w:val="005D2C98"/>
    <w:rsid w:val="005D3B94"/>
    <w:rsid w:val="005D4DD1"/>
    <w:rsid w:val="005D518A"/>
    <w:rsid w:val="005D562A"/>
    <w:rsid w:val="005D57B5"/>
    <w:rsid w:val="005D59C0"/>
    <w:rsid w:val="005D608B"/>
    <w:rsid w:val="005D6347"/>
    <w:rsid w:val="005D63DF"/>
    <w:rsid w:val="005D6C14"/>
    <w:rsid w:val="005D7847"/>
    <w:rsid w:val="005D7A57"/>
    <w:rsid w:val="005D7A76"/>
    <w:rsid w:val="005D7DCF"/>
    <w:rsid w:val="005E0E3E"/>
    <w:rsid w:val="005E1036"/>
    <w:rsid w:val="005E1319"/>
    <w:rsid w:val="005E135D"/>
    <w:rsid w:val="005E161E"/>
    <w:rsid w:val="005E33FD"/>
    <w:rsid w:val="005E34E6"/>
    <w:rsid w:val="005E3623"/>
    <w:rsid w:val="005E4615"/>
    <w:rsid w:val="005E4626"/>
    <w:rsid w:val="005E4F27"/>
    <w:rsid w:val="005E57BF"/>
    <w:rsid w:val="005E5BDF"/>
    <w:rsid w:val="005E6169"/>
    <w:rsid w:val="005E77F6"/>
    <w:rsid w:val="005E7EA6"/>
    <w:rsid w:val="005F0202"/>
    <w:rsid w:val="005F036C"/>
    <w:rsid w:val="005F06DD"/>
    <w:rsid w:val="005F0B58"/>
    <w:rsid w:val="005F11DD"/>
    <w:rsid w:val="005F12C7"/>
    <w:rsid w:val="005F1639"/>
    <w:rsid w:val="005F25ED"/>
    <w:rsid w:val="005F2DFD"/>
    <w:rsid w:val="005F3330"/>
    <w:rsid w:val="005F34A4"/>
    <w:rsid w:val="005F3CF0"/>
    <w:rsid w:val="005F421C"/>
    <w:rsid w:val="005F48C1"/>
    <w:rsid w:val="005F4E47"/>
    <w:rsid w:val="005F6342"/>
    <w:rsid w:val="005F653B"/>
    <w:rsid w:val="005F6AD9"/>
    <w:rsid w:val="00601986"/>
    <w:rsid w:val="00601A8D"/>
    <w:rsid w:val="006023B1"/>
    <w:rsid w:val="006029ED"/>
    <w:rsid w:val="00603343"/>
    <w:rsid w:val="00603C17"/>
    <w:rsid w:val="00604040"/>
    <w:rsid w:val="00604890"/>
    <w:rsid w:val="00604A32"/>
    <w:rsid w:val="006054C1"/>
    <w:rsid w:val="00605F19"/>
    <w:rsid w:val="00606873"/>
    <w:rsid w:val="00606E14"/>
    <w:rsid w:val="00606F8C"/>
    <w:rsid w:val="00607713"/>
    <w:rsid w:val="00607D6C"/>
    <w:rsid w:val="006109C1"/>
    <w:rsid w:val="00610CDD"/>
    <w:rsid w:val="0061139E"/>
    <w:rsid w:val="00611A73"/>
    <w:rsid w:val="00611EF2"/>
    <w:rsid w:val="00613BEB"/>
    <w:rsid w:val="00613FC6"/>
    <w:rsid w:val="00614136"/>
    <w:rsid w:val="00614901"/>
    <w:rsid w:val="00614AC6"/>
    <w:rsid w:val="00615673"/>
    <w:rsid w:val="00615EDF"/>
    <w:rsid w:val="0061655C"/>
    <w:rsid w:val="0061744D"/>
    <w:rsid w:val="00617567"/>
    <w:rsid w:val="00620294"/>
    <w:rsid w:val="00620C44"/>
    <w:rsid w:val="00620DAF"/>
    <w:rsid w:val="006210F1"/>
    <w:rsid w:val="00621292"/>
    <w:rsid w:val="006218EF"/>
    <w:rsid w:val="00621E00"/>
    <w:rsid w:val="00623CC9"/>
    <w:rsid w:val="006243FC"/>
    <w:rsid w:val="006246FD"/>
    <w:rsid w:val="006248E3"/>
    <w:rsid w:val="00627B68"/>
    <w:rsid w:val="00627C8A"/>
    <w:rsid w:val="0063087E"/>
    <w:rsid w:val="00630AAC"/>
    <w:rsid w:val="00630B50"/>
    <w:rsid w:val="00631526"/>
    <w:rsid w:val="00631616"/>
    <w:rsid w:val="0063186A"/>
    <w:rsid w:val="00631B2E"/>
    <w:rsid w:val="006329EF"/>
    <w:rsid w:val="006342E5"/>
    <w:rsid w:val="00634363"/>
    <w:rsid w:val="00634DBA"/>
    <w:rsid w:val="00635A1A"/>
    <w:rsid w:val="006366B9"/>
    <w:rsid w:val="00636930"/>
    <w:rsid w:val="006404DE"/>
    <w:rsid w:val="00640994"/>
    <w:rsid w:val="00641FC9"/>
    <w:rsid w:val="00642268"/>
    <w:rsid w:val="00642838"/>
    <w:rsid w:val="00642E44"/>
    <w:rsid w:val="00643391"/>
    <w:rsid w:val="006447CC"/>
    <w:rsid w:val="00645F04"/>
    <w:rsid w:val="00645F1A"/>
    <w:rsid w:val="00646416"/>
    <w:rsid w:val="00646E88"/>
    <w:rsid w:val="00647357"/>
    <w:rsid w:val="00647AD5"/>
    <w:rsid w:val="00651150"/>
    <w:rsid w:val="00651943"/>
    <w:rsid w:val="00651BDD"/>
    <w:rsid w:val="00651CA1"/>
    <w:rsid w:val="00652207"/>
    <w:rsid w:val="0065245E"/>
    <w:rsid w:val="00652CFC"/>
    <w:rsid w:val="0065352E"/>
    <w:rsid w:val="006536F0"/>
    <w:rsid w:val="0065379C"/>
    <w:rsid w:val="00653BB1"/>
    <w:rsid w:val="00654651"/>
    <w:rsid w:val="0065519C"/>
    <w:rsid w:val="006556F3"/>
    <w:rsid w:val="00655FF6"/>
    <w:rsid w:val="006563A6"/>
    <w:rsid w:val="006566BE"/>
    <w:rsid w:val="006569CE"/>
    <w:rsid w:val="00656C2E"/>
    <w:rsid w:val="006602D5"/>
    <w:rsid w:val="006602F3"/>
    <w:rsid w:val="00660573"/>
    <w:rsid w:val="00660741"/>
    <w:rsid w:val="006612B5"/>
    <w:rsid w:val="00661556"/>
    <w:rsid w:val="006615A8"/>
    <w:rsid w:val="00661D9E"/>
    <w:rsid w:val="00663654"/>
    <w:rsid w:val="00663CFB"/>
    <w:rsid w:val="00664B04"/>
    <w:rsid w:val="006650B0"/>
    <w:rsid w:val="006658ED"/>
    <w:rsid w:val="00667200"/>
    <w:rsid w:val="006673AF"/>
    <w:rsid w:val="006674D5"/>
    <w:rsid w:val="006675E4"/>
    <w:rsid w:val="00670006"/>
    <w:rsid w:val="006702C1"/>
    <w:rsid w:val="00670778"/>
    <w:rsid w:val="00670BB0"/>
    <w:rsid w:val="00670D36"/>
    <w:rsid w:val="00670D76"/>
    <w:rsid w:val="006720BC"/>
    <w:rsid w:val="00672486"/>
    <w:rsid w:val="0067274D"/>
    <w:rsid w:val="00672F8C"/>
    <w:rsid w:val="006731F9"/>
    <w:rsid w:val="00673FFB"/>
    <w:rsid w:val="00674A77"/>
    <w:rsid w:val="00674ABB"/>
    <w:rsid w:val="00674B07"/>
    <w:rsid w:val="00675375"/>
    <w:rsid w:val="006754DC"/>
    <w:rsid w:val="0067574D"/>
    <w:rsid w:val="00675968"/>
    <w:rsid w:val="006761E6"/>
    <w:rsid w:val="00676751"/>
    <w:rsid w:val="00676876"/>
    <w:rsid w:val="0068234E"/>
    <w:rsid w:val="00682536"/>
    <w:rsid w:val="00682815"/>
    <w:rsid w:val="00682BEB"/>
    <w:rsid w:val="00682E38"/>
    <w:rsid w:val="006832E2"/>
    <w:rsid w:val="0068394D"/>
    <w:rsid w:val="00683B46"/>
    <w:rsid w:val="0068401E"/>
    <w:rsid w:val="00684BAE"/>
    <w:rsid w:val="0068567A"/>
    <w:rsid w:val="00685E16"/>
    <w:rsid w:val="00687225"/>
    <w:rsid w:val="00687EF3"/>
    <w:rsid w:val="0069005A"/>
    <w:rsid w:val="006902B6"/>
    <w:rsid w:val="00690836"/>
    <w:rsid w:val="00690AC0"/>
    <w:rsid w:val="00690D81"/>
    <w:rsid w:val="00691657"/>
    <w:rsid w:val="006916F9"/>
    <w:rsid w:val="00691AE9"/>
    <w:rsid w:val="006926E5"/>
    <w:rsid w:val="00692B86"/>
    <w:rsid w:val="0069438C"/>
    <w:rsid w:val="0069562E"/>
    <w:rsid w:val="006956FE"/>
    <w:rsid w:val="00695A0B"/>
    <w:rsid w:val="00695B62"/>
    <w:rsid w:val="00695C50"/>
    <w:rsid w:val="00695FB5"/>
    <w:rsid w:val="00696C32"/>
    <w:rsid w:val="006A0944"/>
    <w:rsid w:val="006A1947"/>
    <w:rsid w:val="006A2EA0"/>
    <w:rsid w:val="006A2F45"/>
    <w:rsid w:val="006A4E41"/>
    <w:rsid w:val="006A4E72"/>
    <w:rsid w:val="006A4FDF"/>
    <w:rsid w:val="006A5CCE"/>
    <w:rsid w:val="006A6466"/>
    <w:rsid w:val="006A6D9B"/>
    <w:rsid w:val="006A6E0B"/>
    <w:rsid w:val="006A762C"/>
    <w:rsid w:val="006A7DD8"/>
    <w:rsid w:val="006B15E5"/>
    <w:rsid w:val="006B1D10"/>
    <w:rsid w:val="006B210E"/>
    <w:rsid w:val="006B33EA"/>
    <w:rsid w:val="006B4224"/>
    <w:rsid w:val="006B4573"/>
    <w:rsid w:val="006B4923"/>
    <w:rsid w:val="006B6934"/>
    <w:rsid w:val="006B7129"/>
    <w:rsid w:val="006B72C1"/>
    <w:rsid w:val="006B781F"/>
    <w:rsid w:val="006C003D"/>
    <w:rsid w:val="006C0C79"/>
    <w:rsid w:val="006C242F"/>
    <w:rsid w:val="006C2A87"/>
    <w:rsid w:val="006C2FB3"/>
    <w:rsid w:val="006C3213"/>
    <w:rsid w:val="006C3FE8"/>
    <w:rsid w:val="006C4686"/>
    <w:rsid w:val="006C48BC"/>
    <w:rsid w:val="006C59A8"/>
    <w:rsid w:val="006C6933"/>
    <w:rsid w:val="006C71AC"/>
    <w:rsid w:val="006C798F"/>
    <w:rsid w:val="006C7B5C"/>
    <w:rsid w:val="006D1044"/>
    <w:rsid w:val="006D2AC7"/>
    <w:rsid w:val="006D38C2"/>
    <w:rsid w:val="006D3EBE"/>
    <w:rsid w:val="006D49C6"/>
    <w:rsid w:val="006D4B19"/>
    <w:rsid w:val="006D4DA8"/>
    <w:rsid w:val="006D5345"/>
    <w:rsid w:val="006D53A5"/>
    <w:rsid w:val="006D553B"/>
    <w:rsid w:val="006D61F9"/>
    <w:rsid w:val="006D6DBE"/>
    <w:rsid w:val="006D6ECD"/>
    <w:rsid w:val="006D7B2A"/>
    <w:rsid w:val="006D7DAA"/>
    <w:rsid w:val="006D7E90"/>
    <w:rsid w:val="006D7F1D"/>
    <w:rsid w:val="006E06B7"/>
    <w:rsid w:val="006E3975"/>
    <w:rsid w:val="006E4E53"/>
    <w:rsid w:val="006E548A"/>
    <w:rsid w:val="006E5ABE"/>
    <w:rsid w:val="006E6F9C"/>
    <w:rsid w:val="006E756A"/>
    <w:rsid w:val="006E78AC"/>
    <w:rsid w:val="006F1499"/>
    <w:rsid w:val="006F1A9E"/>
    <w:rsid w:val="006F1AB3"/>
    <w:rsid w:val="006F1B98"/>
    <w:rsid w:val="006F1F65"/>
    <w:rsid w:val="006F2C08"/>
    <w:rsid w:val="006F33D8"/>
    <w:rsid w:val="006F36D8"/>
    <w:rsid w:val="006F37AA"/>
    <w:rsid w:val="006F3F94"/>
    <w:rsid w:val="006F43AA"/>
    <w:rsid w:val="006F43F8"/>
    <w:rsid w:val="006F464A"/>
    <w:rsid w:val="006F4A65"/>
    <w:rsid w:val="006F4AF0"/>
    <w:rsid w:val="006F5559"/>
    <w:rsid w:val="006F561A"/>
    <w:rsid w:val="006F563C"/>
    <w:rsid w:val="006F5A56"/>
    <w:rsid w:val="006F603D"/>
    <w:rsid w:val="006F63F6"/>
    <w:rsid w:val="006F70D0"/>
    <w:rsid w:val="006F7439"/>
    <w:rsid w:val="006F7BAB"/>
    <w:rsid w:val="00700025"/>
    <w:rsid w:val="007000BF"/>
    <w:rsid w:val="00700655"/>
    <w:rsid w:val="00700EAC"/>
    <w:rsid w:val="00700F47"/>
    <w:rsid w:val="0070161D"/>
    <w:rsid w:val="007019C9"/>
    <w:rsid w:val="00701FB0"/>
    <w:rsid w:val="00702F5E"/>
    <w:rsid w:val="00703552"/>
    <w:rsid w:val="00703859"/>
    <w:rsid w:val="007038F3"/>
    <w:rsid w:val="00703BAF"/>
    <w:rsid w:val="00704350"/>
    <w:rsid w:val="007049F1"/>
    <w:rsid w:val="00704A8C"/>
    <w:rsid w:val="00705047"/>
    <w:rsid w:val="007052D0"/>
    <w:rsid w:val="00705867"/>
    <w:rsid w:val="00706306"/>
    <w:rsid w:val="00706467"/>
    <w:rsid w:val="00706806"/>
    <w:rsid w:val="007077A5"/>
    <w:rsid w:val="00707867"/>
    <w:rsid w:val="00707FC3"/>
    <w:rsid w:val="00710A10"/>
    <w:rsid w:val="00710C5E"/>
    <w:rsid w:val="00710D7B"/>
    <w:rsid w:val="00710E52"/>
    <w:rsid w:val="00710FCB"/>
    <w:rsid w:val="0071323E"/>
    <w:rsid w:val="00713949"/>
    <w:rsid w:val="00713FAB"/>
    <w:rsid w:val="007143C3"/>
    <w:rsid w:val="00716B1A"/>
    <w:rsid w:val="00717ACF"/>
    <w:rsid w:val="007208CB"/>
    <w:rsid w:val="00720AA0"/>
    <w:rsid w:val="00720B51"/>
    <w:rsid w:val="00720F0C"/>
    <w:rsid w:val="00721106"/>
    <w:rsid w:val="00721778"/>
    <w:rsid w:val="00721C50"/>
    <w:rsid w:val="00721CF1"/>
    <w:rsid w:val="00722E00"/>
    <w:rsid w:val="0072321D"/>
    <w:rsid w:val="00723607"/>
    <w:rsid w:val="00723ADA"/>
    <w:rsid w:val="00723B24"/>
    <w:rsid w:val="00723FD3"/>
    <w:rsid w:val="00724338"/>
    <w:rsid w:val="00724586"/>
    <w:rsid w:val="007247D0"/>
    <w:rsid w:val="00724991"/>
    <w:rsid w:val="00724AD5"/>
    <w:rsid w:val="00725994"/>
    <w:rsid w:val="00726229"/>
    <w:rsid w:val="00726A13"/>
    <w:rsid w:val="007270E6"/>
    <w:rsid w:val="007271BC"/>
    <w:rsid w:val="0072720C"/>
    <w:rsid w:val="00727E5B"/>
    <w:rsid w:val="007310ED"/>
    <w:rsid w:val="00731E36"/>
    <w:rsid w:val="00732327"/>
    <w:rsid w:val="00732359"/>
    <w:rsid w:val="007329CC"/>
    <w:rsid w:val="00732CC9"/>
    <w:rsid w:val="00732EF3"/>
    <w:rsid w:val="00732F77"/>
    <w:rsid w:val="00733A04"/>
    <w:rsid w:val="00734199"/>
    <w:rsid w:val="007341DA"/>
    <w:rsid w:val="007343F8"/>
    <w:rsid w:val="007352C2"/>
    <w:rsid w:val="00735A3F"/>
    <w:rsid w:val="007367A0"/>
    <w:rsid w:val="00736BCA"/>
    <w:rsid w:val="00737145"/>
    <w:rsid w:val="0073778A"/>
    <w:rsid w:val="007403BA"/>
    <w:rsid w:val="00740700"/>
    <w:rsid w:val="00740DF6"/>
    <w:rsid w:val="00741C24"/>
    <w:rsid w:val="00741D65"/>
    <w:rsid w:val="00741E22"/>
    <w:rsid w:val="007427AF"/>
    <w:rsid w:val="007434F6"/>
    <w:rsid w:val="00743D37"/>
    <w:rsid w:val="00744245"/>
    <w:rsid w:val="0074669E"/>
    <w:rsid w:val="00747A80"/>
    <w:rsid w:val="00751475"/>
    <w:rsid w:val="00752214"/>
    <w:rsid w:val="00752CE9"/>
    <w:rsid w:val="00754265"/>
    <w:rsid w:val="007544C0"/>
    <w:rsid w:val="00754682"/>
    <w:rsid w:val="007552B0"/>
    <w:rsid w:val="007554BC"/>
    <w:rsid w:val="007554D6"/>
    <w:rsid w:val="00756C9C"/>
    <w:rsid w:val="007574D5"/>
    <w:rsid w:val="00757811"/>
    <w:rsid w:val="00760709"/>
    <w:rsid w:val="007607F8"/>
    <w:rsid w:val="00760986"/>
    <w:rsid w:val="00760B98"/>
    <w:rsid w:val="007615B6"/>
    <w:rsid w:val="00761E20"/>
    <w:rsid w:val="007620A9"/>
    <w:rsid w:val="0076293F"/>
    <w:rsid w:val="00762FFA"/>
    <w:rsid w:val="00763F58"/>
    <w:rsid w:val="007650CC"/>
    <w:rsid w:val="007652AD"/>
    <w:rsid w:val="00765450"/>
    <w:rsid w:val="00765E03"/>
    <w:rsid w:val="007667B9"/>
    <w:rsid w:val="00766A38"/>
    <w:rsid w:val="00766F4D"/>
    <w:rsid w:val="00770C2E"/>
    <w:rsid w:val="00770D7E"/>
    <w:rsid w:val="007712CE"/>
    <w:rsid w:val="00771987"/>
    <w:rsid w:val="0077209F"/>
    <w:rsid w:val="007720C1"/>
    <w:rsid w:val="007720DE"/>
    <w:rsid w:val="0077262D"/>
    <w:rsid w:val="007726AF"/>
    <w:rsid w:val="00772D3C"/>
    <w:rsid w:val="00773AA1"/>
    <w:rsid w:val="0077480F"/>
    <w:rsid w:val="00775674"/>
    <w:rsid w:val="00776C24"/>
    <w:rsid w:val="007770B4"/>
    <w:rsid w:val="00777D86"/>
    <w:rsid w:val="00777DD7"/>
    <w:rsid w:val="00777EDB"/>
    <w:rsid w:val="0078016F"/>
    <w:rsid w:val="00780F2E"/>
    <w:rsid w:val="00780F4B"/>
    <w:rsid w:val="00780F88"/>
    <w:rsid w:val="007819FB"/>
    <w:rsid w:val="0078261C"/>
    <w:rsid w:val="007830B5"/>
    <w:rsid w:val="007839E1"/>
    <w:rsid w:val="00783CF7"/>
    <w:rsid w:val="007840A6"/>
    <w:rsid w:val="0078430D"/>
    <w:rsid w:val="00784762"/>
    <w:rsid w:val="00785033"/>
    <w:rsid w:val="00786B6A"/>
    <w:rsid w:val="0078718D"/>
    <w:rsid w:val="0078768D"/>
    <w:rsid w:val="00787771"/>
    <w:rsid w:val="00787917"/>
    <w:rsid w:val="00790879"/>
    <w:rsid w:val="00791095"/>
    <w:rsid w:val="007915BD"/>
    <w:rsid w:val="00791EDE"/>
    <w:rsid w:val="00791F1B"/>
    <w:rsid w:val="007932DF"/>
    <w:rsid w:val="00793C8E"/>
    <w:rsid w:val="00794504"/>
    <w:rsid w:val="007947B6"/>
    <w:rsid w:val="00794AD5"/>
    <w:rsid w:val="0079552D"/>
    <w:rsid w:val="00796169"/>
    <w:rsid w:val="00796655"/>
    <w:rsid w:val="00796F84"/>
    <w:rsid w:val="007971CC"/>
    <w:rsid w:val="00797326"/>
    <w:rsid w:val="00797504"/>
    <w:rsid w:val="007A01EB"/>
    <w:rsid w:val="007A0ED7"/>
    <w:rsid w:val="007A166D"/>
    <w:rsid w:val="007A1FDD"/>
    <w:rsid w:val="007A2FB9"/>
    <w:rsid w:val="007A3582"/>
    <w:rsid w:val="007A42A0"/>
    <w:rsid w:val="007A449F"/>
    <w:rsid w:val="007A4ADD"/>
    <w:rsid w:val="007A577F"/>
    <w:rsid w:val="007A5A77"/>
    <w:rsid w:val="007A5CA2"/>
    <w:rsid w:val="007A6281"/>
    <w:rsid w:val="007A6394"/>
    <w:rsid w:val="007A677D"/>
    <w:rsid w:val="007A690E"/>
    <w:rsid w:val="007A72B9"/>
    <w:rsid w:val="007A7712"/>
    <w:rsid w:val="007A7B99"/>
    <w:rsid w:val="007B09B6"/>
    <w:rsid w:val="007B0B85"/>
    <w:rsid w:val="007B1E76"/>
    <w:rsid w:val="007B3408"/>
    <w:rsid w:val="007B35C0"/>
    <w:rsid w:val="007B3979"/>
    <w:rsid w:val="007B4F87"/>
    <w:rsid w:val="007B5CB2"/>
    <w:rsid w:val="007B6430"/>
    <w:rsid w:val="007B76A2"/>
    <w:rsid w:val="007B7BB0"/>
    <w:rsid w:val="007C0384"/>
    <w:rsid w:val="007C1226"/>
    <w:rsid w:val="007C1C75"/>
    <w:rsid w:val="007C1D0A"/>
    <w:rsid w:val="007C2305"/>
    <w:rsid w:val="007C2498"/>
    <w:rsid w:val="007C27EB"/>
    <w:rsid w:val="007C2E40"/>
    <w:rsid w:val="007C2EF4"/>
    <w:rsid w:val="007C31B4"/>
    <w:rsid w:val="007C385F"/>
    <w:rsid w:val="007C3DC2"/>
    <w:rsid w:val="007C3E47"/>
    <w:rsid w:val="007C3FDE"/>
    <w:rsid w:val="007C47A8"/>
    <w:rsid w:val="007C4E13"/>
    <w:rsid w:val="007C5368"/>
    <w:rsid w:val="007C5592"/>
    <w:rsid w:val="007C572F"/>
    <w:rsid w:val="007C57D8"/>
    <w:rsid w:val="007C5CD7"/>
    <w:rsid w:val="007C64CA"/>
    <w:rsid w:val="007C67A5"/>
    <w:rsid w:val="007C69A3"/>
    <w:rsid w:val="007C709D"/>
    <w:rsid w:val="007C71B3"/>
    <w:rsid w:val="007C7BBF"/>
    <w:rsid w:val="007D1341"/>
    <w:rsid w:val="007D1876"/>
    <w:rsid w:val="007D217E"/>
    <w:rsid w:val="007D24A5"/>
    <w:rsid w:val="007D2DC5"/>
    <w:rsid w:val="007D3D1B"/>
    <w:rsid w:val="007D45AF"/>
    <w:rsid w:val="007D4CC8"/>
    <w:rsid w:val="007D535A"/>
    <w:rsid w:val="007D565A"/>
    <w:rsid w:val="007D5FB0"/>
    <w:rsid w:val="007D6286"/>
    <w:rsid w:val="007D6A38"/>
    <w:rsid w:val="007D76D2"/>
    <w:rsid w:val="007E0084"/>
    <w:rsid w:val="007E0436"/>
    <w:rsid w:val="007E044A"/>
    <w:rsid w:val="007E1E5C"/>
    <w:rsid w:val="007E214A"/>
    <w:rsid w:val="007E22DF"/>
    <w:rsid w:val="007E26B5"/>
    <w:rsid w:val="007E2806"/>
    <w:rsid w:val="007E38CE"/>
    <w:rsid w:val="007E3C29"/>
    <w:rsid w:val="007E44B7"/>
    <w:rsid w:val="007E49DE"/>
    <w:rsid w:val="007E4EF9"/>
    <w:rsid w:val="007E5072"/>
    <w:rsid w:val="007E5B65"/>
    <w:rsid w:val="007E68B0"/>
    <w:rsid w:val="007E6F13"/>
    <w:rsid w:val="007E7103"/>
    <w:rsid w:val="007E72C7"/>
    <w:rsid w:val="007E75EF"/>
    <w:rsid w:val="007E79F0"/>
    <w:rsid w:val="007E7DE7"/>
    <w:rsid w:val="007E7DEE"/>
    <w:rsid w:val="007F324B"/>
    <w:rsid w:val="007F3BE5"/>
    <w:rsid w:val="007F4A79"/>
    <w:rsid w:val="007F52DC"/>
    <w:rsid w:val="007F55A5"/>
    <w:rsid w:val="007F6583"/>
    <w:rsid w:val="007F6746"/>
    <w:rsid w:val="007F6B29"/>
    <w:rsid w:val="007F774F"/>
    <w:rsid w:val="007F7CB2"/>
    <w:rsid w:val="008014D5"/>
    <w:rsid w:val="00801AA5"/>
    <w:rsid w:val="00802A71"/>
    <w:rsid w:val="00802AB7"/>
    <w:rsid w:val="00803096"/>
    <w:rsid w:val="00803421"/>
    <w:rsid w:val="0080403F"/>
    <w:rsid w:val="0080422E"/>
    <w:rsid w:val="00804495"/>
    <w:rsid w:val="00804936"/>
    <w:rsid w:val="00805090"/>
    <w:rsid w:val="00806BD1"/>
    <w:rsid w:val="0081016E"/>
    <w:rsid w:val="008103EA"/>
    <w:rsid w:val="00811E10"/>
    <w:rsid w:val="00812996"/>
    <w:rsid w:val="00812E25"/>
    <w:rsid w:val="008133C2"/>
    <w:rsid w:val="008142FE"/>
    <w:rsid w:val="00814332"/>
    <w:rsid w:val="0081499E"/>
    <w:rsid w:val="008154B5"/>
    <w:rsid w:val="0081556C"/>
    <w:rsid w:val="00815ADA"/>
    <w:rsid w:val="0081658F"/>
    <w:rsid w:val="00816C7D"/>
    <w:rsid w:val="00817066"/>
    <w:rsid w:val="00817948"/>
    <w:rsid w:val="0082042B"/>
    <w:rsid w:val="008209DF"/>
    <w:rsid w:val="00820B73"/>
    <w:rsid w:val="008217A7"/>
    <w:rsid w:val="008217EF"/>
    <w:rsid w:val="00822480"/>
    <w:rsid w:val="008224E8"/>
    <w:rsid w:val="0082276D"/>
    <w:rsid w:val="00822CAF"/>
    <w:rsid w:val="0082365C"/>
    <w:rsid w:val="00823AEB"/>
    <w:rsid w:val="00825077"/>
    <w:rsid w:val="008258C5"/>
    <w:rsid w:val="0082623C"/>
    <w:rsid w:val="00826281"/>
    <w:rsid w:val="0082721F"/>
    <w:rsid w:val="00827ED3"/>
    <w:rsid w:val="0083017B"/>
    <w:rsid w:val="00831E6E"/>
    <w:rsid w:val="008323AE"/>
    <w:rsid w:val="00833904"/>
    <w:rsid w:val="00833A50"/>
    <w:rsid w:val="00833D1D"/>
    <w:rsid w:val="00833EB5"/>
    <w:rsid w:val="008352AE"/>
    <w:rsid w:val="00835EA6"/>
    <w:rsid w:val="00835FDA"/>
    <w:rsid w:val="008367EC"/>
    <w:rsid w:val="008375C0"/>
    <w:rsid w:val="00837EC9"/>
    <w:rsid w:val="008414F2"/>
    <w:rsid w:val="00842155"/>
    <w:rsid w:val="00842910"/>
    <w:rsid w:val="0084322A"/>
    <w:rsid w:val="008432B9"/>
    <w:rsid w:val="00844820"/>
    <w:rsid w:val="0084547B"/>
    <w:rsid w:val="008456B6"/>
    <w:rsid w:val="0084654E"/>
    <w:rsid w:val="00846E0E"/>
    <w:rsid w:val="0084753D"/>
    <w:rsid w:val="00847F30"/>
    <w:rsid w:val="008503D8"/>
    <w:rsid w:val="008505C0"/>
    <w:rsid w:val="008516D7"/>
    <w:rsid w:val="00851FAD"/>
    <w:rsid w:val="00852123"/>
    <w:rsid w:val="00853508"/>
    <w:rsid w:val="0085398B"/>
    <w:rsid w:val="00854AA8"/>
    <w:rsid w:val="00854CAB"/>
    <w:rsid w:val="00854DBC"/>
    <w:rsid w:val="008553CF"/>
    <w:rsid w:val="00856803"/>
    <w:rsid w:val="00857A24"/>
    <w:rsid w:val="00857DF2"/>
    <w:rsid w:val="0086024D"/>
    <w:rsid w:val="0086026B"/>
    <w:rsid w:val="00860DEB"/>
    <w:rsid w:val="00860E0E"/>
    <w:rsid w:val="00861A10"/>
    <w:rsid w:val="0086210F"/>
    <w:rsid w:val="008628D8"/>
    <w:rsid w:val="008649EE"/>
    <w:rsid w:val="00864AC7"/>
    <w:rsid w:val="00865119"/>
    <w:rsid w:val="008651BC"/>
    <w:rsid w:val="00865B83"/>
    <w:rsid w:val="008675AE"/>
    <w:rsid w:val="00867D59"/>
    <w:rsid w:val="00870D10"/>
    <w:rsid w:val="008718CA"/>
    <w:rsid w:val="00872203"/>
    <w:rsid w:val="0087223C"/>
    <w:rsid w:val="00872C83"/>
    <w:rsid w:val="008742E6"/>
    <w:rsid w:val="00874E23"/>
    <w:rsid w:val="00874E5B"/>
    <w:rsid w:val="00875029"/>
    <w:rsid w:val="008756AE"/>
    <w:rsid w:val="008759CF"/>
    <w:rsid w:val="00876034"/>
    <w:rsid w:val="00877221"/>
    <w:rsid w:val="00877A39"/>
    <w:rsid w:val="00881379"/>
    <w:rsid w:val="008813D7"/>
    <w:rsid w:val="008818FD"/>
    <w:rsid w:val="00881E61"/>
    <w:rsid w:val="00881EB1"/>
    <w:rsid w:val="0088231A"/>
    <w:rsid w:val="008840D3"/>
    <w:rsid w:val="00884173"/>
    <w:rsid w:val="008848AF"/>
    <w:rsid w:val="00884E7E"/>
    <w:rsid w:val="008854AE"/>
    <w:rsid w:val="00885DC5"/>
    <w:rsid w:val="00885E6A"/>
    <w:rsid w:val="00885E93"/>
    <w:rsid w:val="00886019"/>
    <w:rsid w:val="00886D15"/>
    <w:rsid w:val="0088718C"/>
    <w:rsid w:val="0089031A"/>
    <w:rsid w:val="00890770"/>
    <w:rsid w:val="00890AE4"/>
    <w:rsid w:val="008914CC"/>
    <w:rsid w:val="00891517"/>
    <w:rsid w:val="00891A33"/>
    <w:rsid w:val="00892824"/>
    <w:rsid w:val="00892DE7"/>
    <w:rsid w:val="00892DEC"/>
    <w:rsid w:val="00893340"/>
    <w:rsid w:val="008933A0"/>
    <w:rsid w:val="00893547"/>
    <w:rsid w:val="00894482"/>
    <w:rsid w:val="0089483B"/>
    <w:rsid w:val="0089671E"/>
    <w:rsid w:val="00897C18"/>
    <w:rsid w:val="008A1023"/>
    <w:rsid w:val="008A1CD2"/>
    <w:rsid w:val="008A250C"/>
    <w:rsid w:val="008A32B9"/>
    <w:rsid w:val="008A32F7"/>
    <w:rsid w:val="008A70CB"/>
    <w:rsid w:val="008A749F"/>
    <w:rsid w:val="008B134E"/>
    <w:rsid w:val="008B13F9"/>
    <w:rsid w:val="008B2183"/>
    <w:rsid w:val="008B2593"/>
    <w:rsid w:val="008B35CB"/>
    <w:rsid w:val="008B44FE"/>
    <w:rsid w:val="008B4C18"/>
    <w:rsid w:val="008B60FB"/>
    <w:rsid w:val="008B6AC6"/>
    <w:rsid w:val="008B6BF7"/>
    <w:rsid w:val="008B72CD"/>
    <w:rsid w:val="008C0184"/>
    <w:rsid w:val="008C0DAC"/>
    <w:rsid w:val="008C15DA"/>
    <w:rsid w:val="008C1C40"/>
    <w:rsid w:val="008C1E77"/>
    <w:rsid w:val="008C22B6"/>
    <w:rsid w:val="008C238A"/>
    <w:rsid w:val="008C2FE2"/>
    <w:rsid w:val="008C38AF"/>
    <w:rsid w:val="008C3B60"/>
    <w:rsid w:val="008C3BDA"/>
    <w:rsid w:val="008C61C0"/>
    <w:rsid w:val="008C64E9"/>
    <w:rsid w:val="008C7629"/>
    <w:rsid w:val="008C7907"/>
    <w:rsid w:val="008D042B"/>
    <w:rsid w:val="008D0B48"/>
    <w:rsid w:val="008D13FD"/>
    <w:rsid w:val="008D1955"/>
    <w:rsid w:val="008D32F8"/>
    <w:rsid w:val="008D3444"/>
    <w:rsid w:val="008D3D56"/>
    <w:rsid w:val="008D41EF"/>
    <w:rsid w:val="008D43B0"/>
    <w:rsid w:val="008D4711"/>
    <w:rsid w:val="008D50E9"/>
    <w:rsid w:val="008D5327"/>
    <w:rsid w:val="008D58B9"/>
    <w:rsid w:val="008D58C6"/>
    <w:rsid w:val="008D6BC1"/>
    <w:rsid w:val="008D728A"/>
    <w:rsid w:val="008D7494"/>
    <w:rsid w:val="008D7735"/>
    <w:rsid w:val="008E04BC"/>
    <w:rsid w:val="008E0613"/>
    <w:rsid w:val="008E0D52"/>
    <w:rsid w:val="008E2382"/>
    <w:rsid w:val="008E23B0"/>
    <w:rsid w:val="008E2D96"/>
    <w:rsid w:val="008E3107"/>
    <w:rsid w:val="008E3FD0"/>
    <w:rsid w:val="008E4755"/>
    <w:rsid w:val="008E5697"/>
    <w:rsid w:val="008E6005"/>
    <w:rsid w:val="008E725A"/>
    <w:rsid w:val="008E7264"/>
    <w:rsid w:val="008E730C"/>
    <w:rsid w:val="008E777E"/>
    <w:rsid w:val="008F006B"/>
    <w:rsid w:val="008F0ABF"/>
    <w:rsid w:val="008F0B2C"/>
    <w:rsid w:val="008F22E5"/>
    <w:rsid w:val="008F2619"/>
    <w:rsid w:val="008F2A54"/>
    <w:rsid w:val="008F325D"/>
    <w:rsid w:val="008F44A7"/>
    <w:rsid w:val="008F48F3"/>
    <w:rsid w:val="008F51FF"/>
    <w:rsid w:val="008F5643"/>
    <w:rsid w:val="008F5E34"/>
    <w:rsid w:val="008F5F3F"/>
    <w:rsid w:val="008F62F9"/>
    <w:rsid w:val="008F653A"/>
    <w:rsid w:val="008F6993"/>
    <w:rsid w:val="008F6AD2"/>
    <w:rsid w:val="008F6F9D"/>
    <w:rsid w:val="008F735A"/>
    <w:rsid w:val="008F7D3D"/>
    <w:rsid w:val="00900075"/>
    <w:rsid w:val="00900486"/>
    <w:rsid w:val="00900DBC"/>
    <w:rsid w:val="009014BB"/>
    <w:rsid w:val="009018F1"/>
    <w:rsid w:val="009025D6"/>
    <w:rsid w:val="00902669"/>
    <w:rsid w:val="00902BB3"/>
    <w:rsid w:val="00903E1B"/>
    <w:rsid w:val="0090640F"/>
    <w:rsid w:val="0090643F"/>
    <w:rsid w:val="00906AF0"/>
    <w:rsid w:val="00907295"/>
    <w:rsid w:val="00907748"/>
    <w:rsid w:val="00911B85"/>
    <w:rsid w:val="00911B86"/>
    <w:rsid w:val="00911F54"/>
    <w:rsid w:val="00912859"/>
    <w:rsid w:val="00912CB5"/>
    <w:rsid w:val="00912F01"/>
    <w:rsid w:val="00913E96"/>
    <w:rsid w:val="00914650"/>
    <w:rsid w:val="00914D24"/>
    <w:rsid w:val="0091569D"/>
    <w:rsid w:val="0091668B"/>
    <w:rsid w:val="00917083"/>
    <w:rsid w:val="009171F6"/>
    <w:rsid w:val="00920379"/>
    <w:rsid w:val="00920B94"/>
    <w:rsid w:val="00920C23"/>
    <w:rsid w:val="00921093"/>
    <w:rsid w:val="009214A2"/>
    <w:rsid w:val="00921562"/>
    <w:rsid w:val="00922A29"/>
    <w:rsid w:val="009233A4"/>
    <w:rsid w:val="00923B3D"/>
    <w:rsid w:val="00924544"/>
    <w:rsid w:val="00926EF0"/>
    <w:rsid w:val="009274C9"/>
    <w:rsid w:val="0093050C"/>
    <w:rsid w:val="00930A8F"/>
    <w:rsid w:val="00931B40"/>
    <w:rsid w:val="00932C3D"/>
    <w:rsid w:val="009334C7"/>
    <w:rsid w:val="00933843"/>
    <w:rsid w:val="0093437E"/>
    <w:rsid w:val="00935B00"/>
    <w:rsid w:val="00936E81"/>
    <w:rsid w:val="00937959"/>
    <w:rsid w:val="009379DC"/>
    <w:rsid w:val="009414A2"/>
    <w:rsid w:val="00941A70"/>
    <w:rsid w:val="00941B9D"/>
    <w:rsid w:val="009423A1"/>
    <w:rsid w:val="009426A6"/>
    <w:rsid w:val="00942D9F"/>
    <w:rsid w:val="00943A2B"/>
    <w:rsid w:val="00944AD1"/>
    <w:rsid w:val="00944BB3"/>
    <w:rsid w:val="009450B2"/>
    <w:rsid w:val="009451A0"/>
    <w:rsid w:val="009462E8"/>
    <w:rsid w:val="009469BC"/>
    <w:rsid w:val="00946D7A"/>
    <w:rsid w:val="00947928"/>
    <w:rsid w:val="00950FDB"/>
    <w:rsid w:val="00951826"/>
    <w:rsid w:val="00952235"/>
    <w:rsid w:val="00952CBA"/>
    <w:rsid w:val="00953294"/>
    <w:rsid w:val="0095330B"/>
    <w:rsid w:val="00953578"/>
    <w:rsid w:val="00953E3D"/>
    <w:rsid w:val="00953E6B"/>
    <w:rsid w:val="00954825"/>
    <w:rsid w:val="0095482C"/>
    <w:rsid w:val="00954CD2"/>
    <w:rsid w:val="00954E03"/>
    <w:rsid w:val="00955166"/>
    <w:rsid w:val="009556C6"/>
    <w:rsid w:val="00955CD6"/>
    <w:rsid w:val="00955D98"/>
    <w:rsid w:val="00956899"/>
    <w:rsid w:val="00956ACE"/>
    <w:rsid w:val="00956B4C"/>
    <w:rsid w:val="009573B2"/>
    <w:rsid w:val="00957EC8"/>
    <w:rsid w:val="00960984"/>
    <w:rsid w:val="00960D1C"/>
    <w:rsid w:val="00961505"/>
    <w:rsid w:val="009616AB"/>
    <w:rsid w:val="00961C12"/>
    <w:rsid w:val="00963008"/>
    <w:rsid w:val="00963434"/>
    <w:rsid w:val="009636D8"/>
    <w:rsid w:val="009637AC"/>
    <w:rsid w:val="0096448C"/>
    <w:rsid w:val="0096451F"/>
    <w:rsid w:val="00964F25"/>
    <w:rsid w:val="00967B31"/>
    <w:rsid w:val="0097034C"/>
    <w:rsid w:val="009714C8"/>
    <w:rsid w:val="009719A3"/>
    <w:rsid w:val="0097230B"/>
    <w:rsid w:val="0097373A"/>
    <w:rsid w:val="009741F0"/>
    <w:rsid w:val="00974FE8"/>
    <w:rsid w:val="0097529E"/>
    <w:rsid w:val="00975523"/>
    <w:rsid w:val="00975ACD"/>
    <w:rsid w:val="009771D1"/>
    <w:rsid w:val="009771F7"/>
    <w:rsid w:val="00977369"/>
    <w:rsid w:val="00980881"/>
    <w:rsid w:val="00981FA7"/>
    <w:rsid w:val="00982D9D"/>
    <w:rsid w:val="00983935"/>
    <w:rsid w:val="00983CB7"/>
    <w:rsid w:val="0098411B"/>
    <w:rsid w:val="00984409"/>
    <w:rsid w:val="00985429"/>
    <w:rsid w:val="00985C61"/>
    <w:rsid w:val="0098641C"/>
    <w:rsid w:val="00987300"/>
    <w:rsid w:val="00987426"/>
    <w:rsid w:val="00987569"/>
    <w:rsid w:val="0098759F"/>
    <w:rsid w:val="009900E2"/>
    <w:rsid w:val="0099086E"/>
    <w:rsid w:val="00990C80"/>
    <w:rsid w:val="00991B78"/>
    <w:rsid w:val="009922C4"/>
    <w:rsid w:val="0099245A"/>
    <w:rsid w:val="009931CF"/>
    <w:rsid w:val="00994007"/>
    <w:rsid w:val="00994039"/>
    <w:rsid w:val="00994C7A"/>
    <w:rsid w:val="00994E97"/>
    <w:rsid w:val="00995649"/>
    <w:rsid w:val="00995911"/>
    <w:rsid w:val="00996009"/>
    <w:rsid w:val="009964A2"/>
    <w:rsid w:val="0099741D"/>
    <w:rsid w:val="009979D1"/>
    <w:rsid w:val="00997A19"/>
    <w:rsid w:val="00997E7C"/>
    <w:rsid w:val="00997EF9"/>
    <w:rsid w:val="009A0381"/>
    <w:rsid w:val="009A0443"/>
    <w:rsid w:val="009A0C79"/>
    <w:rsid w:val="009A0E39"/>
    <w:rsid w:val="009A129B"/>
    <w:rsid w:val="009A1EB1"/>
    <w:rsid w:val="009A2AD3"/>
    <w:rsid w:val="009A3140"/>
    <w:rsid w:val="009A46DD"/>
    <w:rsid w:val="009A4BEA"/>
    <w:rsid w:val="009A4F6B"/>
    <w:rsid w:val="009A6CE6"/>
    <w:rsid w:val="009A7BC2"/>
    <w:rsid w:val="009A7C31"/>
    <w:rsid w:val="009A7CED"/>
    <w:rsid w:val="009B04DA"/>
    <w:rsid w:val="009B0DDB"/>
    <w:rsid w:val="009B1C42"/>
    <w:rsid w:val="009B269F"/>
    <w:rsid w:val="009B2EF9"/>
    <w:rsid w:val="009B317E"/>
    <w:rsid w:val="009B43B6"/>
    <w:rsid w:val="009B462F"/>
    <w:rsid w:val="009B5188"/>
    <w:rsid w:val="009B6AD4"/>
    <w:rsid w:val="009B7422"/>
    <w:rsid w:val="009B75A3"/>
    <w:rsid w:val="009C1B98"/>
    <w:rsid w:val="009C1E0B"/>
    <w:rsid w:val="009C2624"/>
    <w:rsid w:val="009C2B0E"/>
    <w:rsid w:val="009C2E1C"/>
    <w:rsid w:val="009C3367"/>
    <w:rsid w:val="009C3BFE"/>
    <w:rsid w:val="009C45F9"/>
    <w:rsid w:val="009C46AE"/>
    <w:rsid w:val="009C4743"/>
    <w:rsid w:val="009C4E50"/>
    <w:rsid w:val="009C5815"/>
    <w:rsid w:val="009C5E66"/>
    <w:rsid w:val="009C5E76"/>
    <w:rsid w:val="009C5F78"/>
    <w:rsid w:val="009C686B"/>
    <w:rsid w:val="009C6C38"/>
    <w:rsid w:val="009C7564"/>
    <w:rsid w:val="009C7D59"/>
    <w:rsid w:val="009D0167"/>
    <w:rsid w:val="009D0915"/>
    <w:rsid w:val="009D09BF"/>
    <w:rsid w:val="009D0B8A"/>
    <w:rsid w:val="009D1863"/>
    <w:rsid w:val="009D2335"/>
    <w:rsid w:val="009D3529"/>
    <w:rsid w:val="009D3858"/>
    <w:rsid w:val="009D4581"/>
    <w:rsid w:val="009D482C"/>
    <w:rsid w:val="009D4B78"/>
    <w:rsid w:val="009D4C31"/>
    <w:rsid w:val="009D4F40"/>
    <w:rsid w:val="009D5F5F"/>
    <w:rsid w:val="009D6660"/>
    <w:rsid w:val="009D7EF4"/>
    <w:rsid w:val="009D7FFE"/>
    <w:rsid w:val="009E4437"/>
    <w:rsid w:val="009E62ED"/>
    <w:rsid w:val="009E6EF8"/>
    <w:rsid w:val="009E7E61"/>
    <w:rsid w:val="009F0306"/>
    <w:rsid w:val="009F0F4D"/>
    <w:rsid w:val="009F122C"/>
    <w:rsid w:val="009F14CF"/>
    <w:rsid w:val="009F1A70"/>
    <w:rsid w:val="009F2694"/>
    <w:rsid w:val="009F26FC"/>
    <w:rsid w:val="009F2B1D"/>
    <w:rsid w:val="009F2E7A"/>
    <w:rsid w:val="009F32D7"/>
    <w:rsid w:val="009F3331"/>
    <w:rsid w:val="009F3751"/>
    <w:rsid w:val="009F381E"/>
    <w:rsid w:val="009F38C0"/>
    <w:rsid w:val="009F3AA6"/>
    <w:rsid w:val="009F40C7"/>
    <w:rsid w:val="009F5C14"/>
    <w:rsid w:val="009F605B"/>
    <w:rsid w:val="009F61BB"/>
    <w:rsid w:val="009F6364"/>
    <w:rsid w:val="009F6956"/>
    <w:rsid w:val="009F73E7"/>
    <w:rsid w:val="009F7F3C"/>
    <w:rsid w:val="00A00BDE"/>
    <w:rsid w:val="00A010E8"/>
    <w:rsid w:val="00A0111E"/>
    <w:rsid w:val="00A01DD5"/>
    <w:rsid w:val="00A024CB"/>
    <w:rsid w:val="00A026BD"/>
    <w:rsid w:val="00A034EC"/>
    <w:rsid w:val="00A04D4A"/>
    <w:rsid w:val="00A05D86"/>
    <w:rsid w:val="00A066F3"/>
    <w:rsid w:val="00A06BD7"/>
    <w:rsid w:val="00A079CF"/>
    <w:rsid w:val="00A103CD"/>
    <w:rsid w:val="00A11819"/>
    <w:rsid w:val="00A11D57"/>
    <w:rsid w:val="00A12676"/>
    <w:rsid w:val="00A12AAB"/>
    <w:rsid w:val="00A12D21"/>
    <w:rsid w:val="00A1446A"/>
    <w:rsid w:val="00A149C8"/>
    <w:rsid w:val="00A14F2B"/>
    <w:rsid w:val="00A1558B"/>
    <w:rsid w:val="00A157C1"/>
    <w:rsid w:val="00A161D5"/>
    <w:rsid w:val="00A17C51"/>
    <w:rsid w:val="00A20C3B"/>
    <w:rsid w:val="00A20D0D"/>
    <w:rsid w:val="00A20DCF"/>
    <w:rsid w:val="00A20EAF"/>
    <w:rsid w:val="00A21435"/>
    <w:rsid w:val="00A2168B"/>
    <w:rsid w:val="00A21BB3"/>
    <w:rsid w:val="00A21C5C"/>
    <w:rsid w:val="00A23943"/>
    <w:rsid w:val="00A23A91"/>
    <w:rsid w:val="00A23B67"/>
    <w:rsid w:val="00A23EF2"/>
    <w:rsid w:val="00A24547"/>
    <w:rsid w:val="00A2582B"/>
    <w:rsid w:val="00A25944"/>
    <w:rsid w:val="00A260BC"/>
    <w:rsid w:val="00A310EB"/>
    <w:rsid w:val="00A31B31"/>
    <w:rsid w:val="00A3379E"/>
    <w:rsid w:val="00A33CF2"/>
    <w:rsid w:val="00A34BAD"/>
    <w:rsid w:val="00A34D74"/>
    <w:rsid w:val="00A35534"/>
    <w:rsid w:val="00A3679A"/>
    <w:rsid w:val="00A368E3"/>
    <w:rsid w:val="00A369D1"/>
    <w:rsid w:val="00A36FD6"/>
    <w:rsid w:val="00A37671"/>
    <w:rsid w:val="00A430F9"/>
    <w:rsid w:val="00A44439"/>
    <w:rsid w:val="00A44973"/>
    <w:rsid w:val="00A471A1"/>
    <w:rsid w:val="00A471E3"/>
    <w:rsid w:val="00A47462"/>
    <w:rsid w:val="00A47CC4"/>
    <w:rsid w:val="00A50157"/>
    <w:rsid w:val="00A50DC3"/>
    <w:rsid w:val="00A514BF"/>
    <w:rsid w:val="00A5152B"/>
    <w:rsid w:val="00A51792"/>
    <w:rsid w:val="00A51A27"/>
    <w:rsid w:val="00A51C19"/>
    <w:rsid w:val="00A5222B"/>
    <w:rsid w:val="00A5276D"/>
    <w:rsid w:val="00A53658"/>
    <w:rsid w:val="00A53B43"/>
    <w:rsid w:val="00A53DEB"/>
    <w:rsid w:val="00A5416E"/>
    <w:rsid w:val="00A541B1"/>
    <w:rsid w:val="00A54A64"/>
    <w:rsid w:val="00A54C7A"/>
    <w:rsid w:val="00A5521C"/>
    <w:rsid w:val="00A559C0"/>
    <w:rsid w:val="00A55A4C"/>
    <w:rsid w:val="00A55D58"/>
    <w:rsid w:val="00A5701D"/>
    <w:rsid w:val="00A5797F"/>
    <w:rsid w:val="00A57A83"/>
    <w:rsid w:val="00A62781"/>
    <w:rsid w:val="00A62AE2"/>
    <w:rsid w:val="00A6381B"/>
    <w:rsid w:val="00A63A91"/>
    <w:rsid w:val="00A651AA"/>
    <w:rsid w:val="00A65AC3"/>
    <w:rsid w:val="00A65E5E"/>
    <w:rsid w:val="00A66388"/>
    <w:rsid w:val="00A67050"/>
    <w:rsid w:val="00A71FFD"/>
    <w:rsid w:val="00A72576"/>
    <w:rsid w:val="00A729B6"/>
    <w:rsid w:val="00A73F40"/>
    <w:rsid w:val="00A74164"/>
    <w:rsid w:val="00A74946"/>
    <w:rsid w:val="00A74C29"/>
    <w:rsid w:val="00A74DD2"/>
    <w:rsid w:val="00A74E02"/>
    <w:rsid w:val="00A75D5E"/>
    <w:rsid w:val="00A766AA"/>
    <w:rsid w:val="00A76C08"/>
    <w:rsid w:val="00A77066"/>
    <w:rsid w:val="00A771C8"/>
    <w:rsid w:val="00A80A35"/>
    <w:rsid w:val="00A81547"/>
    <w:rsid w:val="00A8279A"/>
    <w:rsid w:val="00A83029"/>
    <w:rsid w:val="00A8341D"/>
    <w:rsid w:val="00A842A2"/>
    <w:rsid w:val="00A8451E"/>
    <w:rsid w:val="00A8469E"/>
    <w:rsid w:val="00A84A13"/>
    <w:rsid w:val="00A84F7F"/>
    <w:rsid w:val="00A85F71"/>
    <w:rsid w:val="00A8611B"/>
    <w:rsid w:val="00A86A7D"/>
    <w:rsid w:val="00A86A8E"/>
    <w:rsid w:val="00A86B34"/>
    <w:rsid w:val="00A904AF"/>
    <w:rsid w:val="00A90D89"/>
    <w:rsid w:val="00A92549"/>
    <w:rsid w:val="00A92F9D"/>
    <w:rsid w:val="00A930CF"/>
    <w:rsid w:val="00A9356C"/>
    <w:rsid w:val="00A93D1E"/>
    <w:rsid w:val="00A94729"/>
    <w:rsid w:val="00A967CC"/>
    <w:rsid w:val="00A96EB6"/>
    <w:rsid w:val="00AA07BC"/>
    <w:rsid w:val="00AA0D8B"/>
    <w:rsid w:val="00AA35F5"/>
    <w:rsid w:val="00AA3AE2"/>
    <w:rsid w:val="00AA3CE4"/>
    <w:rsid w:val="00AA59CB"/>
    <w:rsid w:val="00AA5BB7"/>
    <w:rsid w:val="00AA5F36"/>
    <w:rsid w:val="00AA7090"/>
    <w:rsid w:val="00AA7E74"/>
    <w:rsid w:val="00AA7FC6"/>
    <w:rsid w:val="00AB0961"/>
    <w:rsid w:val="00AB0C48"/>
    <w:rsid w:val="00AB0F14"/>
    <w:rsid w:val="00AB142C"/>
    <w:rsid w:val="00AB14C2"/>
    <w:rsid w:val="00AB1E31"/>
    <w:rsid w:val="00AB20F1"/>
    <w:rsid w:val="00AB27D5"/>
    <w:rsid w:val="00AB2B1A"/>
    <w:rsid w:val="00AB3002"/>
    <w:rsid w:val="00AB36DF"/>
    <w:rsid w:val="00AB3BC6"/>
    <w:rsid w:val="00AB4AFD"/>
    <w:rsid w:val="00AB4E02"/>
    <w:rsid w:val="00AB4EB3"/>
    <w:rsid w:val="00AB5DB0"/>
    <w:rsid w:val="00AB5DB8"/>
    <w:rsid w:val="00AB669C"/>
    <w:rsid w:val="00AB744D"/>
    <w:rsid w:val="00AB7E91"/>
    <w:rsid w:val="00AB7F3F"/>
    <w:rsid w:val="00AC0DA8"/>
    <w:rsid w:val="00AC152E"/>
    <w:rsid w:val="00AC23CA"/>
    <w:rsid w:val="00AC25AA"/>
    <w:rsid w:val="00AC2963"/>
    <w:rsid w:val="00AC2DB5"/>
    <w:rsid w:val="00AC345E"/>
    <w:rsid w:val="00AC3640"/>
    <w:rsid w:val="00AC3B28"/>
    <w:rsid w:val="00AC420F"/>
    <w:rsid w:val="00AC54D4"/>
    <w:rsid w:val="00AC54FC"/>
    <w:rsid w:val="00AC7FA6"/>
    <w:rsid w:val="00AD0237"/>
    <w:rsid w:val="00AD0B89"/>
    <w:rsid w:val="00AD0CFE"/>
    <w:rsid w:val="00AD193A"/>
    <w:rsid w:val="00AD2B03"/>
    <w:rsid w:val="00AD2FAB"/>
    <w:rsid w:val="00AD568A"/>
    <w:rsid w:val="00AD5ECC"/>
    <w:rsid w:val="00AD611F"/>
    <w:rsid w:val="00AD6259"/>
    <w:rsid w:val="00AD6455"/>
    <w:rsid w:val="00AD6A80"/>
    <w:rsid w:val="00AD6C98"/>
    <w:rsid w:val="00AE0490"/>
    <w:rsid w:val="00AE097E"/>
    <w:rsid w:val="00AE0DCB"/>
    <w:rsid w:val="00AE14A3"/>
    <w:rsid w:val="00AE2D72"/>
    <w:rsid w:val="00AE31D0"/>
    <w:rsid w:val="00AE3394"/>
    <w:rsid w:val="00AE3B4C"/>
    <w:rsid w:val="00AE3C2F"/>
    <w:rsid w:val="00AE3DE9"/>
    <w:rsid w:val="00AE40AE"/>
    <w:rsid w:val="00AE4603"/>
    <w:rsid w:val="00AE4BA5"/>
    <w:rsid w:val="00AE4DD3"/>
    <w:rsid w:val="00AE58BD"/>
    <w:rsid w:val="00AE6D16"/>
    <w:rsid w:val="00AE6D38"/>
    <w:rsid w:val="00AE71C1"/>
    <w:rsid w:val="00AE7375"/>
    <w:rsid w:val="00AE749A"/>
    <w:rsid w:val="00AE7683"/>
    <w:rsid w:val="00AE7754"/>
    <w:rsid w:val="00AE7C58"/>
    <w:rsid w:val="00AF076D"/>
    <w:rsid w:val="00AF0955"/>
    <w:rsid w:val="00AF13AE"/>
    <w:rsid w:val="00AF1495"/>
    <w:rsid w:val="00AF1499"/>
    <w:rsid w:val="00AF188E"/>
    <w:rsid w:val="00AF1905"/>
    <w:rsid w:val="00AF2675"/>
    <w:rsid w:val="00AF2AA5"/>
    <w:rsid w:val="00AF4146"/>
    <w:rsid w:val="00AF418D"/>
    <w:rsid w:val="00AF4352"/>
    <w:rsid w:val="00AF444D"/>
    <w:rsid w:val="00AF4480"/>
    <w:rsid w:val="00AF74E3"/>
    <w:rsid w:val="00B0053C"/>
    <w:rsid w:val="00B013C6"/>
    <w:rsid w:val="00B0226D"/>
    <w:rsid w:val="00B02C3E"/>
    <w:rsid w:val="00B02DEE"/>
    <w:rsid w:val="00B03480"/>
    <w:rsid w:val="00B0429E"/>
    <w:rsid w:val="00B044C5"/>
    <w:rsid w:val="00B045CB"/>
    <w:rsid w:val="00B04E27"/>
    <w:rsid w:val="00B04F91"/>
    <w:rsid w:val="00B05146"/>
    <w:rsid w:val="00B060F2"/>
    <w:rsid w:val="00B062C5"/>
    <w:rsid w:val="00B062F3"/>
    <w:rsid w:val="00B06F30"/>
    <w:rsid w:val="00B1018C"/>
    <w:rsid w:val="00B108B8"/>
    <w:rsid w:val="00B11148"/>
    <w:rsid w:val="00B11A50"/>
    <w:rsid w:val="00B11DF0"/>
    <w:rsid w:val="00B138FF"/>
    <w:rsid w:val="00B143AB"/>
    <w:rsid w:val="00B14734"/>
    <w:rsid w:val="00B15502"/>
    <w:rsid w:val="00B1645A"/>
    <w:rsid w:val="00B20024"/>
    <w:rsid w:val="00B204BB"/>
    <w:rsid w:val="00B20A46"/>
    <w:rsid w:val="00B21062"/>
    <w:rsid w:val="00B21FA1"/>
    <w:rsid w:val="00B23419"/>
    <w:rsid w:val="00B24E13"/>
    <w:rsid w:val="00B2555F"/>
    <w:rsid w:val="00B255DB"/>
    <w:rsid w:val="00B26242"/>
    <w:rsid w:val="00B26341"/>
    <w:rsid w:val="00B26D42"/>
    <w:rsid w:val="00B274DC"/>
    <w:rsid w:val="00B27729"/>
    <w:rsid w:val="00B30655"/>
    <w:rsid w:val="00B310CD"/>
    <w:rsid w:val="00B311F8"/>
    <w:rsid w:val="00B31AA9"/>
    <w:rsid w:val="00B32380"/>
    <w:rsid w:val="00B32679"/>
    <w:rsid w:val="00B326B6"/>
    <w:rsid w:val="00B32756"/>
    <w:rsid w:val="00B328A9"/>
    <w:rsid w:val="00B32913"/>
    <w:rsid w:val="00B329E9"/>
    <w:rsid w:val="00B32D72"/>
    <w:rsid w:val="00B32DFE"/>
    <w:rsid w:val="00B333D5"/>
    <w:rsid w:val="00B33495"/>
    <w:rsid w:val="00B352A7"/>
    <w:rsid w:val="00B3537C"/>
    <w:rsid w:val="00B360E2"/>
    <w:rsid w:val="00B36432"/>
    <w:rsid w:val="00B379BA"/>
    <w:rsid w:val="00B37B22"/>
    <w:rsid w:val="00B41337"/>
    <w:rsid w:val="00B423FA"/>
    <w:rsid w:val="00B4252F"/>
    <w:rsid w:val="00B43027"/>
    <w:rsid w:val="00B430F2"/>
    <w:rsid w:val="00B43682"/>
    <w:rsid w:val="00B4379E"/>
    <w:rsid w:val="00B43909"/>
    <w:rsid w:val="00B43920"/>
    <w:rsid w:val="00B43A33"/>
    <w:rsid w:val="00B43BF2"/>
    <w:rsid w:val="00B43D99"/>
    <w:rsid w:val="00B43DD9"/>
    <w:rsid w:val="00B4419A"/>
    <w:rsid w:val="00B46735"/>
    <w:rsid w:val="00B473E2"/>
    <w:rsid w:val="00B47979"/>
    <w:rsid w:val="00B47BBD"/>
    <w:rsid w:val="00B5098D"/>
    <w:rsid w:val="00B50EBC"/>
    <w:rsid w:val="00B51401"/>
    <w:rsid w:val="00B5156E"/>
    <w:rsid w:val="00B5163B"/>
    <w:rsid w:val="00B5216C"/>
    <w:rsid w:val="00B52207"/>
    <w:rsid w:val="00B52A5D"/>
    <w:rsid w:val="00B55DCE"/>
    <w:rsid w:val="00B562ED"/>
    <w:rsid w:val="00B56375"/>
    <w:rsid w:val="00B56478"/>
    <w:rsid w:val="00B577BE"/>
    <w:rsid w:val="00B57BB6"/>
    <w:rsid w:val="00B57C05"/>
    <w:rsid w:val="00B60C06"/>
    <w:rsid w:val="00B60D31"/>
    <w:rsid w:val="00B60E80"/>
    <w:rsid w:val="00B61A6F"/>
    <w:rsid w:val="00B61F72"/>
    <w:rsid w:val="00B6239A"/>
    <w:rsid w:val="00B62F1B"/>
    <w:rsid w:val="00B62F7A"/>
    <w:rsid w:val="00B63C27"/>
    <w:rsid w:val="00B64847"/>
    <w:rsid w:val="00B65A4D"/>
    <w:rsid w:val="00B65FC1"/>
    <w:rsid w:val="00B661CF"/>
    <w:rsid w:val="00B666FE"/>
    <w:rsid w:val="00B6783C"/>
    <w:rsid w:val="00B678C8"/>
    <w:rsid w:val="00B67A99"/>
    <w:rsid w:val="00B67BBA"/>
    <w:rsid w:val="00B703F4"/>
    <w:rsid w:val="00B716EF"/>
    <w:rsid w:val="00B7210E"/>
    <w:rsid w:val="00B72A12"/>
    <w:rsid w:val="00B739B3"/>
    <w:rsid w:val="00B73CAE"/>
    <w:rsid w:val="00B74594"/>
    <w:rsid w:val="00B74911"/>
    <w:rsid w:val="00B758FB"/>
    <w:rsid w:val="00B75AA2"/>
    <w:rsid w:val="00B762CC"/>
    <w:rsid w:val="00B76B05"/>
    <w:rsid w:val="00B76B07"/>
    <w:rsid w:val="00B771F1"/>
    <w:rsid w:val="00B773C7"/>
    <w:rsid w:val="00B77E21"/>
    <w:rsid w:val="00B77FAF"/>
    <w:rsid w:val="00B80F3A"/>
    <w:rsid w:val="00B81020"/>
    <w:rsid w:val="00B8179F"/>
    <w:rsid w:val="00B81AA6"/>
    <w:rsid w:val="00B81D76"/>
    <w:rsid w:val="00B81D90"/>
    <w:rsid w:val="00B82D9A"/>
    <w:rsid w:val="00B831A7"/>
    <w:rsid w:val="00B83414"/>
    <w:rsid w:val="00B83C85"/>
    <w:rsid w:val="00B83D30"/>
    <w:rsid w:val="00B83FFF"/>
    <w:rsid w:val="00B84148"/>
    <w:rsid w:val="00B8480D"/>
    <w:rsid w:val="00B8536A"/>
    <w:rsid w:val="00B8572D"/>
    <w:rsid w:val="00B858FB"/>
    <w:rsid w:val="00B859E6"/>
    <w:rsid w:val="00B85D42"/>
    <w:rsid w:val="00B86306"/>
    <w:rsid w:val="00B87B3C"/>
    <w:rsid w:val="00B90440"/>
    <w:rsid w:val="00B90A76"/>
    <w:rsid w:val="00B90EE9"/>
    <w:rsid w:val="00B9194E"/>
    <w:rsid w:val="00B91B39"/>
    <w:rsid w:val="00B9262F"/>
    <w:rsid w:val="00B9285D"/>
    <w:rsid w:val="00B92F57"/>
    <w:rsid w:val="00B93632"/>
    <w:rsid w:val="00B93E84"/>
    <w:rsid w:val="00B93FA9"/>
    <w:rsid w:val="00B94029"/>
    <w:rsid w:val="00B943A5"/>
    <w:rsid w:val="00B94412"/>
    <w:rsid w:val="00B949FF"/>
    <w:rsid w:val="00B95015"/>
    <w:rsid w:val="00B966C5"/>
    <w:rsid w:val="00B970D9"/>
    <w:rsid w:val="00B976D2"/>
    <w:rsid w:val="00B97DAF"/>
    <w:rsid w:val="00BA1708"/>
    <w:rsid w:val="00BA1A0B"/>
    <w:rsid w:val="00BA257C"/>
    <w:rsid w:val="00BA30A8"/>
    <w:rsid w:val="00BA3175"/>
    <w:rsid w:val="00BA37A3"/>
    <w:rsid w:val="00BA4508"/>
    <w:rsid w:val="00BA509D"/>
    <w:rsid w:val="00BA511F"/>
    <w:rsid w:val="00BA7744"/>
    <w:rsid w:val="00BA7AD3"/>
    <w:rsid w:val="00BA7AD4"/>
    <w:rsid w:val="00BA7F0D"/>
    <w:rsid w:val="00BB002D"/>
    <w:rsid w:val="00BB0EB8"/>
    <w:rsid w:val="00BB14C9"/>
    <w:rsid w:val="00BB1D31"/>
    <w:rsid w:val="00BB1D98"/>
    <w:rsid w:val="00BB2016"/>
    <w:rsid w:val="00BB2148"/>
    <w:rsid w:val="00BB240F"/>
    <w:rsid w:val="00BB38A3"/>
    <w:rsid w:val="00BB3972"/>
    <w:rsid w:val="00BB3E89"/>
    <w:rsid w:val="00BB40C1"/>
    <w:rsid w:val="00BB4374"/>
    <w:rsid w:val="00BB4AEA"/>
    <w:rsid w:val="00BB4D00"/>
    <w:rsid w:val="00BB4F5D"/>
    <w:rsid w:val="00BB52C0"/>
    <w:rsid w:val="00BB5668"/>
    <w:rsid w:val="00BB624E"/>
    <w:rsid w:val="00BB676E"/>
    <w:rsid w:val="00BC0049"/>
    <w:rsid w:val="00BC02FF"/>
    <w:rsid w:val="00BC19EF"/>
    <w:rsid w:val="00BC1D75"/>
    <w:rsid w:val="00BC2AEC"/>
    <w:rsid w:val="00BC32E1"/>
    <w:rsid w:val="00BC3A27"/>
    <w:rsid w:val="00BC3BB1"/>
    <w:rsid w:val="00BC3D98"/>
    <w:rsid w:val="00BC417B"/>
    <w:rsid w:val="00BC50D5"/>
    <w:rsid w:val="00BC56A4"/>
    <w:rsid w:val="00BC65A2"/>
    <w:rsid w:val="00BC6B6E"/>
    <w:rsid w:val="00BC70F8"/>
    <w:rsid w:val="00BC7D48"/>
    <w:rsid w:val="00BC7FFA"/>
    <w:rsid w:val="00BD15F1"/>
    <w:rsid w:val="00BD1932"/>
    <w:rsid w:val="00BD227B"/>
    <w:rsid w:val="00BD2745"/>
    <w:rsid w:val="00BD30E6"/>
    <w:rsid w:val="00BD3617"/>
    <w:rsid w:val="00BD3DA5"/>
    <w:rsid w:val="00BD43E3"/>
    <w:rsid w:val="00BD4856"/>
    <w:rsid w:val="00BD5381"/>
    <w:rsid w:val="00BD547F"/>
    <w:rsid w:val="00BD680E"/>
    <w:rsid w:val="00BD6DE2"/>
    <w:rsid w:val="00BD721B"/>
    <w:rsid w:val="00BD7451"/>
    <w:rsid w:val="00BD7561"/>
    <w:rsid w:val="00BD7C57"/>
    <w:rsid w:val="00BD7DD3"/>
    <w:rsid w:val="00BD7F95"/>
    <w:rsid w:val="00BE05DC"/>
    <w:rsid w:val="00BE0CBB"/>
    <w:rsid w:val="00BE162C"/>
    <w:rsid w:val="00BE1C66"/>
    <w:rsid w:val="00BE2255"/>
    <w:rsid w:val="00BE31E8"/>
    <w:rsid w:val="00BE37AD"/>
    <w:rsid w:val="00BE3828"/>
    <w:rsid w:val="00BE565F"/>
    <w:rsid w:val="00BE5735"/>
    <w:rsid w:val="00BE5AC0"/>
    <w:rsid w:val="00BE5E36"/>
    <w:rsid w:val="00BE5FFE"/>
    <w:rsid w:val="00BE6163"/>
    <w:rsid w:val="00BE6E3A"/>
    <w:rsid w:val="00BF0270"/>
    <w:rsid w:val="00BF0C72"/>
    <w:rsid w:val="00BF2173"/>
    <w:rsid w:val="00BF2EA0"/>
    <w:rsid w:val="00BF2FA3"/>
    <w:rsid w:val="00BF3CCD"/>
    <w:rsid w:val="00BF3E2A"/>
    <w:rsid w:val="00BF4227"/>
    <w:rsid w:val="00BF55A2"/>
    <w:rsid w:val="00BF5909"/>
    <w:rsid w:val="00BF67BA"/>
    <w:rsid w:val="00BF7CE8"/>
    <w:rsid w:val="00BF7FB7"/>
    <w:rsid w:val="00BF7FC3"/>
    <w:rsid w:val="00C000A0"/>
    <w:rsid w:val="00C000FC"/>
    <w:rsid w:val="00C002DF"/>
    <w:rsid w:val="00C00B05"/>
    <w:rsid w:val="00C00B88"/>
    <w:rsid w:val="00C01853"/>
    <w:rsid w:val="00C01D47"/>
    <w:rsid w:val="00C0265E"/>
    <w:rsid w:val="00C03247"/>
    <w:rsid w:val="00C046AF"/>
    <w:rsid w:val="00C04B7B"/>
    <w:rsid w:val="00C04E96"/>
    <w:rsid w:val="00C050D4"/>
    <w:rsid w:val="00C05781"/>
    <w:rsid w:val="00C05D3C"/>
    <w:rsid w:val="00C0611A"/>
    <w:rsid w:val="00C066A9"/>
    <w:rsid w:val="00C06C45"/>
    <w:rsid w:val="00C075ED"/>
    <w:rsid w:val="00C07C51"/>
    <w:rsid w:val="00C07E6E"/>
    <w:rsid w:val="00C1092D"/>
    <w:rsid w:val="00C10FF9"/>
    <w:rsid w:val="00C1207B"/>
    <w:rsid w:val="00C122D0"/>
    <w:rsid w:val="00C12368"/>
    <w:rsid w:val="00C126D4"/>
    <w:rsid w:val="00C12753"/>
    <w:rsid w:val="00C12FE8"/>
    <w:rsid w:val="00C13F2A"/>
    <w:rsid w:val="00C15038"/>
    <w:rsid w:val="00C16841"/>
    <w:rsid w:val="00C17251"/>
    <w:rsid w:val="00C17E5E"/>
    <w:rsid w:val="00C201DE"/>
    <w:rsid w:val="00C2043E"/>
    <w:rsid w:val="00C216F7"/>
    <w:rsid w:val="00C221ED"/>
    <w:rsid w:val="00C22A72"/>
    <w:rsid w:val="00C2359A"/>
    <w:rsid w:val="00C23AC2"/>
    <w:rsid w:val="00C24165"/>
    <w:rsid w:val="00C248BB"/>
    <w:rsid w:val="00C24D1F"/>
    <w:rsid w:val="00C24FC0"/>
    <w:rsid w:val="00C257A2"/>
    <w:rsid w:val="00C26519"/>
    <w:rsid w:val="00C26BE1"/>
    <w:rsid w:val="00C26DD6"/>
    <w:rsid w:val="00C274D7"/>
    <w:rsid w:val="00C278D5"/>
    <w:rsid w:val="00C27BC1"/>
    <w:rsid w:val="00C3098C"/>
    <w:rsid w:val="00C30F32"/>
    <w:rsid w:val="00C31ACD"/>
    <w:rsid w:val="00C320B8"/>
    <w:rsid w:val="00C33A4C"/>
    <w:rsid w:val="00C3412F"/>
    <w:rsid w:val="00C350ED"/>
    <w:rsid w:val="00C359DB"/>
    <w:rsid w:val="00C36405"/>
    <w:rsid w:val="00C376FC"/>
    <w:rsid w:val="00C3786D"/>
    <w:rsid w:val="00C37A90"/>
    <w:rsid w:val="00C40EFD"/>
    <w:rsid w:val="00C41524"/>
    <w:rsid w:val="00C41A8F"/>
    <w:rsid w:val="00C41C87"/>
    <w:rsid w:val="00C41C94"/>
    <w:rsid w:val="00C41DE9"/>
    <w:rsid w:val="00C42843"/>
    <w:rsid w:val="00C44AE0"/>
    <w:rsid w:val="00C44F6C"/>
    <w:rsid w:val="00C450AD"/>
    <w:rsid w:val="00C451E5"/>
    <w:rsid w:val="00C4524B"/>
    <w:rsid w:val="00C45ED9"/>
    <w:rsid w:val="00C47496"/>
    <w:rsid w:val="00C47B88"/>
    <w:rsid w:val="00C500A9"/>
    <w:rsid w:val="00C50EC8"/>
    <w:rsid w:val="00C51C03"/>
    <w:rsid w:val="00C521A2"/>
    <w:rsid w:val="00C54198"/>
    <w:rsid w:val="00C56B07"/>
    <w:rsid w:val="00C577FB"/>
    <w:rsid w:val="00C609DF"/>
    <w:rsid w:val="00C6131D"/>
    <w:rsid w:val="00C614B8"/>
    <w:rsid w:val="00C61943"/>
    <w:rsid w:val="00C62049"/>
    <w:rsid w:val="00C62187"/>
    <w:rsid w:val="00C63BBB"/>
    <w:rsid w:val="00C63EFC"/>
    <w:rsid w:val="00C647A4"/>
    <w:rsid w:val="00C66084"/>
    <w:rsid w:val="00C6624B"/>
    <w:rsid w:val="00C67610"/>
    <w:rsid w:val="00C6782C"/>
    <w:rsid w:val="00C67D31"/>
    <w:rsid w:val="00C70E85"/>
    <w:rsid w:val="00C71A0D"/>
    <w:rsid w:val="00C72715"/>
    <w:rsid w:val="00C73BE1"/>
    <w:rsid w:val="00C74ACB"/>
    <w:rsid w:val="00C75146"/>
    <w:rsid w:val="00C75DE9"/>
    <w:rsid w:val="00C7615F"/>
    <w:rsid w:val="00C766FF"/>
    <w:rsid w:val="00C76B5D"/>
    <w:rsid w:val="00C770EE"/>
    <w:rsid w:val="00C77498"/>
    <w:rsid w:val="00C7794B"/>
    <w:rsid w:val="00C80797"/>
    <w:rsid w:val="00C813B3"/>
    <w:rsid w:val="00C8175E"/>
    <w:rsid w:val="00C818D9"/>
    <w:rsid w:val="00C81B0F"/>
    <w:rsid w:val="00C823A8"/>
    <w:rsid w:val="00C8241A"/>
    <w:rsid w:val="00C82ABE"/>
    <w:rsid w:val="00C82FA7"/>
    <w:rsid w:val="00C83D38"/>
    <w:rsid w:val="00C83EAF"/>
    <w:rsid w:val="00C83EF0"/>
    <w:rsid w:val="00C841D5"/>
    <w:rsid w:val="00C84991"/>
    <w:rsid w:val="00C85585"/>
    <w:rsid w:val="00C867B8"/>
    <w:rsid w:val="00C87396"/>
    <w:rsid w:val="00C87584"/>
    <w:rsid w:val="00C87CB1"/>
    <w:rsid w:val="00C87E93"/>
    <w:rsid w:val="00C90DFF"/>
    <w:rsid w:val="00C9196F"/>
    <w:rsid w:val="00C91F8B"/>
    <w:rsid w:val="00C92061"/>
    <w:rsid w:val="00C940D7"/>
    <w:rsid w:val="00C94150"/>
    <w:rsid w:val="00C94210"/>
    <w:rsid w:val="00C94709"/>
    <w:rsid w:val="00C94B1C"/>
    <w:rsid w:val="00C953E1"/>
    <w:rsid w:val="00C95A32"/>
    <w:rsid w:val="00C95B40"/>
    <w:rsid w:val="00C969A1"/>
    <w:rsid w:val="00C97627"/>
    <w:rsid w:val="00C97A52"/>
    <w:rsid w:val="00C97EFE"/>
    <w:rsid w:val="00CA00B7"/>
    <w:rsid w:val="00CA010D"/>
    <w:rsid w:val="00CA03A6"/>
    <w:rsid w:val="00CA18C2"/>
    <w:rsid w:val="00CA1BA0"/>
    <w:rsid w:val="00CA28A8"/>
    <w:rsid w:val="00CA3226"/>
    <w:rsid w:val="00CA4679"/>
    <w:rsid w:val="00CA46F7"/>
    <w:rsid w:val="00CA4BF4"/>
    <w:rsid w:val="00CA58C5"/>
    <w:rsid w:val="00CA5A04"/>
    <w:rsid w:val="00CA620D"/>
    <w:rsid w:val="00CA639E"/>
    <w:rsid w:val="00CA6A82"/>
    <w:rsid w:val="00CA73AB"/>
    <w:rsid w:val="00CB08BA"/>
    <w:rsid w:val="00CB0BE2"/>
    <w:rsid w:val="00CB2BDF"/>
    <w:rsid w:val="00CB33FA"/>
    <w:rsid w:val="00CB553A"/>
    <w:rsid w:val="00CB65EA"/>
    <w:rsid w:val="00CB69F7"/>
    <w:rsid w:val="00CB6A4B"/>
    <w:rsid w:val="00CB6E2F"/>
    <w:rsid w:val="00CB74D6"/>
    <w:rsid w:val="00CC00BB"/>
    <w:rsid w:val="00CC034A"/>
    <w:rsid w:val="00CC05AE"/>
    <w:rsid w:val="00CC064A"/>
    <w:rsid w:val="00CC08A5"/>
    <w:rsid w:val="00CC0B3C"/>
    <w:rsid w:val="00CC0DB9"/>
    <w:rsid w:val="00CC0DF0"/>
    <w:rsid w:val="00CC1A3E"/>
    <w:rsid w:val="00CC1C87"/>
    <w:rsid w:val="00CC205F"/>
    <w:rsid w:val="00CC26E6"/>
    <w:rsid w:val="00CC445F"/>
    <w:rsid w:val="00CC4DD8"/>
    <w:rsid w:val="00CC5BAC"/>
    <w:rsid w:val="00CC6F70"/>
    <w:rsid w:val="00CC6F84"/>
    <w:rsid w:val="00CC73EB"/>
    <w:rsid w:val="00CC7841"/>
    <w:rsid w:val="00CC7C47"/>
    <w:rsid w:val="00CD0875"/>
    <w:rsid w:val="00CD19DF"/>
    <w:rsid w:val="00CD1E6B"/>
    <w:rsid w:val="00CD208A"/>
    <w:rsid w:val="00CD37EC"/>
    <w:rsid w:val="00CD3958"/>
    <w:rsid w:val="00CD3B97"/>
    <w:rsid w:val="00CD4421"/>
    <w:rsid w:val="00CD4DCD"/>
    <w:rsid w:val="00CD4E7B"/>
    <w:rsid w:val="00CD5CF8"/>
    <w:rsid w:val="00CD7612"/>
    <w:rsid w:val="00CD77C0"/>
    <w:rsid w:val="00CD77F9"/>
    <w:rsid w:val="00CD7CAF"/>
    <w:rsid w:val="00CE0514"/>
    <w:rsid w:val="00CE0B33"/>
    <w:rsid w:val="00CE1495"/>
    <w:rsid w:val="00CE226C"/>
    <w:rsid w:val="00CE2A75"/>
    <w:rsid w:val="00CE2AFF"/>
    <w:rsid w:val="00CE337A"/>
    <w:rsid w:val="00CE4A68"/>
    <w:rsid w:val="00CE5E9F"/>
    <w:rsid w:val="00CE5FFC"/>
    <w:rsid w:val="00CE65C5"/>
    <w:rsid w:val="00CE7010"/>
    <w:rsid w:val="00CF0310"/>
    <w:rsid w:val="00CF0322"/>
    <w:rsid w:val="00CF0356"/>
    <w:rsid w:val="00CF0555"/>
    <w:rsid w:val="00CF10A4"/>
    <w:rsid w:val="00CF173D"/>
    <w:rsid w:val="00CF40AD"/>
    <w:rsid w:val="00CF42C9"/>
    <w:rsid w:val="00CF4779"/>
    <w:rsid w:val="00CF4B62"/>
    <w:rsid w:val="00CF6654"/>
    <w:rsid w:val="00CF6807"/>
    <w:rsid w:val="00CF695D"/>
    <w:rsid w:val="00CF71EF"/>
    <w:rsid w:val="00CF766A"/>
    <w:rsid w:val="00CF780C"/>
    <w:rsid w:val="00D00681"/>
    <w:rsid w:val="00D00A16"/>
    <w:rsid w:val="00D00BA7"/>
    <w:rsid w:val="00D00C45"/>
    <w:rsid w:val="00D00F94"/>
    <w:rsid w:val="00D00FB1"/>
    <w:rsid w:val="00D023E5"/>
    <w:rsid w:val="00D02B9C"/>
    <w:rsid w:val="00D03FF5"/>
    <w:rsid w:val="00D04033"/>
    <w:rsid w:val="00D0511B"/>
    <w:rsid w:val="00D076C8"/>
    <w:rsid w:val="00D101C4"/>
    <w:rsid w:val="00D10898"/>
    <w:rsid w:val="00D10E1A"/>
    <w:rsid w:val="00D116F1"/>
    <w:rsid w:val="00D124D5"/>
    <w:rsid w:val="00D13306"/>
    <w:rsid w:val="00D1497D"/>
    <w:rsid w:val="00D15533"/>
    <w:rsid w:val="00D176BD"/>
    <w:rsid w:val="00D20727"/>
    <w:rsid w:val="00D2108A"/>
    <w:rsid w:val="00D218C0"/>
    <w:rsid w:val="00D22063"/>
    <w:rsid w:val="00D2229C"/>
    <w:rsid w:val="00D2352E"/>
    <w:rsid w:val="00D23A31"/>
    <w:rsid w:val="00D24667"/>
    <w:rsid w:val="00D24E25"/>
    <w:rsid w:val="00D250F8"/>
    <w:rsid w:val="00D2537E"/>
    <w:rsid w:val="00D2656E"/>
    <w:rsid w:val="00D27104"/>
    <w:rsid w:val="00D3194F"/>
    <w:rsid w:val="00D32385"/>
    <w:rsid w:val="00D32877"/>
    <w:rsid w:val="00D3373E"/>
    <w:rsid w:val="00D33C0A"/>
    <w:rsid w:val="00D3433F"/>
    <w:rsid w:val="00D34666"/>
    <w:rsid w:val="00D34C28"/>
    <w:rsid w:val="00D34FB3"/>
    <w:rsid w:val="00D35729"/>
    <w:rsid w:val="00D35DD6"/>
    <w:rsid w:val="00D36513"/>
    <w:rsid w:val="00D36635"/>
    <w:rsid w:val="00D36B2E"/>
    <w:rsid w:val="00D402F8"/>
    <w:rsid w:val="00D40965"/>
    <w:rsid w:val="00D41B12"/>
    <w:rsid w:val="00D42175"/>
    <w:rsid w:val="00D4233B"/>
    <w:rsid w:val="00D426FE"/>
    <w:rsid w:val="00D42BDC"/>
    <w:rsid w:val="00D433DA"/>
    <w:rsid w:val="00D4345C"/>
    <w:rsid w:val="00D43C75"/>
    <w:rsid w:val="00D43FCB"/>
    <w:rsid w:val="00D44215"/>
    <w:rsid w:val="00D45FFD"/>
    <w:rsid w:val="00D46AD0"/>
    <w:rsid w:val="00D46D0B"/>
    <w:rsid w:val="00D4702E"/>
    <w:rsid w:val="00D477D5"/>
    <w:rsid w:val="00D47AEE"/>
    <w:rsid w:val="00D501F5"/>
    <w:rsid w:val="00D5031B"/>
    <w:rsid w:val="00D50854"/>
    <w:rsid w:val="00D52183"/>
    <w:rsid w:val="00D524ED"/>
    <w:rsid w:val="00D52AF8"/>
    <w:rsid w:val="00D52B2D"/>
    <w:rsid w:val="00D53570"/>
    <w:rsid w:val="00D53F83"/>
    <w:rsid w:val="00D5410C"/>
    <w:rsid w:val="00D55505"/>
    <w:rsid w:val="00D55EFA"/>
    <w:rsid w:val="00D56219"/>
    <w:rsid w:val="00D571E9"/>
    <w:rsid w:val="00D57792"/>
    <w:rsid w:val="00D57A2C"/>
    <w:rsid w:val="00D604B5"/>
    <w:rsid w:val="00D61C55"/>
    <w:rsid w:val="00D62DF8"/>
    <w:rsid w:val="00D63557"/>
    <w:rsid w:val="00D6359C"/>
    <w:rsid w:val="00D63770"/>
    <w:rsid w:val="00D63884"/>
    <w:rsid w:val="00D639CB"/>
    <w:rsid w:val="00D6421A"/>
    <w:rsid w:val="00D645A1"/>
    <w:rsid w:val="00D6461E"/>
    <w:rsid w:val="00D64668"/>
    <w:rsid w:val="00D646E7"/>
    <w:rsid w:val="00D64E03"/>
    <w:rsid w:val="00D64E17"/>
    <w:rsid w:val="00D665A7"/>
    <w:rsid w:val="00D670AF"/>
    <w:rsid w:val="00D67A2F"/>
    <w:rsid w:val="00D700A7"/>
    <w:rsid w:val="00D70475"/>
    <w:rsid w:val="00D705A0"/>
    <w:rsid w:val="00D70BC6"/>
    <w:rsid w:val="00D70D5F"/>
    <w:rsid w:val="00D70F3F"/>
    <w:rsid w:val="00D7221C"/>
    <w:rsid w:val="00D7266F"/>
    <w:rsid w:val="00D730F8"/>
    <w:rsid w:val="00D73410"/>
    <w:rsid w:val="00D73D9C"/>
    <w:rsid w:val="00D7528F"/>
    <w:rsid w:val="00D75926"/>
    <w:rsid w:val="00D75C63"/>
    <w:rsid w:val="00D76A9A"/>
    <w:rsid w:val="00D770F2"/>
    <w:rsid w:val="00D7710C"/>
    <w:rsid w:val="00D771B7"/>
    <w:rsid w:val="00D77402"/>
    <w:rsid w:val="00D77422"/>
    <w:rsid w:val="00D77714"/>
    <w:rsid w:val="00D777FB"/>
    <w:rsid w:val="00D80244"/>
    <w:rsid w:val="00D8137A"/>
    <w:rsid w:val="00D8263C"/>
    <w:rsid w:val="00D82EC0"/>
    <w:rsid w:val="00D8301C"/>
    <w:rsid w:val="00D857C0"/>
    <w:rsid w:val="00D85905"/>
    <w:rsid w:val="00D85EB7"/>
    <w:rsid w:val="00D86008"/>
    <w:rsid w:val="00D8649B"/>
    <w:rsid w:val="00D86765"/>
    <w:rsid w:val="00D86DFD"/>
    <w:rsid w:val="00D874A1"/>
    <w:rsid w:val="00D87CE3"/>
    <w:rsid w:val="00D904A9"/>
    <w:rsid w:val="00D90897"/>
    <w:rsid w:val="00D90DEE"/>
    <w:rsid w:val="00D91222"/>
    <w:rsid w:val="00D92440"/>
    <w:rsid w:val="00D93810"/>
    <w:rsid w:val="00D93A3B"/>
    <w:rsid w:val="00D93CA9"/>
    <w:rsid w:val="00D93CEC"/>
    <w:rsid w:val="00D93F24"/>
    <w:rsid w:val="00D94F3A"/>
    <w:rsid w:val="00D95435"/>
    <w:rsid w:val="00D95F35"/>
    <w:rsid w:val="00D96968"/>
    <w:rsid w:val="00D96F8B"/>
    <w:rsid w:val="00D97269"/>
    <w:rsid w:val="00DA085D"/>
    <w:rsid w:val="00DA0A0A"/>
    <w:rsid w:val="00DA2FC5"/>
    <w:rsid w:val="00DA31C6"/>
    <w:rsid w:val="00DA3380"/>
    <w:rsid w:val="00DA53A2"/>
    <w:rsid w:val="00DA76D1"/>
    <w:rsid w:val="00DB0579"/>
    <w:rsid w:val="00DB0729"/>
    <w:rsid w:val="00DB1CC8"/>
    <w:rsid w:val="00DB1D36"/>
    <w:rsid w:val="00DB1DE9"/>
    <w:rsid w:val="00DB3777"/>
    <w:rsid w:val="00DB40F4"/>
    <w:rsid w:val="00DB5D4E"/>
    <w:rsid w:val="00DB5E2F"/>
    <w:rsid w:val="00DB5EA4"/>
    <w:rsid w:val="00DB5F7A"/>
    <w:rsid w:val="00DB612F"/>
    <w:rsid w:val="00DB780E"/>
    <w:rsid w:val="00DB796C"/>
    <w:rsid w:val="00DC1247"/>
    <w:rsid w:val="00DC1373"/>
    <w:rsid w:val="00DC1984"/>
    <w:rsid w:val="00DC1D0D"/>
    <w:rsid w:val="00DC2F41"/>
    <w:rsid w:val="00DC3DF1"/>
    <w:rsid w:val="00DC44FE"/>
    <w:rsid w:val="00DC4C6D"/>
    <w:rsid w:val="00DC60F5"/>
    <w:rsid w:val="00DC63FA"/>
    <w:rsid w:val="00DC66BC"/>
    <w:rsid w:val="00DC770F"/>
    <w:rsid w:val="00DD0A75"/>
    <w:rsid w:val="00DD0AA0"/>
    <w:rsid w:val="00DD0D4E"/>
    <w:rsid w:val="00DD1D94"/>
    <w:rsid w:val="00DD22AF"/>
    <w:rsid w:val="00DD2668"/>
    <w:rsid w:val="00DD2E2B"/>
    <w:rsid w:val="00DD31D4"/>
    <w:rsid w:val="00DD3542"/>
    <w:rsid w:val="00DD379C"/>
    <w:rsid w:val="00DD3970"/>
    <w:rsid w:val="00DD4454"/>
    <w:rsid w:val="00DD577D"/>
    <w:rsid w:val="00DD6362"/>
    <w:rsid w:val="00DD64A7"/>
    <w:rsid w:val="00DD6DE0"/>
    <w:rsid w:val="00DD78A1"/>
    <w:rsid w:val="00DD79EE"/>
    <w:rsid w:val="00DE09F3"/>
    <w:rsid w:val="00DE15A7"/>
    <w:rsid w:val="00DE1FEC"/>
    <w:rsid w:val="00DE206C"/>
    <w:rsid w:val="00DE27A3"/>
    <w:rsid w:val="00DE2BF5"/>
    <w:rsid w:val="00DE380D"/>
    <w:rsid w:val="00DE42C1"/>
    <w:rsid w:val="00DE45FE"/>
    <w:rsid w:val="00DE4666"/>
    <w:rsid w:val="00DE4970"/>
    <w:rsid w:val="00DE5C35"/>
    <w:rsid w:val="00DE645D"/>
    <w:rsid w:val="00DE6990"/>
    <w:rsid w:val="00DE6C9E"/>
    <w:rsid w:val="00DE6EBB"/>
    <w:rsid w:val="00DE6EF6"/>
    <w:rsid w:val="00DF1B7F"/>
    <w:rsid w:val="00DF1F88"/>
    <w:rsid w:val="00DF260F"/>
    <w:rsid w:val="00DF27BF"/>
    <w:rsid w:val="00DF4358"/>
    <w:rsid w:val="00DF4549"/>
    <w:rsid w:val="00DF4F54"/>
    <w:rsid w:val="00DF67FE"/>
    <w:rsid w:val="00E00A00"/>
    <w:rsid w:val="00E00C5B"/>
    <w:rsid w:val="00E01B21"/>
    <w:rsid w:val="00E0296C"/>
    <w:rsid w:val="00E03F95"/>
    <w:rsid w:val="00E046E2"/>
    <w:rsid w:val="00E04BDE"/>
    <w:rsid w:val="00E05678"/>
    <w:rsid w:val="00E0605B"/>
    <w:rsid w:val="00E10D67"/>
    <w:rsid w:val="00E110DE"/>
    <w:rsid w:val="00E151D0"/>
    <w:rsid w:val="00E151F3"/>
    <w:rsid w:val="00E1527A"/>
    <w:rsid w:val="00E1639B"/>
    <w:rsid w:val="00E168F0"/>
    <w:rsid w:val="00E17076"/>
    <w:rsid w:val="00E17D85"/>
    <w:rsid w:val="00E208EE"/>
    <w:rsid w:val="00E217A6"/>
    <w:rsid w:val="00E243A3"/>
    <w:rsid w:val="00E247FF"/>
    <w:rsid w:val="00E24FDA"/>
    <w:rsid w:val="00E25147"/>
    <w:rsid w:val="00E2527C"/>
    <w:rsid w:val="00E255F4"/>
    <w:rsid w:val="00E25E42"/>
    <w:rsid w:val="00E25F92"/>
    <w:rsid w:val="00E26483"/>
    <w:rsid w:val="00E267C1"/>
    <w:rsid w:val="00E27310"/>
    <w:rsid w:val="00E273DB"/>
    <w:rsid w:val="00E27878"/>
    <w:rsid w:val="00E27978"/>
    <w:rsid w:val="00E27DD2"/>
    <w:rsid w:val="00E301B9"/>
    <w:rsid w:val="00E30E3A"/>
    <w:rsid w:val="00E318D9"/>
    <w:rsid w:val="00E31F4F"/>
    <w:rsid w:val="00E3336F"/>
    <w:rsid w:val="00E33758"/>
    <w:rsid w:val="00E34170"/>
    <w:rsid w:val="00E34449"/>
    <w:rsid w:val="00E34630"/>
    <w:rsid w:val="00E34B8F"/>
    <w:rsid w:val="00E34CBD"/>
    <w:rsid w:val="00E3527F"/>
    <w:rsid w:val="00E352E9"/>
    <w:rsid w:val="00E35410"/>
    <w:rsid w:val="00E36019"/>
    <w:rsid w:val="00E37707"/>
    <w:rsid w:val="00E40BF2"/>
    <w:rsid w:val="00E4271C"/>
    <w:rsid w:val="00E427C0"/>
    <w:rsid w:val="00E42808"/>
    <w:rsid w:val="00E43139"/>
    <w:rsid w:val="00E4329A"/>
    <w:rsid w:val="00E43A9B"/>
    <w:rsid w:val="00E43B7A"/>
    <w:rsid w:val="00E43E25"/>
    <w:rsid w:val="00E43EBD"/>
    <w:rsid w:val="00E44654"/>
    <w:rsid w:val="00E44777"/>
    <w:rsid w:val="00E44A2D"/>
    <w:rsid w:val="00E44BD1"/>
    <w:rsid w:val="00E453B7"/>
    <w:rsid w:val="00E465C8"/>
    <w:rsid w:val="00E50698"/>
    <w:rsid w:val="00E519DB"/>
    <w:rsid w:val="00E5249D"/>
    <w:rsid w:val="00E52560"/>
    <w:rsid w:val="00E52710"/>
    <w:rsid w:val="00E52C0C"/>
    <w:rsid w:val="00E52C2D"/>
    <w:rsid w:val="00E53956"/>
    <w:rsid w:val="00E54678"/>
    <w:rsid w:val="00E54D71"/>
    <w:rsid w:val="00E55AFB"/>
    <w:rsid w:val="00E56501"/>
    <w:rsid w:val="00E56843"/>
    <w:rsid w:val="00E5684D"/>
    <w:rsid w:val="00E568E4"/>
    <w:rsid w:val="00E57161"/>
    <w:rsid w:val="00E57E1F"/>
    <w:rsid w:val="00E57F78"/>
    <w:rsid w:val="00E61721"/>
    <w:rsid w:val="00E619DC"/>
    <w:rsid w:val="00E6226C"/>
    <w:rsid w:val="00E625DB"/>
    <w:rsid w:val="00E626EC"/>
    <w:rsid w:val="00E629E2"/>
    <w:rsid w:val="00E62CE0"/>
    <w:rsid w:val="00E63927"/>
    <w:rsid w:val="00E639F6"/>
    <w:rsid w:val="00E63A95"/>
    <w:rsid w:val="00E63EDE"/>
    <w:rsid w:val="00E64355"/>
    <w:rsid w:val="00E644C3"/>
    <w:rsid w:val="00E6490E"/>
    <w:rsid w:val="00E64CA5"/>
    <w:rsid w:val="00E6534B"/>
    <w:rsid w:val="00E6563F"/>
    <w:rsid w:val="00E66903"/>
    <w:rsid w:val="00E6696C"/>
    <w:rsid w:val="00E67EB6"/>
    <w:rsid w:val="00E67FB3"/>
    <w:rsid w:val="00E67FCB"/>
    <w:rsid w:val="00E67FE1"/>
    <w:rsid w:val="00E70825"/>
    <w:rsid w:val="00E70CA5"/>
    <w:rsid w:val="00E71330"/>
    <w:rsid w:val="00E71AB6"/>
    <w:rsid w:val="00E724B6"/>
    <w:rsid w:val="00E7277E"/>
    <w:rsid w:val="00E7345A"/>
    <w:rsid w:val="00E7360C"/>
    <w:rsid w:val="00E736D5"/>
    <w:rsid w:val="00E73950"/>
    <w:rsid w:val="00E73993"/>
    <w:rsid w:val="00E73E91"/>
    <w:rsid w:val="00E749A7"/>
    <w:rsid w:val="00E74DAD"/>
    <w:rsid w:val="00E7521F"/>
    <w:rsid w:val="00E752D3"/>
    <w:rsid w:val="00E76B4B"/>
    <w:rsid w:val="00E77F66"/>
    <w:rsid w:val="00E8124B"/>
    <w:rsid w:val="00E829FC"/>
    <w:rsid w:val="00E83888"/>
    <w:rsid w:val="00E838E2"/>
    <w:rsid w:val="00E85220"/>
    <w:rsid w:val="00E859D7"/>
    <w:rsid w:val="00E86075"/>
    <w:rsid w:val="00E86600"/>
    <w:rsid w:val="00E86CF8"/>
    <w:rsid w:val="00E87137"/>
    <w:rsid w:val="00E87AB0"/>
    <w:rsid w:val="00E9074B"/>
    <w:rsid w:val="00E90986"/>
    <w:rsid w:val="00E911E0"/>
    <w:rsid w:val="00E925D1"/>
    <w:rsid w:val="00E9328B"/>
    <w:rsid w:val="00E93616"/>
    <w:rsid w:val="00E955FA"/>
    <w:rsid w:val="00E95D79"/>
    <w:rsid w:val="00E9626B"/>
    <w:rsid w:val="00E96C1F"/>
    <w:rsid w:val="00E96C2B"/>
    <w:rsid w:val="00E97A35"/>
    <w:rsid w:val="00E97BA8"/>
    <w:rsid w:val="00EA04ED"/>
    <w:rsid w:val="00EA0B4B"/>
    <w:rsid w:val="00EA13CA"/>
    <w:rsid w:val="00EA17EE"/>
    <w:rsid w:val="00EA19B6"/>
    <w:rsid w:val="00EA2ACC"/>
    <w:rsid w:val="00EA2B37"/>
    <w:rsid w:val="00EA4393"/>
    <w:rsid w:val="00EA52DE"/>
    <w:rsid w:val="00EA553C"/>
    <w:rsid w:val="00EA5901"/>
    <w:rsid w:val="00EA6045"/>
    <w:rsid w:val="00EA661F"/>
    <w:rsid w:val="00EA7493"/>
    <w:rsid w:val="00EA7935"/>
    <w:rsid w:val="00EA7AB1"/>
    <w:rsid w:val="00EA7DE3"/>
    <w:rsid w:val="00EB041F"/>
    <w:rsid w:val="00EB0449"/>
    <w:rsid w:val="00EB0CDA"/>
    <w:rsid w:val="00EB0DDC"/>
    <w:rsid w:val="00EB1643"/>
    <w:rsid w:val="00EB2ACA"/>
    <w:rsid w:val="00EB2BEA"/>
    <w:rsid w:val="00EB2C45"/>
    <w:rsid w:val="00EB3C24"/>
    <w:rsid w:val="00EB4046"/>
    <w:rsid w:val="00EB410F"/>
    <w:rsid w:val="00EB42DE"/>
    <w:rsid w:val="00EB47C5"/>
    <w:rsid w:val="00EB47E0"/>
    <w:rsid w:val="00EB4946"/>
    <w:rsid w:val="00EB4E59"/>
    <w:rsid w:val="00EB5338"/>
    <w:rsid w:val="00EB6B12"/>
    <w:rsid w:val="00EB7C3D"/>
    <w:rsid w:val="00EB7D74"/>
    <w:rsid w:val="00EC0237"/>
    <w:rsid w:val="00EC040D"/>
    <w:rsid w:val="00EC0DE5"/>
    <w:rsid w:val="00EC1186"/>
    <w:rsid w:val="00EC13E5"/>
    <w:rsid w:val="00EC1CF8"/>
    <w:rsid w:val="00EC2356"/>
    <w:rsid w:val="00EC2778"/>
    <w:rsid w:val="00EC2951"/>
    <w:rsid w:val="00EC300F"/>
    <w:rsid w:val="00EC3C28"/>
    <w:rsid w:val="00EC3CD6"/>
    <w:rsid w:val="00EC4C40"/>
    <w:rsid w:val="00EC591D"/>
    <w:rsid w:val="00EC6553"/>
    <w:rsid w:val="00EC6864"/>
    <w:rsid w:val="00EC6F20"/>
    <w:rsid w:val="00EC72AE"/>
    <w:rsid w:val="00EC755D"/>
    <w:rsid w:val="00EC7596"/>
    <w:rsid w:val="00EC7670"/>
    <w:rsid w:val="00EC7A1F"/>
    <w:rsid w:val="00EC7E92"/>
    <w:rsid w:val="00ED2595"/>
    <w:rsid w:val="00ED30A6"/>
    <w:rsid w:val="00ED4715"/>
    <w:rsid w:val="00ED7309"/>
    <w:rsid w:val="00ED7FB2"/>
    <w:rsid w:val="00EE0A98"/>
    <w:rsid w:val="00EE1101"/>
    <w:rsid w:val="00EE1446"/>
    <w:rsid w:val="00EE17C2"/>
    <w:rsid w:val="00EE17D0"/>
    <w:rsid w:val="00EE2449"/>
    <w:rsid w:val="00EE31AC"/>
    <w:rsid w:val="00EE320D"/>
    <w:rsid w:val="00EE45CC"/>
    <w:rsid w:val="00EE5D65"/>
    <w:rsid w:val="00EE5E8C"/>
    <w:rsid w:val="00EE6C2A"/>
    <w:rsid w:val="00EE7C07"/>
    <w:rsid w:val="00EF0C02"/>
    <w:rsid w:val="00EF209A"/>
    <w:rsid w:val="00EF25A9"/>
    <w:rsid w:val="00EF2A4A"/>
    <w:rsid w:val="00EF36C0"/>
    <w:rsid w:val="00EF3AE5"/>
    <w:rsid w:val="00EF3B93"/>
    <w:rsid w:val="00EF3D5E"/>
    <w:rsid w:val="00EF5F54"/>
    <w:rsid w:val="00EF60AE"/>
    <w:rsid w:val="00EF66A2"/>
    <w:rsid w:val="00EF7147"/>
    <w:rsid w:val="00EF7B9B"/>
    <w:rsid w:val="00EF7F10"/>
    <w:rsid w:val="00F0044C"/>
    <w:rsid w:val="00F00ECE"/>
    <w:rsid w:val="00F017A4"/>
    <w:rsid w:val="00F023D1"/>
    <w:rsid w:val="00F03242"/>
    <w:rsid w:val="00F03F58"/>
    <w:rsid w:val="00F0438D"/>
    <w:rsid w:val="00F04EC1"/>
    <w:rsid w:val="00F04EDF"/>
    <w:rsid w:val="00F0541D"/>
    <w:rsid w:val="00F058BC"/>
    <w:rsid w:val="00F06705"/>
    <w:rsid w:val="00F06DCC"/>
    <w:rsid w:val="00F07798"/>
    <w:rsid w:val="00F079B8"/>
    <w:rsid w:val="00F07ABD"/>
    <w:rsid w:val="00F07F5D"/>
    <w:rsid w:val="00F10566"/>
    <w:rsid w:val="00F10973"/>
    <w:rsid w:val="00F10FAA"/>
    <w:rsid w:val="00F11027"/>
    <w:rsid w:val="00F126D2"/>
    <w:rsid w:val="00F13713"/>
    <w:rsid w:val="00F139E7"/>
    <w:rsid w:val="00F13FE8"/>
    <w:rsid w:val="00F15956"/>
    <w:rsid w:val="00F15DAD"/>
    <w:rsid w:val="00F16604"/>
    <w:rsid w:val="00F1761F"/>
    <w:rsid w:val="00F17976"/>
    <w:rsid w:val="00F21F25"/>
    <w:rsid w:val="00F22AAD"/>
    <w:rsid w:val="00F239D6"/>
    <w:rsid w:val="00F23D7C"/>
    <w:rsid w:val="00F23F1B"/>
    <w:rsid w:val="00F245BE"/>
    <w:rsid w:val="00F24FC6"/>
    <w:rsid w:val="00F26195"/>
    <w:rsid w:val="00F26206"/>
    <w:rsid w:val="00F26875"/>
    <w:rsid w:val="00F27F17"/>
    <w:rsid w:val="00F27F25"/>
    <w:rsid w:val="00F30097"/>
    <w:rsid w:val="00F30C68"/>
    <w:rsid w:val="00F30E77"/>
    <w:rsid w:val="00F30F19"/>
    <w:rsid w:val="00F320AB"/>
    <w:rsid w:val="00F32600"/>
    <w:rsid w:val="00F33407"/>
    <w:rsid w:val="00F33662"/>
    <w:rsid w:val="00F340DB"/>
    <w:rsid w:val="00F345E5"/>
    <w:rsid w:val="00F358B6"/>
    <w:rsid w:val="00F3604B"/>
    <w:rsid w:val="00F36170"/>
    <w:rsid w:val="00F36F28"/>
    <w:rsid w:val="00F37595"/>
    <w:rsid w:val="00F40013"/>
    <w:rsid w:val="00F40EEA"/>
    <w:rsid w:val="00F42A6B"/>
    <w:rsid w:val="00F42C15"/>
    <w:rsid w:val="00F43C96"/>
    <w:rsid w:val="00F43E0A"/>
    <w:rsid w:val="00F4433D"/>
    <w:rsid w:val="00F448D8"/>
    <w:rsid w:val="00F45CFA"/>
    <w:rsid w:val="00F4630A"/>
    <w:rsid w:val="00F47973"/>
    <w:rsid w:val="00F50811"/>
    <w:rsid w:val="00F51137"/>
    <w:rsid w:val="00F51411"/>
    <w:rsid w:val="00F523BB"/>
    <w:rsid w:val="00F52416"/>
    <w:rsid w:val="00F525C5"/>
    <w:rsid w:val="00F55695"/>
    <w:rsid w:val="00F5573C"/>
    <w:rsid w:val="00F55946"/>
    <w:rsid w:val="00F55F60"/>
    <w:rsid w:val="00F5632D"/>
    <w:rsid w:val="00F566C4"/>
    <w:rsid w:val="00F57183"/>
    <w:rsid w:val="00F57A93"/>
    <w:rsid w:val="00F57D93"/>
    <w:rsid w:val="00F57E2F"/>
    <w:rsid w:val="00F6000E"/>
    <w:rsid w:val="00F6025D"/>
    <w:rsid w:val="00F60C07"/>
    <w:rsid w:val="00F60E93"/>
    <w:rsid w:val="00F62E56"/>
    <w:rsid w:val="00F642F3"/>
    <w:rsid w:val="00F64E3B"/>
    <w:rsid w:val="00F65D28"/>
    <w:rsid w:val="00F661FB"/>
    <w:rsid w:val="00F663A8"/>
    <w:rsid w:val="00F66F23"/>
    <w:rsid w:val="00F71BE6"/>
    <w:rsid w:val="00F727CA"/>
    <w:rsid w:val="00F727D6"/>
    <w:rsid w:val="00F72CF0"/>
    <w:rsid w:val="00F73718"/>
    <w:rsid w:val="00F750AF"/>
    <w:rsid w:val="00F757B8"/>
    <w:rsid w:val="00F75A13"/>
    <w:rsid w:val="00F76671"/>
    <w:rsid w:val="00F76921"/>
    <w:rsid w:val="00F76F1E"/>
    <w:rsid w:val="00F774DA"/>
    <w:rsid w:val="00F7751D"/>
    <w:rsid w:val="00F8081C"/>
    <w:rsid w:val="00F80CE7"/>
    <w:rsid w:val="00F81D7F"/>
    <w:rsid w:val="00F81FCB"/>
    <w:rsid w:val="00F82E1A"/>
    <w:rsid w:val="00F83141"/>
    <w:rsid w:val="00F83693"/>
    <w:rsid w:val="00F83AFB"/>
    <w:rsid w:val="00F83DCC"/>
    <w:rsid w:val="00F841E9"/>
    <w:rsid w:val="00F847BF"/>
    <w:rsid w:val="00F8506F"/>
    <w:rsid w:val="00F868D9"/>
    <w:rsid w:val="00F87A7F"/>
    <w:rsid w:val="00F902D0"/>
    <w:rsid w:val="00F90BE6"/>
    <w:rsid w:val="00F90C37"/>
    <w:rsid w:val="00F90F7D"/>
    <w:rsid w:val="00F91976"/>
    <w:rsid w:val="00F91DC3"/>
    <w:rsid w:val="00F923BB"/>
    <w:rsid w:val="00F937FB"/>
    <w:rsid w:val="00F94778"/>
    <w:rsid w:val="00F947B2"/>
    <w:rsid w:val="00F95CC7"/>
    <w:rsid w:val="00F95FFA"/>
    <w:rsid w:val="00F96D5C"/>
    <w:rsid w:val="00F96EE2"/>
    <w:rsid w:val="00F96F60"/>
    <w:rsid w:val="00F97330"/>
    <w:rsid w:val="00F975F9"/>
    <w:rsid w:val="00F97FC1"/>
    <w:rsid w:val="00FA0C0E"/>
    <w:rsid w:val="00FA0D43"/>
    <w:rsid w:val="00FA2B0F"/>
    <w:rsid w:val="00FA2D65"/>
    <w:rsid w:val="00FA2F95"/>
    <w:rsid w:val="00FA34E3"/>
    <w:rsid w:val="00FA39C7"/>
    <w:rsid w:val="00FA3B46"/>
    <w:rsid w:val="00FA4873"/>
    <w:rsid w:val="00FA48A2"/>
    <w:rsid w:val="00FA57F5"/>
    <w:rsid w:val="00FA581F"/>
    <w:rsid w:val="00FA5EBC"/>
    <w:rsid w:val="00FA6119"/>
    <w:rsid w:val="00FA6E0D"/>
    <w:rsid w:val="00FA730A"/>
    <w:rsid w:val="00FB0C10"/>
    <w:rsid w:val="00FB0D42"/>
    <w:rsid w:val="00FB0E0C"/>
    <w:rsid w:val="00FB1692"/>
    <w:rsid w:val="00FB34B3"/>
    <w:rsid w:val="00FB4536"/>
    <w:rsid w:val="00FB458E"/>
    <w:rsid w:val="00FB4C29"/>
    <w:rsid w:val="00FB4DBD"/>
    <w:rsid w:val="00FB51BD"/>
    <w:rsid w:val="00FB587C"/>
    <w:rsid w:val="00FB7159"/>
    <w:rsid w:val="00FB786E"/>
    <w:rsid w:val="00FB7DF1"/>
    <w:rsid w:val="00FC017B"/>
    <w:rsid w:val="00FC02CA"/>
    <w:rsid w:val="00FC045F"/>
    <w:rsid w:val="00FC0D24"/>
    <w:rsid w:val="00FC10EB"/>
    <w:rsid w:val="00FC2427"/>
    <w:rsid w:val="00FC27C3"/>
    <w:rsid w:val="00FC2E1C"/>
    <w:rsid w:val="00FC2F3B"/>
    <w:rsid w:val="00FC32E3"/>
    <w:rsid w:val="00FC3BD8"/>
    <w:rsid w:val="00FC400F"/>
    <w:rsid w:val="00FC419D"/>
    <w:rsid w:val="00FC4CD4"/>
    <w:rsid w:val="00FC5DF2"/>
    <w:rsid w:val="00FC6EE2"/>
    <w:rsid w:val="00FD0018"/>
    <w:rsid w:val="00FD19D3"/>
    <w:rsid w:val="00FD2EF7"/>
    <w:rsid w:val="00FD3519"/>
    <w:rsid w:val="00FD4519"/>
    <w:rsid w:val="00FD52C2"/>
    <w:rsid w:val="00FD63C9"/>
    <w:rsid w:val="00FD6D3F"/>
    <w:rsid w:val="00FD7B1D"/>
    <w:rsid w:val="00FD7E77"/>
    <w:rsid w:val="00FE024D"/>
    <w:rsid w:val="00FE03CC"/>
    <w:rsid w:val="00FE08A0"/>
    <w:rsid w:val="00FE14D1"/>
    <w:rsid w:val="00FE1731"/>
    <w:rsid w:val="00FE1E98"/>
    <w:rsid w:val="00FE20CE"/>
    <w:rsid w:val="00FE2411"/>
    <w:rsid w:val="00FE27BA"/>
    <w:rsid w:val="00FE3866"/>
    <w:rsid w:val="00FE399C"/>
    <w:rsid w:val="00FE3D7F"/>
    <w:rsid w:val="00FE40CF"/>
    <w:rsid w:val="00FE5CF8"/>
    <w:rsid w:val="00FE5DD0"/>
    <w:rsid w:val="00FE5E80"/>
    <w:rsid w:val="00FE629A"/>
    <w:rsid w:val="00FE742B"/>
    <w:rsid w:val="00FE78E1"/>
    <w:rsid w:val="00FE7DC8"/>
    <w:rsid w:val="00FE7FED"/>
    <w:rsid w:val="00FF05BE"/>
    <w:rsid w:val="00FF0906"/>
    <w:rsid w:val="00FF0FFF"/>
    <w:rsid w:val="00FF196A"/>
    <w:rsid w:val="00FF1DBD"/>
    <w:rsid w:val="00FF2717"/>
    <w:rsid w:val="00FF2A3D"/>
    <w:rsid w:val="00FF3556"/>
    <w:rsid w:val="00FF39E5"/>
    <w:rsid w:val="00FF4C84"/>
    <w:rsid w:val="00FF6BF7"/>
    <w:rsid w:val="00FF6E42"/>
    <w:rsid w:val="00FF729A"/>
    <w:rsid w:val="00FF7E0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4D"/>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next w:val="a"/>
    <w:link w:val="12"/>
    <w:uiPriority w:val="9"/>
    <w:qFormat/>
    <w:rsid w:val="00E568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0E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579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ям"/>
    <w:basedOn w:val="a4"/>
    <w:link w:val="a5"/>
    <w:qFormat/>
    <w:rsid w:val="00E5684D"/>
    <w:pPr>
      <w:spacing w:before="1134" w:after="1134" w:line="360" w:lineRule="auto"/>
      <w:ind w:left="1701" w:right="851"/>
      <w:contextualSpacing/>
      <w:jc w:val="both"/>
    </w:pPr>
    <w:rPr>
      <w:sz w:val="27"/>
      <w:szCs w:val="28"/>
    </w:rPr>
  </w:style>
  <w:style w:type="character" w:customStyle="1" w:styleId="a5">
    <w:name w:val="ям Знак"/>
    <w:basedOn w:val="a6"/>
    <w:link w:val="a3"/>
    <w:rsid w:val="00E5684D"/>
    <w:rPr>
      <w:rFonts w:ascii="Times New Roman" w:eastAsia="Times New Roman" w:hAnsi="Times New Roman" w:cs="Times New Roman"/>
      <w:sz w:val="27"/>
      <w:szCs w:val="28"/>
    </w:rPr>
  </w:style>
  <w:style w:type="paragraph" w:styleId="a4">
    <w:name w:val="Body Text"/>
    <w:basedOn w:val="a"/>
    <w:link w:val="a6"/>
    <w:uiPriority w:val="99"/>
    <w:unhideWhenUsed/>
    <w:rsid w:val="00E5684D"/>
    <w:pPr>
      <w:spacing w:after="120"/>
    </w:pPr>
  </w:style>
  <w:style w:type="character" w:customStyle="1" w:styleId="a6">
    <w:name w:val="Основной текст Знак"/>
    <w:basedOn w:val="a0"/>
    <w:link w:val="a4"/>
    <w:uiPriority w:val="99"/>
    <w:rsid w:val="00E5684D"/>
    <w:rPr>
      <w:rFonts w:ascii="Times New Roman" w:eastAsia="Times New Roman" w:hAnsi="Times New Roman" w:cs="Times New Roman"/>
    </w:rPr>
  </w:style>
  <w:style w:type="paragraph" w:customStyle="1" w:styleId="a7">
    <w:name w:val="Глава (мой)"/>
    <w:basedOn w:val="11"/>
    <w:next w:val="a"/>
    <w:link w:val="a8"/>
    <w:autoRedefine/>
    <w:qFormat/>
    <w:rsid w:val="00E5684D"/>
    <w:pPr>
      <w:spacing w:before="0" w:line="276" w:lineRule="auto"/>
      <w:jc w:val="center"/>
    </w:pPr>
    <w:rPr>
      <w:rFonts w:ascii="Times New Roman" w:hAnsi="Times New Roman"/>
      <w:b/>
      <w:color w:val="auto"/>
      <w:sz w:val="28"/>
    </w:rPr>
  </w:style>
  <w:style w:type="paragraph" w:customStyle="1" w:styleId="10">
    <w:name w:val="Пункт 1"/>
    <w:basedOn w:val="2"/>
    <w:next w:val="a"/>
    <w:link w:val="13"/>
    <w:autoRedefine/>
    <w:qFormat/>
    <w:rsid w:val="00DE4666"/>
    <w:pPr>
      <w:numPr>
        <w:numId w:val="2"/>
      </w:numPr>
      <w:tabs>
        <w:tab w:val="left" w:pos="993"/>
      </w:tabs>
      <w:ind w:left="0" w:firstLine="426"/>
    </w:pPr>
    <w:rPr>
      <w:rFonts w:ascii="Times New Roman" w:hAnsi="Times New Roman"/>
      <w:b/>
      <w:color w:val="auto"/>
      <w:sz w:val="28"/>
    </w:rPr>
  </w:style>
  <w:style w:type="character" w:customStyle="1" w:styleId="12">
    <w:name w:val="Заголовок 1 Знак"/>
    <w:basedOn w:val="a0"/>
    <w:link w:val="11"/>
    <w:uiPriority w:val="9"/>
    <w:rsid w:val="00E5684D"/>
    <w:rPr>
      <w:rFonts w:asciiTheme="majorHAnsi" w:eastAsiaTheme="majorEastAsia" w:hAnsiTheme="majorHAnsi" w:cstheme="majorBidi"/>
      <w:color w:val="2F5496" w:themeColor="accent1" w:themeShade="BF"/>
      <w:sz w:val="32"/>
      <w:szCs w:val="32"/>
    </w:rPr>
  </w:style>
  <w:style w:type="character" w:customStyle="1" w:styleId="a8">
    <w:name w:val="Глава (мой) Знак"/>
    <w:basedOn w:val="12"/>
    <w:link w:val="a7"/>
    <w:rsid w:val="00E5684D"/>
    <w:rPr>
      <w:rFonts w:ascii="Times New Roman" w:eastAsiaTheme="majorEastAsia" w:hAnsi="Times New Roman" w:cstheme="majorBidi"/>
      <w:b/>
      <w:color w:val="2F5496" w:themeColor="accent1" w:themeShade="BF"/>
      <w:sz w:val="28"/>
      <w:szCs w:val="32"/>
    </w:rPr>
  </w:style>
  <w:style w:type="paragraph" w:styleId="a9">
    <w:name w:val="List Paragraph"/>
    <w:basedOn w:val="a"/>
    <w:uiPriority w:val="34"/>
    <w:qFormat/>
    <w:rsid w:val="009771D1"/>
    <w:pPr>
      <w:ind w:left="720"/>
      <w:contextualSpacing/>
    </w:pPr>
  </w:style>
  <w:style w:type="character" w:customStyle="1" w:styleId="20">
    <w:name w:val="Заголовок 2 Знак"/>
    <w:basedOn w:val="a0"/>
    <w:link w:val="2"/>
    <w:uiPriority w:val="9"/>
    <w:semiHidden/>
    <w:rsid w:val="00FB0E0C"/>
    <w:rPr>
      <w:rFonts w:asciiTheme="majorHAnsi" w:eastAsiaTheme="majorEastAsia" w:hAnsiTheme="majorHAnsi" w:cstheme="majorBidi"/>
      <w:color w:val="2F5496" w:themeColor="accent1" w:themeShade="BF"/>
      <w:sz w:val="26"/>
      <w:szCs w:val="26"/>
    </w:rPr>
  </w:style>
  <w:style w:type="character" w:customStyle="1" w:styleId="13">
    <w:name w:val="Пункт 1 Знак"/>
    <w:basedOn w:val="20"/>
    <w:link w:val="10"/>
    <w:rsid w:val="00DE4666"/>
    <w:rPr>
      <w:rFonts w:ascii="Times New Roman" w:eastAsiaTheme="majorEastAsia" w:hAnsi="Times New Roman" w:cstheme="majorBidi"/>
      <w:b/>
      <w:color w:val="2F5496" w:themeColor="accent1" w:themeShade="BF"/>
      <w:sz w:val="28"/>
      <w:szCs w:val="26"/>
    </w:rPr>
  </w:style>
  <w:style w:type="paragraph" w:customStyle="1" w:styleId="1">
    <w:name w:val="Подпункт 1"/>
    <w:basedOn w:val="3"/>
    <w:qFormat/>
    <w:rsid w:val="00902BB3"/>
    <w:pPr>
      <w:keepNext w:val="0"/>
      <w:keepLines w:val="0"/>
      <w:numPr>
        <w:numId w:val="6"/>
      </w:numPr>
      <w:spacing w:before="0" w:line="276" w:lineRule="auto"/>
      <w:jc w:val="both"/>
    </w:pPr>
    <w:rPr>
      <w:rFonts w:ascii="Times New Roman" w:hAnsi="Times New Roman"/>
      <w:color w:val="auto"/>
      <w:sz w:val="28"/>
      <w:szCs w:val="28"/>
    </w:rPr>
  </w:style>
  <w:style w:type="paragraph" w:customStyle="1" w:styleId="14">
    <w:name w:val="Стиль1"/>
    <w:basedOn w:val="a3"/>
    <w:next w:val="1"/>
    <w:qFormat/>
    <w:rsid w:val="00A5797F"/>
    <w:pPr>
      <w:spacing w:before="0" w:after="0" w:line="276" w:lineRule="auto"/>
      <w:ind w:left="567" w:right="-1" w:hanging="567"/>
    </w:pPr>
    <w:rPr>
      <w:sz w:val="28"/>
    </w:rPr>
  </w:style>
  <w:style w:type="character" w:customStyle="1" w:styleId="30">
    <w:name w:val="Заголовок 3 Знак"/>
    <w:basedOn w:val="a0"/>
    <w:link w:val="3"/>
    <w:uiPriority w:val="9"/>
    <w:semiHidden/>
    <w:rsid w:val="00A5797F"/>
    <w:rPr>
      <w:rFonts w:asciiTheme="majorHAnsi" w:eastAsiaTheme="majorEastAsia" w:hAnsiTheme="majorHAnsi" w:cstheme="majorBidi"/>
      <w:color w:val="1F3763" w:themeColor="accent1" w:themeShade="7F"/>
      <w:sz w:val="24"/>
      <w:szCs w:val="24"/>
    </w:rPr>
  </w:style>
  <w:style w:type="paragraph" w:styleId="aa">
    <w:name w:val="header"/>
    <w:basedOn w:val="a"/>
    <w:link w:val="ab"/>
    <w:uiPriority w:val="99"/>
    <w:unhideWhenUsed/>
    <w:rsid w:val="003C0785"/>
    <w:pPr>
      <w:tabs>
        <w:tab w:val="center" w:pos="4677"/>
        <w:tab w:val="right" w:pos="9355"/>
      </w:tabs>
    </w:pPr>
  </w:style>
  <w:style w:type="character" w:customStyle="1" w:styleId="ab">
    <w:name w:val="Верхний колонтитул Знак"/>
    <w:basedOn w:val="a0"/>
    <w:link w:val="aa"/>
    <w:uiPriority w:val="99"/>
    <w:rsid w:val="003C0785"/>
    <w:rPr>
      <w:rFonts w:ascii="Times New Roman" w:eastAsia="Times New Roman" w:hAnsi="Times New Roman" w:cs="Times New Roman"/>
    </w:rPr>
  </w:style>
  <w:style w:type="paragraph" w:styleId="ac">
    <w:name w:val="footer"/>
    <w:basedOn w:val="a"/>
    <w:link w:val="ad"/>
    <w:uiPriority w:val="99"/>
    <w:unhideWhenUsed/>
    <w:rsid w:val="003C0785"/>
    <w:pPr>
      <w:tabs>
        <w:tab w:val="center" w:pos="4677"/>
        <w:tab w:val="right" w:pos="9355"/>
      </w:tabs>
    </w:pPr>
  </w:style>
  <w:style w:type="character" w:customStyle="1" w:styleId="ad">
    <w:name w:val="Нижний колонтитул Знак"/>
    <w:basedOn w:val="a0"/>
    <w:link w:val="ac"/>
    <w:uiPriority w:val="99"/>
    <w:rsid w:val="003C0785"/>
    <w:rPr>
      <w:rFonts w:ascii="Times New Roman" w:eastAsia="Times New Roman" w:hAnsi="Times New Roman" w:cs="Times New Roman"/>
    </w:rPr>
  </w:style>
  <w:style w:type="character" w:styleId="ae">
    <w:name w:val="annotation reference"/>
    <w:basedOn w:val="a0"/>
    <w:uiPriority w:val="99"/>
    <w:semiHidden/>
    <w:unhideWhenUsed/>
    <w:rsid w:val="00F91DC3"/>
    <w:rPr>
      <w:sz w:val="16"/>
      <w:szCs w:val="16"/>
    </w:rPr>
  </w:style>
  <w:style w:type="paragraph" w:styleId="af">
    <w:name w:val="annotation text"/>
    <w:basedOn w:val="a"/>
    <w:link w:val="af0"/>
    <w:uiPriority w:val="99"/>
    <w:unhideWhenUsed/>
    <w:rsid w:val="00F91DC3"/>
    <w:rPr>
      <w:sz w:val="20"/>
      <w:szCs w:val="20"/>
    </w:rPr>
  </w:style>
  <w:style w:type="character" w:customStyle="1" w:styleId="af0">
    <w:name w:val="Текст примечания Знак"/>
    <w:basedOn w:val="a0"/>
    <w:link w:val="af"/>
    <w:uiPriority w:val="99"/>
    <w:rsid w:val="00F91DC3"/>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F91DC3"/>
    <w:rPr>
      <w:b/>
      <w:bCs/>
    </w:rPr>
  </w:style>
  <w:style w:type="character" w:customStyle="1" w:styleId="af2">
    <w:name w:val="Тема примечания Знак"/>
    <w:basedOn w:val="af0"/>
    <w:link w:val="af1"/>
    <w:uiPriority w:val="99"/>
    <w:semiHidden/>
    <w:rsid w:val="00F91DC3"/>
    <w:rPr>
      <w:rFonts w:ascii="Times New Roman" w:eastAsia="Times New Roman" w:hAnsi="Times New Roman" w:cs="Times New Roman"/>
      <w:b/>
      <w:bCs/>
      <w:sz w:val="20"/>
      <w:szCs w:val="20"/>
    </w:rPr>
  </w:style>
  <w:style w:type="paragraph" w:styleId="af3">
    <w:name w:val="TOC Heading"/>
    <w:basedOn w:val="11"/>
    <w:next w:val="a"/>
    <w:uiPriority w:val="39"/>
    <w:unhideWhenUsed/>
    <w:qFormat/>
    <w:rsid w:val="000A15EA"/>
    <w:pPr>
      <w:widowControl/>
      <w:autoSpaceDE/>
      <w:autoSpaceDN/>
      <w:spacing w:line="259" w:lineRule="auto"/>
      <w:outlineLvl w:val="9"/>
    </w:pPr>
    <w:rPr>
      <w:lang w:eastAsia="ru-RU"/>
    </w:rPr>
  </w:style>
  <w:style w:type="paragraph" w:styleId="15">
    <w:name w:val="toc 1"/>
    <w:basedOn w:val="a"/>
    <w:next w:val="a"/>
    <w:autoRedefine/>
    <w:uiPriority w:val="39"/>
    <w:unhideWhenUsed/>
    <w:rsid w:val="000A15EA"/>
    <w:pPr>
      <w:spacing w:after="100"/>
    </w:pPr>
  </w:style>
  <w:style w:type="paragraph" w:styleId="21">
    <w:name w:val="toc 2"/>
    <w:basedOn w:val="a"/>
    <w:next w:val="a"/>
    <w:autoRedefine/>
    <w:uiPriority w:val="39"/>
    <w:unhideWhenUsed/>
    <w:rsid w:val="000A15EA"/>
    <w:pPr>
      <w:spacing w:after="100"/>
      <w:ind w:left="220"/>
    </w:pPr>
  </w:style>
  <w:style w:type="paragraph" w:styleId="31">
    <w:name w:val="toc 3"/>
    <w:basedOn w:val="a"/>
    <w:next w:val="a"/>
    <w:autoRedefine/>
    <w:uiPriority w:val="39"/>
    <w:unhideWhenUsed/>
    <w:rsid w:val="000A15EA"/>
    <w:pPr>
      <w:spacing w:after="100"/>
      <w:ind w:left="440"/>
    </w:pPr>
  </w:style>
  <w:style w:type="character" w:styleId="af4">
    <w:name w:val="Hyperlink"/>
    <w:basedOn w:val="a0"/>
    <w:uiPriority w:val="99"/>
    <w:unhideWhenUsed/>
    <w:rsid w:val="000A15EA"/>
    <w:rPr>
      <w:color w:val="0563C1" w:themeColor="hyperlink"/>
      <w:u w:val="single"/>
    </w:rPr>
  </w:style>
  <w:style w:type="table" w:customStyle="1" w:styleId="TableNormal">
    <w:name w:val="Table Normal"/>
    <w:uiPriority w:val="2"/>
    <w:semiHidden/>
    <w:unhideWhenUsed/>
    <w:qFormat/>
    <w:rsid w:val="00B50E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0EBC"/>
  </w:style>
  <w:style w:type="paragraph" w:styleId="af5">
    <w:name w:val="Balloon Text"/>
    <w:basedOn w:val="a"/>
    <w:link w:val="af6"/>
    <w:uiPriority w:val="99"/>
    <w:semiHidden/>
    <w:unhideWhenUsed/>
    <w:rsid w:val="00EF60AE"/>
    <w:rPr>
      <w:sz w:val="18"/>
      <w:szCs w:val="18"/>
    </w:rPr>
  </w:style>
  <w:style w:type="character" w:customStyle="1" w:styleId="af6">
    <w:name w:val="Текст выноски Знак"/>
    <w:basedOn w:val="a0"/>
    <w:link w:val="af5"/>
    <w:uiPriority w:val="99"/>
    <w:semiHidden/>
    <w:rsid w:val="00EF60AE"/>
    <w:rPr>
      <w:rFonts w:ascii="Times New Roman" w:eastAsia="Times New Roman" w:hAnsi="Times New Roman" w:cs="Times New Roman"/>
      <w:sz w:val="18"/>
      <w:szCs w:val="18"/>
    </w:rPr>
  </w:style>
  <w:style w:type="paragraph" w:customStyle="1" w:styleId="Default">
    <w:name w:val="Default"/>
    <w:rsid w:val="00E255F4"/>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af7">
    <w:name w:val="FollowedHyperlink"/>
    <w:basedOn w:val="a0"/>
    <w:uiPriority w:val="99"/>
    <w:semiHidden/>
    <w:unhideWhenUsed/>
    <w:rsid w:val="002E4A76"/>
    <w:rPr>
      <w:color w:val="800080"/>
      <w:u w:val="single"/>
    </w:rPr>
  </w:style>
  <w:style w:type="paragraph" w:customStyle="1" w:styleId="msonormal0">
    <w:name w:val="msonormal"/>
    <w:basedOn w:val="a"/>
    <w:rsid w:val="002E4A76"/>
    <w:pPr>
      <w:widowControl/>
      <w:autoSpaceDE/>
      <w:autoSpaceDN/>
      <w:spacing w:before="100" w:beforeAutospacing="1" w:after="100" w:afterAutospacing="1"/>
    </w:pPr>
    <w:rPr>
      <w:sz w:val="24"/>
      <w:szCs w:val="24"/>
      <w:lang w:eastAsia="ru-RU" w:bidi="he-IL"/>
    </w:rPr>
  </w:style>
  <w:style w:type="paragraph" w:customStyle="1" w:styleId="xl65">
    <w:name w:val="xl65"/>
    <w:basedOn w:val="a"/>
    <w:rsid w:val="002E4A76"/>
    <w:pPr>
      <w:widowControl/>
      <w:autoSpaceDE/>
      <w:autoSpaceDN/>
      <w:spacing w:before="100" w:beforeAutospacing="1" w:after="100" w:afterAutospacing="1"/>
    </w:pPr>
    <w:rPr>
      <w:sz w:val="28"/>
      <w:szCs w:val="28"/>
      <w:lang w:eastAsia="ru-RU" w:bidi="he-IL"/>
    </w:rPr>
  </w:style>
  <w:style w:type="paragraph" w:customStyle="1" w:styleId="xl66">
    <w:name w:val="xl66"/>
    <w:basedOn w:val="a"/>
    <w:rsid w:val="002E4A76"/>
    <w:pPr>
      <w:widowControl/>
      <w:autoSpaceDE/>
      <w:autoSpaceDN/>
      <w:spacing w:before="100" w:beforeAutospacing="1" w:after="100" w:afterAutospacing="1"/>
    </w:pPr>
    <w:rPr>
      <w:sz w:val="28"/>
      <w:szCs w:val="28"/>
      <w:lang w:eastAsia="ru-RU" w:bidi="he-IL"/>
    </w:rPr>
  </w:style>
  <w:style w:type="paragraph" w:customStyle="1" w:styleId="xl67">
    <w:name w:val="xl67"/>
    <w:basedOn w:val="a"/>
    <w:rsid w:val="002E4A7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8"/>
      <w:szCs w:val="28"/>
      <w:lang w:eastAsia="ru-RU" w:bidi="he-IL"/>
    </w:rPr>
  </w:style>
  <w:style w:type="paragraph" w:customStyle="1" w:styleId="xl68">
    <w:name w:val="xl68"/>
    <w:basedOn w:val="a"/>
    <w:rsid w:val="002E4A76"/>
    <w:pPr>
      <w:widowControl/>
      <w:autoSpaceDE/>
      <w:autoSpaceDN/>
      <w:spacing w:before="100" w:beforeAutospacing="1" w:after="100" w:afterAutospacing="1"/>
      <w:textAlignment w:val="center"/>
    </w:pPr>
    <w:rPr>
      <w:sz w:val="28"/>
      <w:szCs w:val="28"/>
      <w:lang w:eastAsia="ru-RU" w:bidi="he-IL"/>
    </w:rPr>
  </w:style>
  <w:style w:type="paragraph" w:customStyle="1" w:styleId="xl69">
    <w:name w:val="xl69"/>
    <w:basedOn w:val="a"/>
    <w:rsid w:val="002E4A76"/>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28"/>
      <w:szCs w:val="28"/>
      <w:lang w:eastAsia="ru-RU" w:bidi="he-IL"/>
    </w:rPr>
  </w:style>
  <w:style w:type="paragraph" w:customStyle="1" w:styleId="xl70">
    <w:name w:val="xl70"/>
    <w:basedOn w:val="a"/>
    <w:rsid w:val="002E4A76"/>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8"/>
      <w:szCs w:val="28"/>
      <w:lang w:eastAsia="ru-RU" w:bidi="he-IL"/>
    </w:rPr>
  </w:style>
  <w:style w:type="paragraph" w:customStyle="1" w:styleId="xl71">
    <w:name w:val="xl71"/>
    <w:basedOn w:val="a"/>
    <w:rsid w:val="002E4A76"/>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sz w:val="28"/>
      <w:szCs w:val="28"/>
      <w:lang w:eastAsia="ru-RU" w:bidi="he-IL"/>
    </w:rPr>
  </w:style>
  <w:style w:type="paragraph" w:styleId="af8">
    <w:name w:val="No Spacing"/>
    <w:uiPriority w:val="1"/>
    <w:qFormat/>
    <w:rsid w:val="00706306"/>
    <w:pPr>
      <w:spacing w:after="0" w:line="240" w:lineRule="auto"/>
    </w:pPr>
    <w:rPr>
      <w:rFonts w:ascii="Times New Roman" w:eastAsia="Times New Roman" w:hAnsi="Times New Roman" w:cs="Times New Roman"/>
      <w:sz w:val="28"/>
      <w:szCs w:val="28"/>
      <w:lang w:eastAsia="ru-RU"/>
    </w:rPr>
  </w:style>
  <w:style w:type="table" w:styleId="af9">
    <w:name w:val="Table Grid"/>
    <w:basedOn w:val="a1"/>
    <w:uiPriority w:val="39"/>
    <w:rsid w:val="0017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B4536"/>
    <w:pPr>
      <w:spacing w:after="0" w:line="240" w:lineRule="auto"/>
    </w:pPr>
    <w:rPr>
      <w:rFonts w:eastAsiaTheme="minorEastAsia"/>
      <w:lang w:eastAsia="ru-RU"/>
    </w:rPr>
    <w:tblPr>
      <w:tblCellMar>
        <w:top w:w="0" w:type="dxa"/>
        <w:left w:w="0" w:type="dxa"/>
        <w:bottom w:w="0" w:type="dxa"/>
        <w:right w:w="0" w:type="dxa"/>
      </w:tblCellMar>
    </w:tblPr>
  </w:style>
  <w:style w:type="paragraph" w:styleId="afa">
    <w:name w:val="Revision"/>
    <w:hidden/>
    <w:uiPriority w:val="99"/>
    <w:semiHidden/>
    <w:rsid w:val="002765CC"/>
    <w:pPr>
      <w:spacing w:after="0" w:line="240" w:lineRule="auto"/>
    </w:pPr>
    <w:rPr>
      <w:rFonts w:ascii="Times New Roman" w:eastAsia="Times New Roman" w:hAnsi="Times New Roman" w:cs="Times New Roman"/>
    </w:rPr>
  </w:style>
  <w:style w:type="paragraph" w:customStyle="1" w:styleId="afb">
    <w:name w:val="По умолчанию"/>
    <w:rsid w:val="006C2FB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4D"/>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next w:val="a"/>
    <w:link w:val="12"/>
    <w:uiPriority w:val="9"/>
    <w:qFormat/>
    <w:rsid w:val="00E568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0E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579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ям"/>
    <w:basedOn w:val="a4"/>
    <w:link w:val="a5"/>
    <w:qFormat/>
    <w:rsid w:val="00E5684D"/>
    <w:pPr>
      <w:spacing w:before="1134" w:after="1134" w:line="360" w:lineRule="auto"/>
      <w:ind w:left="1701" w:right="851"/>
      <w:contextualSpacing/>
      <w:jc w:val="both"/>
    </w:pPr>
    <w:rPr>
      <w:sz w:val="27"/>
      <w:szCs w:val="28"/>
    </w:rPr>
  </w:style>
  <w:style w:type="character" w:customStyle="1" w:styleId="a5">
    <w:name w:val="ям Знак"/>
    <w:basedOn w:val="a6"/>
    <w:link w:val="a3"/>
    <w:rsid w:val="00E5684D"/>
    <w:rPr>
      <w:rFonts w:ascii="Times New Roman" w:eastAsia="Times New Roman" w:hAnsi="Times New Roman" w:cs="Times New Roman"/>
      <w:sz w:val="27"/>
      <w:szCs w:val="28"/>
    </w:rPr>
  </w:style>
  <w:style w:type="paragraph" w:styleId="a4">
    <w:name w:val="Body Text"/>
    <w:basedOn w:val="a"/>
    <w:link w:val="a6"/>
    <w:uiPriority w:val="99"/>
    <w:unhideWhenUsed/>
    <w:rsid w:val="00E5684D"/>
    <w:pPr>
      <w:spacing w:after="120"/>
    </w:pPr>
  </w:style>
  <w:style w:type="character" w:customStyle="1" w:styleId="a6">
    <w:name w:val="Основной текст Знак"/>
    <w:basedOn w:val="a0"/>
    <w:link w:val="a4"/>
    <w:uiPriority w:val="99"/>
    <w:rsid w:val="00E5684D"/>
    <w:rPr>
      <w:rFonts w:ascii="Times New Roman" w:eastAsia="Times New Roman" w:hAnsi="Times New Roman" w:cs="Times New Roman"/>
    </w:rPr>
  </w:style>
  <w:style w:type="paragraph" w:customStyle="1" w:styleId="a7">
    <w:name w:val="Глава (мой)"/>
    <w:basedOn w:val="11"/>
    <w:next w:val="a"/>
    <w:link w:val="a8"/>
    <w:autoRedefine/>
    <w:qFormat/>
    <w:rsid w:val="00E5684D"/>
    <w:pPr>
      <w:spacing w:before="0" w:line="276" w:lineRule="auto"/>
      <w:jc w:val="center"/>
    </w:pPr>
    <w:rPr>
      <w:rFonts w:ascii="Times New Roman" w:hAnsi="Times New Roman"/>
      <w:b/>
      <w:color w:val="auto"/>
      <w:sz w:val="28"/>
    </w:rPr>
  </w:style>
  <w:style w:type="paragraph" w:customStyle="1" w:styleId="10">
    <w:name w:val="Пункт 1"/>
    <w:basedOn w:val="2"/>
    <w:next w:val="a"/>
    <w:link w:val="13"/>
    <w:autoRedefine/>
    <w:qFormat/>
    <w:rsid w:val="00DE4666"/>
    <w:pPr>
      <w:numPr>
        <w:numId w:val="2"/>
      </w:numPr>
      <w:tabs>
        <w:tab w:val="left" w:pos="993"/>
      </w:tabs>
      <w:ind w:left="0" w:firstLine="426"/>
    </w:pPr>
    <w:rPr>
      <w:rFonts w:ascii="Times New Roman" w:hAnsi="Times New Roman"/>
      <w:b/>
      <w:color w:val="auto"/>
      <w:sz w:val="28"/>
    </w:rPr>
  </w:style>
  <w:style w:type="character" w:customStyle="1" w:styleId="12">
    <w:name w:val="Заголовок 1 Знак"/>
    <w:basedOn w:val="a0"/>
    <w:link w:val="11"/>
    <w:uiPriority w:val="9"/>
    <w:rsid w:val="00E5684D"/>
    <w:rPr>
      <w:rFonts w:asciiTheme="majorHAnsi" w:eastAsiaTheme="majorEastAsia" w:hAnsiTheme="majorHAnsi" w:cstheme="majorBidi"/>
      <w:color w:val="2F5496" w:themeColor="accent1" w:themeShade="BF"/>
      <w:sz w:val="32"/>
      <w:szCs w:val="32"/>
    </w:rPr>
  </w:style>
  <w:style w:type="character" w:customStyle="1" w:styleId="a8">
    <w:name w:val="Глава (мой) Знак"/>
    <w:basedOn w:val="12"/>
    <w:link w:val="a7"/>
    <w:rsid w:val="00E5684D"/>
    <w:rPr>
      <w:rFonts w:ascii="Times New Roman" w:eastAsiaTheme="majorEastAsia" w:hAnsi="Times New Roman" w:cstheme="majorBidi"/>
      <w:b/>
      <w:color w:val="2F5496" w:themeColor="accent1" w:themeShade="BF"/>
      <w:sz w:val="28"/>
      <w:szCs w:val="32"/>
    </w:rPr>
  </w:style>
  <w:style w:type="paragraph" w:styleId="a9">
    <w:name w:val="List Paragraph"/>
    <w:basedOn w:val="a"/>
    <w:uiPriority w:val="34"/>
    <w:qFormat/>
    <w:rsid w:val="009771D1"/>
    <w:pPr>
      <w:ind w:left="720"/>
      <w:contextualSpacing/>
    </w:pPr>
  </w:style>
  <w:style w:type="character" w:customStyle="1" w:styleId="20">
    <w:name w:val="Заголовок 2 Знак"/>
    <w:basedOn w:val="a0"/>
    <w:link w:val="2"/>
    <w:uiPriority w:val="9"/>
    <w:semiHidden/>
    <w:rsid w:val="00FB0E0C"/>
    <w:rPr>
      <w:rFonts w:asciiTheme="majorHAnsi" w:eastAsiaTheme="majorEastAsia" w:hAnsiTheme="majorHAnsi" w:cstheme="majorBidi"/>
      <w:color w:val="2F5496" w:themeColor="accent1" w:themeShade="BF"/>
      <w:sz w:val="26"/>
      <w:szCs w:val="26"/>
    </w:rPr>
  </w:style>
  <w:style w:type="character" w:customStyle="1" w:styleId="13">
    <w:name w:val="Пункт 1 Знак"/>
    <w:basedOn w:val="20"/>
    <w:link w:val="10"/>
    <w:rsid w:val="00DE4666"/>
    <w:rPr>
      <w:rFonts w:ascii="Times New Roman" w:eastAsiaTheme="majorEastAsia" w:hAnsi="Times New Roman" w:cstheme="majorBidi"/>
      <w:b/>
      <w:color w:val="2F5496" w:themeColor="accent1" w:themeShade="BF"/>
      <w:sz w:val="28"/>
      <w:szCs w:val="26"/>
    </w:rPr>
  </w:style>
  <w:style w:type="paragraph" w:customStyle="1" w:styleId="1">
    <w:name w:val="Подпункт 1"/>
    <w:basedOn w:val="3"/>
    <w:qFormat/>
    <w:rsid w:val="00902BB3"/>
    <w:pPr>
      <w:keepNext w:val="0"/>
      <w:keepLines w:val="0"/>
      <w:numPr>
        <w:numId w:val="6"/>
      </w:numPr>
      <w:spacing w:before="0" w:line="276" w:lineRule="auto"/>
      <w:jc w:val="both"/>
    </w:pPr>
    <w:rPr>
      <w:rFonts w:ascii="Times New Roman" w:hAnsi="Times New Roman"/>
      <w:color w:val="auto"/>
      <w:sz w:val="28"/>
      <w:szCs w:val="28"/>
    </w:rPr>
  </w:style>
  <w:style w:type="paragraph" w:customStyle="1" w:styleId="14">
    <w:name w:val="Стиль1"/>
    <w:basedOn w:val="a3"/>
    <w:next w:val="1"/>
    <w:qFormat/>
    <w:rsid w:val="00A5797F"/>
    <w:pPr>
      <w:spacing w:before="0" w:after="0" w:line="276" w:lineRule="auto"/>
      <w:ind w:left="567" w:right="-1" w:hanging="567"/>
    </w:pPr>
    <w:rPr>
      <w:sz w:val="28"/>
    </w:rPr>
  </w:style>
  <w:style w:type="character" w:customStyle="1" w:styleId="30">
    <w:name w:val="Заголовок 3 Знак"/>
    <w:basedOn w:val="a0"/>
    <w:link w:val="3"/>
    <w:uiPriority w:val="9"/>
    <w:semiHidden/>
    <w:rsid w:val="00A5797F"/>
    <w:rPr>
      <w:rFonts w:asciiTheme="majorHAnsi" w:eastAsiaTheme="majorEastAsia" w:hAnsiTheme="majorHAnsi" w:cstheme="majorBidi"/>
      <w:color w:val="1F3763" w:themeColor="accent1" w:themeShade="7F"/>
      <w:sz w:val="24"/>
      <w:szCs w:val="24"/>
    </w:rPr>
  </w:style>
  <w:style w:type="paragraph" w:styleId="aa">
    <w:name w:val="header"/>
    <w:basedOn w:val="a"/>
    <w:link w:val="ab"/>
    <w:uiPriority w:val="99"/>
    <w:unhideWhenUsed/>
    <w:rsid w:val="003C0785"/>
    <w:pPr>
      <w:tabs>
        <w:tab w:val="center" w:pos="4677"/>
        <w:tab w:val="right" w:pos="9355"/>
      </w:tabs>
    </w:pPr>
  </w:style>
  <w:style w:type="character" w:customStyle="1" w:styleId="ab">
    <w:name w:val="Верхний колонтитул Знак"/>
    <w:basedOn w:val="a0"/>
    <w:link w:val="aa"/>
    <w:uiPriority w:val="99"/>
    <w:rsid w:val="003C0785"/>
    <w:rPr>
      <w:rFonts w:ascii="Times New Roman" w:eastAsia="Times New Roman" w:hAnsi="Times New Roman" w:cs="Times New Roman"/>
    </w:rPr>
  </w:style>
  <w:style w:type="paragraph" w:styleId="ac">
    <w:name w:val="footer"/>
    <w:basedOn w:val="a"/>
    <w:link w:val="ad"/>
    <w:uiPriority w:val="99"/>
    <w:unhideWhenUsed/>
    <w:rsid w:val="003C0785"/>
    <w:pPr>
      <w:tabs>
        <w:tab w:val="center" w:pos="4677"/>
        <w:tab w:val="right" w:pos="9355"/>
      </w:tabs>
    </w:pPr>
  </w:style>
  <w:style w:type="character" w:customStyle="1" w:styleId="ad">
    <w:name w:val="Нижний колонтитул Знак"/>
    <w:basedOn w:val="a0"/>
    <w:link w:val="ac"/>
    <w:uiPriority w:val="99"/>
    <w:rsid w:val="003C0785"/>
    <w:rPr>
      <w:rFonts w:ascii="Times New Roman" w:eastAsia="Times New Roman" w:hAnsi="Times New Roman" w:cs="Times New Roman"/>
    </w:rPr>
  </w:style>
  <w:style w:type="character" w:styleId="ae">
    <w:name w:val="annotation reference"/>
    <w:basedOn w:val="a0"/>
    <w:uiPriority w:val="99"/>
    <w:semiHidden/>
    <w:unhideWhenUsed/>
    <w:rsid w:val="00F91DC3"/>
    <w:rPr>
      <w:sz w:val="16"/>
      <w:szCs w:val="16"/>
    </w:rPr>
  </w:style>
  <w:style w:type="paragraph" w:styleId="af">
    <w:name w:val="annotation text"/>
    <w:basedOn w:val="a"/>
    <w:link w:val="af0"/>
    <w:uiPriority w:val="99"/>
    <w:unhideWhenUsed/>
    <w:rsid w:val="00F91DC3"/>
    <w:rPr>
      <w:sz w:val="20"/>
      <w:szCs w:val="20"/>
    </w:rPr>
  </w:style>
  <w:style w:type="character" w:customStyle="1" w:styleId="af0">
    <w:name w:val="Текст примечания Знак"/>
    <w:basedOn w:val="a0"/>
    <w:link w:val="af"/>
    <w:uiPriority w:val="99"/>
    <w:rsid w:val="00F91DC3"/>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F91DC3"/>
    <w:rPr>
      <w:b/>
      <w:bCs/>
    </w:rPr>
  </w:style>
  <w:style w:type="character" w:customStyle="1" w:styleId="af2">
    <w:name w:val="Тема примечания Знак"/>
    <w:basedOn w:val="af0"/>
    <w:link w:val="af1"/>
    <w:uiPriority w:val="99"/>
    <w:semiHidden/>
    <w:rsid w:val="00F91DC3"/>
    <w:rPr>
      <w:rFonts w:ascii="Times New Roman" w:eastAsia="Times New Roman" w:hAnsi="Times New Roman" w:cs="Times New Roman"/>
      <w:b/>
      <w:bCs/>
      <w:sz w:val="20"/>
      <w:szCs w:val="20"/>
    </w:rPr>
  </w:style>
  <w:style w:type="paragraph" w:styleId="af3">
    <w:name w:val="TOC Heading"/>
    <w:basedOn w:val="11"/>
    <w:next w:val="a"/>
    <w:uiPriority w:val="39"/>
    <w:unhideWhenUsed/>
    <w:qFormat/>
    <w:rsid w:val="000A15EA"/>
    <w:pPr>
      <w:widowControl/>
      <w:autoSpaceDE/>
      <w:autoSpaceDN/>
      <w:spacing w:line="259" w:lineRule="auto"/>
      <w:outlineLvl w:val="9"/>
    </w:pPr>
    <w:rPr>
      <w:lang w:eastAsia="ru-RU"/>
    </w:rPr>
  </w:style>
  <w:style w:type="paragraph" w:styleId="15">
    <w:name w:val="toc 1"/>
    <w:basedOn w:val="a"/>
    <w:next w:val="a"/>
    <w:autoRedefine/>
    <w:uiPriority w:val="39"/>
    <w:unhideWhenUsed/>
    <w:rsid w:val="000A15EA"/>
    <w:pPr>
      <w:spacing w:after="100"/>
    </w:pPr>
  </w:style>
  <w:style w:type="paragraph" w:styleId="21">
    <w:name w:val="toc 2"/>
    <w:basedOn w:val="a"/>
    <w:next w:val="a"/>
    <w:autoRedefine/>
    <w:uiPriority w:val="39"/>
    <w:unhideWhenUsed/>
    <w:rsid w:val="000A15EA"/>
    <w:pPr>
      <w:spacing w:after="100"/>
      <w:ind w:left="220"/>
    </w:pPr>
  </w:style>
  <w:style w:type="paragraph" w:styleId="31">
    <w:name w:val="toc 3"/>
    <w:basedOn w:val="a"/>
    <w:next w:val="a"/>
    <w:autoRedefine/>
    <w:uiPriority w:val="39"/>
    <w:unhideWhenUsed/>
    <w:rsid w:val="000A15EA"/>
    <w:pPr>
      <w:spacing w:after="100"/>
      <w:ind w:left="440"/>
    </w:pPr>
  </w:style>
  <w:style w:type="character" w:styleId="af4">
    <w:name w:val="Hyperlink"/>
    <w:basedOn w:val="a0"/>
    <w:uiPriority w:val="99"/>
    <w:unhideWhenUsed/>
    <w:rsid w:val="000A15EA"/>
    <w:rPr>
      <w:color w:val="0563C1" w:themeColor="hyperlink"/>
      <w:u w:val="single"/>
    </w:rPr>
  </w:style>
  <w:style w:type="table" w:customStyle="1" w:styleId="TableNormal">
    <w:name w:val="Table Normal"/>
    <w:uiPriority w:val="2"/>
    <w:semiHidden/>
    <w:unhideWhenUsed/>
    <w:qFormat/>
    <w:rsid w:val="00B50E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0EBC"/>
  </w:style>
  <w:style w:type="paragraph" w:styleId="af5">
    <w:name w:val="Balloon Text"/>
    <w:basedOn w:val="a"/>
    <w:link w:val="af6"/>
    <w:uiPriority w:val="99"/>
    <w:semiHidden/>
    <w:unhideWhenUsed/>
    <w:rsid w:val="00EF60AE"/>
    <w:rPr>
      <w:sz w:val="18"/>
      <w:szCs w:val="18"/>
    </w:rPr>
  </w:style>
  <w:style w:type="character" w:customStyle="1" w:styleId="af6">
    <w:name w:val="Текст выноски Знак"/>
    <w:basedOn w:val="a0"/>
    <w:link w:val="af5"/>
    <w:uiPriority w:val="99"/>
    <w:semiHidden/>
    <w:rsid w:val="00EF60AE"/>
    <w:rPr>
      <w:rFonts w:ascii="Times New Roman" w:eastAsia="Times New Roman" w:hAnsi="Times New Roman" w:cs="Times New Roman"/>
      <w:sz w:val="18"/>
      <w:szCs w:val="18"/>
    </w:rPr>
  </w:style>
  <w:style w:type="paragraph" w:customStyle="1" w:styleId="Default">
    <w:name w:val="Default"/>
    <w:rsid w:val="00E255F4"/>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af7">
    <w:name w:val="FollowedHyperlink"/>
    <w:basedOn w:val="a0"/>
    <w:uiPriority w:val="99"/>
    <w:semiHidden/>
    <w:unhideWhenUsed/>
    <w:rsid w:val="002E4A76"/>
    <w:rPr>
      <w:color w:val="800080"/>
      <w:u w:val="single"/>
    </w:rPr>
  </w:style>
  <w:style w:type="paragraph" w:customStyle="1" w:styleId="msonormal0">
    <w:name w:val="msonormal"/>
    <w:basedOn w:val="a"/>
    <w:rsid w:val="002E4A76"/>
    <w:pPr>
      <w:widowControl/>
      <w:autoSpaceDE/>
      <w:autoSpaceDN/>
      <w:spacing w:before="100" w:beforeAutospacing="1" w:after="100" w:afterAutospacing="1"/>
    </w:pPr>
    <w:rPr>
      <w:sz w:val="24"/>
      <w:szCs w:val="24"/>
      <w:lang w:eastAsia="ru-RU" w:bidi="he-IL"/>
    </w:rPr>
  </w:style>
  <w:style w:type="paragraph" w:customStyle="1" w:styleId="xl65">
    <w:name w:val="xl65"/>
    <w:basedOn w:val="a"/>
    <w:rsid w:val="002E4A76"/>
    <w:pPr>
      <w:widowControl/>
      <w:autoSpaceDE/>
      <w:autoSpaceDN/>
      <w:spacing w:before="100" w:beforeAutospacing="1" w:after="100" w:afterAutospacing="1"/>
    </w:pPr>
    <w:rPr>
      <w:sz w:val="28"/>
      <w:szCs w:val="28"/>
      <w:lang w:eastAsia="ru-RU" w:bidi="he-IL"/>
    </w:rPr>
  </w:style>
  <w:style w:type="paragraph" w:customStyle="1" w:styleId="xl66">
    <w:name w:val="xl66"/>
    <w:basedOn w:val="a"/>
    <w:rsid w:val="002E4A76"/>
    <w:pPr>
      <w:widowControl/>
      <w:autoSpaceDE/>
      <w:autoSpaceDN/>
      <w:spacing w:before="100" w:beforeAutospacing="1" w:after="100" w:afterAutospacing="1"/>
    </w:pPr>
    <w:rPr>
      <w:sz w:val="28"/>
      <w:szCs w:val="28"/>
      <w:lang w:eastAsia="ru-RU" w:bidi="he-IL"/>
    </w:rPr>
  </w:style>
  <w:style w:type="paragraph" w:customStyle="1" w:styleId="xl67">
    <w:name w:val="xl67"/>
    <w:basedOn w:val="a"/>
    <w:rsid w:val="002E4A76"/>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8"/>
      <w:szCs w:val="28"/>
      <w:lang w:eastAsia="ru-RU" w:bidi="he-IL"/>
    </w:rPr>
  </w:style>
  <w:style w:type="paragraph" w:customStyle="1" w:styleId="xl68">
    <w:name w:val="xl68"/>
    <w:basedOn w:val="a"/>
    <w:rsid w:val="002E4A76"/>
    <w:pPr>
      <w:widowControl/>
      <w:autoSpaceDE/>
      <w:autoSpaceDN/>
      <w:spacing w:before="100" w:beforeAutospacing="1" w:after="100" w:afterAutospacing="1"/>
      <w:textAlignment w:val="center"/>
    </w:pPr>
    <w:rPr>
      <w:sz w:val="28"/>
      <w:szCs w:val="28"/>
      <w:lang w:eastAsia="ru-RU" w:bidi="he-IL"/>
    </w:rPr>
  </w:style>
  <w:style w:type="paragraph" w:customStyle="1" w:styleId="xl69">
    <w:name w:val="xl69"/>
    <w:basedOn w:val="a"/>
    <w:rsid w:val="002E4A76"/>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28"/>
      <w:szCs w:val="28"/>
      <w:lang w:eastAsia="ru-RU" w:bidi="he-IL"/>
    </w:rPr>
  </w:style>
  <w:style w:type="paragraph" w:customStyle="1" w:styleId="xl70">
    <w:name w:val="xl70"/>
    <w:basedOn w:val="a"/>
    <w:rsid w:val="002E4A76"/>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8"/>
      <w:szCs w:val="28"/>
      <w:lang w:eastAsia="ru-RU" w:bidi="he-IL"/>
    </w:rPr>
  </w:style>
  <w:style w:type="paragraph" w:customStyle="1" w:styleId="xl71">
    <w:name w:val="xl71"/>
    <w:basedOn w:val="a"/>
    <w:rsid w:val="002E4A76"/>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sz w:val="28"/>
      <w:szCs w:val="28"/>
      <w:lang w:eastAsia="ru-RU" w:bidi="he-IL"/>
    </w:rPr>
  </w:style>
  <w:style w:type="paragraph" w:styleId="af8">
    <w:name w:val="No Spacing"/>
    <w:uiPriority w:val="1"/>
    <w:qFormat/>
    <w:rsid w:val="00706306"/>
    <w:pPr>
      <w:spacing w:after="0" w:line="240" w:lineRule="auto"/>
    </w:pPr>
    <w:rPr>
      <w:rFonts w:ascii="Times New Roman" w:eastAsia="Times New Roman" w:hAnsi="Times New Roman" w:cs="Times New Roman"/>
      <w:sz w:val="28"/>
      <w:szCs w:val="28"/>
      <w:lang w:eastAsia="ru-RU"/>
    </w:rPr>
  </w:style>
  <w:style w:type="table" w:styleId="af9">
    <w:name w:val="Table Grid"/>
    <w:basedOn w:val="a1"/>
    <w:uiPriority w:val="39"/>
    <w:rsid w:val="0017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B4536"/>
    <w:pPr>
      <w:spacing w:after="0" w:line="240" w:lineRule="auto"/>
    </w:pPr>
    <w:rPr>
      <w:rFonts w:eastAsiaTheme="minorEastAsia"/>
      <w:lang w:eastAsia="ru-RU"/>
    </w:rPr>
    <w:tblPr>
      <w:tblCellMar>
        <w:top w:w="0" w:type="dxa"/>
        <w:left w:w="0" w:type="dxa"/>
        <w:bottom w:w="0" w:type="dxa"/>
        <w:right w:w="0" w:type="dxa"/>
      </w:tblCellMar>
    </w:tblPr>
  </w:style>
  <w:style w:type="paragraph" w:styleId="afa">
    <w:name w:val="Revision"/>
    <w:hidden/>
    <w:uiPriority w:val="99"/>
    <w:semiHidden/>
    <w:rsid w:val="002765CC"/>
    <w:pPr>
      <w:spacing w:after="0" w:line="240" w:lineRule="auto"/>
    </w:pPr>
    <w:rPr>
      <w:rFonts w:ascii="Times New Roman" w:eastAsia="Times New Roman" w:hAnsi="Times New Roman" w:cs="Times New Roman"/>
    </w:rPr>
  </w:style>
  <w:style w:type="paragraph" w:customStyle="1" w:styleId="afb">
    <w:name w:val="По умолчанию"/>
    <w:rsid w:val="006C2FB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69419">
      <w:bodyDiv w:val="1"/>
      <w:marLeft w:val="0"/>
      <w:marRight w:val="0"/>
      <w:marTop w:val="0"/>
      <w:marBottom w:val="0"/>
      <w:divBdr>
        <w:top w:val="none" w:sz="0" w:space="0" w:color="auto"/>
        <w:left w:val="none" w:sz="0" w:space="0" w:color="auto"/>
        <w:bottom w:val="none" w:sz="0" w:space="0" w:color="auto"/>
        <w:right w:val="none" w:sz="0" w:space="0" w:color="auto"/>
      </w:divBdr>
    </w:div>
    <w:div w:id="19729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image" Target="media/image13.jpg"/><Relationship Id="rId39" Type="http://schemas.openxmlformats.org/officeDocument/2006/relationships/image" Target="media/image26.jpg"/><Relationship Id="rId21" Type="http://schemas.openxmlformats.org/officeDocument/2006/relationships/image" Target="media/image8.jpg"/><Relationship Id="rId34" Type="http://schemas.openxmlformats.org/officeDocument/2006/relationships/image" Target="media/image21.jpg"/><Relationship Id="rId42" Type="http://schemas.openxmlformats.org/officeDocument/2006/relationships/image" Target="media/image29.jpg"/><Relationship Id="rId47" Type="http://schemas.openxmlformats.org/officeDocument/2006/relationships/image" Target="media/image34.jpg"/><Relationship Id="rId50" Type="http://schemas.openxmlformats.org/officeDocument/2006/relationships/image" Target="media/image37.jpg"/><Relationship Id="rId55" Type="http://schemas.openxmlformats.org/officeDocument/2006/relationships/image" Target="media/image42.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image" Target="media/image12.jpg"/><Relationship Id="rId33" Type="http://schemas.openxmlformats.org/officeDocument/2006/relationships/image" Target="media/image20.jpg"/><Relationship Id="rId38" Type="http://schemas.openxmlformats.org/officeDocument/2006/relationships/image" Target="media/image25.jpg"/><Relationship Id="rId46" Type="http://schemas.openxmlformats.org/officeDocument/2006/relationships/image" Target="media/image33.jp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6.jpg"/><Relationship Id="rId41" Type="http://schemas.openxmlformats.org/officeDocument/2006/relationships/image" Target="media/image28.jpg"/><Relationship Id="rId54" Type="http://schemas.openxmlformats.org/officeDocument/2006/relationships/image" Target="media/image4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g"/><Relationship Id="rId32" Type="http://schemas.openxmlformats.org/officeDocument/2006/relationships/image" Target="media/image19.jpg"/><Relationship Id="rId37" Type="http://schemas.openxmlformats.org/officeDocument/2006/relationships/image" Target="media/image24.jpg"/><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image" Target="media/image40.jpg"/><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image" Target="media/image23.jpg"/><Relationship Id="rId49" Type="http://schemas.openxmlformats.org/officeDocument/2006/relationships/image" Target="media/image36.jpg"/><Relationship Id="rId57"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6.jpg"/><Relationship Id="rId31" Type="http://schemas.openxmlformats.org/officeDocument/2006/relationships/image" Target="media/image18.jpg"/><Relationship Id="rId44" Type="http://schemas.openxmlformats.org/officeDocument/2006/relationships/image" Target="media/image31.jpg"/><Relationship Id="rId52" Type="http://schemas.openxmlformats.org/officeDocument/2006/relationships/image" Target="media/image39.jp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1.jpg"/><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image" Target="media/image22.jpg"/><Relationship Id="rId43" Type="http://schemas.openxmlformats.org/officeDocument/2006/relationships/image" Target="media/image30.jpg"/><Relationship Id="rId48" Type="http://schemas.openxmlformats.org/officeDocument/2006/relationships/image" Target="media/image35.jpg"/><Relationship Id="rId56" Type="http://schemas.openxmlformats.org/officeDocument/2006/relationships/image" Target="media/image43.jpg"/><Relationship Id="rId8" Type="http://schemas.openxmlformats.org/officeDocument/2006/relationships/endnotes" Target="endnotes.xml"/><Relationship Id="rId51" Type="http://schemas.openxmlformats.org/officeDocument/2006/relationships/image" Target="media/image38.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5T14:11:18.475"/>
    </inkml:context>
    <inkml:brush xml:id="br0">
      <inkml:brushProperty name="width" value="0.08583" units="cm"/>
      <inkml:brushProperty name="height" value="0.08583" units="cm"/>
      <inkml:brushProperty name="color" value="#004F8B"/>
    </inkml:brush>
  </inkml:definitions>
  <inkml:trace contextRef="#ctx0" brushRef="#br0">52 31 8082,'-10'0'0,"-1"0"0,1 0-1,4 0-4,-3 0 3,8-4 0,-3 2 1,4-5-60,0 5 68,0-3 172,0 5-410,0-5 104,0 4-575,0-3 621,0 4 0,0 4 0,0 2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149A-9F0B-4C94-A0F5-EE26DA38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144</Pages>
  <Words>36091</Words>
  <Characters>205725</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Рипин</dc:creator>
  <cp:lastModifiedBy>Мельникова Ирина Ремовна</cp:lastModifiedBy>
  <cp:revision>7</cp:revision>
  <cp:lastPrinted>2022-03-28T14:35:00Z</cp:lastPrinted>
  <dcterms:created xsi:type="dcterms:W3CDTF">2022-03-28T08:22:00Z</dcterms:created>
  <dcterms:modified xsi:type="dcterms:W3CDTF">2022-04-06T11:26:00Z</dcterms:modified>
</cp:coreProperties>
</file>